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97290" w14:textId="77777777" w:rsidR="003724C8" w:rsidRPr="00B82B79" w:rsidRDefault="003724C8" w:rsidP="003C1E84">
      <w:pPr>
        <w:jc w:val="both"/>
      </w:pPr>
    </w:p>
    <w:p w14:paraId="65997291" w14:textId="77777777" w:rsidR="003724C8" w:rsidRPr="00B82B79" w:rsidRDefault="003724C8" w:rsidP="003C1E84">
      <w:pPr>
        <w:jc w:val="both"/>
      </w:pPr>
    </w:p>
    <w:p w14:paraId="65997292" w14:textId="77777777" w:rsidR="0061011B" w:rsidRPr="00B82B79" w:rsidRDefault="000C63AC" w:rsidP="003C1E84">
      <w:pPr>
        <w:spacing w:line="240" w:lineRule="auto"/>
        <w:jc w:val="both"/>
        <w:rPr>
          <w:b/>
          <w:sz w:val="56"/>
          <w:szCs w:val="48"/>
        </w:rPr>
      </w:pPr>
      <w:r w:rsidRPr="00B82B79">
        <w:rPr>
          <w:noProof/>
          <w:sz w:val="28"/>
          <w:szCs w:val="28"/>
          <w:lang w:val="en-US"/>
        </w:rPr>
        <mc:AlternateContent>
          <mc:Choice Requires="wps">
            <w:drawing>
              <wp:anchor distT="0" distB="0" distL="114300" distR="114300" simplePos="0" relativeHeight="251658240" behindDoc="0" locked="0" layoutInCell="1" allowOverlap="1" wp14:anchorId="65997310" wp14:editId="65997311">
                <wp:simplePos x="0" y="0"/>
                <wp:positionH relativeFrom="column">
                  <wp:posOffset>-128696</wp:posOffset>
                </wp:positionH>
                <wp:positionV relativeFrom="paragraph">
                  <wp:posOffset>5873181</wp:posOffset>
                </wp:positionV>
                <wp:extent cx="5936776" cy="2299648"/>
                <wp:effectExtent l="38100" t="38100" r="102235" b="100965"/>
                <wp:wrapNone/>
                <wp:docPr id="5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776" cy="2299648"/>
                        </a:xfrm>
                        <a:prstGeom prst="rect">
                          <a:avLst/>
                        </a:prstGeom>
                        <a:solidFill>
                          <a:srgbClr val="FFFFFF"/>
                        </a:solidFill>
                        <a:ln w="3175">
                          <a:noFill/>
                          <a:miter lim="800000"/>
                          <a:headEnd/>
                          <a:tailEnd/>
                        </a:ln>
                        <a:effectLst>
                          <a:outerShdw blurRad="50800" dist="38100" dir="2700000" algn="tl" rotWithShape="0">
                            <a:prstClr val="black">
                              <a:alpha val="40000"/>
                            </a:prstClr>
                          </a:outerShdw>
                        </a:effectLst>
                      </wps:spPr>
                      <wps:txbx>
                        <w:txbxContent>
                          <w:p w14:paraId="65997325" w14:textId="77777777" w:rsidR="007D4C2F" w:rsidRPr="001414EA" w:rsidRDefault="007D4C2F" w:rsidP="00221A11">
                            <w:pPr>
                              <w:tabs>
                                <w:tab w:val="left" w:pos="2268"/>
                              </w:tabs>
                              <w:rPr>
                                <w:sz w:val="28"/>
                                <w:szCs w:val="28"/>
                              </w:rPr>
                            </w:pPr>
                            <w:r>
                              <w:rPr>
                                <w:b/>
                                <w:sz w:val="28"/>
                                <w:szCs w:val="28"/>
                              </w:rPr>
                              <w:t>Zweck</w:t>
                            </w:r>
                            <w:r>
                              <w:rPr>
                                <w:b/>
                                <w:sz w:val="28"/>
                                <w:szCs w:val="28"/>
                              </w:rPr>
                              <w:tab/>
                            </w:r>
                            <w:r w:rsidRPr="00A80B85">
                              <w:rPr>
                                <w:sz w:val="28"/>
                                <w:szCs w:val="28"/>
                              </w:rPr>
                              <w:t>Projektarbeit</w:t>
                            </w:r>
                          </w:p>
                          <w:p w14:paraId="65997326" w14:textId="77777777" w:rsidR="007D4C2F" w:rsidRDefault="007D4C2F" w:rsidP="00221A11">
                            <w:pPr>
                              <w:tabs>
                                <w:tab w:val="left" w:pos="2268"/>
                              </w:tabs>
                              <w:rPr>
                                <w:sz w:val="28"/>
                                <w:szCs w:val="28"/>
                              </w:rPr>
                            </w:pPr>
                            <w:r w:rsidRPr="00221A11">
                              <w:rPr>
                                <w:b/>
                                <w:sz w:val="28"/>
                                <w:szCs w:val="28"/>
                              </w:rPr>
                              <w:t>Institution</w:t>
                            </w:r>
                            <w:r>
                              <w:rPr>
                                <w:sz w:val="28"/>
                                <w:szCs w:val="28"/>
                              </w:rPr>
                              <w:tab/>
                              <w:t>Berner Fachhochschule, Technik und Informatik</w:t>
                            </w:r>
                          </w:p>
                          <w:p w14:paraId="65997327" w14:textId="0A097938" w:rsidR="007D4C2F" w:rsidRDefault="007D4C2F" w:rsidP="00221A11">
                            <w:pPr>
                              <w:tabs>
                                <w:tab w:val="left" w:pos="2268"/>
                              </w:tabs>
                              <w:spacing w:before="120"/>
                              <w:rPr>
                                <w:sz w:val="28"/>
                                <w:szCs w:val="28"/>
                              </w:rPr>
                            </w:pPr>
                            <w:r w:rsidRPr="00221A11">
                              <w:rPr>
                                <w:b/>
                                <w:sz w:val="28"/>
                                <w:szCs w:val="28"/>
                              </w:rPr>
                              <w:t>Betreuer</w:t>
                            </w:r>
                            <w:r>
                              <w:rPr>
                                <w:sz w:val="28"/>
                                <w:szCs w:val="28"/>
                              </w:rPr>
                              <w:tab/>
                            </w:r>
                            <w:r w:rsidRPr="00B861B7">
                              <w:rPr>
                                <w:sz w:val="28"/>
                                <w:szCs w:val="28"/>
                              </w:rPr>
                              <w:t xml:space="preserve">Prof. Dr. Jürgen </w:t>
                            </w:r>
                            <w:proofErr w:type="spellStart"/>
                            <w:r w:rsidRPr="00B861B7">
                              <w:rPr>
                                <w:sz w:val="28"/>
                                <w:szCs w:val="28"/>
                              </w:rPr>
                              <w:t>Eckerle</w:t>
                            </w:r>
                            <w:proofErr w:type="spellEnd"/>
                          </w:p>
                          <w:p w14:paraId="65997328" w14:textId="7439F4A5" w:rsidR="007D4C2F" w:rsidRDefault="007D4C2F" w:rsidP="00221A11">
                            <w:pPr>
                              <w:tabs>
                                <w:tab w:val="left" w:pos="2268"/>
                              </w:tabs>
                              <w:spacing w:before="120"/>
                              <w:rPr>
                                <w:sz w:val="28"/>
                                <w:szCs w:val="28"/>
                              </w:rPr>
                            </w:pPr>
                            <w:r w:rsidRPr="00221A11">
                              <w:rPr>
                                <w:b/>
                                <w:sz w:val="28"/>
                                <w:szCs w:val="28"/>
                              </w:rPr>
                              <w:t>Fach</w:t>
                            </w:r>
                            <w:r>
                              <w:rPr>
                                <w:sz w:val="28"/>
                                <w:szCs w:val="28"/>
                              </w:rPr>
                              <w:tab/>
                              <w:t>Spieltheorie</w:t>
                            </w:r>
                          </w:p>
                          <w:p w14:paraId="65997329" w14:textId="77777777" w:rsidR="007D4C2F" w:rsidRDefault="007D4C2F" w:rsidP="000C63AC">
                            <w:pPr>
                              <w:tabs>
                                <w:tab w:val="left" w:pos="2268"/>
                              </w:tabs>
                              <w:spacing w:before="120" w:after="0"/>
                              <w:rPr>
                                <w:sz w:val="28"/>
                                <w:szCs w:val="28"/>
                              </w:rPr>
                            </w:pPr>
                            <w:r w:rsidRPr="00221A11">
                              <w:rPr>
                                <w:b/>
                                <w:sz w:val="28"/>
                                <w:szCs w:val="28"/>
                              </w:rPr>
                              <w:t>Autoren</w:t>
                            </w:r>
                            <w:r>
                              <w:rPr>
                                <w:sz w:val="28"/>
                                <w:szCs w:val="28"/>
                              </w:rPr>
                              <w:tab/>
                              <w:t>P. Berger, D. Zwygart</w:t>
                            </w:r>
                          </w:p>
                          <w:p w14:paraId="6599732A" w14:textId="3C2F74FE" w:rsidR="007D4C2F" w:rsidRDefault="007D4C2F" w:rsidP="00221A11">
                            <w:pPr>
                              <w:tabs>
                                <w:tab w:val="left" w:pos="2268"/>
                              </w:tabs>
                              <w:spacing w:before="120"/>
                              <w:rPr>
                                <w:sz w:val="28"/>
                                <w:szCs w:val="28"/>
                              </w:rPr>
                            </w:pPr>
                            <w:r w:rsidRPr="00221A11">
                              <w:rPr>
                                <w:b/>
                                <w:sz w:val="28"/>
                                <w:szCs w:val="28"/>
                              </w:rPr>
                              <w:t>Datum</w:t>
                            </w:r>
                            <w:r>
                              <w:rPr>
                                <w:sz w:val="28"/>
                                <w:szCs w:val="28"/>
                              </w:rPr>
                              <w:tab/>
                              <w:t>04.06.2016</w:t>
                            </w:r>
                          </w:p>
                          <w:p w14:paraId="6599732B" w14:textId="77777777" w:rsidR="007D4C2F" w:rsidRDefault="007D4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97310" id="_x0000_t202" coordsize="21600,21600" o:spt="202" path="m,l,21600r21600,l21600,xe">
                <v:stroke joinstyle="miter"/>
                <v:path gradientshapeok="t" o:connecttype="rect"/>
              </v:shapetype>
              <v:shape id="Textfeld 2" o:spid="_x0000_s1026" type="#_x0000_t202" style="position:absolute;left:0;text-align:left;margin-left:-10.15pt;margin-top:462.45pt;width:467.4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" stroked="f" strokeweight=".25pt">
                <v:shadow on="t" color="black" opacity="26214f" origin="-.5,-.5" offset=".74836mm,.74836mm"/>
                <v:textbox>
                  <w:txbxContent>
                    <w:p w14:paraId="65997325" w14:textId="77777777" w:rsidR="007D4C2F" w:rsidRPr="001414EA" w:rsidRDefault="007D4C2F" w:rsidP="00221A11">
                      <w:pPr>
                        <w:tabs>
                          <w:tab w:val="left" w:pos="2268"/>
                        </w:tabs>
                        <w:rPr>
                          <w:sz w:val="28"/>
                          <w:szCs w:val="28"/>
                        </w:rPr>
                      </w:pPr>
                      <w:r>
                        <w:rPr>
                          <w:b/>
                          <w:sz w:val="28"/>
                          <w:szCs w:val="28"/>
                        </w:rPr>
                        <w:t>Zweck</w:t>
                      </w:r>
                      <w:r>
                        <w:rPr>
                          <w:b/>
                          <w:sz w:val="28"/>
                          <w:szCs w:val="28"/>
                        </w:rPr>
                        <w:tab/>
                      </w:r>
                      <w:r w:rsidRPr="00A80B85">
                        <w:rPr>
                          <w:sz w:val="28"/>
                          <w:szCs w:val="28"/>
                        </w:rPr>
                        <w:t>Projektarbeit</w:t>
                      </w:r>
                    </w:p>
                    <w:p w14:paraId="65997326" w14:textId="77777777" w:rsidR="007D4C2F" w:rsidRDefault="007D4C2F" w:rsidP="00221A11">
                      <w:pPr>
                        <w:tabs>
                          <w:tab w:val="left" w:pos="2268"/>
                        </w:tabs>
                        <w:rPr>
                          <w:sz w:val="28"/>
                          <w:szCs w:val="28"/>
                        </w:rPr>
                      </w:pPr>
                      <w:r w:rsidRPr="00221A11">
                        <w:rPr>
                          <w:b/>
                          <w:sz w:val="28"/>
                          <w:szCs w:val="28"/>
                        </w:rPr>
                        <w:t>Institution</w:t>
                      </w:r>
                      <w:r>
                        <w:rPr>
                          <w:sz w:val="28"/>
                          <w:szCs w:val="28"/>
                        </w:rPr>
                        <w:tab/>
                        <w:t>Berner Fachhochschule, Technik und Informatik</w:t>
                      </w:r>
                    </w:p>
                    <w:p w14:paraId="65997327" w14:textId="0A097938" w:rsidR="007D4C2F" w:rsidRDefault="007D4C2F" w:rsidP="00221A11">
                      <w:pPr>
                        <w:tabs>
                          <w:tab w:val="left" w:pos="2268"/>
                        </w:tabs>
                        <w:spacing w:before="120"/>
                        <w:rPr>
                          <w:sz w:val="28"/>
                          <w:szCs w:val="28"/>
                        </w:rPr>
                      </w:pPr>
                      <w:r w:rsidRPr="00221A11">
                        <w:rPr>
                          <w:b/>
                          <w:sz w:val="28"/>
                          <w:szCs w:val="28"/>
                        </w:rPr>
                        <w:t>Betreuer</w:t>
                      </w:r>
                      <w:r>
                        <w:rPr>
                          <w:sz w:val="28"/>
                          <w:szCs w:val="28"/>
                        </w:rPr>
                        <w:tab/>
                      </w:r>
                      <w:r w:rsidRPr="00B861B7">
                        <w:rPr>
                          <w:sz w:val="28"/>
                          <w:szCs w:val="28"/>
                        </w:rPr>
                        <w:t xml:space="preserve">Prof. Dr. Jürgen </w:t>
                      </w:r>
                      <w:proofErr w:type="spellStart"/>
                      <w:r w:rsidRPr="00B861B7">
                        <w:rPr>
                          <w:sz w:val="28"/>
                          <w:szCs w:val="28"/>
                        </w:rPr>
                        <w:t>Eckerle</w:t>
                      </w:r>
                      <w:proofErr w:type="spellEnd"/>
                    </w:p>
                    <w:p w14:paraId="65997328" w14:textId="7439F4A5" w:rsidR="007D4C2F" w:rsidRDefault="007D4C2F" w:rsidP="00221A11">
                      <w:pPr>
                        <w:tabs>
                          <w:tab w:val="left" w:pos="2268"/>
                        </w:tabs>
                        <w:spacing w:before="120"/>
                        <w:rPr>
                          <w:sz w:val="28"/>
                          <w:szCs w:val="28"/>
                        </w:rPr>
                      </w:pPr>
                      <w:r w:rsidRPr="00221A11">
                        <w:rPr>
                          <w:b/>
                          <w:sz w:val="28"/>
                          <w:szCs w:val="28"/>
                        </w:rPr>
                        <w:t>Fach</w:t>
                      </w:r>
                      <w:r>
                        <w:rPr>
                          <w:sz w:val="28"/>
                          <w:szCs w:val="28"/>
                        </w:rPr>
                        <w:tab/>
                        <w:t>Spieltheorie</w:t>
                      </w:r>
                    </w:p>
                    <w:p w14:paraId="65997329" w14:textId="77777777" w:rsidR="007D4C2F" w:rsidRDefault="007D4C2F" w:rsidP="000C63AC">
                      <w:pPr>
                        <w:tabs>
                          <w:tab w:val="left" w:pos="2268"/>
                        </w:tabs>
                        <w:spacing w:before="120" w:after="0"/>
                        <w:rPr>
                          <w:sz w:val="28"/>
                          <w:szCs w:val="28"/>
                        </w:rPr>
                      </w:pPr>
                      <w:r w:rsidRPr="00221A11">
                        <w:rPr>
                          <w:b/>
                          <w:sz w:val="28"/>
                          <w:szCs w:val="28"/>
                        </w:rPr>
                        <w:t>Autoren</w:t>
                      </w:r>
                      <w:r>
                        <w:rPr>
                          <w:sz w:val="28"/>
                          <w:szCs w:val="28"/>
                        </w:rPr>
                        <w:tab/>
                        <w:t>P. Berger, D. Zwygart</w:t>
                      </w:r>
                    </w:p>
                    <w:p w14:paraId="6599732A" w14:textId="3C2F74FE" w:rsidR="007D4C2F" w:rsidRDefault="007D4C2F" w:rsidP="00221A11">
                      <w:pPr>
                        <w:tabs>
                          <w:tab w:val="left" w:pos="2268"/>
                        </w:tabs>
                        <w:spacing w:before="120"/>
                        <w:rPr>
                          <w:sz w:val="28"/>
                          <w:szCs w:val="28"/>
                        </w:rPr>
                      </w:pPr>
                      <w:r w:rsidRPr="00221A11">
                        <w:rPr>
                          <w:b/>
                          <w:sz w:val="28"/>
                          <w:szCs w:val="28"/>
                        </w:rPr>
                        <w:t>Datum</w:t>
                      </w:r>
                      <w:r>
                        <w:rPr>
                          <w:sz w:val="28"/>
                          <w:szCs w:val="28"/>
                        </w:rPr>
                        <w:tab/>
                        <w:t>04.06.2016</w:t>
                      </w:r>
                    </w:p>
                    <w:p w14:paraId="6599732B" w14:textId="77777777" w:rsidR="007D4C2F" w:rsidRDefault="007D4C2F"/>
                  </w:txbxContent>
                </v:textbox>
              </v:shape>
            </w:pict>
          </mc:Fallback>
        </mc:AlternateContent>
      </w:r>
      <w:r w:rsidR="00A80B85" w:rsidRPr="00B82B79">
        <w:rPr>
          <w:b/>
          <w:sz w:val="56"/>
          <w:szCs w:val="48"/>
        </w:rPr>
        <w:t>4-Gewinnt Bot</w:t>
      </w:r>
    </w:p>
    <w:p w14:paraId="65997293" w14:textId="77777777" w:rsidR="0061011B" w:rsidRPr="00B82B79" w:rsidRDefault="00A80B85" w:rsidP="00D6644A">
      <w:pPr>
        <w:rPr>
          <w:color w:val="548DD4" w:themeColor="text2" w:themeTint="99"/>
          <w:sz w:val="36"/>
          <w:szCs w:val="36"/>
        </w:rPr>
      </w:pPr>
      <w:r w:rsidRPr="00B82B79">
        <w:rPr>
          <w:color w:val="548DD4" w:themeColor="text2" w:themeTint="99"/>
          <w:sz w:val="36"/>
          <w:szCs w:val="36"/>
        </w:rPr>
        <w:t>C++ Projektarbeit</w:t>
      </w:r>
    </w:p>
    <w:p w14:paraId="65997294" w14:textId="3F36E21F" w:rsidR="00575221" w:rsidRPr="00B82B79" w:rsidRDefault="00FE3EF4" w:rsidP="00575221">
      <w:pPr>
        <w:keepNext/>
        <w:tabs>
          <w:tab w:val="left" w:pos="2268"/>
        </w:tabs>
        <w:jc w:val="center"/>
      </w:pPr>
      <w:r w:rsidRPr="00FE3EF4">
        <w:rPr>
          <w:noProof/>
          <w:lang w:val="en-US"/>
        </w:rPr>
        <w:drawing>
          <wp:inline distT="0" distB="0" distL="0" distR="0" wp14:anchorId="0EFD4F4C" wp14:editId="24450E5E">
            <wp:extent cx="5684520" cy="3324225"/>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515" t="17469" r="20512" b="20181"/>
                    <a:stretch/>
                  </pic:blipFill>
                  <pic:spPr bwMode="auto">
                    <a:xfrm>
                      <a:off x="0" y="0"/>
                      <a:ext cx="5685776" cy="3324960"/>
                    </a:xfrm>
                    <a:prstGeom prst="rect">
                      <a:avLst/>
                    </a:prstGeom>
                    <a:noFill/>
                    <a:ln>
                      <a:noFill/>
                    </a:ln>
                    <a:extLst>
                      <a:ext uri="{53640926-AAD7-44D8-BBD7-CCE9431645EC}">
                        <a14:shadowObscured xmlns:a14="http://schemas.microsoft.com/office/drawing/2010/main"/>
                      </a:ext>
                    </a:extLst>
                  </pic:spPr>
                </pic:pic>
              </a:graphicData>
            </a:graphic>
          </wp:inline>
        </w:drawing>
      </w:r>
    </w:p>
    <w:p w14:paraId="65997295" w14:textId="77777777" w:rsidR="006954CF" w:rsidRPr="00B82B79" w:rsidRDefault="006954CF" w:rsidP="003C1E84">
      <w:pPr>
        <w:tabs>
          <w:tab w:val="left" w:pos="2268"/>
        </w:tabs>
        <w:jc w:val="both"/>
        <w:rPr>
          <w:sz w:val="28"/>
          <w:szCs w:val="28"/>
        </w:rPr>
      </w:pPr>
    </w:p>
    <w:p w14:paraId="65997296" w14:textId="77777777" w:rsidR="00221A11" w:rsidRPr="00B82B79" w:rsidRDefault="00221A11" w:rsidP="003C1E84">
      <w:pPr>
        <w:tabs>
          <w:tab w:val="left" w:pos="2268"/>
        </w:tabs>
        <w:jc w:val="both"/>
        <w:rPr>
          <w:sz w:val="28"/>
          <w:szCs w:val="28"/>
        </w:rPr>
        <w:sectPr w:rsidR="00221A11" w:rsidRPr="00B82B79">
          <w:headerReference w:type="even" r:id="rId9"/>
          <w:headerReference w:type="default" r:id="rId10"/>
          <w:pgSz w:w="11906" w:h="16838"/>
          <w:pgMar w:top="1417" w:right="1417" w:bottom="1134" w:left="1417" w:header="708" w:footer="708" w:gutter="0"/>
          <w:cols w:space="708"/>
          <w:docGrid w:linePitch="360"/>
        </w:sectPr>
      </w:pPr>
    </w:p>
    <w:p w14:paraId="65997297" w14:textId="77777777" w:rsidR="00A43309" w:rsidRPr="00B82B79" w:rsidRDefault="00A43309" w:rsidP="003C1E84">
      <w:pPr>
        <w:tabs>
          <w:tab w:val="left" w:pos="2268"/>
        </w:tabs>
        <w:jc w:val="both"/>
        <w:rPr>
          <w:vanish/>
          <w:color w:val="A6A6A6" w:themeColor="background1" w:themeShade="A6"/>
          <w:sz w:val="28"/>
          <w:szCs w:val="28"/>
        </w:rPr>
      </w:pPr>
      <w:r w:rsidRPr="00B82B79">
        <w:rPr>
          <w:vanish/>
          <w:color w:val="A6A6A6" w:themeColor="background1" w:themeShade="A6"/>
          <w:sz w:val="28"/>
          <w:szCs w:val="28"/>
        </w:rPr>
        <w:lastRenderedPageBreak/>
        <w:t>Dieser Text wird nicht gedruckt!!</w:t>
      </w:r>
    </w:p>
    <w:p w14:paraId="65997298" w14:textId="77777777" w:rsidR="006954CF" w:rsidRPr="00B82B79" w:rsidRDefault="00A43309" w:rsidP="003C1E84">
      <w:pPr>
        <w:tabs>
          <w:tab w:val="left" w:pos="2268"/>
        </w:tabs>
        <w:jc w:val="both"/>
        <w:rPr>
          <w:vanish/>
          <w:color w:val="A6A6A6" w:themeColor="background1" w:themeShade="A6"/>
          <w:szCs w:val="28"/>
        </w:rPr>
      </w:pPr>
      <w:r w:rsidRPr="00B82B79">
        <w:rPr>
          <w:vanish/>
          <w:color w:val="A6A6A6" w:themeColor="background1" w:themeShade="A6"/>
          <w:szCs w:val="28"/>
        </w:rPr>
        <w:t>Leere Seite, damit das Titelblatt alleine steht.</w:t>
      </w:r>
    </w:p>
    <w:p w14:paraId="65997299" w14:textId="77777777" w:rsidR="00A43309" w:rsidRPr="00B82B79" w:rsidRDefault="00A43309" w:rsidP="003C1E84">
      <w:pPr>
        <w:pStyle w:val="Listenabsatz"/>
        <w:numPr>
          <w:ilvl w:val="0"/>
          <w:numId w:val="11"/>
        </w:numPr>
        <w:tabs>
          <w:tab w:val="left" w:pos="2268"/>
        </w:tabs>
        <w:jc w:val="both"/>
        <w:rPr>
          <w:vanish/>
          <w:color w:val="A6A6A6" w:themeColor="background1" w:themeShade="A6"/>
          <w:szCs w:val="28"/>
        </w:rPr>
      </w:pPr>
      <w:r w:rsidRPr="00B82B79">
        <w:rPr>
          <w:vanish/>
          <w:color w:val="A6A6A6" w:themeColor="background1" w:themeShade="A6"/>
          <w:szCs w:val="28"/>
        </w:rPr>
        <w:t>Doppelseitiger Ausdruck: Ungerade Seitenzahlen auf der rechten Seite</w:t>
      </w:r>
    </w:p>
    <w:p w14:paraId="6599729A" w14:textId="77777777" w:rsidR="00A43309" w:rsidRPr="00B82B79" w:rsidRDefault="00A43309" w:rsidP="003C1E84">
      <w:pPr>
        <w:pStyle w:val="Listenabsatz"/>
        <w:numPr>
          <w:ilvl w:val="0"/>
          <w:numId w:val="11"/>
        </w:numPr>
        <w:tabs>
          <w:tab w:val="left" w:pos="2268"/>
        </w:tabs>
        <w:jc w:val="both"/>
        <w:rPr>
          <w:vanish/>
          <w:color w:val="A6A6A6" w:themeColor="background1" w:themeShade="A6"/>
          <w:szCs w:val="28"/>
        </w:rPr>
      </w:pPr>
      <w:r w:rsidRPr="00B82B79">
        <w:rPr>
          <w:vanish/>
          <w:color w:val="A6A6A6" w:themeColor="background1" w:themeShade="A6"/>
          <w:szCs w:val="28"/>
        </w:rPr>
        <w:t>Kopfzeile wird automatisch generiert</w:t>
      </w:r>
    </w:p>
    <w:p w14:paraId="6599729B" w14:textId="77777777" w:rsidR="00A43309" w:rsidRPr="00B82B79" w:rsidRDefault="00A43309" w:rsidP="003C1E84">
      <w:pPr>
        <w:tabs>
          <w:tab w:val="left" w:pos="2268"/>
        </w:tabs>
        <w:jc w:val="both"/>
        <w:rPr>
          <w:vanish/>
          <w:color w:val="A6A6A6" w:themeColor="background1" w:themeShade="A6"/>
          <w:szCs w:val="28"/>
        </w:rPr>
      </w:pPr>
    </w:p>
    <w:p w14:paraId="6599729C" w14:textId="77777777" w:rsidR="00A43309" w:rsidRPr="00B82B79" w:rsidRDefault="00A43309" w:rsidP="003C1E84">
      <w:pPr>
        <w:tabs>
          <w:tab w:val="left" w:pos="2268"/>
        </w:tabs>
        <w:jc w:val="both"/>
        <w:rPr>
          <w:vanish/>
          <w:color w:val="A6A6A6" w:themeColor="background1" w:themeShade="A6"/>
          <w:szCs w:val="28"/>
        </w:rPr>
      </w:pPr>
      <w:r w:rsidRPr="00B82B79">
        <w:rPr>
          <w:vanish/>
          <w:color w:val="A6A6A6" w:themeColor="background1" w:themeShade="A6"/>
          <w:szCs w:val="28"/>
        </w:rPr>
        <w:t>Abbildungs- und Tabellenverweise einfügen: Rechte Maustaste, Beschriftung einfügen…</w:t>
      </w:r>
    </w:p>
    <w:p w14:paraId="6599729D" w14:textId="77777777" w:rsidR="0065749B" w:rsidRPr="00B82B79" w:rsidRDefault="00070091"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Zitatangabe:</w:t>
      </w:r>
    </w:p>
    <w:p w14:paraId="6599729E" w14:textId="77777777" w:rsidR="0065749B"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 Neue Quelle hinzufügen (Typ, Autor, Jahr…</w:t>
      </w:r>
    </w:p>
    <w:p w14:paraId="6599729F" w14:textId="77777777" w:rsidR="00FF16C8"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w:t>
      </w:r>
      <w:r w:rsidR="00070091" w:rsidRPr="00B82B79">
        <w:rPr>
          <w:vanish/>
          <w:color w:val="A6A6A6" w:themeColor="background1" w:themeShade="A6"/>
          <w:szCs w:val="28"/>
        </w:rPr>
        <w:t>Verweise-&gt;Zitat einfügen</w:t>
      </w:r>
      <w:r w:rsidRPr="00B82B79">
        <w:rPr>
          <w:vanish/>
          <w:color w:val="A6A6A6" w:themeColor="background1" w:themeShade="A6"/>
          <w:sz w:val="32"/>
          <w:szCs w:val="28"/>
        </w:rPr>
        <w:t>-&gt;“</w:t>
      </w:r>
      <w:r w:rsidRPr="00B82B79">
        <w:rPr>
          <w:vanish/>
          <w:color w:val="A6A6A6" w:themeColor="background1" w:themeShade="A6"/>
          <w:szCs w:val="28"/>
        </w:rPr>
        <w:t>Quelle“</w:t>
      </w:r>
    </w:p>
    <w:p w14:paraId="659972A0" w14:textId="77777777" w:rsidR="0065749B" w:rsidRPr="00B82B79" w:rsidRDefault="0065749B" w:rsidP="0065749B">
      <w:pPr>
        <w:tabs>
          <w:tab w:val="left" w:pos="2268"/>
        </w:tabs>
        <w:spacing w:after="0"/>
        <w:jc w:val="both"/>
        <w:rPr>
          <w:vanish/>
          <w:color w:val="A6A6A6" w:themeColor="background1" w:themeShade="A6"/>
          <w:szCs w:val="28"/>
        </w:rPr>
      </w:pPr>
      <w:r w:rsidRPr="00B82B79">
        <w:rPr>
          <w:vanish/>
          <w:color w:val="A6A6A6" w:themeColor="background1" w:themeShade="A6"/>
          <w:szCs w:val="28"/>
        </w:rPr>
        <w:t>-Rechte Maustaste auf [x] -&gt; Zitat bearbeiten-&gt;Seite hinzufügen</w:t>
      </w:r>
    </w:p>
    <w:p w14:paraId="659972A1" w14:textId="77777777" w:rsidR="00FF16C8" w:rsidRPr="00B82B79" w:rsidRDefault="00FF16C8" w:rsidP="003C1E84">
      <w:pPr>
        <w:tabs>
          <w:tab w:val="left" w:pos="2268"/>
        </w:tabs>
        <w:jc w:val="both"/>
        <w:rPr>
          <w:vanish/>
          <w:color w:val="A6A6A6" w:themeColor="background1" w:themeShade="A6"/>
          <w:szCs w:val="28"/>
        </w:rPr>
      </w:pPr>
    </w:p>
    <w:p w14:paraId="659972A2" w14:textId="77777777" w:rsidR="000C63AC" w:rsidRPr="00B82B79" w:rsidRDefault="000C63AC" w:rsidP="003C1E84">
      <w:pPr>
        <w:tabs>
          <w:tab w:val="left" w:pos="2268"/>
        </w:tabs>
        <w:jc w:val="both"/>
        <w:rPr>
          <w:vanish/>
          <w:color w:val="A6A6A6" w:themeColor="background1" w:themeShade="A6"/>
          <w:szCs w:val="28"/>
        </w:rPr>
      </w:pPr>
      <w:r w:rsidRPr="00B82B79">
        <w:rPr>
          <w:vanish/>
          <w:color w:val="A6A6A6" w:themeColor="background1" w:themeShade="A6"/>
          <w:szCs w:val="28"/>
        </w:rPr>
        <w:t>Verweise für Bilder: Verweis -&gt; Querverweis -&gt; Abb / Tab</w:t>
      </w:r>
    </w:p>
    <w:p w14:paraId="659972A3" w14:textId="77777777" w:rsidR="00FF16C8" w:rsidRPr="00B82B79" w:rsidRDefault="00FF16C8" w:rsidP="0065749B"/>
    <w:p w14:paraId="659972A4" w14:textId="77777777" w:rsidR="0065749B" w:rsidRPr="00B82B79" w:rsidRDefault="0065749B" w:rsidP="0065749B">
      <w:pPr>
        <w:sectPr w:rsidR="0065749B" w:rsidRPr="00B82B79" w:rsidSect="00066D82">
          <w:headerReference w:type="even" r:id="rId11"/>
          <w:headerReference w:type="default" r:id="rId12"/>
          <w:type w:val="evenPage"/>
          <w:pgSz w:w="11906" w:h="16838"/>
          <w:pgMar w:top="1417" w:right="1417" w:bottom="1134" w:left="1417" w:header="708" w:footer="708" w:gutter="0"/>
          <w:pgNumType w:fmt="upperRoman" w:start="1"/>
          <w:cols w:space="708"/>
          <w:docGrid w:linePitch="360"/>
        </w:sectPr>
      </w:pPr>
    </w:p>
    <w:p w14:paraId="659972A5" w14:textId="77777777" w:rsidR="0061011B" w:rsidRPr="00B82B79" w:rsidRDefault="0061011B" w:rsidP="003C1E84">
      <w:pPr>
        <w:tabs>
          <w:tab w:val="left" w:pos="2268"/>
        </w:tabs>
        <w:jc w:val="both"/>
        <w:rPr>
          <w:b/>
          <w:color w:val="365F91" w:themeColor="accent1" w:themeShade="BF"/>
          <w:sz w:val="48"/>
          <w:szCs w:val="48"/>
        </w:rPr>
      </w:pPr>
      <w:r w:rsidRPr="00B82B79">
        <w:rPr>
          <w:b/>
          <w:color w:val="365F91" w:themeColor="accent1" w:themeShade="BF"/>
          <w:sz w:val="48"/>
          <w:szCs w:val="48"/>
        </w:rPr>
        <w:lastRenderedPageBreak/>
        <w:t>Zusammenfassung</w:t>
      </w:r>
    </w:p>
    <w:p w14:paraId="659972AC" w14:textId="3C4BFF8B" w:rsidR="000C63AC" w:rsidRDefault="00414E85" w:rsidP="003C1E84">
      <w:pPr>
        <w:jc w:val="both"/>
        <w:rPr>
          <w:szCs w:val="28"/>
        </w:rPr>
      </w:pPr>
      <w:r w:rsidRPr="00414E85">
        <w:rPr>
          <w:szCs w:val="28"/>
        </w:rPr>
        <w:t xml:space="preserve">In den Modulen C++ in Embedded Systems und Spieltheorie müssen wir jeweils eine Projektarbeit abgeben. </w:t>
      </w:r>
      <w:r>
        <w:rPr>
          <w:szCs w:val="28"/>
        </w:rPr>
        <w:t xml:space="preserve">Beide Themen lassen sich sehr gut in eine einzelne Projektarbeit integrieren. Das Konkrete Wissen aus den jeweiligen Modulen </w:t>
      </w:r>
      <w:r w:rsidR="003653A6">
        <w:rPr>
          <w:szCs w:val="28"/>
        </w:rPr>
        <w:t>lässt sich</w:t>
      </w:r>
      <w:r>
        <w:rPr>
          <w:szCs w:val="28"/>
        </w:rPr>
        <w:t xml:space="preserve"> so optimal </w:t>
      </w:r>
      <w:r w:rsidR="003653A6">
        <w:rPr>
          <w:szCs w:val="28"/>
        </w:rPr>
        <w:t>nutzen</w:t>
      </w:r>
      <w:r>
        <w:rPr>
          <w:szCs w:val="28"/>
        </w:rPr>
        <w:t>.</w:t>
      </w:r>
    </w:p>
    <w:p w14:paraId="46B2F926" w14:textId="0A1683DC" w:rsidR="00414E85" w:rsidRDefault="00414E85" w:rsidP="003C1E84">
      <w:pPr>
        <w:jc w:val="both"/>
        <w:rPr>
          <w:szCs w:val="28"/>
        </w:rPr>
      </w:pPr>
      <w:r>
        <w:rPr>
          <w:szCs w:val="28"/>
        </w:rPr>
        <w:t xml:space="preserve">Durch das Modul Spieltheorie ist eine Aufgabe im Bereich der Spiele naheliegend. Wir haben uns für das Spiel 4-Gewinnt entschieden. </w:t>
      </w:r>
      <w:r w:rsidR="00F11D72">
        <w:rPr>
          <w:szCs w:val="28"/>
        </w:rPr>
        <w:t>Die Webseite von AI Games bietet eine hervorragende Plattform für Spielprogramme. Hier können die Benutzer Bots für das jeweilige Spiel hochladen und diese gegeneinander</w:t>
      </w:r>
      <w:r w:rsidR="00733237">
        <w:rPr>
          <w:szCs w:val="28"/>
        </w:rPr>
        <w:t xml:space="preserve"> unter Wettkampfbedingungen</w:t>
      </w:r>
      <w:r w:rsidR="00F11D72">
        <w:rPr>
          <w:szCs w:val="28"/>
        </w:rPr>
        <w:t xml:space="preserve"> antreten lassen. Die Interaktion zwischen den einzelnen Bots übernimmt die Game Engine von AI Games. Es müssen lediglich vordefinierte Schnittstellen Implementiert sein.</w:t>
      </w:r>
    </w:p>
    <w:p w14:paraId="132D6386" w14:textId="57510BEA" w:rsidR="00BE29A7" w:rsidRPr="00414E85" w:rsidRDefault="00F11D72" w:rsidP="003C1E84">
      <w:pPr>
        <w:jc w:val="both"/>
        <w:rPr>
          <w:szCs w:val="28"/>
        </w:rPr>
      </w:pPr>
      <w:r>
        <w:rPr>
          <w:szCs w:val="28"/>
        </w:rPr>
        <w:t xml:space="preserve">Als Resultat der Arbeit haben wir </w:t>
      </w:r>
      <w:proofErr w:type="gramStart"/>
      <w:r>
        <w:rPr>
          <w:szCs w:val="28"/>
        </w:rPr>
        <w:t>einen Bot</w:t>
      </w:r>
      <w:proofErr w:type="gramEnd"/>
      <w:r>
        <w:rPr>
          <w:szCs w:val="28"/>
        </w:rPr>
        <w:t xml:space="preserve"> entwickelt, der den nächsten Zug </w:t>
      </w:r>
      <w:r w:rsidR="003E607A">
        <w:rPr>
          <w:szCs w:val="28"/>
        </w:rPr>
        <w:t>mittels Tiefensuche und</w:t>
      </w:r>
      <w:r>
        <w:rPr>
          <w:szCs w:val="28"/>
        </w:rPr>
        <w:t xml:space="preserve"> Alpha-Beta-</w:t>
      </w:r>
      <w:proofErr w:type="spellStart"/>
      <w:r>
        <w:rPr>
          <w:szCs w:val="28"/>
        </w:rPr>
        <w:t>P</w:t>
      </w:r>
      <w:r w:rsidR="00484C5B">
        <w:rPr>
          <w:szCs w:val="28"/>
        </w:rPr>
        <w:t>r</w:t>
      </w:r>
      <w:r>
        <w:rPr>
          <w:szCs w:val="28"/>
        </w:rPr>
        <w:t>u</w:t>
      </w:r>
      <w:r w:rsidR="00484C5B">
        <w:rPr>
          <w:szCs w:val="28"/>
        </w:rPr>
        <w:t>n</w:t>
      </w:r>
      <w:r>
        <w:rPr>
          <w:szCs w:val="28"/>
        </w:rPr>
        <w:t>ing</w:t>
      </w:r>
      <w:proofErr w:type="spellEnd"/>
      <w:r>
        <w:rPr>
          <w:szCs w:val="28"/>
        </w:rPr>
        <w:t xml:space="preserve"> berechnet.</w:t>
      </w:r>
      <w:r w:rsidR="00484C5B">
        <w:rPr>
          <w:szCs w:val="28"/>
        </w:rPr>
        <w:t xml:space="preserve"> Dieser läuft auf der Website unter dem Namen</w:t>
      </w:r>
      <w:r w:rsidR="00234E0A">
        <w:rPr>
          <w:szCs w:val="28"/>
        </w:rPr>
        <w:t xml:space="preserve"> </w:t>
      </w:r>
      <w:proofErr w:type="spellStart"/>
      <w:r w:rsidR="00234E0A">
        <w:rPr>
          <w:szCs w:val="28"/>
        </w:rPr>
        <w:t>Triforce</w:t>
      </w:r>
      <w:proofErr w:type="spellEnd"/>
      <w:r w:rsidR="00234E0A">
        <w:rPr>
          <w:szCs w:val="28"/>
        </w:rPr>
        <w:t xml:space="preserve"> und belegt den Rang 31</w:t>
      </w:r>
      <w:r w:rsidR="00484C5B">
        <w:rPr>
          <w:szCs w:val="28"/>
        </w:rPr>
        <w:t xml:space="preserve"> in der Spielerwertung.</w:t>
      </w:r>
      <w:r w:rsidR="00BE29A7">
        <w:rPr>
          <w:szCs w:val="28"/>
        </w:rPr>
        <w:t xml:space="preserve"> Weiter wurde ein Bot mit iterativer Tiefensuche umgesetzt dieser wurde jedoch nur offline getestet hat jedoch eine erhebliche Performance Steigerung gezeigt. Diese Dokumentation befasst sich beim Konzept nur mit dem Bot welcher auch online gestellt wurde. In der Umsetzung wird in einem separaten Kapitel die Veränderungen für die iterative Tiefensuche kurz erläutert.</w:t>
      </w:r>
    </w:p>
    <w:p w14:paraId="659972AD" w14:textId="77777777" w:rsidR="006C556B" w:rsidRPr="00B82B79" w:rsidRDefault="006C556B" w:rsidP="003C1E84">
      <w:pPr>
        <w:jc w:val="both"/>
        <w:rPr>
          <w:sz w:val="28"/>
          <w:szCs w:val="28"/>
        </w:rPr>
      </w:pPr>
      <w:r w:rsidRPr="00B82B79">
        <w:rPr>
          <w:sz w:val="28"/>
          <w:szCs w:val="28"/>
        </w:rPr>
        <w:br w:type="page"/>
      </w:r>
    </w:p>
    <w:sdt>
      <w:sdtPr>
        <w:rPr>
          <w:rFonts w:asciiTheme="minorHAnsi" w:eastAsiaTheme="minorHAnsi" w:hAnsiTheme="minorHAnsi" w:cstheme="minorBidi"/>
          <w:b w:val="0"/>
          <w:bCs w:val="0"/>
          <w:color w:val="auto"/>
          <w:sz w:val="22"/>
          <w:szCs w:val="22"/>
          <w:lang w:eastAsia="en-US"/>
        </w:rPr>
        <w:id w:val="-878086724"/>
        <w:docPartObj>
          <w:docPartGallery w:val="Table of Contents"/>
          <w:docPartUnique/>
        </w:docPartObj>
      </w:sdtPr>
      <w:sdtContent>
        <w:p w14:paraId="659972AE" w14:textId="77777777" w:rsidR="00946AFF" w:rsidRPr="00B82B79" w:rsidRDefault="00946AFF" w:rsidP="003C1E84">
          <w:pPr>
            <w:pStyle w:val="Inhaltsverzeichnisberschrift"/>
            <w:spacing w:before="0"/>
            <w:jc w:val="both"/>
            <w:rPr>
              <w:sz w:val="48"/>
              <w:szCs w:val="48"/>
            </w:rPr>
          </w:pPr>
          <w:r w:rsidRPr="00B82B79">
            <w:rPr>
              <w:rFonts w:asciiTheme="minorHAnsi" w:hAnsiTheme="minorHAnsi"/>
              <w:sz w:val="48"/>
              <w:szCs w:val="48"/>
            </w:rPr>
            <w:t>Inhaltsverzeichnis</w:t>
          </w:r>
        </w:p>
        <w:bookmarkStart w:id="0" w:name="_GoBack"/>
        <w:bookmarkEnd w:id="0"/>
        <w:p w14:paraId="4D719DE6" w14:textId="48F8F2FE" w:rsidR="00FC347F" w:rsidRDefault="00B04B72">
          <w:pPr>
            <w:pStyle w:val="Verzeichnis1"/>
            <w:rPr>
              <w:rFonts w:eastAsiaTheme="minorEastAsia"/>
              <w:b w:val="0"/>
              <w:lang w:val="en-US"/>
            </w:rPr>
          </w:pPr>
          <w:r w:rsidRPr="00B82B79">
            <w:rPr>
              <w:b w:val="0"/>
            </w:rPr>
            <w:fldChar w:fldCharType="begin"/>
          </w:r>
          <w:r w:rsidRPr="00B82B79">
            <w:rPr>
              <w:b w:val="0"/>
            </w:rPr>
            <w:instrText xml:space="preserve"> TOC \o "1-3" \h \z \u \t "Überschrift 7;1;Überschrift 8;2" </w:instrText>
          </w:r>
          <w:r w:rsidRPr="00B82B79">
            <w:rPr>
              <w:b w:val="0"/>
            </w:rPr>
            <w:fldChar w:fldCharType="separate"/>
          </w:r>
          <w:hyperlink w:anchor="_Toc452889007" w:history="1">
            <w:r w:rsidR="00FC347F" w:rsidRPr="00A16CCE">
              <w:rPr>
                <w:rStyle w:val="Hyperlink"/>
              </w:rPr>
              <w:t>1</w:t>
            </w:r>
            <w:r w:rsidR="00FC347F">
              <w:rPr>
                <w:rFonts w:eastAsiaTheme="minorEastAsia"/>
                <w:b w:val="0"/>
                <w:lang w:val="en-US"/>
              </w:rPr>
              <w:tab/>
            </w:r>
            <w:r w:rsidR="00FC347F" w:rsidRPr="00A16CCE">
              <w:rPr>
                <w:rStyle w:val="Hyperlink"/>
              </w:rPr>
              <w:t>Einleitung</w:t>
            </w:r>
            <w:r w:rsidR="00FC347F">
              <w:rPr>
                <w:webHidden/>
              </w:rPr>
              <w:tab/>
            </w:r>
            <w:r w:rsidR="00FC347F">
              <w:rPr>
                <w:webHidden/>
              </w:rPr>
              <w:fldChar w:fldCharType="begin"/>
            </w:r>
            <w:r w:rsidR="00FC347F">
              <w:rPr>
                <w:webHidden/>
              </w:rPr>
              <w:instrText xml:space="preserve"> PAGEREF _Toc452889007 \h </w:instrText>
            </w:r>
            <w:r w:rsidR="00FC347F">
              <w:rPr>
                <w:webHidden/>
              </w:rPr>
            </w:r>
            <w:r w:rsidR="00FC347F">
              <w:rPr>
                <w:webHidden/>
              </w:rPr>
              <w:fldChar w:fldCharType="separate"/>
            </w:r>
            <w:r w:rsidR="00FC347F">
              <w:rPr>
                <w:webHidden/>
              </w:rPr>
              <w:t>1</w:t>
            </w:r>
            <w:r w:rsidR="00FC347F">
              <w:rPr>
                <w:webHidden/>
              </w:rPr>
              <w:fldChar w:fldCharType="end"/>
            </w:r>
          </w:hyperlink>
        </w:p>
        <w:p w14:paraId="1AC36470" w14:textId="6AAAB2B7" w:rsidR="00FC347F" w:rsidRDefault="00FC347F">
          <w:pPr>
            <w:pStyle w:val="Verzeichnis1"/>
            <w:rPr>
              <w:rFonts w:eastAsiaTheme="minorEastAsia"/>
              <w:b w:val="0"/>
              <w:lang w:val="en-US"/>
            </w:rPr>
          </w:pPr>
          <w:hyperlink w:anchor="_Toc452889008" w:history="1">
            <w:r w:rsidRPr="00A16CCE">
              <w:rPr>
                <w:rStyle w:val="Hyperlink"/>
              </w:rPr>
              <w:t>2</w:t>
            </w:r>
            <w:r>
              <w:rPr>
                <w:rFonts w:eastAsiaTheme="minorEastAsia"/>
                <w:b w:val="0"/>
                <w:lang w:val="en-US"/>
              </w:rPr>
              <w:tab/>
            </w:r>
            <w:r w:rsidRPr="00A16CCE">
              <w:rPr>
                <w:rStyle w:val="Hyperlink"/>
              </w:rPr>
              <w:t>Aufgabenstellung</w:t>
            </w:r>
            <w:r>
              <w:rPr>
                <w:webHidden/>
              </w:rPr>
              <w:tab/>
            </w:r>
            <w:r>
              <w:rPr>
                <w:webHidden/>
              </w:rPr>
              <w:fldChar w:fldCharType="begin"/>
            </w:r>
            <w:r>
              <w:rPr>
                <w:webHidden/>
              </w:rPr>
              <w:instrText xml:space="preserve"> PAGEREF _Toc452889008 \h </w:instrText>
            </w:r>
            <w:r>
              <w:rPr>
                <w:webHidden/>
              </w:rPr>
            </w:r>
            <w:r>
              <w:rPr>
                <w:webHidden/>
              </w:rPr>
              <w:fldChar w:fldCharType="separate"/>
            </w:r>
            <w:r>
              <w:rPr>
                <w:webHidden/>
              </w:rPr>
              <w:t>2</w:t>
            </w:r>
            <w:r>
              <w:rPr>
                <w:webHidden/>
              </w:rPr>
              <w:fldChar w:fldCharType="end"/>
            </w:r>
          </w:hyperlink>
        </w:p>
        <w:p w14:paraId="54F0D508" w14:textId="56793458" w:rsidR="00FC347F" w:rsidRDefault="00FC347F">
          <w:pPr>
            <w:pStyle w:val="Verzeichnis1"/>
            <w:rPr>
              <w:rFonts w:eastAsiaTheme="minorEastAsia"/>
              <w:b w:val="0"/>
              <w:lang w:val="en-US"/>
            </w:rPr>
          </w:pPr>
          <w:hyperlink w:anchor="_Toc452889009" w:history="1">
            <w:r w:rsidRPr="00A16CCE">
              <w:rPr>
                <w:rStyle w:val="Hyperlink"/>
              </w:rPr>
              <w:t>3</w:t>
            </w:r>
            <w:r>
              <w:rPr>
                <w:rFonts w:eastAsiaTheme="minorEastAsia"/>
                <w:b w:val="0"/>
                <w:lang w:val="en-US"/>
              </w:rPr>
              <w:tab/>
            </w:r>
            <w:r w:rsidRPr="00A16CCE">
              <w:rPr>
                <w:rStyle w:val="Hyperlink"/>
              </w:rPr>
              <w:t>Pflichtenheft</w:t>
            </w:r>
            <w:r>
              <w:rPr>
                <w:webHidden/>
              </w:rPr>
              <w:tab/>
            </w:r>
            <w:r>
              <w:rPr>
                <w:webHidden/>
              </w:rPr>
              <w:fldChar w:fldCharType="begin"/>
            </w:r>
            <w:r>
              <w:rPr>
                <w:webHidden/>
              </w:rPr>
              <w:instrText xml:space="preserve"> PAGEREF _Toc452889009 \h </w:instrText>
            </w:r>
            <w:r>
              <w:rPr>
                <w:webHidden/>
              </w:rPr>
            </w:r>
            <w:r>
              <w:rPr>
                <w:webHidden/>
              </w:rPr>
              <w:fldChar w:fldCharType="separate"/>
            </w:r>
            <w:r>
              <w:rPr>
                <w:webHidden/>
              </w:rPr>
              <w:t>3</w:t>
            </w:r>
            <w:r>
              <w:rPr>
                <w:webHidden/>
              </w:rPr>
              <w:fldChar w:fldCharType="end"/>
            </w:r>
          </w:hyperlink>
        </w:p>
        <w:p w14:paraId="36298486" w14:textId="1E5E7F5A" w:rsidR="00FC347F" w:rsidRDefault="00FC347F">
          <w:pPr>
            <w:pStyle w:val="Verzeichnis2"/>
            <w:tabs>
              <w:tab w:val="left" w:pos="1134"/>
              <w:tab w:val="right" w:leader="dot" w:pos="9062"/>
            </w:tabs>
            <w:rPr>
              <w:rFonts w:eastAsiaTheme="minorEastAsia"/>
              <w:noProof/>
              <w:lang w:val="en-US"/>
            </w:rPr>
          </w:pPr>
          <w:hyperlink w:anchor="_Toc452889010" w:history="1">
            <w:r w:rsidRPr="00A16CCE">
              <w:rPr>
                <w:rStyle w:val="Hyperlink"/>
                <w:noProof/>
              </w:rPr>
              <w:t>3.1</w:t>
            </w:r>
            <w:r>
              <w:rPr>
                <w:rFonts w:eastAsiaTheme="minorEastAsia"/>
                <w:noProof/>
                <w:lang w:val="en-US"/>
              </w:rPr>
              <w:tab/>
            </w:r>
            <w:r w:rsidRPr="00A16CCE">
              <w:rPr>
                <w:rStyle w:val="Hyperlink"/>
                <w:noProof/>
              </w:rPr>
              <w:t>Muss-Kriterien</w:t>
            </w:r>
            <w:r>
              <w:rPr>
                <w:noProof/>
                <w:webHidden/>
              </w:rPr>
              <w:tab/>
            </w:r>
            <w:r>
              <w:rPr>
                <w:noProof/>
                <w:webHidden/>
              </w:rPr>
              <w:fldChar w:fldCharType="begin"/>
            </w:r>
            <w:r>
              <w:rPr>
                <w:noProof/>
                <w:webHidden/>
              </w:rPr>
              <w:instrText xml:space="preserve"> PAGEREF _Toc452889010 \h </w:instrText>
            </w:r>
            <w:r>
              <w:rPr>
                <w:noProof/>
                <w:webHidden/>
              </w:rPr>
            </w:r>
            <w:r>
              <w:rPr>
                <w:noProof/>
                <w:webHidden/>
              </w:rPr>
              <w:fldChar w:fldCharType="separate"/>
            </w:r>
            <w:r>
              <w:rPr>
                <w:noProof/>
                <w:webHidden/>
              </w:rPr>
              <w:t>3</w:t>
            </w:r>
            <w:r>
              <w:rPr>
                <w:noProof/>
                <w:webHidden/>
              </w:rPr>
              <w:fldChar w:fldCharType="end"/>
            </w:r>
          </w:hyperlink>
        </w:p>
        <w:p w14:paraId="71CDE2BE" w14:textId="0F10CE31" w:rsidR="00FC347F" w:rsidRDefault="00FC347F">
          <w:pPr>
            <w:pStyle w:val="Verzeichnis2"/>
            <w:tabs>
              <w:tab w:val="left" w:pos="1134"/>
              <w:tab w:val="right" w:leader="dot" w:pos="9062"/>
            </w:tabs>
            <w:rPr>
              <w:rFonts w:eastAsiaTheme="minorEastAsia"/>
              <w:noProof/>
              <w:lang w:val="en-US"/>
            </w:rPr>
          </w:pPr>
          <w:hyperlink w:anchor="_Toc452889011" w:history="1">
            <w:r w:rsidRPr="00A16CCE">
              <w:rPr>
                <w:rStyle w:val="Hyperlink"/>
                <w:noProof/>
              </w:rPr>
              <w:t>3.2</w:t>
            </w:r>
            <w:r>
              <w:rPr>
                <w:rFonts w:eastAsiaTheme="minorEastAsia"/>
                <w:noProof/>
                <w:lang w:val="en-US"/>
              </w:rPr>
              <w:tab/>
            </w:r>
            <w:r w:rsidRPr="00A16CCE">
              <w:rPr>
                <w:rStyle w:val="Hyperlink"/>
                <w:noProof/>
              </w:rPr>
              <w:t>Wunsch-Kriterien</w:t>
            </w:r>
            <w:r>
              <w:rPr>
                <w:noProof/>
                <w:webHidden/>
              </w:rPr>
              <w:tab/>
            </w:r>
            <w:r>
              <w:rPr>
                <w:noProof/>
                <w:webHidden/>
              </w:rPr>
              <w:fldChar w:fldCharType="begin"/>
            </w:r>
            <w:r>
              <w:rPr>
                <w:noProof/>
                <w:webHidden/>
              </w:rPr>
              <w:instrText xml:space="preserve"> PAGEREF _Toc452889011 \h </w:instrText>
            </w:r>
            <w:r>
              <w:rPr>
                <w:noProof/>
                <w:webHidden/>
              </w:rPr>
            </w:r>
            <w:r>
              <w:rPr>
                <w:noProof/>
                <w:webHidden/>
              </w:rPr>
              <w:fldChar w:fldCharType="separate"/>
            </w:r>
            <w:r>
              <w:rPr>
                <w:noProof/>
                <w:webHidden/>
              </w:rPr>
              <w:t>3</w:t>
            </w:r>
            <w:r>
              <w:rPr>
                <w:noProof/>
                <w:webHidden/>
              </w:rPr>
              <w:fldChar w:fldCharType="end"/>
            </w:r>
          </w:hyperlink>
        </w:p>
        <w:p w14:paraId="0280799B" w14:textId="4C14F04B" w:rsidR="00FC347F" w:rsidRDefault="00FC347F">
          <w:pPr>
            <w:pStyle w:val="Verzeichnis1"/>
            <w:rPr>
              <w:rFonts w:eastAsiaTheme="minorEastAsia"/>
              <w:b w:val="0"/>
              <w:lang w:val="en-US"/>
            </w:rPr>
          </w:pPr>
          <w:hyperlink w:anchor="_Toc452889012" w:history="1">
            <w:r w:rsidRPr="00A16CCE">
              <w:rPr>
                <w:rStyle w:val="Hyperlink"/>
              </w:rPr>
              <w:t>4</w:t>
            </w:r>
            <w:r>
              <w:rPr>
                <w:rFonts w:eastAsiaTheme="minorEastAsia"/>
                <w:b w:val="0"/>
                <w:lang w:val="en-US"/>
              </w:rPr>
              <w:tab/>
            </w:r>
            <w:r w:rsidRPr="00A16CCE">
              <w:rPr>
                <w:rStyle w:val="Hyperlink"/>
              </w:rPr>
              <w:t>Grundlagen</w:t>
            </w:r>
            <w:r>
              <w:rPr>
                <w:webHidden/>
              </w:rPr>
              <w:tab/>
            </w:r>
            <w:r>
              <w:rPr>
                <w:webHidden/>
              </w:rPr>
              <w:fldChar w:fldCharType="begin"/>
            </w:r>
            <w:r>
              <w:rPr>
                <w:webHidden/>
              </w:rPr>
              <w:instrText xml:space="preserve"> PAGEREF _Toc452889012 \h </w:instrText>
            </w:r>
            <w:r>
              <w:rPr>
                <w:webHidden/>
              </w:rPr>
            </w:r>
            <w:r>
              <w:rPr>
                <w:webHidden/>
              </w:rPr>
              <w:fldChar w:fldCharType="separate"/>
            </w:r>
            <w:r>
              <w:rPr>
                <w:webHidden/>
              </w:rPr>
              <w:t>4</w:t>
            </w:r>
            <w:r>
              <w:rPr>
                <w:webHidden/>
              </w:rPr>
              <w:fldChar w:fldCharType="end"/>
            </w:r>
          </w:hyperlink>
        </w:p>
        <w:p w14:paraId="15C5D60D" w14:textId="57C7FC13" w:rsidR="00FC347F" w:rsidRDefault="00FC347F">
          <w:pPr>
            <w:pStyle w:val="Verzeichnis2"/>
            <w:tabs>
              <w:tab w:val="left" w:pos="1134"/>
              <w:tab w:val="right" w:leader="dot" w:pos="9062"/>
            </w:tabs>
            <w:rPr>
              <w:rFonts w:eastAsiaTheme="minorEastAsia"/>
              <w:noProof/>
              <w:lang w:val="en-US"/>
            </w:rPr>
          </w:pPr>
          <w:hyperlink w:anchor="_Toc452889013" w:history="1">
            <w:r w:rsidRPr="00A16CCE">
              <w:rPr>
                <w:rStyle w:val="Hyperlink"/>
                <w:noProof/>
              </w:rPr>
              <w:t>4.1</w:t>
            </w:r>
            <w:r>
              <w:rPr>
                <w:rFonts w:eastAsiaTheme="minorEastAsia"/>
                <w:noProof/>
                <w:lang w:val="en-US"/>
              </w:rPr>
              <w:tab/>
            </w:r>
            <w:r w:rsidRPr="00A16CCE">
              <w:rPr>
                <w:rStyle w:val="Hyperlink"/>
                <w:noProof/>
              </w:rPr>
              <w:t>Spielstrategie</w:t>
            </w:r>
            <w:r>
              <w:rPr>
                <w:noProof/>
                <w:webHidden/>
              </w:rPr>
              <w:tab/>
            </w:r>
            <w:r>
              <w:rPr>
                <w:noProof/>
                <w:webHidden/>
              </w:rPr>
              <w:fldChar w:fldCharType="begin"/>
            </w:r>
            <w:r>
              <w:rPr>
                <w:noProof/>
                <w:webHidden/>
              </w:rPr>
              <w:instrText xml:space="preserve"> PAGEREF _Toc452889013 \h </w:instrText>
            </w:r>
            <w:r>
              <w:rPr>
                <w:noProof/>
                <w:webHidden/>
              </w:rPr>
            </w:r>
            <w:r>
              <w:rPr>
                <w:noProof/>
                <w:webHidden/>
              </w:rPr>
              <w:fldChar w:fldCharType="separate"/>
            </w:r>
            <w:r>
              <w:rPr>
                <w:noProof/>
                <w:webHidden/>
              </w:rPr>
              <w:t>4</w:t>
            </w:r>
            <w:r>
              <w:rPr>
                <w:noProof/>
                <w:webHidden/>
              </w:rPr>
              <w:fldChar w:fldCharType="end"/>
            </w:r>
          </w:hyperlink>
        </w:p>
        <w:p w14:paraId="61B160AD" w14:textId="52DE2630" w:rsidR="00FC347F" w:rsidRDefault="00FC347F">
          <w:pPr>
            <w:pStyle w:val="Verzeichnis2"/>
            <w:tabs>
              <w:tab w:val="left" w:pos="1134"/>
              <w:tab w:val="right" w:leader="dot" w:pos="9062"/>
            </w:tabs>
            <w:rPr>
              <w:rFonts w:eastAsiaTheme="minorEastAsia"/>
              <w:noProof/>
              <w:lang w:val="en-US"/>
            </w:rPr>
          </w:pPr>
          <w:hyperlink w:anchor="_Toc452889014" w:history="1">
            <w:r w:rsidRPr="00A16CCE">
              <w:rPr>
                <w:rStyle w:val="Hyperlink"/>
                <w:noProof/>
              </w:rPr>
              <w:t>4.2</w:t>
            </w:r>
            <w:r>
              <w:rPr>
                <w:rFonts w:eastAsiaTheme="minorEastAsia"/>
                <w:noProof/>
                <w:lang w:val="en-US"/>
              </w:rPr>
              <w:tab/>
            </w:r>
            <w:r w:rsidRPr="00A16CCE">
              <w:rPr>
                <w:rStyle w:val="Hyperlink"/>
                <w:noProof/>
              </w:rPr>
              <w:t>AI Games</w:t>
            </w:r>
            <w:r>
              <w:rPr>
                <w:noProof/>
                <w:webHidden/>
              </w:rPr>
              <w:tab/>
            </w:r>
            <w:r>
              <w:rPr>
                <w:noProof/>
                <w:webHidden/>
              </w:rPr>
              <w:fldChar w:fldCharType="begin"/>
            </w:r>
            <w:r>
              <w:rPr>
                <w:noProof/>
                <w:webHidden/>
              </w:rPr>
              <w:instrText xml:space="preserve"> PAGEREF _Toc452889014 \h </w:instrText>
            </w:r>
            <w:r>
              <w:rPr>
                <w:noProof/>
                <w:webHidden/>
              </w:rPr>
            </w:r>
            <w:r>
              <w:rPr>
                <w:noProof/>
                <w:webHidden/>
              </w:rPr>
              <w:fldChar w:fldCharType="separate"/>
            </w:r>
            <w:r>
              <w:rPr>
                <w:noProof/>
                <w:webHidden/>
              </w:rPr>
              <w:t>4</w:t>
            </w:r>
            <w:r>
              <w:rPr>
                <w:noProof/>
                <w:webHidden/>
              </w:rPr>
              <w:fldChar w:fldCharType="end"/>
            </w:r>
          </w:hyperlink>
        </w:p>
        <w:p w14:paraId="6CD6C747" w14:textId="168A7BFE" w:rsidR="00FC347F" w:rsidRDefault="00FC347F">
          <w:pPr>
            <w:pStyle w:val="Verzeichnis2"/>
            <w:tabs>
              <w:tab w:val="left" w:pos="1134"/>
              <w:tab w:val="right" w:leader="dot" w:pos="9062"/>
            </w:tabs>
            <w:rPr>
              <w:rFonts w:eastAsiaTheme="minorEastAsia"/>
              <w:noProof/>
              <w:lang w:val="en-US"/>
            </w:rPr>
          </w:pPr>
          <w:hyperlink w:anchor="_Toc452889015" w:history="1">
            <w:r w:rsidRPr="00A16CCE">
              <w:rPr>
                <w:rStyle w:val="Hyperlink"/>
                <w:noProof/>
              </w:rPr>
              <w:t>4.3</w:t>
            </w:r>
            <w:r>
              <w:rPr>
                <w:rFonts w:eastAsiaTheme="minorEastAsia"/>
                <w:noProof/>
                <w:lang w:val="en-US"/>
              </w:rPr>
              <w:tab/>
            </w:r>
            <w:r w:rsidRPr="00A16CCE">
              <w:rPr>
                <w:rStyle w:val="Hyperlink"/>
                <w:noProof/>
              </w:rPr>
              <w:t>Kommunikation mit der Game Engine</w:t>
            </w:r>
            <w:r>
              <w:rPr>
                <w:noProof/>
                <w:webHidden/>
              </w:rPr>
              <w:tab/>
            </w:r>
            <w:r>
              <w:rPr>
                <w:noProof/>
                <w:webHidden/>
              </w:rPr>
              <w:fldChar w:fldCharType="begin"/>
            </w:r>
            <w:r>
              <w:rPr>
                <w:noProof/>
                <w:webHidden/>
              </w:rPr>
              <w:instrText xml:space="preserve"> PAGEREF _Toc452889015 \h </w:instrText>
            </w:r>
            <w:r>
              <w:rPr>
                <w:noProof/>
                <w:webHidden/>
              </w:rPr>
            </w:r>
            <w:r>
              <w:rPr>
                <w:noProof/>
                <w:webHidden/>
              </w:rPr>
              <w:fldChar w:fldCharType="separate"/>
            </w:r>
            <w:r>
              <w:rPr>
                <w:noProof/>
                <w:webHidden/>
              </w:rPr>
              <w:t>5</w:t>
            </w:r>
            <w:r>
              <w:rPr>
                <w:noProof/>
                <w:webHidden/>
              </w:rPr>
              <w:fldChar w:fldCharType="end"/>
            </w:r>
          </w:hyperlink>
        </w:p>
        <w:p w14:paraId="06A7E75B" w14:textId="29400997" w:rsidR="00FC347F" w:rsidRDefault="00FC347F">
          <w:pPr>
            <w:pStyle w:val="Verzeichnis3"/>
            <w:tabs>
              <w:tab w:val="left" w:pos="1800"/>
              <w:tab w:val="right" w:leader="dot" w:pos="9062"/>
            </w:tabs>
            <w:rPr>
              <w:rFonts w:eastAsiaTheme="minorEastAsia"/>
              <w:noProof/>
              <w:lang w:val="en-US"/>
            </w:rPr>
          </w:pPr>
          <w:hyperlink w:anchor="_Toc452889016" w:history="1">
            <w:r w:rsidRPr="00A16CCE">
              <w:rPr>
                <w:rStyle w:val="Hyperlink"/>
                <w:noProof/>
              </w:rPr>
              <w:t>4.3.1</w:t>
            </w:r>
            <w:r>
              <w:rPr>
                <w:rFonts w:eastAsiaTheme="minorEastAsia"/>
                <w:noProof/>
                <w:lang w:val="en-US"/>
              </w:rPr>
              <w:tab/>
            </w:r>
            <w:r w:rsidRPr="00A16CCE">
              <w:rPr>
                <w:rStyle w:val="Hyperlink"/>
                <w:noProof/>
              </w:rPr>
              <w:t>Beispiel einer Kommunikation zwischen Engine und Bot</w:t>
            </w:r>
            <w:r>
              <w:rPr>
                <w:noProof/>
                <w:webHidden/>
              </w:rPr>
              <w:tab/>
            </w:r>
            <w:r>
              <w:rPr>
                <w:noProof/>
                <w:webHidden/>
              </w:rPr>
              <w:fldChar w:fldCharType="begin"/>
            </w:r>
            <w:r>
              <w:rPr>
                <w:noProof/>
                <w:webHidden/>
              </w:rPr>
              <w:instrText xml:space="preserve"> PAGEREF _Toc452889016 \h </w:instrText>
            </w:r>
            <w:r>
              <w:rPr>
                <w:noProof/>
                <w:webHidden/>
              </w:rPr>
            </w:r>
            <w:r>
              <w:rPr>
                <w:noProof/>
                <w:webHidden/>
              </w:rPr>
              <w:fldChar w:fldCharType="separate"/>
            </w:r>
            <w:r>
              <w:rPr>
                <w:noProof/>
                <w:webHidden/>
              </w:rPr>
              <w:t>6</w:t>
            </w:r>
            <w:r>
              <w:rPr>
                <w:noProof/>
                <w:webHidden/>
              </w:rPr>
              <w:fldChar w:fldCharType="end"/>
            </w:r>
          </w:hyperlink>
        </w:p>
        <w:p w14:paraId="72634B92" w14:textId="6601A5DA" w:rsidR="00FC347F" w:rsidRDefault="00FC347F">
          <w:pPr>
            <w:pStyle w:val="Verzeichnis1"/>
            <w:rPr>
              <w:rFonts w:eastAsiaTheme="minorEastAsia"/>
              <w:b w:val="0"/>
              <w:lang w:val="en-US"/>
            </w:rPr>
          </w:pPr>
          <w:hyperlink w:anchor="_Toc452889017" w:history="1">
            <w:r w:rsidRPr="00A16CCE">
              <w:rPr>
                <w:rStyle w:val="Hyperlink"/>
              </w:rPr>
              <w:t>5</w:t>
            </w:r>
            <w:r>
              <w:rPr>
                <w:rFonts w:eastAsiaTheme="minorEastAsia"/>
                <w:b w:val="0"/>
                <w:lang w:val="en-US"/>
              </w:rPr>
              <w:tab/>
            </w:r>
            <w:r w:rsidRPr="00A16CCE">
              <w:rPr>
                <w:rStyle w:val="Hyperlink"/>
              </w:rPr>
              <w:t>Konzept</w:t>
            </w:r>
            <w:r>
              <w:rPr>
                <w:webHidden/>
              </w:rPr>
              <w:tab/>
            </w:r>
            <w:r>
              <w:rPr>
                <w:webHidden/>
              </w:rPr>
              <w:fldChar w:fldCharType="begin"/>
            </w:r>
            <w:r>
              <w:rPr>
                <w:webHidden/>
              </w:rPr>
              <w:instrText xml:space="preserve"> PAGEREF _Toc452889017 \h </w:instrText>
            </w:r>
            <w:r>
              <w:rPr>
                <w:webHidden/>
              </w:rPr>
            </w:r>
            <w:r>
              <w:rPr>
                <w:webHidden/>
              </w:rPr>
              <w:fldChar w:fldCharType="separate"/>
            </w:r>
            <w:r>
              <w:rPr>
                <w:webHidden/>
              </w:rPr>
              <w:t>7</w:t>
            </w:r>
            <w:r>
              <w:rPr>
                <w:webHidden/>
              </w:rPr>
              <w:fldChar w:fldCharType="end"/>
            </w:r>
          </w:hyperlink>
        </w:p>
        <w:p w14:paraId="6657251C" w14:textId="08DB474F" w:rsidR="00FC347F" w:rsidRDefault="00FC347F">
          <w:pPr>
            <w:pStyle w:val="Verzeichnis2"/>
            <w:tabs>
              <w:tab w:val="left" w:pos="1134"/>
              <w:tab w:val="right" w:leader="dot" w:pos="9062"/>
            </w:tabs>
            <w:rPr>
              <w:rFonts w:eastAsiaTheme="minorEastAsia"/>
              <w:noProof/>
              <w:lang w:val="en-US"/>
            </w:rPr>
          </w:pPr>
          <w:hyperlink w:anchor="_Toc452889018" w:history="1">
            <w:r w:rsidRPr="00A16CCE">
              <w:rPr>
                <w:rStyle w:val="Hyperlink"/>
                <w:noProof/>
              </w:rPr>
              <w:t>5.1</w:t>
            </w:r>
            <w:r>
              <w:rPr>
                <w:rFonts w:eastAsiaTheme="minorEastAsia"/>
                <w:noProof/>
                <w:lang w:val="en-US"/>
              </w:rPr>
              <w:tab/>
            </w:r>
            <w:r w:rsidRPr="00A16CCE">
              <w:rPr>
                <w:rStyle w:val="Hyperlink"/>
                <w:noProof/>
              </w:rPr>
              <w:t>Klassendiagramm</w:t>
            </w:r>
            <w:r>
              <w:rPr>
                <w:noProof/>
                <w:webHidden/>
              </w:rPr>
              <w:tab/>
            </w:r>
            <w:r>
              <w:rPr>
                <w:noProof/>
                <w:webHidden/>
              </w:rPr>
              <w:fldChar w:fldCharType="begin"/>
            </w:r>
            <w:r>
              <w:rPr>
                <w:noProof/>
                <w:webHidden/>
              </w:rPr>
              <w:instrText xml:space="preserve"> PAGEREF _Toc452889018 \h </w:instrText>
            </w:r>
            <w:r>
              <w:rPr>
                <w:noProof/>
                <w:webHidden/>
              </w:rPr>
            </w:r>
            <w:r>
              <w:rPr>
                <w:noProof/>
                <w:webHidden/>
              </w:rPr>
              <w:fldChar w:fldCharType="separate"/>
            </w:r>
            <w:r>
              <w:rPr>
                <w:noProof/>
                <w:webHidden/>
              </w:rPr>
              <w:t>7</w:t>
            </w:r>
            <w:r>
              <w:rPr>
                <w:noProof/>
                <w:webHidden/>
              </w:rPr>
              <w:fldChar w:fldCharType="end"/>
            </w:r>
          </w:hyperlink>
        </w:p>
        <w:p w14:paraId="383793CA" w14:textId="542BCE0E" w:rsidR="00FC347F" w:rsidRDefault="00FC347F">
          <w:pPr>
            <w:pStyle w:val="Verzeichnis2"/>
            <w:tabs>
              <w:tab w:val="left" w:pos="1134"/>
              <w:tab w:val="right" w:leader="dot" w:pos="9062"/>
            </w:tabs>
            <w:rPr>
              <w:rFonts w:eastAsiaTheme="minorEastAsia"/>
              <w:noProof/>
              <w:lang w:val="en-US"/>
            </w:rPr>
          </w:pPr>
          <w:hyperlink w:anchor="_Toc452889019" w:history="1">
            <w:r w:rsidRPr="00A16CCE">
              <w:rPr>
                <w:rStyle w:val="Hyperlink"/>
                <w:noProof/>
              </w:rPr>
              <w:t>5.2</w:t>
            </w:r>
            <w:r>
              <w:rPr>
                <w:rFonts w:eastAsiaTheme="minorEastAsia"/>
                <w:noProof/>
                <w:lang w:val="en-US"/>
              </w:rPr>
              <w:tab/>
            </w:r>
            <w:r w:rsidRPr="00A16CCE">
              <w:rPr>
                <w:rStyle w:val="Hyperlink"/>
                <w:noProof/>
              </w:rPr>
              <w:t>Klassenbeschreibung</w:t>
            </w:r>
            <w:r>
              <w:rPr>
                <w:noProof/>
                <w:webHidden/>
              </w:rPr>
              <w:tab/>
            </w:r>
            <w:r>
              <w:rPr>
                <w:noProof/>
                <w:webHidden/>
              </w:rPr>
              <w:fldChar w:fldCharType="begin"/>
            </w:r>
            <w:r>
              <w:rPr>
                <w:noProof/>
                <w:webHidden/>
              </w:rPr>
              <w:instrText xml:space="preserve"> PAGEREF _Toc452889019 \h </w:instrText>
            </w:r>
            <w:r>
              <w:rPr>
                <w:noProof/>
                <w:webHidden/>
              </w:rPr>
            </w:r>
            <w:r>
              <w:rPr>
                <w:noProof/>
                <w:webHidden/>
              </w:rPr>
              <w:fldChar w:fldCharType="separate"/>
            </w:r>
            <w:r>
              <w:rPr>
                <w:noProof/>
                <w:webHidden/>
              </w:rPr>
              <w:t>8</w:t>
            </w:r>
            <w:r>
              <w:rPr>
                <w:noProof/>
                <w:webHidden/>
              </w:rPr>
              <w:fldChar w:fldCharType="end"/>
            </w:r>
          </w:hyperlink>
        </w:p>
        <w:p w14:paraId="472D8672" w14:textId="016E4D3E" w:rsidR="00FC347F" w:rsidRDefault="00FC347F">
          <w:pPr>
            <w:pStyle w:val="Verzeichnis3"/>
            <w:tabs>
              <w:tab w:val="left" w:pos="1800"/>
              <w:tab w:val="right" w:leader="dot" w:pos="9062"/>
            </w:tabs>
            <w:rPr>
              <w:rFonts w:eastAsiaTheme="minorEastAsia"/>
              <w:noProof/>
              <w:lang w:val="en-US"/>
            </w:rPr>
          </w:pPr>
          <w:hyperlink w:anchor="_Toc452889020" w:history="1">
            <w:r w:rsidRPr="00A16CCE">
              <w:rPr>
                <w:rStyle w:val="Hyperlink"/>
                <w:noProof/>
              </w:rPr>
              <w:t>5.2.1</w:t>
            </w:r>
            <w:r>
              <w:rPr>
                <w:rFonts w:eastAsiaTheme="minorEastAsia"/>
                <w:noProof/>
                <w:lang w:val="en-US"/>
              </w:rPr>
              <w:tab/>
            </w:r>
            <w:r w:rsidRPr="00A16CCE">
              <w:rPr>
                <w:rStyle w:val="Hyperlink"/>
                <w:noProof/>
              </w:rPr>
              <w:t>GameHandler</w:t>
            </w:r>
            <w:r>
              <w:rPr>
                <w:noProof/>
                <w:webHidden/>
              </w:rPr>
              <w:tab/>
            </w:r>
            <w:r>
              <w:rPr>
                <w:noProof/>
                <w:webHidden/>
              </w:rPr>
              <w:fldChar w:fldCharType="begin"/>
            </w:r>
            <w:r>
              <w:rPr>
                <w:noProof/>
                <w:webHidden/>
              </w:rPr>
              <w:instrText xml:space="preserve"> PAGEREF _Toc452889020 \h </w:instrText>
            </w:r>
            <w:r>
              <w:rPr>
                <w:noProof/>
                <w:webHidden/>
              </w:rPr>
            </w:r>
            <w:r>
              <w:rPr>
                <w:noProof/>
                <w:webHidden/>
              </w:rPr>
              <w:fldChar w:fldCharType="separate"/>
            </w:r>
            <w:r>
              <w:rPr>
                <w:noProof/>
                <w:webHidden/>
              </w:rPr>
              <w:t>8</w:t>
            </w:r>
            <w:r>
              <w:rPr>
                <w:noProof/>
                <w:webHidden/>
              </w:rPr>
              <w:fldChar w:fldCharType="end"/>
            </w:r>
          </w:hyperlink>
        </w:p>
        <w:p w14:paraId="388BA9FE" w14:textId="77BCC9B6" w:rsidR="00FC347F" w:rsidRDefault="00FC347F">
          <w:pPr>
            <w:pStyle w:val="Verzeichnis3"/>
            <w:tabs>
              <w:tab w:val="left" w:pos="1800"/>
              <w:tab w:val="right" w:leader="dot" w:pos="9062"/>
            </w:tabs>
            <w:rPr>
              <w:rFonts w:eastAsiaTheme="minorEastAsia"/>
              <w:noProof/>
              <w:lang w:val="en-US"/>
            </w:rPr>
          </w:pPr>
          <w:hyperlink w:anchor="_Toc452889021" w:history="1">
            <w:r w:rsidRPr="00A16CCE">
              <w:rPr>
                <w:rStyle w:val="Hyperlink"/>
                <w:noProof/>
              </w:rPr>
              <w:t>5.2.2</w:t>
            </w:r>
            <w:r>
              <w:rPr>
                <w:rFonts w:eastAsiaTheme="minorEastAsia"/>
                <w:noProof/>
                <w:lang w:val="en-US"/>
              </w:rPr>
              <w:tab/>
            </w:r>
            <w:r w:rsidRPr="00A16CCE">
              <w:rPr>
                <w:rStyle w:val="Hyperlink"/>
                <w:noProof/>
              </w:rPr>
              <w:t>ParserClass</w:t>
            </w:r>
            <w:r>
              <w:rPr>
                <w:noProof/>
                <w:webHidden/>
              </w:rPr>
              <w:tab/>
            </w:r>
            <w:r>
              <w:rPr>
                <w:noProof/>
                <w:webHidden/>
              </w:rPr>
              <w:fldChar w:fldCharType="begin"/>
            </w:r>
            <w:r>
              <w:rPr>
                <w:noProof/>
                <w:webHidden/>
              </w:rPr>
              <w:instrText xml:space="preserve"> PAGEREF _Toc452889021 \h </w:instrText>
            </w:r>
            <w:r>
              <w:rPr>
                <w:noProof/>
                <w:webHidden/>
              </w:rPr>
            </w:r>
            <w:r>
              <w:rPr>
                <w:noProof/>
                <w:webHidden/>
              </w:rPr>
              <w:fldChar w:fldCharType="separate"/>
            </w:r>
            <w:r>
              <w:rPr>
                <w:noProof/>
                <w:webHidden/>
              </w:rPr>
              <w:t>8</w:t>
            </w:r>
            <w:r>
              <w:rPr>
                <w:noProof/>
                <w:webHidden/>
              </w:rPr>
              <w:fldChar w:fldCharType="end"/>
            </w:r>
          </w:hyperlink>
        </w:p>
        <w:p w14:paraId="6105424C" w14:textId="26995B2B" w:rsidR="00FC347F" w:rsidRDefault="00FC347F">
          <w:pPr>
            <w:pStyle w:val="Verzeichnis3"/>
            <w:tabs>
              <w:tab w:val="left" w:pos="1800"/>
              <w:tab w:val="right" w:leader="dot" w:pos="9062"/>
            </w:tabs>
            <w:rPr>
              <w:rFonts w:eastAsiaTheme="minorEastAsia"/>
              <w:noProof/>
              <w:lang w:val="en-US"/>
            </w:rPr>
          </w:pPr>
          <w:hyperlink w:anchor="_Toc452889022" w:history="1">
            <w:r w:rsidRPr="00A16CCE">
              <w:rPr>
                <w:rStyle w:val="Hyperlink"/>
                <w:noProof/>
              </w:rPr>
              <w:t>5.2.3</w:t>
            </w:r>
            <w:r>
              <w:rPr>
                <w:rFonts w:eastAsiaTheme="minorEastAsia"/>
                <w:noProof/>
                <w:lang w:val="en-US"/>
              </w:rPr>
              <w:tab/>
            </w:r>
            <w:r w:rsidRPr="00A16CCE">
              <w:rPr>
                <w:rStyle w:val="Hyperlink"/>
                <w:noProof/>
              </w:rPr>
              <w:t>GameStateClass</w:t>
            </w:r>
            <w:r>
              <w:rPr>
                <w:noProof/>
                <w:webHidden/>
              </w:rPr>
              <w:tab/>
            </w:r>
            <w:r>
              <w:rPr>
                <w:noProof/>
                <w:webHidden/>
              </w:rPr>
              <w:fldChar w:fldCharType="begin"/>
            </w:r>
            <w:r>
              <w:rPr>
                <w:noProof/>
                <w:webHidden/>
              </w:rPr>
              <w:instrText xml:space="preserve"> PAGEREF _Toc452889022 \h </w:instrText>
            </w:r>
            <w:r>
              <w:rPr>
                <w:noProof/>
                <w:webHidden/>
              </w:rPr>
            </w:r>
            <w:r>
              <w:rPr>
                <w:noProof/>
                <w:webHidden/>
              </w:rPr>
              <w:fldChar w:fldCharType="separate"/>
            </w:r>
            <w:r>
              <w:rPr>
                <w:noProof/>
                <w:webHidden/>
              </w:rPr>
              <w:t>8</w:t>
            </w:r>
            <w:r>
              <w:rPr>
                <w:noProof/>
                <w:webHidden/>
              </w:rPr>
              <w:fldChar w:fldCharType="end"/>
            </w:r>
          </w:hyperlink>
        </w:p>
        <w:p w14:paraId="21CD5353" w14:textId="305184E4" w:rsidR="00FC347F" w:rsidRDefault="00FC347F">
          <w:pPr>
            <w:pStyle w:val="Verzeichnis3"/>
            <w:tabs>
              <w:tab w:val="left" w:pos="1800"/>
              <w:tab w:val="right" w:leader="dot" w:pos="9062"/>
            </w:tabs>
            <w:rPr>
              <w:rFonts w:eastAsiaTheme="minorEastAsia"/>
              <w:noProof/>
              <w:lang w:val="en-US"/>
            </w:rPr>
          </w:pPr>
          <w:hyperlink w:anchor="_Toc452889023" w:history="1">
            <w:r w:rsidRPr="00A16CCE">
              <w:rPr>
                <w:rStyle w:val="Hyperlink"/>
                <w:noProof/>
              </w:rPr>
              <w:t>5.2.4</w:t>
            </w:r>
            <w:r>
              <w:rPr>
                <w:rFonts w:eastAsiaTheme="minorEastAsia"/>
                <w:noProof/>
                <w:lang w:val="en-US"/>
              </w:rPr>
              <w:tab/>
            </w:r>
            <w:r w:rsidRPr="00A16CCE">
              <w:rPr>
                <w:rStyle w:val="Hyperlink"/>
                <w:noProof/>
              </w:rPr>
              <w:t>FieldClass</w:t>
            </w:r>
            <w:r>
              <w:rPr>
                <w:noProof/>
                <w:webHidden/>
              </w:rPr>
              <w:tab/>
            </w:r>
            <w:r>
              <w:rPr>
                <w:noProof/>
                <w:webHidden/>
              </w:rPr>
              <w:fldChar w:fldCharType="begin"/>
            </w:r>
            <w:r>
              <w:rPr>
                <w:noProof/>
                <w:webHidden/>
              </w:rPr>
              <w:instrText xml:space="preserve"> PAGEREF _Toc452889023 \h </w:instrText>
            </w:r>
            <w:r>
              <w:rPr>
                <w:noProof/>
                <w:webHidden/>
              </w:rPr>
            </w:r>
            <w:r>
              <w:rPr>
                <w:noProof/>
                <w:webHidden/>
              </w:rPr>
              <w:fldChar w:fldCharType="separate"/>
            </w:r>
            <w:r>
              <w:rPr>
                <w:noProof/>
                <w:webHidden/>
              </w:rPr>
              <w:t>8</w:t>
            </w:r>
            <w:r>
              <w:rPr>
                <w:noProof/>
                <w:webHidden/>
              </w:rPr>
              <w:fldChar w:fldCharType="end"/>
            </w:r>
          </w:hyperlink>
        </w:p>
        <w:p w14:paraId="5D025857" w14:textId="1B90E9F8" w:rsidR="00FC347F" w:rsidRDefault="00FC347F">
          <w:pPr>
            <w:pStyle w:val="Verzeichnis3"/>
            <w:tabs>
              <w:tab w:val="left" w:pos="1800"/>
              <w:tab w:val="right" w:leader="dot" w:pos="9062"/>
            </w:tabs>
            <w:rPr>
              <w:rFonts w:eastAsiaTheme="minorEastAsia"/>
              <w:noProof/>
              <w:lang w:val="en-US"/>
            </w:rPr>
          </w:pPr>
          <w:hyperlink w:anchor="_Toc452889024" w:history="1">
            <w:r w:rsidRPr="00A16CCE">
              <w:rPr>
                <w:rStyle w:val="Hyperlink"/>
                <w:noProof/>
              </w:rPr>
              <w:t>5.2.5</w:t>
            </w:r>
            <w:r>
              <w:rPr>
                <w:rFonts w:eastAsiaTheme="minorEastAsia"/>
                <w:noProof/>
                <w:lang w:val="en-US"/>
              </w:rPr>
              <w:tab/>
            </w:r>
            <w:r w:rsidRPr="00A16CCE">
              <w:rPr>
                <w:rStyle w:val="Hyperlink"/>
                <w:noProof/>
              </w:rPr>
              <w:t>BotClass</w:t>
            </w:r>
            <w:r>
              <w:rPr>
                <w:noProof/>
                <w:webHidden/>
              </w:rPr>
              <w:tab/>
            </w:r>
            <w:r>
              <w:rPr>
                <w:noProof/>
                <w:webHidden/>
              </w:rPr>
              <w:fldChar w:fldCharType="begin"/>
            </w:r>
            <w:r>
              <w:rPr>
                <w:noProof/>
                <w:webHidden/>
              </w:rPr>
              <w:instrText xml:space="preserve"> PAGEREF _Toc452889024 \h </w:instrText>
            </w:r>
            <w:r>
              <w:rPr>
                <w:noProof/>
                <w:webHidden/>
              </w:rPr>
            </w:r>
            <w:r>
              <w:rPr>
                <w:noProof/>
                <w:webHidden/>
              </w:rPr>
              <w:fldChar w:fldCharType="separate"/>
            </w:r>
            <w:r>
              <w:rPr>
                <w:noProof/>
                <w:webHidden/>
              </w:rPr>
              <w:t>8</w:t>
            </w:r>
            <w:r>
              <w:rPr>
                <w:noProof/>
                <w:webHidden/>
              </w:rPr>
              <w:fldChar w:fldCharType="end"/>
            </w:r>
          </w:hyperlink>
        </w:p>
        <w:p w14:paraId="3E03DC7E" w14:textId="5DB3A5E4" w:rsidR="00FC347F" w:rsidRDefault="00FC347F">
          <w:pPr>
            <w:pStyle w:val="Verzeichnis3"/>
            <w:tabs>
              <w:tab w:val="left" w:pos="1800"/>
              <w:tab w:val="right" w:leader="dot" w:pos="9062"/>
            </w:tabs>
            <w:rPr>
              <w:rFonts w:eastAsiaTheme="minorEastAsia"/>
              <w:noProof/>
              <w:lang w:val="en-US"/>
            </w:rPr>
          </w:pPr>
          <w:hyperlink w:anchor="_Toc452889025" w:history="1">
            <w:r w:rsidRPr="00A16CCE">
              <w:rPr>
                <w:rStyle w:val="Hyperlink"/>
                <w:noProof/>
              </w:rPr>
              <w:t>5.2.6</w:t>
            </w:r>
            <w:r>
              <w:rPr>
                <w:rFonts w:eastAsiaTheme="minorEastAsia"/>
                <w:noProof/>
                <w:lang w:val="en-US"/>
              </w:rPr>
              <w:tab/>
            </w:r>
            <w:r w:rsidRPr="00A16CCE">
              <w:rPr>
                <w:rStyle w:val="Hyperlink"/>
                <w:noProof/>
              </w:rPr>
              <w:t>RatingClass</w:t>
            </w:r>
            <w:r>
              <w:rPr>
                <w:noProof/>
                <w:webHidden/>
              </w:rPr>
              <w:tab/>
            </w:r>
            <w:r>
              <w:rPr>
                <w:noProof/>
                <w:webHidden/>
              </w:rPr>
              <w:fldChar w:fldCharType="begin"/>
            </w:r>
            <w:r>
              <w:rPr>
                <w:noProof/>
                <w:webHidden/>
              </w:rPr>
              <w:instrText xml:space="preserve"> PAGEREF _Toc452889025 \h </w:instrText>
            </w:r>
            <w:r>
              <w:rPr>
                <w:noProof/>
                <w:webHidden/>
              </w:rPr>
            </w:r>
            <w:r>
              <w:rPr>
                <w:noProof/>
                <w:webHidden/>
              </w:rPr>
              <w:fldChar w:fldCharType="separate"/>
            </w:r>
            <w:r>
              <w:rPr>
                <w:noProof/>
                <w:webHidden/>
              </w:rPr>
              <w:t>9</w:t>
            </w:r>
            <w:r>
              <w:rPr>
                <w:noProof/>
                <w:webHidden/>
              </w:rPr>
              <w:fldChar w:fldCharType="end"/>
            </w:r>
          </w:hyperlink>
        </w:p>
        <w:p w14:paraId="352EB447" w14:textId="7966C5F6" w:rsidR="00FC347F" w:rsidRDefault="00FC347F">
          <w:pPr>
            <w:pStyle w:val="Verzeichnis3"/>
            <w:tabs>
              <w:tab w:val="left" w:pos="1800"/>
              <w:tab w:val="right" w:leader="dot" w:pos="9062"/>
            </w:tabs>
            <w:rPr>
              <w:rFonts w:eastAsiaTheme="minorEastAsia"/>
              <w:noProof/>
              <w:lang w:val="en-US"/>
            </w:rPr>
          </w:pPr>
          <w:hyperlink w:anchor="_Toc452889026" w:history="1">
            <w:r w:rsidRPr="00A16CCE">
              <w:rPr>
                <w:rStyle w:val="Hyperlink"/>
                <w:noProof/>
              </w:rPr>
              <w:t>5.2.7</w:t>
            </w:r>
            <w:r>
              <w:rPr>
                <w:rFonts w:eastAsiaTheme="minorEastAsia"/>
                <w:noProof/>
                <w:lang w:val="en-US"/>
              </w:rPr>
              <w:tab/>
            </w:r>
            <w:r w:rsidRPr="00A16CCE">
              <w:rPr>
                <w:rStyle w:val="Hyperlink"/>
                <w:noProof/>
              </w:rPr>
              <w:t>NodeClass</w:t>
            </w:r>
            <w:r>
              <w:rPr>
                <w:noProof/>
                <w:webHidden/>
              </w:rPr>
              <w:tab/>
            </w:r>
            <w:r>
              <w:rPr>
                <w:noProof/>
                <w:webHidden/>
              </w:rPr>
              <w:fldChar w:fldCharType="begin"/>
            </w:r>
            <w:r>
              <w:rPr>
                <w:noProof/>
                <w:webHidden/>
              </w:rPr>
              <w:instrText xml:space="preserve"> PAGEREF _Toc452889026 \h </w:instrText>
            </w:r>
            <w:r>
              <w:rPr>
                <w:noProof/>
                <w:webHidden/>
              </w:rPr>
            </w:r>
            <w:r>
              <w:rPr>
                <w:noProof/>
                <w:webHidden/>
              </w:rPr>
              <w:fldChar w:fldCharType="separate"/>
            </w:r>
            <w:r>
              <w:rPr>
                <w:noProof/>
                <w:webHidden/>
              </w:rPr>
              <w:t>9</w:t>
            </w:r>
            <w:r>
              <w:rPr>
                <w:noProof/>
                <w:webHidden/>
              </w:rPr>
              <w:fldChar w:fldCharType="end"/>
            </w:r>
          </w:hyperlink>
        </w:p>
        <w:p w14:paraId="5BC6CDD9" w14:textId="5114BAB9" w:rsidR="00FC347F" w:rsidRDefault="00FC347F">
          <w:pPr>
            <w:pStyle w:val="Verzeichnis2"/>
            <w:tabs>
              <w:tab w:val="left" w:pos="1134"/>
              <w:tab w:val="right" w:leader="dot" w:pos="9062"/>
            </w:tabs>
            <w:rPr>
              <w:rFonts w:eastAsiaTheme="minorEastAsia"/>
              <w:noProof/>
              <w:lang w:val="en-US"/>
            </w:rPr>
          </w:pPr>
          <w:hyperlink w:anchor="_Toc452889027" w:history="1">
            <w:r w:rsidRPr="00A16CCE">
              <w:rPr>
                <w:rStyle w:val="Hyperlink"/>
                <w:noProof/>
              </w:rPr>
              <w:t>5.3</w:t>
            </w:r>
            <w:r>
              <w:rPr>
                <w:rFonts w:eastAsiaTheme="minorEastAsia"/>
                <w:noProof/>
                <w:lang w:val="en-US"/>
              </w:rPr>
              <w:tab/>
            </w:r>
            <w:r w:rsidRPr="00A16CCE">
              <w:rPr>
                <w:rStyle w:val="Hyperlink"/>
                <w:noProof/>
              </w:rPr>
              <w:t>Anwendungsfälle</w:t>
            </w:r>
            <w:r>
              <w:rPr>
                <w:noProof/>
                <w:webHidden/>
              </w:rPr>
              <w:tab/>
            </w:r>
            <w:r>
              <w:rPr>
                <w:noProof/>
                <w:webHidden/>
              </w:rPr>
              <w:fldChar w:fldCharType="begin"/>
            </w:r>
            <w:r>
              <w:rPr>
                <w:noProof/>
                <w:webHidden/>
              </w:rPr>
              <w:instrText xml:space="preserve"> PAGEREF _Toc452889027 \h </w:instrText>
            </w:r>
            <w:r>
              <w:rPr>
                <w:noProof/>
                <w:webHidden/>
              </w:rPr>
            </w:r>
            <w:r>
              <w:rPr>
                <w:noProof/>
                <w:webHidden/>
              </w:rPr>
              <w:fldChar w:fldCharType="separate"/>
            </w:r>
            <w:r>
              <w:rPr>
                <w:noProof/>
                <w:webHidden/>
              </w:rPr>
              <w:t>10</w:t>
            </w:r>
            <w:r>
              <w:rPr>
                <w:noProof/>
                <w:webHidden/>
              </w:rPr>
              <w:fldChar w:fldCharType="end"/>
            </w:r>
          </w:hyperlink>
        </w:p>
        <w:p w14:paraId="74D3F7AA" w14:textId="41162DA3" w:rsidR="00FC347F" w:rsidRDefault="00FC347F">
          <w:pPr>
            <w:pStyle w:val="Verzeichnis3"/>
            <w:tabs>
              <w:tab w:val="left" w:pos="1800"/>
              <w:tab w:val="right" w:leader="dot" w:pos="9062"/>
            </w:tabs>
            <w:rPr>
              <w:rFonts w:eastAsiaTheme="minorEastAsia"/>
              <w:noProof/>
              <w:lang w:val="en-US"/>
            </w:rPr>
          </w:pPr>
          <w:hyperlink w:anchor="_Toc452889028" w:history="1">
            <w:r w:rsidRPr="00A16CCE">
              <w:rPr>
                <w:rStyle w:val="Hyperlink"/>
                <w:noProof/>
              </w:rPr>
              <w:t>5.3.1</w:t>
            </w:r>
            <w:r>
              <w:rPr>
                <w:rFonts w:eastAsiaTheme="minorEastAsia"/>
                <w:noProof/>
                <w:lang w:val="en-US"/>
              </w:rPr>
              <w:tab/>
            </w:r>
            <w:r w:rsidRPr="00A16CCE">
              <w:rPr>
                <w:rStyle w:val="Hyperlink"/>
                <w:noProof/>
              </w:rPr>
              <w:t>Übersicht</w:t>
            </w:r>
            <w:r>
              <w:rPr>
                <w:noProof/>
                <w:webHidden/>
              </w:rPr>
              <w:tab/>
            </w:r>
            <w:r>
              <w:rPr>
                <w:noProof/>
                <w:webHidden/>
              </w:rPr>
              <w:fldChar w:fldCharType="begin"/>
            </w:r>
            <w:r>
              <w:rPr>
                <w:noProof/>
                <w:webHidden/>
              </w:rPr>
              <w:instrText xml:space="preserve"> PAGEREF _Toc452889028 \h </w:instrText>
            </w:r>
            <w:r>
              <w:rPr>
                <w:noProof/>
                <w:webHidden/>
              </w:rPr>
            </w:r>
            <w:r>
              <w:rPr>
                <w:noProof/>
                <w:webHidden/>
              </w:rPr>
              <w:fldChar w:fldCharType="separate"/>
            </w:r>
            <w:r>
              <w:rPr>
                <w:noProof/>
                <w:webHidden/>
              </w:rPr>
              <w:t>10</w:t>
            </w:r>
            <w:r>
              <w:rPr>
                <w:noProof/>
                <w:webHidden/>
              </w:rPr>
              <w:fldChar w:fldCharType="end"/>
            </w:r>
          </w:hyperlink>
        </w:p>
        <w:p w14:paraId="02D11BF0" w14:textId="45E1D4F6" w:rsidR="00FC347F" w:rsidRDefault="00FC347F">
          <w:pPr>
            <w:pStyle w:val="Verzeichnis3"/>
            <w:tabs>
              <w:tab w:val="left" w:pos="1800"/>
              <w:tab w:val="right" w:leader="dot" w:pos="9062"/>
            </w:tabs>
            <w:rPr>
              <w:rFonts w:eastAsiaTheme="minorEastAsia"/>
              <w:noProof/>
              <w:lang w:val="en-US"/>
            </w:rPr>
          </w:pPr>
          <w:hyperlink w:anchor="_Toc452889029" w:history="1">
            <w:r w:rsidRPr="00A16CCE">
              <w:rPr>
                <w:rStyle w:val="Hyperlink"/>
                <w:noProof/>
              </w:rPr>
              <w:t>5.3.2</w:t>
            </w:r>
            <w:r>
              <w:rPr>
                <w:rFonts w:eastAsiaTheme="minorEastAsia"/>
                <w:noProof/>
                <w:lang w:val="en-US"/>
              </w:rPr>
              <w:tab/>
            </w:r>
            <w:r w:rsidRPr="00A16CCE">
              <w:rPr>
                <w:rStyle w:val="Hyperlink"/>
                <w:noProof/>
              </w:rPr>
              <w:t>Beschreibung Fall 5</w:t>
            </w:r>
            <w:r>
              <w:rPr>
                <w:noProof/>
                <w:webHidden/>
              </w:rPr>
              <w:tab/>
            </w:r>
            <w:r>
              <w:rPr>
                <w:noProof/>
                <w:webHidden/>
              </w:rPr>
              <w:fldChar w:fldCharType="begin"/>
            </w:r>
            <w:r>
              <w:rPr>
                <w:noProof/>
                <w:webHidden/>
              </w:rPr>
              <w:instrText xml:space="preserve"> PAGEREF _Toc452889029 \h </w:instrText>
            </w:r>
            <w:r>
              <w:rPr>
                <w:noProof/>
                <w:webHidden/>
              </w:rPr>
            </w:r>
            <w:r>
              <w:rPr>
                <w:noProof/>
                <w:webHidden/>
              </w:rPr>
              <w:fldChar w:fldCharType="separate"/>
            </w:r>
            <w:r>
              <w:rPr>
                <w:noProof/>
                <w:webHidden/>
              </w:rPr>
              <w:t>11</w:t>
            </w:r>
            <w:r>
              <w:rPr>
                <w:noProof/>
                <w:webHidden/>
              </w:rPr>
              <w:fldChar w:fldCharType="end"/>
            </w:r>
          </w:hyperlink>
        </w:p>
        <w:p w14:paraId="2B297E4F" w14:textId="08669CDC" w:rsidR="00FC347F" w:rsidRDefault="00FC347F">
          <w:pPr>
            <w:pStyle w:val="Verzeichnis3"/>
            <w:tabs>
              <w:tab w:val="left" w:pos="1800"/>
              <w:tab w:val="right" w:leader="dot" w:pos="9062"/>
            </w:tabs>
            <w:rPr>
              <w:rFonts w:eastAsiaTheme="minorEastAsia"/>
              <w:noProof/>
              <w:lang w:val="en-US"/>
            </w:rPr>
          </w:pPr>
          <w:hyperlink w:anchor="_Toc452889030" w:history="1">
            <w:r w:rsidRPr="00A16CCE">
              <w:rPr>
                <w:rStyle w:val="Hyperlink"/>
                <w:noProof/>
              </w:rPr>
              <w:t>5.3.3</w:t>
            </w:r>
            <w:r>
              <w:rPr>
                <w:rFonts w:eastAsiaTheme="minorEastAsia"/>
                <w:noProof/>
                <w:lang w:val="en-US"/>
              </w:rPr>
              <w:tab/>
            </w:r>
            <w:r w:rsidRPr="00A16CCE">
              <w:rPr>
                <w:rStyle w:val="Hyperlink"/>
                <w:noProof/>
              </w:rPr>
              <w:t>Beschreibung Fall 7</w:t>
            </w:r>
            <w:r>
              <w:rPr>
                <w:noProof/>
                <w:webHidden/>
              </w:rPr>
              <w:tab/>
            </w:r>
            <w:r>
              <w:rPr>
                <w:noProof/>
                <w:webHidden/>
              </w:rPr>
              <w:fldChar w:fldCharType="begin"/>
            </w:r>
            <w:r>
              <w:rPr>
                <w:noProof/>
                <w:webHidden/>
              </w:rPr>
              <w:instrText xml:space="preserve"> PAGEREF _Toc452889030 \h </w:instrText>
            </w:r>
            <w:r>
              <w:rPr>
                <w:noProof/>
                <w:webHidden/>
              </w:rPr>
            </w:r>
            <w:r>
              <w:rPr>
                <w:noProof/>
                <w:webHidden/>
              </w:rPr>
              <w:fldChar w:fldCharType="separate"/>
            </w:r>
            <w:r>
              <w:rPr>
                <w:noProof/>
                <w:webHidden/>
              </w:rPr>
              <w:t>13</w:t>
            </w:r>
            <w:r>
              <w:rPr>
                <w:noProof/>
                <w:webHidden/>
              </w:rPr>
              <w:fldChar w:fldCharType="end"/>
            </w:r>
          </w:hyperlink>
        </w:p>
        <w:p w14:paraId="71DF7869" w14:textId="4C9AF39A" w:rsidR="00FC347F" w:rsidRDefault="00FC347F">
          <w:pPr>
            <w:pStyle w:val="Verzeichnis2"/>
            <w:tabs>
              <w:tab w:val="left" w:pos="1134"/>
              <w:tab w:val="right" w:leader="dot" w:pos="9062"/>
            </w:tabs>
            <w:rPr>
              <w:rFonts w:eastAsiaTheme="minorEastAsia"/>
              <w:noProof/>
              <w:lang w:val="en-US"/>
            </w:rPr>
          </w:pPr>
          <w:hyperlink w:anchor="_Toc452889031" w:history="1">
            <w:r w:rsidRPr="00A16CCE">
              <w:rPr>
                <w:rStyle w:val="Hyperlink"/>
                <w:noProof/>
              </w:rPr>
              <w:t>5.4</w:t>
            </w:r>
            <w:r>
              <w:rPr>
                <w:rFonts w:eastAsiaTheme="minorEastAsia"/>
                <w:noProof/>
                <w:lang w:val="en-US"/>
              </w:rPr>
              <w:tab/>
            </w:r>
            <w:r w:rsidRPr="00A16CCE">
              <w:rPr>
                <w:rStyle w:val="Hyperlink"/>
                <w:noProof/>
              </w:rPr>
              <w:t>Sequenzdiagramm</w:t>
            </w:r>
            <w:r>
              <w:rPr>
                <w:noProof/>
                <w:webHidden/>
              </w:rPr>
              <w:tab/>
            </w:r>
            <w:r>
              <w:rPr>
                <w:noProof/>
                <w:webHidden/>
              </w:rPr>
              <w:fldChar w:fldCharType="begin"/>
            </w:r>
            <w:r>
              <w:rPr>
                <w:noProof/>
                <w:webHidden/>
              </w:rPr>
              <w:instrText xml:space="preserve"> PAGEREF _Toc452889031 \h </w:instrText>
            </w:r>
            <w:r>
              <w:rPr>
                <w:noProof/>
                <w:webHidden/>
              </w:rPr>
            </w:r>
            <w:r>
              <w:rPr>
                <w:noProof/>
                <w:webHidden/>
              </w:rPr>
              <w:fldChar w:fldCharType="separate"/>
            </w:r>
            <w:r>
              <w:rPr>
                <w:noProof/>
                <w:webHidden/>
              </w:rPr>
              <w:t>15</w:t>
            </w:r>
            <w:r>
              <w:rPr>
                <w:noProof/>
                <w:webHidden/>
              </w:rPr>
              <w:fldChar w:fldCharType="end"/>
            </w:r>
          </w:hyperlink>
        </w:p>
        <w:p w14:paraId="251B5194" w14:textId="2B688B4B" w:rsidR="00FC347F" w:rsidRDefault="00FC347F">
          <w:pPr>
            <w:pStyle w:val="Verzeichnis1"/>
            <w:rPr>
              <w:rFonts w:eastAsiaTheme="minorEastAsia"/>
              <w:b w:val="0"/>
              <w:lang w:val="en-US"/>
            </w:rPr>
          </w:pPr>
          <w:hyperlink w:anchor="_Toc452889032" w:history="1">
            <w:r w:rsidRPr="00A16CCE">
              <w:rPr>
                <w:rStyle w:val="Hyperlink"/>
              </w:rPr>
              <w:t>6</w:t>
            </w:r>
            <w:r>
              <w:rPr>
                <w:rFonts w:eastAsiaTheme="minorEastAsia"/>
                <w:b w:val="0"/>
                <w:lang w:val="en-US"/>
              </w:rPr>
              <w:tab/>
            </w:r>
            <w:r w:rsidRPr="00A16CCE">
              <w:rPr>
                <w:rStyle w:val="Hyperlink"/>
              </w:rPr>
              <w:t>Umsetzung</w:t>
            </w:r>
            <w:r>
              <w:rPr>
                <w:webHidden/>
              </w:rPr>
              <w:tab/>
            </w:r>
            <w:r>
              <w:rPr>
                <w:webHidden/>
              </w:rPr>
              <w:fldChar w:fldCharType="begin"/>
            </w:r>
            <w:r>
              <w:rPr>
                <w:webHidden/>
              </w:rPr>
              <w:instrText xml:space="preserve"> PAGEREF _Toc452889032 \h </w:instrText>
            </w:r>
            <w:r>
              <w:rPr>
                <w:webHidden/>
              </w:rPr>
            </w:r>
            <w:r>
              <w:rPr>
                <w:webHidden/>
              </w:rPr>
              <w:fldChar w:fldCharType="separate"/>
            </w:r>
            <w:r>
              <w:rPr>
                <w:webHidden/>
              </w:rPr>
              <w:t>18</w:t>
            </w:r>
            <w:r>
              <w:rPr>
                <w:webHidden/>
              </w:rPr>
              <w:fldChar w:fldCharType="end"/>
            </w:r>
          </w:hyperlink>
        </w:p>
        <w:p w14:paraId="241550F1" w14:textId="742AD0E0" w:rsidR="00FC347F" w:rsidRDefault="00FC347F">
          <w:pPr>
            <w:pStyle w:val="Verzeichnis2"/>
            <w:tabs>
              <w:tab w:val="left" w:pos="1134"/>
              <w:tab w:val="right" w:leader="dot" w:pos="9062"/>
            </w:tabs>
            <w:rPr>
              <w:rFonts w:eastAsiaTheme="minorEastAsia"/>
              <w:noProof/>
              <w:lang w:val="en-US"/>
            </w:rPr>
          </w:pPr>
          <w:hyperlink w:anchor="_Toc452889033" w:history="1">
            <w:r w:rsidRPr="00A16CCE">
              <w:rPr>
                <w:rStyle w:val="Hyperlink"/>
                <w:noProof/>
              </w:rPr>
              <w:t>6.1</w:t>
            </w:r>
            <w:r>
              <w:rPr>
                <w:rFonts w:eastAsiaTheme="minorEastAsia"/>
                <w:noProof/>
                <w:lang w:val="en-US"/>
              </w:rPr>
              <w:tab/>
            </w:r>
            <w:r w:rsidRPr="00A16CCE">
              <w:rPr>
                <w:rStyle w:val="Hyperlink"/>
                <w:noProof/>
              </w:rPr>
              <w:t>Alpha Beta Pruning</w:t>
            </w:r>
            <w:r>
              <w:rPr>
                <w:noProof/>
                <w:webHidden/>
              </w:rPr>
              <w:tab/>
            </w:r>
            <w:r>
              <w:rPr>
                <w:noProof/>
                <w:webHidden/>
              </w:rPr>
              <w:fldChar w:fldCharType="begin"/>
            </w:r>
            <w:r>
              <w:rPr>
                <w:noProof/>
                <w:webHidden/>
              </w:rPr>
              <w:instrText xml:space="preserve"> PAGEREF _Toc452889033 \h </w:instrText>
            </w:r>
            <w:r>
              <w:rPr>
                <w:noProof/>
                <w:webHidden/>
              </w:rPr>
            </w:r>
            <w:r>
              <w:rPr>
                <w:noProof/>
                <w:webHidden/>
              </w:rPr>
              <w:fldChar w:fldCharType="separate"/>
            </w:r>
            <w:r>
              <w:rPr>
                <w:noProof/>
                <w:webHidden/>
              </w:rPr>
              <w:t>18</w:t>
            </w:r>
            <w:r>
              <w:rPr>
                <w:noProof/>
                <w:webHidden/>
              </w:rPr>
              <w:fldChar w:fldCharType="end"/>
            </w:r>
          </w:hyperlink>
        </w:p>
        <w:p w14:paraId="60CEED8A" w14:textId="10123B00" w:rsidR="00FC347F" w:rsidRDefault="00FC347F">
          <w:pPr>
            <w:pStyle w:val="Verzeichnis2"/>
            <w:tabs>
              <w:tab w:val="left" w:pos="1134"/>
              <w:tab w:val="right" w:leader="dot" w:pos="9062"/>
            </w:tabs>
            <w:rPr>
              <w:rFonts w:eastAsiaTheme="minorEastAsia"/>
              <w:noProof/>
              <w:lang w:val="en-US"/>
            </w:rPr>
          </w:pPr>
          <w:hyperlink w:anchor="_Toc452889034" w:history="1">
            <w:r w:rsidRPr="00A16CCE">
              <w:rPr>
                <w:rStyle w:val="Hyperlink"/>
                <w:noProof/>
              </w:rPr>
              <w:t>6.2</w:t>
            </w:r>
            <w:r>
              <w:rPr>
                <w:rFonts w:eastAsiaTheme="minorEastAsia"/>
                <w:noProof/>
                <w:lang w:val="en-US"/>
              </w:rPr>
              <w:tab/>
            </w:r>
            <w:r w:rsidRPr="00A16CCE">
              <w:rPr>
                <w:rStyle w:val="Hyperlink"/>
                <w:noProof/>
              </w:rPr>
              <w:t>Tiefensuche</w:t>
            </w:r>
            <w:r>
              <w:rPr>
                <w:noProof/>
                <w:webHidden/>
              </w:rPr>
              <w:tab/>
            </w:r>
            <w:r>
              <w:rPr>
                <w:noProof/>
                <w:webHidden/>
              </w:rPr>
              <w:fldChar w:fldCharType="begin"/>
            </w:r>
            <w:r>
              <w:rPr>
                <w:noProof/>
                <w:webHidden/>
              </w:rPr>
              <w:instrText xml:space="preserve"> PAGEREF _Toc452889034 \h </w:instrText>
            </w:r>
            <w:r>
              <w:rPr>
                <w:noProof/>
                <w:webHidden/>
              </w:rPr>
            </w:r>
            <w:r>
              <w:rPr>
                <w:noProof/>
                <w:webHidden/>
              </w:rPr>
              <w:fldChar w:fldCharType="separate"/>
            </w:r>
            <w:r>
              <w:rPr>
                <w:noProof/>
                <w:webHidden/>
              </w:rPr>
              <w:t>19</w:t>
            </w:r>
            <w:r>
              <w:rPr>
                <w:noProof/>
                <w:webHidden/>
              </w:rPr>
              <w:fldChar w:fldCharType="end"/>
            </w:r>
          </w:hyperlink>
        </w:p>
        <w:p w14:paraId="7D7BA59D" w14:textId="542CCEDA" w:rsidR="00FC347F" w:rsidRDefault="00FC347F">
          <w:pPr>
            <w:pStyle w:val="Verzeichnis2"/>
            <w:tabs>
              <w:tab w:val="left" w:pos="1134"/>
              <w:tab w:val="right" w:leader="dot" w:pos="9062"/>
            </w:tabs>
            <w:rPr>
              <w:rFonts w:eastAsiaTheme="minorEastAsia"/>
              <w:noProof/>
              <w:lang w:val="en-US"/>
            </w:rPr>
          </w:pPr>
          <w:hyperlink w:anchor="_Toc452889035" w:history="1">
            <w:r w:rsidRPr="00A16CCE">
              <w:rPr>
                <w:rStyle w:val="Hyperlink"/>
                <w:noProof/>
              </w:rPr>
              <w:t>6.3</w:t>
            </w:r>
            <w:r>
              <w:rPr>
                <w:rFonts w:eastAsiaTheme="minorEastAsia"/>
                <w:noProof/>
                <w:lang w:val="en-US"/>
              </w:rPr>
              <w:tab/>
            </w:r>
            <w:r w:rsidRPr="00A16CCE">
              <w:rPr>
                <w:rStyle w:val="Hyperlink"/>
                <w:noProof/>
              </w:rPr>
              <w:t>Iterative Tiefensuche</w:t>
            </w:r>
            <w:r>
              <w:rPr>
                <w:noProof/>
                <w:webHidden/>
              </w:rPr>
              <w:tab/>
            </w:r>
            <w:r>
              <w:rPr>
                <w:noProof/>
                <w:webHidden/>
              </w:rPr>
              <w:fldChar w:fldCharType="begin"/>
            </w:r>
            <w:r>
              <w:rPr>
                <w:noProof/>
                <w:webHidden/>
              </w:rPr>
              <w:instrText xml:space="preserve"> PAGEREF _Toc452889035 \h </w:instrText>
            </w:r>
            <w:r>
              <w:rPr>
                <w:noProof/>
                <w:webHidden/>
              </w:rPr>
            </w:r>
            <w:r>
              <w:rPr>
                <w:noProof/>
                <w:webHidden/>
              </w:rPr>
              <w:fldChar w:fldCharType="separate"/>
            </w:r>
            <w:r>
              <w:rPr>
                <w:noProof/>
                <w:webHidden/>
              </w:rPr>
              <w:t>21</w:t>
            </w:r>
            <w:r>
              <w:rPr>
                <w:noProof/>
                <w:webHidden/>
              </w:rPr>
              <w:fldChar w:fldCharType="end"/>
            </w:r>
          </w:hyperlink>
        </w:p>
        <w:p w14:paraId="0B8D7A1D" w14:textId="120E929F" w:rsidR="00FC347F" w:rsidRDefault="00FC347F">
          <w:pPr>
            <w:pStyle w:val="Verzeichnis1"/>
            <w:rPr>
              <w:rFonts w:eastAsiaTheme="minorEastAsia"/>
              <w:b w:val="0"/>
              <w:lang w:val="en-US"/>
            </w:rPr>
          </w:pPr>
          <w:hyperlink w:anchor="_Toc452889036" w:history="1">
            <w:r w:rsidRPr="00A16CCE">
              <w:rPr>
                <w:rStyle w:val="Hyperlink"/>
              </w:rPr>
              <w:t>7</w:t>
            </w:r>
            <w:r>
              <w:rPr>
                <w:rFonts w:eastAsiaTheme="minorEastAsia"/>
                <w:b w:val="0"/>
                <w:lang w:val="en-US"/>
              </w:rPr>
              <w:tab/>
            </w:r>
            <w:r w:rsidRPr="00A16CCE">
              <w:rPr>
                <w:rStyle w:val="Hyperlink"/>
              </w:rPr>
              <w:t>Debugging Erweiterungen</w:t>
            </w:r>
            <w:r>
              <w:rPr>
                <w:webHidden/>
              </w:rPr>
              <w:tab/>
            </w:r>
            <w:r>
              <w:rPr>
                <w:webHidden/>
              </w:rPr>
              <w:fldChar w:fldCharType="begin"/>
            </w:r>
            <w:r>
              <w:rPr>
                <w:webHidden/>
              </w:rPr>
              <w:instrText xml:space="preserve"> PAGEREF _Toc452889036 \h </w:instrText>
            </w:r>
            <w:r>
              <w:rPr>
                <w:webHidden/>
              </w:rPr>
            </w:r>
            <w:r>
              <w:rPr>
                <w:webHidden/>
              </w:rPr>
              <w:fldChar w:fldCharType="separate"/>
            </w:r>
            <w:r>
              <w:rPr>
                <w:webHidden/>
              </w:rPr>
              <w:t>22</w:t>
            </w:r>
            <w:r>
              <w:rPr>
                <w:webHidden/>
              </w:rPr>
              <w:fldChar w:fldCharType="end"/>
            </w:r>
          </w:hyperlink>
        </w:p>
        <w:p w14:paraId="4D926A99" w14:textId="778663C7" w:rsidR="00FC347F" w:rsidRDefault="00FC347F">
          <w:pPr>
            <w:pStyle w:val="Verzeichnis1"/>
            <w:rPr>
              <w:rFonts w:eastAsiaTheme="minorEastAsia"/>
              <w:b w:val="0"/>
              <w:lang w:val="en-US"/>
            </w:rPr>
          </w:pPr>
          <w:hyperlink w:anchor="_Toc452889037" w:history="1">
            <w:r w:rsidRPr="00A16CCE">
              <w:rPr>
                <w:rStyle w:val="Hyperlink"/>
              </w:rPr>
              <w:t>8</w:t>
            </w:r>
            <w:r>
              <w:rPr>
                <w:rFonts w:eastAsiaTheme="minorEastAsia"/>
                <w:b w:val="0"/>
                <w:lang w:val="en-US"/>
              </w:rPr>
              <w:tab/>
            </w:r>
            <w:r w:rsidRPr="00A16CCE">
              <w:rPr>
                <w:rStyle w:val="Hyperlink"/>
              </w:rPr>
              <w:t>Inbetriebnahme des Codes</w:t>
            </w:r>
            <w:r>
              <w:rPr>
                <w:webHidden/>
              </w:rPr>
              <w:tab/>
            </w:r>
            <w:r>
              <w:rPr>
                <w:webHidden/>
              </w:rPr>
              <w:fldChar w:fldCharType="begin"/>
            </w:r>
            <w:r>
              <w:rPr>
                <w:webHidden/>
              </w:rPr>
              <w:instrText xml:space="preserve"> PAGEREF _Toc452889037 \h </w:instrText>
            </w:r>
            <w:r>
              <w:rPr>
                <w:webHidden/>
              </w:rPr>
            </w:r>
            <w:r>
              <w:rPr>
                <w:webHidden/>
              </w:rPr>
              <w:fldChar w:fldCharType="separate"/>
            </w:r>
            <w:r>
              <w:rPr>
                <w:webHidden/>
              </w:rPr>
              <w:t>23</w:t>
            </w:r>
            <w:r>
              <w:rPr>
                <w:webHidden/>
              </w:rPr>
              <w:fldChar w:fldCharType="end"/>
            </w:r>
          </w:hyperlink>
        </w:p>
        <w:p w14:paraId="0510550A" w14:textId="291C95C5" w:rsidR="00FC347F" w:rsidRDefault="00FC347F">
          <w:pPr>
            <w:pStyle w:val="Verzeichnis1"/>
            <w:rPr>
              <w:rFonts w:eastAsiaTheme="minorEastAsia"/>
              <w:b w:val="0"/>
              <w:lang w:val="en-US"/>
            </w:rPr>
          </w:pPr>
          <w:hyperlink w:anchor="_Toc452889038" w:history="1">
            <w:r w:rsidRPr="00A16CCE">
              <w:rPr>
                <w:rStyle w:val="Hyperlink"/>
              </w:rPr>
              <w:t>9</w:t>
            </w:r>
            <w:r>
              <w:rPr>
                <w:rFonts w:eastAsiaTheme="minorEastAsia"/>
                <w:b w:val="0"/>
                <w:lang w:val="en-US"/>
              </w:rPr>
              <w:tab/>
            </w:r>
            <w:r w:rsidRPr="00A16CCE">
              <w:rPr>
                <w:rStyle w:val="Hyperlink"/>
              </w:rPr>
              <w:t>Schlusswort</w:t>
            </w:r>
            <w:r>
              <w:rPr>
                <w:webHidden/>
              </w:rPr>
              <w:tab/>
            </w:r>
            <w:r>
              <w:rPr>
                <w:webHidden/>
              </w:rPr>
              <w:fldChar w:fldCharType="begin"/>
            </w:r>
            <w:r>
              <w:rPr>
                <w:webHidden/>
              </w:rPr>
              <w:instrText xml:space="preserve"> PAGEREF _Toc452889038 \h </w:instrText>
            </w:r>
            <w:r>
              <w:rPr>
                <w:webHidden/>
              </w:rPr>
            </w:r>
            <w:r>
              <w:rPr>
                <w:webHidden/>
              </w:rPr>
              <w:fldChar w:fldCharType="separate"/>
            </w:r>
            <w:r>
              <w:rPr>
                <w:webHidden/>
              </w:rPr>
              <w:t>25</w:t>
            </w:r>
            <w:r>
              <w:rPr>
                <w:webHidden/>
              </w:rPr>
              <w:fldChar w:fldCharType="end"/>
            </w:r>
          </w:hyperlink>
        </w:p>
        <w:p w14:paraId="5E9B11DC" w14:textId="54E643BA" w:rsidR="00FC347F" w:rsidRDefault="00FC347F">
          <w:pPr>
            <w:pStyle w:val="Verzeichnis1"/>
            <w:rPr>
              <w:rFonts w:eastAsiaTheme="minorEastAsia"/>
              <w:b w:val="0"/>
              <w:lang w:val="en-US"/>
            </w:rPr>
          </w:pPr>
          <w:hyperlink w:anchor="_Toc452889039" w:history="1">
            <w:r w:rsidRPr="00A16CCE">
              <w:rPr>
                <w:rStyle w:val="Hyperlink"/>
              </w:rPr>
              <w:t>Abbildungsverzeichnis</w:t>
            </w:r>
            <w:r>
              <w:rPr>
                <w:webHidden/>
              </w:rPr>
              <w:tab/>
            </w:r>
            <w:r>
              <w:rPr>
                <w:webHidden/>
              </w:rPr>
              <w:fldChar w:fldCharType="begin"/>
            </w:r>
            <w:r>
              <w:rPr>
                <w:webHidden/>
              </w:rPr>
              <w:instrText xml:space="preserve"> PAGEREF _Toc452889039 \h </w:instrText>
            </w:r>
            <w:r>
              <w:rPr>
                <w:webHidden/>
              </w:rPr>
            </w:r>
            <w:r>
              <w:rPr>
                <w:webHidden/>
              </w:rPr>
              <w:fldChar w:fldCharType="separate"/>
            </w:r>
            <w:r>
              <w:rPr>
                <w:webHidden/>
              </w:rPr>
              <w:t>26</w:t>
            </w:r>
            <w:r>
              <w:rPr>
                <w:webHidden/>
              </w:rPr>
              <w:fldChar w:fldCharType="end"/>
            </w:r>
          </w:hyperlink>
        </w:p>
        <w:p w14:paraId="659972CA" w14:textId="46AF4833" w:rsidR="00696BCD" w:rsidRPr="007F7AB5" w:rsidRDefault="00B04B72" w:rsidP="007F7AB5">
          <w:pPr>
            <w:jc w:val="both"/>
            <w:sectPr w:rsidR="00696BCD" w:rsidRPr="007F7AB5" w:rsidSect="00FF16C8">
              <w:headerReference w:type="even" r:id="rId13"/>
              <w:headerReference w:type="default" r:id="rId14"/>
              <w:pgSz w:w="11906" w:h="16838"/>
              <w:pgMar w:top="1417" w:right="1417" w:bottom="1134" w:left="1417" w:header="708" w:footer="708" w:gutter="0"/>
              <w:pgNumType w:fmt="upperRoman" w:start="1"/>
              <w:cols w:space="708"/>
              <w:docGrid w:linePitch="360"/>
            </w:sectPr>
          </w:pPr>
          <w:r w:rsidRPr="00B82B79">
            <w:rPr>
              <w:b/>
              <w:noProof/>
            </w:rPr>
            <w:fldChar w:fldCharType="end"/>
          </w:r>
        </w:p>
      </w:sdtContent>
    </w:sdt>
    <w:p w14:paraId="659972CB" w14:textId="77777777" w:rsidR="0061011B" w:rsidRPr="00B82B79" w:rsidRDefault="004F5F0C" w:rsidP="003C1E84">
      <w:pPr>
        <w:pStyle w:val="berschrift1"/>
        <w:numPr>
          <w:ilvl w:val="0"/>
          <w:numId w:val="7"/>
        </w:numPr>
        <w:jc w:val="both"/>
      </w:pPr>
      <w:bookmarkStart w:id="1" w:name="_Toc451148295"/>
      <w:bookmarkStart w:id="2" w:name="_Toc452889007"/>
      <w:r w:rsidRPr="00B82B79">
        <w:lastRenderedPageBreak/>
        <w:t>Einleitung</w:t>
      </w:r>
      <w:bookmarkEnd w:id="1"/>
      <w:bookmarkEnd w:id="2"/>
    </w:p>
    <w:p w14:paraId="2C826EB9" w14:textId="1E49D70A" w:rsidR="00484C5B" w:rsidRPr="00484C5B" w:rsidRDefault="00484C5B" w:rsidP="00B861B7">
      <w:pPr>
        <w:jc w:val="both"/>
        <w:rPr>
          <w:szCs w:val="28"/>
        </w:rPr>
      </w:pPr>
      <w:r>
        <w:t xml:space="preserve">Viele einzelne unabhängige Projektarbeiten in der Schule sind uninteressant. Wenn diese Arbeiten Modulübergreifen durchgeführt werden können, </w:t>
      </w:r>
      <w:r w:rsidR="00733237">
        <w:t>sind</w:t>
      </w:r>
      <w:r>
        <w:t xml:space="preserve"> komplexere und interessantere Aufgaben </w:t>
      </w:r>
      <w:r w:rsidR="00733237">
        <w:t>möglich</w:t>
      </w:r>
      <w:r>
        <w:t xml:space="preserve">. </w:t>
      </w:r>
      <w:r w:rsidRPr="00484C5B">
        <w:rPr>
          <w:szCs w:val="28"/>
        </w:rPr>
        <w:t xml:space="preserve">In den Modulen C++ in Embedded Systems und Spieltheorie </w:t>
      </w:r>
      <w:r>
        <w:rPr>
          <w:szCs w:val="28"/>
        </w:rPr>
        <w:t xml:space="preserve">der Informatiker </w:t>
      </w:r>
      <w:r w:rsidRPr="00484C5B">
        <w:rPr>
          <w:szCs w:val="28"/>
        </w:rPr>
        <w:t xml:space="preserve">müssen wir jeweils eine Projektarbeit abgeben. Beide Themen lassen sich sehr gut in eine einzelne Projektarbeit integrieren. </w:t>
      </w:r>
    </w:p>
    <w:p w14:paraId="22DE7F28" w14:textId="559AB305" w:rsidR="00484C5B" w:rsidRPr="00484C5B" w:rsidRDefault="00484C5B" w:rsidP="00B861B7">
      <w:pPr>
        <w:jc w:val="both"/>
        <w:rPr>
          <w:szCs w:val="28"/>
        </w:rPr>
      </w:pPr>
      <w:r w:rsidRPr="00484C5B">
        <w:rPr>
          <w:szCs w:val="28"/>
        </w:rPr>
        <w:t>Wir haben uns für das Spiel 4-Gewinnt entschieden. Die Webseite von AI Games bietet eine hervorragende Plattform für Spielprogramme</w:t>
      </w:r>
      <w:r>
        <w:rPr>
          <w:szCs w:val="28"/>
        </w:rPr>
        <w:t xml:space="preserve"> unter Wettbewerbsbedingungen</w:t>
      </w:r>
      <w:r w:rsidRPr="00484C5B">
        <w:rPr>
          <w:szCs w:val="28"/>
        </w:rPr>
        <w:t>. Hier können die Benutzer Bots für das jeweilige Spiel hochladen und diese gegeneinander antreten lassen.</w:t>
      </w:r>
    </w:p>
    <w:p w14:paraId="659972D0" w14:textId="19D18C83" w:rsidR="000C63AC" w:rsidRPr="00B82B79" w:rsidRDefault="00D52A56" w:rsidP="00B861B7">
      <w:pPr>
        <w:jc w:val="both"/>
      </w:pPr>
      <w:r>
        <w:rPr>
          <w:szCs w:val="28"/>
        </w:rPr>
        <w:t>Als Vorlage diente ein Basis Projekt in Java welches von AI Games zur Verfügung gestellt wird. Dieses wurde in einem ersten Schritt in C++ nachgebildet. Da es im C++ Modul um die korrekte Planung</w:t>
      </w:r>
      <w:r w:rsidR="00733237">
        <w:rPr>
          <w:szCs w:val="28"/>
        </w:rPr>
        <w:t xml:space="preserve"> eines Projektes</w:t>
      </w:r>
      <w:r>
        <w:rPr>
          <w:szCs w:val="28"/>
        </w:rPr>
        <w:t xml:space="preserve"> und den Einsatz von UML geht wurde eine Projektplanung mittels UML umgesetzt.</w:t>
      </w:r>
    </w:p>
    <w:p w14:paraId="659972D1" w14:textId="281D9AD4" w:rsidR="00A80B85" w:rsidRDefault="00676BFB" w:rsidP="00676BFB">
      <w:pPr>
        <w:pStyle w:val="berschrift1"/>
      </w:pPr>
      <w:bookmarkStart w:id="3" w:name="_Toc451148296"/>
      <w:bookmarkStart w:id="4" w:name="_Toc452889008"/>
      <w:r w:rsidRPr="00B82B79">
        <w:lastRenderedPageBreak/>
        <w:t>Aufgabenstellung</w:t>
      </w:r>
      <w:bookmarkEnd w:id="3"/>
      <w:bookmarkEnd w:id="4"/>
    </w:p>
    <w:p w14:paraId="12C983E5" w14:textId="62EF0A36" w:rsidR="00CE664F" w:rsidRDefault="00CE664F" w:rsidP="00B861B7">
      <w:pPr>
        <w:pStyle w:val="KeinLeerraum"/>
        <w:jc w:val="both"/>
      </w:pPr>
      <w:r>
        <w:t>Die Webseite von Ai</w:t>
      </w:r>
      <w:r w:rsidR="003E607A">
        <w:t xml:space="preserve"> G</w:t>
      </w:r>
      <w:r>
        <w:t xml:space="preserve">ames bietet eine einfache Game-Engine für kleinere Spiele. Für jedes dieser Spiele läuft ein Wettbewerb, um den besten </w:t>
      </w:r>
      <w:proofErr w:type="spellStart"/>
      <w:r>
        <w:t>Spielbot</w:t>
      </w:r>
      <w:proofErr w:type="spellEnd"/>
      <w:r>
        <w:t xml:space="preserve"> der angemeldeten Benutzer zu finden. Diese Bots treten jeweils gegeneinander an und das Resultat des Spiels entscheidet anschliessend über die Rangierung.</w:t>
      </w:r>
    </w:p>
    <w:p w14:paraId="35DC5B85" w14:textId="39B3FA83" w:rsidR="00CE664F" w:rsidRDefault="00CE664F" w:rsidP="00B861B7">
      <w:pPr>
        <w:pStyle w:val="KeinLeerraum"/>
        <w:jc w:val="both"/>
      </w:pPr>
      <w:r>
        <w:t>Klassisch kann ein solches Spielprogramm in folgende Bereiche Unterteilt werden:</w:t>
      </w:r>
    </w:p>
    <w:p w14:paraId="489E3CF2" w14:textId="6A5E5DCF" w:rsidR="00CE664F" w:rsidRDefault="00CE664F" w:rsidP="00B861B7">
      <w:pPr>
        <w:pStyle w:val="KeinLeerraum"/>
        <w:numPr>
          <w:ilvl w:val="0"/>
          <w:numId w:val="29"/>
        </w:numPr>
        <w:jc w:val="both"/>
      </w:pPr>
      <w:r>
        <w:t xml:space="preserve">Der </w:t>
      </w:r>
      <w:r w:rsidRPr="00CE664F">
        <w:rPr>
          <w:b/>
        </w:rPr>
        <w:t>Parser</w:t>
      </w:r>
      <w:r>
        <w:t xml:space="preserve"> ist die Kommunikationsschnittstelle zwischen Game-Engine und dem Spielprogramm</w:t>
      </w:r>
    </w:p>
    <w:p w14:paraId="4141AF3B" w14:textId="0CE703A1" w:rsidR="00CE664F" w:rsidRDefault="00CE664F" w:rsidP="00B861B7">
      <w:pPr>
        <w:pStyle w:val="KeinLeerraum"/>
        <w:numPr>
          <w:ilvl w:val="0"/>
          <w:numId w:val="29"/>
        </w:numPr>
        <w:jc w:val="both"/>
      </w:pPr>
      <w:r>
        <w:t xml:space="preserve">Eine </w:t>
      </w:r>
      <w:r w:rsidRPr="00CE664F">
        <w:rPr>
          <w:b/>
        </w:rPr>
        <w:t>Suchfunktion</w:t>
      </w:r>
      <w:r>
        <w:t xml:space="preserve"> durchläuft alle möglichen Spielzüge</w:t>
      </w:r>
      <w:r w:rsidR="00733237">
        <w:t xml:space="preserve"> und die daraus resultierenden </w:t>
      </w:r>
      <w:proofErr w:type="spellStart"/>
      <w:r w:rsidR="00733237">
        <w:t>Spielstellugnen</w:t>
      </w:r>
      <w:proofErr w:type="spellEnd"/>
    </w:p>
    <w:p w14:paraId="5437D7C9" w14:textId="3BD0719B" w:rsidR="00CE664F" w:rsidRDefault="00CE664F" w:rsidP="00B861B7">
      <w:pPr>
        <w:pStyle w:val="KeinLeerraum"/>
        <w:numPr>
          <w:ilvl w:val="0"/>
          <w:numId w:val="29"/>
        </w:numPr>
        <w:jc w:val="both"/>
      </w:pPr>
      <w:r>
        <w:t xml:space="preserve">Eine </w:t>
      </w:r>
      <w:r w:rsidRPr="00CE664F">
        <w:rPr>
          <w:b/>
        </w:rPr>
        <w:t>Bewertungsfunktion</w:t>
      </w:r>
      <w:r>
        <w:t xml:space="preserve"> entscheidet schlussendlich, ob der Zug sinnvoll ist und wie gut er gegenüber anderen abschneidet.</w:t>
      </w:r>
    </w:p>
    <w:p w14:paraId="46A3147C" w14:textId="5B2B474E" w:rsidR="00CE664F" w:rsidRDefault="00CE664F" w:rsidP="00B861B7">
      <w:pPr>
        <w:pStyle w:val="KeinLeerraum"/>
        <w:jc w:val="both"/>
      </w:pPr>
      <w:r>
        <w:t>Damit das Spielprogramm möglichst effizient ist, müs</w:t>
      </w:r>
      <w:r w:rsidR="003E607A">
        <w:t>sen die Suchfunktion und die Be</w:t>
      </w:r>
      <w:r>
        <w:t>wertungsfunktion entsprechend programmiert sein. Die Bewertung wird für jeden Zug neu gemacht, weshalb eine schnelle, aber gute Funktion gefordert ist. Bei der Suchfunktion wird normalerweise eine Baumstruktur mit möglichen Zügen</w:t>
      </w:r>
      <w:r w:rsidR="003653A6">
        <w:t xml:space="preserve"> und der daraus folgenden Spielsituation</w:t>
      </w:r>
      <w:r>
        <w:t xml:space="preserve"> aufgebaut. Beim Schach</w:t>
      </w:r>
      <w:r w:rsidR="001F2147">
        <w:t xml:space="preserve"> können zum Beispiel nach den ersten 2 Zügen 400 Mögliche Stellungen entstehen (20 mögliche Züge für Weiss und 20 mögliche Züge für Schwarz). Somit wird ein finales Durchrechnen fast nicht möglich. Schätzungen gehen davon aus, dass im Schach etwa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43</m:t>
            </m:r>
          </m:sup>
        </m:sSup>
      </m:oMath>
      <w:r w:rsidR="001F2147">
        <w:t xml:space="preserve"> legale Positionen existieren</w:t>
      </w:r>
      <w:r w:rsidR="001F2147">
        <w:rPr>
          <w:rStyle w:val="Funotenzeichen"/>
        </w:rPr>
        <w:footnoteReference w:id="2"/>
      </w:r>
      <w:r w:rsidR="001F2147">
        <w:t>.</w:t>
      </w:r>
    </w:p>
    <w:p w14:paraId="1E5EDA66" w14:textId="5784441D" w:rsidR="001F2147" w:rsidRPr="00CE664F" w:rsidRDefault="001F2147" w:rsidP="00B861B7">
      <w:pPr>
        <w:pStyle w:val="KeinLeerraum"/>
        <w:jc w:val="both"/>
      </w:pPr>
      <w:r>
        <w:t xml:space="preserve">Beim 4-Gewinnt gibt es nicht so viele Möglichkeiten. Hier wird die Herausforderung erhöht, indem das Spielprogramm nur eine gewisse Zeit zum Rechnen zur Verfügung hat. Wird diese Zeit überschritten, so verliert der Bot </w:t>
      </w:r>
      <w:r w:rsidR="003653A6">
        <w:t xml:space="preserve">automatisch </w:t>
      </w:r>
      <w:r>
        <w:t>das Spiel.</w:t>
      </w:r>
    </w:p>
    <w:p w14:paraId="659972D2" w14:textId="77777777" w:rsidR="00676BFB" w:rsidRPr="00B82B79" w:rsidRDefault="00676BFB" w:rsidP="00676BFB">
      <w:pPr>
        <w:pStyle w:val="berschrift1"/>
      </w:pPr>
      <w:bookmarkStart w:id="5" w:name="_Toc451148297"/>
      <w:bookmarkStart w:id="6" w:name="_Toc452889009"/>
      <w:r w:rsidRPr="00B82B79">
        <w:lastRenderedPageBreak/>
        <w:t>Pflichtenheft</w:t>
      </w:r>
      <w:bookmarkEnd w:id="5"/>
      <w:bookmarkEnd w:id="6"/>
    </w:p>
    <w:p w14:paraId="659972D3" w14:textId="11CD14E1" w:rsidR="00D24999" w:rsidRDefault="00676BFB" w:rsidP="00676BFB">
      <w:pPr>
        <w:pStyle w:val="berschrift2"/>
      </w:pPr>
      <w:bookmarkStart w:id="7" w:name="_Toc451148298"/>
      <w:bookmarkStart w:id="8" w:name="_Toc452889010"/>
      <w:r w:rsidRPr="00B82B79">
        <w:t>Muss-Kriterien</w:t>
      </w:r>
      <w:bookmarkEnd w:id="7"/>
      <w:bookmarkEnd w:id="8"/>
    </w:p>
    <w:p w14:paraId="03A6C027" w14:textId="3E0EDECC" w:rsidR="00414E85" w:rsidRDefault="00414E85" w:rsidP="003E607A">
      <w:pPr>
        <w:pStyle w:val="Listenabsatz"/>
        <w:numPr>
          <w:ilvl w:val="0"/>
          <w:numId w:val="28"/>
        </w:numPr>
      </w:pPr>
      <w:r>
        <w:t xml:space="preserve">Die Kommunikation zwischen der Game Engine und dem Bot muss </w:t>
      </w:r>
      <w:r w:rsidR="003E607A">
        <w:t xml:space="preserve">wie auf der Seite </w:t>
      </w:r>
      <w:hyperlink r:id="rId15" w:history="1">
        <w:r w:rsidR="003E607A" w:rsidRPr="008525AB">
          <w:rPr>
            <w:rStyle w:val="Hyperlink"/>
          </w:rPr>
          <w:t>http://theaigames.com/competitions/four-in-a-row/getting-started</w:t>
        </w:r>
      </w:hyperlink>
      <w:r w:rsidR="003E607A">
        <w:t xml:space="preserve"> beschrieben </w:t>
      </w:r>
      <w:r>
        <w:t>funktionieren</w:t>
      </w:r>
      <w:r w:rsidR="00332EC8">
        <w:t>.</w:t>
      </w:r>
    </w:p>
    <w:p w14:paraId="56CFC9C1" w14:textId="640A4E6E" w:rsidR="00414E85" w:rsidRDefault="00414E85" w:rsidP="003E607A">
      <w:pPr>
        <w:pStyle w:val="Listenabsatz"/>
        <w:numPr>
          <w:ilvl w:val="0"/>
          <w:numId w:val="28"/>
        </w:numPr>
      </w:pPr>
      <w:proofErr w:type="gramStart"/>
      <w:r>
        <w:t>Der Bot</w:t>
      </w:r>
      <w:proofErr w:type="gramEnd"/>
      <w:r>
        <w:t xml:space="preserve"> muss einen näch</w:t>
      </w:r>
      <w:r w:rsidR="003E607A">
        <w:t xml:space="preserve">sten Zug innerhalb der Zeitbeschränkung </w:t>
      </w:r>
      <w:r>
        <w:t>berechnen können</w:t>
      </w:r>
      <w:r w:rsidR="00332EC8">
        <w:t xml:space="preserve"> welche von der Game-Engine vor jedem Spiel bekannt gegeben wird.</w:t>
      </w:r>
    </w:p>
    <w:p w14:paraId="790E5826" w14:textId="1C34C51C" w:rsidR="00414E85" w:rsidRPr="00414E85" w:rsidRDefault="00414E85" w:rsidP="00332EC8">
      <w:pPr>
        <w:pStyle w:val="Listenabsatz"/>
        <w:numPr>
          <w:ilvl w:val="0"/>
          <w:numId w:val="28"/>
        </w:numPr>
      </w:pPr>
      <w:r>
        <w:t xml:space="preserve">In einem Fehlerfall muss der Bot korrekt </w:t>
      </w:r>
      <w:r w:rsidR="00332EC8">
        <w:t xml:space="preserve">mit der Ausgabe </w:t>
      </w:r>
      <w:r w:rsidR="00733237">
        <w:rPr>
          <w:rFonts w:ascii="Courier New" w:hAnsi="Courier New" w:cs="Courier New"/>
          <w:color w:val="808080"/>
          <w:sz w:val="20"/>
          <w:szCs w:val="20"/>
          <w:highlight w:val="white"/>
        </w:rPr>
        <w:t>"</w:t>
      </w:r>
      <w:proofErr w:type="spellStart"/>
      <w:r w:rsidR="00733237">
        <w:rPr>
          <w:rFonts w:ascii="Courier New" w:hAnsi="Courier New" w:cs="Courier New"/>
          <w:color w:val="808080"/>
          <w:sz w:val="20"/>
          <w:szCs w:val="20"/>
          <w:highlight w:val="white"/>
        </w:rPr>
        <w:t>no_moves</w:t>
      </w:r>
      <w:proofErr w:type="spellEnd"/>
      <w:r w:rsidR="00733237">
        <w:rPr>
          <w:rFonts w:ascii="Courier New" w:hAnsi="Courier New" w:cs="Courier New"/>
          <w:color w:val="808080"/>
          <w:sz w:val="20"/>
          <w:szCs w:val="20"/>
          <w:highlight w:val="white"/>
        </w:rPr>
        <w:t>"</w:t>
      </w:r>
      <w:r w:rsidR="00332EC8">
        <w:t xml:space="preserve"> </w:t>
      </w:r>
      <w:r>
        <w:t>reagieren</w:t>
      </w:r>
      <w:r w:rsidR="00332EC8">
        <w:t>.</w:t>
      </w:r>
    </w:p>
    <w:p w14:paraId="659972D4" w14:textId="55F9A1AA" w:rsidR="00676BFB" w:rsidRDefault="00676BFB" w:rsidP="00676BFB">
      <w:pPr>
        <w:pStyle w:val="berschrift2"/>
      </w:pPr>
      <w:bookmarkStart w:id="9" w:name="_Toc451148299"/>
      <w:bookmarkStart w:id="10" w:name="_Toc452889011"/>
      <w:r w:rsidRPr="00B82B79">
        <w:t>Wunsch-Kriterien</w:t>
      </w:r>
      <w:bookmarkEnd w:id="9"/>
      <w:bookmarkEnd w:id="10"/>
    </w:p>
    <w:p w14:paraId="64BBDD7C" w14:textId="4BDA8DC0" w:rsidR="00414E85" w:rsidRDefault="00414E85" w:rsidP="00414E85">
      <w:pPr>
        <w:pStyle w:val="Listenabsatz"/>
        <w:numPr>
          <w:ilvl w:val="0"/>
          <w:numId w:val="27"/>
        </w:numPr>
      </w:pPr>
      <w:r>
        <w:t xml:space="preserve">Um das </w:t>
      </w:r>
      <w:proofErr w:type="spellStart"/>
      <w:r>
        <w:t>Debuging</w:t>
      </w:r>
      <w:proofErr w:type="spellEnd"/>
      <w:r>
        <w:t xml:space="preserve"> zu vereinfachen, sollte eine Ausgabe der Baumstruktur möglich sein</w:t>
      </w:r>
      <w:r w:rsidR="00332EC8">
        <w:t xml:space="preserve"> welche dann im Programm </w:t>
      </w:r>
      <w:proofErr w:type="spellStart"/>
      <w:r w:rsidR="00332EC8">
        <w:t>Graphviz</w:t>
      </w:r>
      <w:proofErr w:type="spellEnd"/>
      <w:r w:rsidR="00332EC8">
        <w:t xml:space="preserve"> dargestellt wird.</w:t>
      </w:r>
    </w:p>
    <w:p w14:paraId="1A7CD6DE" w14:textId="02BA868A" w:rsidR="00733237" w:rsidRDefault="00733237" w:rsidP="00414E85">
      <w:pPr>
        <w:pStyle w:val="Listenabsatz"/>
        <w:numPr>
          <w:ilvl w:val="0"/>
          <w:numId w:val="27"/>
        </w:numPr>
      </w:pPr>
      <w:r>
        <w:t xml:space="preserve">Die </w:t>
      </w:r>
      <w:proofErr w:type="spellStart"/>
      <w:r>
        <w:t>Debug</w:t>
      </w:r>
      <w:proofErr w:type="spellEnd"/>
      <w:r>
        <w:t>-Ausgabe von Variablen und Resultaten oder Zwischenresultaten soll möglich sein.</w:t>
      </w:r>
    </w:p>
    <w:p w14:paraId="05C4FC61" w14:textId="2CD4F7E6" w:rsidR="00414E85" w:rsidRPr="00414E85" w:rsidRDefault="00414E85" w:rsidP="00414E85">
      <w:pPr>
        <w:pStyle w:val="Listenabsatz"/>
        <w:numPr>
          <w:ilvl w:val="0"/>
          <w:numId w:val="27"/>
        </w:numPr>
      </w:pPr>
      <w:r>
        <w:t>Verschiedene Suchtechniken sind zu entwerfen (Optimierung des Bots)</w:t>
      </w:r>
      <w:r w:rsidR="00332EC8">
        <w:t>.</w:t>
      </w:r>
    </w:p>
    <w:p w14:paraId="659972D5" w14:textId="77777777" w:rsidR="00676BFB" w:rsidRPr="00B82B79" w:rsidRDefault="00676BFB" w:rsidP="00676BFB">
      <w:pPr>
        <w:pStyle w:val="berschrift1"/>
      </w:pPr>
      <w:bookmarkStart w:id="11" w:name="_Toc451148300"/>
      <w:bookmarkStart w:id="12" w:name="_Toc452889012"/>
      <w:r w:rsidRPr="00B82B79">
        <w:lastRenderedPageBreak/>
        <w:t>G</w:t>
      </w:r>
      <w:r w:rsidR="00A80B85" w:rsidRPr="00B82B79">
        <w:t>rundlagen</w:t>
      </w:r>
      <w:bookmarkEnd w:id="11"/>
      <w:bookmarkEnd w:id="12"/>
      <w:r w:rsidRPr="00B82B79">
        <w:t xml:space="preserve"> </w:t>
      </w:r>
    </w:p>
    <w:p w14:paraId="659972D6" w14:textId="77777777" w:rsidR="00676BFB" w:rsidRPr="00B82B79" w:rsidRDefault="00676BFB" w:rsidP="00676BFB">
      <w:pPr>
        <w:pStyle w:val="berschrift2"/>
      </w:pPr>
      <w:bookmarkStart w:id="13" w:name="_Toc451148301"/>
      <w:bookmarkStart w:id="14" w:name="_Toc452889013"/>
      <w:r w:rsidRPr="00B82B79">
        <w:t>Spielstrategie</w:t>
      </w:r>
      <w:bookmarkEnd w:id="13"/>
      <w:bookmarkEnd w:id="14"/>
    </w:p>
    <w:p w14:paraId="4FEF8378" w14:textId="77777777" w:rsidR="0097168B" w:rsidRDefault="00CC7CBB" w:rsidP="0097168B">
      <w:pPr>
        <w:pStyle w:val="KeinLeerraum"/>
        <w:keepNext/>
        <w:jc w:val="center"/>
      </w:pPr>
      <w:r>
        <w:object w:dxaOrig="2971" w:dyaOrig="2505" w14:anchorId="484B9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61.75pt" o:ole="">
            <v:imagedata r:id="rId16" o:title=""/>
          </v:shape>
          <o:OLEObject Type="Embed" ProgID="Visio.Drawing.15" ShapeID="_x0000_i1025" DrawAspect="Content" ObjectID="_1526630844" r:id="rId17"/>
        </w:object>
      </w:r>
    </w:p>
    <w:p w14:paraId="659972D7" w14:textId="6986E52C" w:rsidR="00A80B85" w:rsidRDefault="0097168B" w:rsidP="0097168B">
      <w:pPr>
        <w:pStyle w:val="Beschriftung"/>
        <w:jc w:val="center"/>
      </w:pPr>
      <w:bookmarkStart w:id="15" w:name="_Ref448838905"/>
      <w:bookmarkStart w:id="16" w:name="_Toc451148266"/>
      <w:bookmarkStart w:id="17" w:name="_Toc452888995"/>
      <w:r>
        <w:t xml:space="preserve">Abbildung </w:t>
      </w:r>
      <w:fldSimple w:instr=" STYLEREF 1 \s ">
        <w:r w:rsidR="000156DC">
          <w:rPr>
            <w:noProof/>
          </w:rPr>
          <w:t>4</w:t>
        </w:r>
      </w:fldSimple>
      <w:r w:rsidR="006E46A8">
        <w:noBreakHyphen/>
      </w:r>
      <w:fldSimple w:instr=" SEQ Abbildung \* ARABIC \s 1 ">
        <w:r w:rsidR="000156DC">
          <w:rPr>
            <w:noProof/>
          </w:rPr>
          <w:t>1</w:t>
        </w:r>
      </w:fldSimple>
      <w:bookmarkEnd w:id="15"/>
      <w:r>
        <w:t>: Grundstrategie von 4-Gewinnt.</w:t>
      </w:r>
      <w:bookmarkEnd w:id="16"/>
      <w:bookmarkEnd w:id="17"/>
    </w:p>
    <w:p w14:paraId="26E85801" w14:textId="17230560" w:rsidR="0097168B" w:rsidRPr="00B82B79" w:rsidRDefault="0097168B" w:rsidP="00B861B7">
      <w:pPr>
        <w:pStyle w:val="KeinLeerraum"/>
        <w:jc w:val="both"/>
      </w:pPr>
      <w:r>
        <w:t xml:space="preserve">4-Gewinnt ist ein relativ altes Spiel, dass die meisten noch aus ihrer Kindheit kennen. Dabei spielen immer 2 Personen gegeneinander. Die Spalten können nur aufgefüllt werden. Ziel von jedem Spieler ist es, dass er 4 Steine ohne Unterbrechung in einer Reihe hinbekommt. Diese können waagrecht, senkrecht oder diagonal verteilt sein. Die </w:t>
      </w:r>
      <w:r>
        <w:fldChar w:fldCharType="begin"/>
      </w:r>
      <w:r>
        <w:instrText xml:space="preserve"> REF _Ref448838905 \h </w:instrText>
      </w:r>
      <w:r w:rsidR="00B861B7">
        <w:instrText xml:space="preserve"> \* MERGEFORMAT </w:instrText>
      </w:r>
      <w:r>
        <w:fldChar w:fldCharType="separate"/>
      </w:r>
      <w:r w:rsidR="000156DC">
        <w:t xml:space="preserve">Abbildung </w:t>
      </w:r>
      <w:r w:rsidR="000156DC">
        <w:rPr>
          <w:noProof/>
        </w:rPr>
        <w:t>4</w:t>
      </w:r>
      <w:r w:rsidR="000156DC">
        <w:noBreakHyphen/>
      </w:r>
      <w:r w:rsidR="000156DC">
        <w:rPr>
          <w:noProof/>
        </w:rPr>
        <w:t>1</w:t>
      </w:r>
      <w:r>
        <w:fldChar w:fldCharType="end"/>
      </w:r>
      <w:r>
        <w:t xml:space="preserve"> zeigt eine gewonnene Situation für den Spieler Gelb.</w:t>
      </w:r>
    </w:p>
    <w:p w14:paraId="659972D8" w14:textId="2052958E" w:rsidR="00A80B85" w:rsidRPr="00B82B79" w:rsidRDefault="004655BF" w:rsidP="00B861B7">
      <w:pPr>
        <w:pStyle w:val="berschrift2"/>
        <w:jc w:val="both"/>
      </w:pPr>
      <w:bookmarkStart w:id="18" w:name="_Toc451148302"/>
      <w:bookmarkStart w:id="19" w:name="_Toc452889014"/>
      <w:r>
        <w:t>AI</w:t>
      </w:r>
      <w:r w:rsidR="00332EC8">
        <w:t xml:space="preserve"> </w:t>
      </w:r>
      <w:r w:rsidR="00A80B85" w:rsidRPr="00B82B79">
        <w:t>Game</w:t>
      </w:r>
      <w:r w:rsidR="0097168B">
        <w:t>s</w:t>
      </w:r>
      <w:bookmarkEnd w:id="18"/>
      <w:bookmarkEnd w:id="19"/>
    </w:p>
    <w:p w14:paraId="659972D9" w14:textId="0CB9D521" w:rsidR="00A80B85" w:rsidRDefault="004655BF" w:rsidP="00A80B85">
      <w:pPr>
        <w:pStyle w:val="KeinLeerraum"/>
      </w:pPr>
      <w:r>
        <w:t>AI</w:t>
      </w:r>
      <w:r w:rsidR="00332EC8">
        <w:t xml:space="preserve"> </w:t>
      </w:r>
      <w:r w:rsidR="0097168B">
        <w:t>Games ist eine Webseite, auf der in diversen Spielen Bot-Programme von Nutzern im Wettstreit gegeneinander antreten. Aktuell sind folgende Spiele möglich:</w:t>
      </w:r>
    </w:p>
    <w:p w14:paraId="717D86DC" w14:textId="60169038" w:rsidR="0097168B" w:rsidRDefault="0097168B" w:rsidP="0097168B">
      <w:pPr>
        <w:pStyle w:val="KeinLeerraum"/>
        <w:numPr>
          <w:ilvl w:val="0"/>
          <w:numId w:val="25"/>
        </w:numPr>
      </w:pPr>
      <w:r>
        <w:t>GO</w:t>
      </w:r>
    </w:p>
    <w:p w14:paraId="5CA7A51C" w14:textId="6E6C3DB8" w:rsidR="0097168B" w:rsidRDefault="0097168B" w:rsidP="0097168B">
      <w:pPr>
        <w:pStyle w:val="KeinLeerraum"/>
        <w:numPr>
          <w:ilvl w:val="0"/>
          <w:numId w:val="25"/>
        </w:numPr>
      </w:pPr>
      <w:r>
        <w:t xml:space="preserve">Ultimate Tic </w:t>
      </w:r>
      <w:proofErr w:type="spellStart"/>
      <w:r>
        <w:t>Tac</w:t>
      </w:r>
      <w:proofErr w:type="spellEnd"/>
      <w:r>
        <w:t xml:space="preserve"> </w:t>
      </w:r>
      <w:proofErr w:type="spellStart"/>
      <w:r>
        <w:t>Toe</w:t>
      </w:r>
      <w:proofErr w:type="spellEnd"/>
    </w:p>
    <w:p w14:paraId="49889DC6" w14:textId="4460F50B" w:rsidR="0097168B" w:rsidRDefault="0097168B" w:rsidP="0097168B">
      <w:pPr>
        <w:pStyle w:val="KeinLeerraum"/>
        <w:numPr>
          <w:ilvl w:val="0"/>
          <w:numId w:val="25"/>
        </w:numPr>
      </w:pPr>
      <w:proofErr w:type="spellStart"/>
      <w:r>
        <w:t>Four</w:t>
      </w:r>
      <w:proofErr w:type="spellEnd"/>
      <w:r>
        <w:t xml:space="preserve"> In A </w:t>
      </w:r>
      <w:proofErr w:type="spellStart"/>
      <w:r>
        <w:t>Row</w:t>
      </w:r>
      <w:proofErr w:type="spellEnd"/>
    </w:p>
    <w:p w14:paraId="56A57179" w14:textId="0C5A9926" w:rsidR="0097168B" w:rsidRDefault="0097168B" w:rsidP="0097168B">
      <w:pPr>
        <w:pStyle w:val="KeinLeerraum"/>
        <w:numPr>
          <w:ilvl w:val="0"/>
          <w:numId w:val="25"/>
        </w:numPr>
      </w:pPr>
      <w:r>
        <w:t>Al Block Battle</w:t>
      </w:r>
    </w:p>
    <w:p w14:paraId="0AB1F2DE" w14:textId="6273DC53" w:rsidR="0097168B" w:rsidRDefault="0097168B" w:rsidP="0097168B">
      <w:pPr>
        <w:pStyle w:val="KeinLeerraum"/>
        <w:numPr>
          <w:ilvl w:val="0"/>
          <w:numId w:val="25"/>
        </w:numPr>
      </w:pPr>
      <w:r>
        <w:t xml:space="preserve">Texas </w:t>
      </w:r>
      <w:proofErr w:type="spellStart"/>
      <w:r>
        <w:t>Hold’em</w:t>
      </w:r>
      <w:proofErr w:type="spellEnd"/>
    </w:p>
    <w:p w14:paraId="11D85743" w14:textId="12407501" w:rsidR="0097168B" w:rsidRDefault="0097168B" w:rsidP="0097168B">
      <w:pPr>
        <w:pStyle w:val="KeinLeerraum"/>
        <w:numPr>
          <w:ilvl w:val="0"/>
          <w:numId w:val="25"/>
        </w:numPr>
      </w:pPr>
      <w:proofErr w:type="spellStart"/>
      <w:r>
        <w:t>Warlight</w:t>
      </w:r>
      <w:proofErr w:type="spellEnd"/>
      <w:r>
        <w:t xml:space="preserve"> Al Challenge 2</w:t>
      </w:r>
    </w:p>
    <w:p w14:paraId="4DD566E7" w14:textId="742DAB2F" w:rsidR="0097168B" w:rsidRDefault="0097168B" w:rsidP="0097168B">
      <w:pPr>
        <w:pStyle w:val="KeinLeerraum"/>
        <w:numPr>
          <w:ilvl w:val="0"/>
          <w:numId w:val="25"/>
        </w:numPr>
      </w:pPr>
      <w:r>
        <w:t xml:space="preserve">Heads </w:t>
      </w:r>
      <w:proofErr w:type="spellStart"/>
      <w:r>
        <w:t>up</w:t>
      </w:r>
      <w:proofErr w:type="spellEnd"/>
      <w:r>
        <w:t xml:space="preserve"> </w:t>
      </w:r>
      <w:proofErr w:type="spellStart"/>
      <w:r>
        <w:t>Ohama</w:t>
      </w:r>
      <w:proofErr w:type="spellEnd"/>
    </w:p>
    <w:p w14:paraId="170D2C4D" w14:textId="02296752" w:rsidR="0097168B" w:rsidRDefault="0097168B" w:rsidP="0097168B">
      <w:pPr>
        <w:pStyle w:val="KeinLeerraum"/>
        <w:numPr>
          <w:ilvl w:val="0"/>
          <w:numId w:val="25"/>
        </w:numPr>
      </w:pPr>
      <w:proofErr w:type="spellStart"/>
      <w:r>
        <w:t>Warlight</w:t>
      </w:r>
      <w:proofErr w:type="spellEnd"/>
      <w:r>
        <w:t xml:space="preserve"> Al Challenge</w:t>
      </w:r>
    </w:p>
    <w:p w14:paraId="096D5E27" w14:textId="0137008F" w:rsidR="0097168B" w:rsidRPr="00B82B79" w:rsidRDefault="00D112FB" w:rsidP="00A80B85">
      <w:pPr>
        <w:pStyle w:val="KeinLeerraum"/>
      </w:pPr>
      <w:r>
        <w:t xml:space="preserve">Dabei werden die Wettbewerbe oft nicht auf eine einzelne Programmiersprache ausgelegt, sondern sind für alle gängigen </w:t>
      </w:r>
      <w:r w:rsidR="00332EC8">
        <w:t xml:space="preserve">Sprachen </w:t>
      </w:r>
      <w:r>
        <w:t>offen.</w:t>
      </w:r>
    </w:p>
    <w:p w14:paraId="659972DA" w14:textId="13B6DDC4" w:rsidR="00436A8A" w:rsidRDefault="00676BFB" w:rsidP="00436A8A">
      <w:pPr>
        <w:pStyle w:val="berschrift2"/>
      </w:pPr>
      <w:bookmarkStart w:id="20" w:name="_Toc451148303"/>
      <w:bookmarkStart w:id="21" w:name="_Toc452889015"/>
      <w:r w:rsidRPr="00B82B79">
        <w:lastRenderedPageBreak/>
        <w:t>Kommunikation mit de</w:t>
      </w:r>
      <w:r w:rsidR="00332EC8">
        <w:t xml:space="preserve">r Game </w:t>
      </w:r>
      <w:r w:rsidR="00D112FB">
        <w:t>Engine</w:t>
      </w:r>
      <w:bookmarkEnd w:id="20"/>
      <w:bookmarkEnd w:id="21"/>
    </w:p>
    <w:p w14:paraId="65E68779" w14:textId="4A142F5F" w:rsidR="00D112FB" w:rsidRDefault="00D112FB" w:rsidP="00D112FB">
      <w:r>
        <w:t xml:space="preserve">Die komplette Kommunikation zwischen dem Bot und der Game Engine läuft über die </w:t>
      </w:r>
      <w:proofErr w:type="spellStart"/>
      <w:proofErr w:type="gramStart"/>
      <w:r w:rsidR="00733237">
        <w:rPr>
          <w:rFonts w:ascii="Courier New" w:hAnsi="Courier New" w:cs="Courier New"/>
          <w:color w:val="000000"/>
          <w:sz w:val="20"/>
          <w:szCs w:val="20"/>
          <w:highlight w:val="white"/>
        </w:rPr>
        <w:t>std</w:t>
      </w:r>
      <w:proofErr w:type="spellEnd"/>
      <w:r w:rsidR="00733237">
        <w:rPr>
          <w:rFonts w:ascii="Courier New" w:hAnsi="Courier New" w:cs="Courier New"/>
          <w:b/>
          <w:bCs/>
          <w:color w:val="000080"/>
          <w:sz w:val="20"/>
          <w:szCs w:val="20"/>
          <w:highlight w:val="white"/>
        </w:rPr>
        <w:t>::</w:t>
      </w:r>
      <w:proofErr w:type="gramEnd"/>
      <w:r w:rsidR="00733237">
        <w:rPr>
          <w:rFonts w:ascii="Courier New" w:hAnsi="Courier New" w:cs="Courier New"/>
          <w:color w:val="000000"/>
          <w:sz w:val="20"/>
          <w:szCs w:val="20"/>
          <w:highlight w:val="white"/>
        </w:rPr>
        <w:t>in</w:t>
      </w:r>
      <w:r>
        <w:t xml:space="preserve"> und </w:t>
      </w:r>
      <w:proofErr w:type="spellStart"/>
      <w:r w:rsidR="00733237">
        <w:rPr>
          <w:rFonts w:ascii="Courier New" w:hAnsi="Courier New" w:cs="Courier New"/>
          <w:color w:val="000000"/>
          <w:sz w:val="20"/>
          <w:szCs w:val="20"/>
          <w:highlight w:val="white"/>
        </w:rPr>
        <w:t>std</w:t>
      </w:r>
      <w:proofErr w:type="spellEnd"/>
      <w:r w:rsidR="00733237">
        <w:rPr>
          <w:rFonts w:ascii="Courier New" w:hAnsi="Courier New" w:cs="Courier New"/>
          <w:b/>
          <w:bCs/>
          <w:color w:val="000080"/>
          <w:sz w:val="20"/>
          <w:szCs w:val="20"/>
          <w:highlight w:val="white"/>
        </w:rPr>
        <w:t>::</w:t>
      </w:r>
      <w:r w:rsidR="00733237">
        <w:rPr>
          <w:rFonts w:ascii="Courier New" w:hAnsi="Courier New" w:cs="Courier New"/>
          <w:color w:val="000000"/>
          <w:sz w:val="20"/>
          <w:szCs w:val="20"/>
          <w:highlight w:val="white"/>
        </w:rPr>
        <w:t>out</w:t>
      </w:r>
      <w:r>
        <w:t xml:space="preserve"> Kanäle ab. Jede einzelne Zeile der Game Engine entspricht einer Anfrage oder einer Information. Die Antwort des Bots darf auch nur eine einzelne Zeile sein.</w:t>
      </w:r>
    </w:p>
    <w:p w14:paraId="6192DA87" w14:textId="3381999E" w:rsidR="00D112FB" w:rsidRDefault="00D112FB" w:rsidP="00D112FB">
      <w:r>
        <w:t xml:space="preserve">Aktuell werden 3 Typen von Ausgaben der Game Engine unterstützt, auf die </w:t>
      </w:r>
      <w:proofErr w:type="gramStart"/>
      <w:r>
        <w:t>der Bot</w:t>
      </w:r>
      <w:proofErr w:type="gramEnd"/>
      <w:r>
        <w:t xml:space="preserve"> reagieren muss:</w:t>
      </w:r>
    </w:p>
    <w:p w14:paraId="0DEF19FE" w14:textId="2791F136" w:rsidR="00D112FB" w:rsidRPr="00D112FB" w:rsidRDefault="00D112FB" w:rsidP="00D112FB">
      <w:pPr>
        <w:pStyle w:val="Listenabsatz"/>
        <w:numPr>
          <w:ilvl w:val="0"/>
          <w:numId w:val="26"/>
        </w:numPr>
      </w:pPr>
      <w:proofErr w:type="spellStart"/>
      <w:r w:rsidRPr="00D112FB">
        <w:rPr>
          <w:b/>
        </w:rPr>
        <w:t>settings</w:t>
      </w:r>
      <w:proofErr w:type="spellEnd"/>
      <w:r w:rsidRPr="00D112FB">
        <w:rPr>
          <w:b/>
        </w:rPr>
        <w:t xml:space="preserve"> [type] [</w:t>
      </w:r>
      <w:proofErr w:type="spellStart"/>
      <w:r w:rsidRPr="00D112FB">
        <w:rPr>
          <w:b/>
        </w:rPr>
        <w:t>value</w:t>
      </w:r>
      <w:proofErr w:type="spellEnd"/>
      <w:r w:rsidRPr="00D112FB">
        <w:rPr>
          <w:b/>
        </w:rPr>
        <w:t>]</w:t>
      </w:r>
      <w:r w:rsidRPr="00D112FB">
        <w:t xml:space="preserve"> wird </w:t>
      </w:r>
      <w:r>
        <w:t>nu</w:t>
      </w:r>
      <w:r w:rsidRPr="00D112FB">
        <w:t>r</w:t>
      </w:r>
      <w:r>
        <w:t xml:space="preserve"> </w:t>
      </w:r>
      <w:r w:rsidRPr="00D112FB">
        <w:t xml:space="preserve">am </w:t>
      </w:r>
      <w:r>
        <w:t>Anfang des Spiels gesendet und beinhaltet generelle Informationen.</w:t>
      </w:r>
    </w:p>
    <w:p w14:paraId="343A7A20" w14:textId="4B024E01" w:rsidR="00D112FB" w:rsidRPr="00D112FB" w:rsidRDefault="00D112FB" w:rsidP="00D112FB">
      <w:pPr>
        <w:pStyle w:val="Listenabsatz"/>
        <w:numPr>
          <w:ilvl w:val="0"/>
          <w:numId w:val="26"/>
        </w:numPr>
      </w:pPr>
      <w:proofErr w:type="spellStart"/>
      <w:r w:rsidRPr="00D112FB">
        <w:rPr>
          <w:b/>
        </w:rPr>
        <w:t>action</w:t>
      </w:r>
      <w:proofErr w:type="spellEnd"/>
      <w:r w:rsidRPr="00D112FB">
        <w:rPr>
          <w:b/>
        </w:rPr>
        <w:t xml:space="preserve"> [type] [time]</w:t>
      </w:r>
      <w:r w:rsidRPr="00D112FB">
        <w:t xml:space="preserve"> löst eine Anfrage aus.</w:t>
      </w:r>
    </w:p>
    <w:p w14:paraId="1B0FEC0F" w14:textId="4466B387" w:rsidR="00870A8D" w:rsidRPr="00D112FB" w:rsidRDefault="00D112FB" w:rsidP="00870A8D">
      <w:pPr>
        <w:pStyle w:val="Listenabsatz"/>
        <w:numPr>
          <w:ilvl w:val="0"/>
          <w:numId w:val="26"/>
        </w:numPr>
      </w:pPr>
      <w:r w:rsidRPr="00D112FB">
        <w:rPr>
          <w:b/>
        </w:rPr>
        <w:t>update [type] [</w:t>
      </w:r>
      <w:proofErr w:type="spellStart"/>
      <w:r w:rsidRPr="00D112FB">
        <w:rPr>
          <w:b/>
        </w:rPr>
        <w:t>value</w:t>
      </w:r>
      <w:proofErr w:type="spellEnd"/>
      <w:r w:rsidRPr="00D112FB">
        <w:rPr>
          <w:b/>
        </w:rPr>
        <w:t>]</w:t>
      </w:r>
      <w:r w:rsidRPr="00D112FB">
        <w:t xml:space="preserve"> aktualisiert den Game Zustand. </w:t>
      </w:r>
    </w:p>
    <w:p w14:paraId="67BFF7B2" w14:textId="22DD360E" w:rsidR="00D112FB" w:rsidRDefault="00D112FB">
      <w:pPr>
        <w:spacing w:line="276" w:lineRule="auto"/>
      </w:pPr>
      <w:r>
        <w:t>Folgende Tabellen sind direkt von der Webseite v</w:t>
      </w:r>
      <w:r w:rsidR="00332EC8">
        <w:t>on AI Games übernommen und zeigen</w:t>
      </w:r>
      <w:r>
        <w:t xml:space="preserve"> alle Kommandos: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301"/>
      </w:tblGrid>
      <w:tr w:rsidR="00D112FB" w:rsidRPr="00D112FB" w14:paraId="5373BDE6" w14:textId="77777777" w:rsidTr="00D112FB">
        <w:trPr>
          <w:tblHeader/>
          <w:tblCellSpacing w:w="15" w:type="dxa"/>
        </w:trPr>
        <w:tc>
          <w:tcPr>
            <w:tcW w:w="0" w:type="auto"/>
            <w:vAlign w:val="center"/>
            <w:hideMark/>
          </w:tcPr>
          <w:p w14:paraId="3A6F0A8D"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 xml:space="preserve">Output </w:t>
            </w:r>
            <w:proofErr w:type="spellStart"/>
            <w:r w:rsidRPr="00D112FB">
              <w:rPr>
                <w:rFonts w:eastAsia="Times New Roman" w:cs="Times New Roman"/>
                <w:b/>
                <w:bCs/>
                <w:szCs w:val="24"/>
                <w:lang w:eastAsia="de-CH"/>
              </w:rPr>
              <w:t>from</w:t>
            </w:r>
            <w:proofErr w:type="spellEnd"/>
            <w:r w:rsidRPr="00D112FB">
              <w:rPr>
                <w:rFonts w:eastAsia="Times New Roman" w:cs="Times New Roman"/>
                <w:b/>
                <w:bCs/>
                <w:szCs w:val="24"/>
                <w:lang w:eastAsia="de-CH"/>
              </w:rPr>
              <w:t xml:space="preserve"> </w:t>
            </w:r>
            <w:proofErr w:type="spellStart"/>
            <w:r w:rsidRPr="00D112FB">
              <w:rPr>
                <w:rFonts w:eastAsia="Times New Roman" w:cs="Times New Roman"/>
                <w:b/>
                <w:bCs/>
                <w:szCs w:val="24"/>
                <w:lang w:eastAsia="de-CH"/>
              </w:rPr>
              <w:t>engine</w:t>
            </w:r>
            <w:proofErr w:type="spellEnd"/>
          </w:p>
        </w:tc>
        <w:tc>
          <w:tcPr>
            <w:tcW w:w="0" w:type="auto"/>
            <w:vAlign w:val="center"/>
            <w:hideMark/>
          </w:tcPr>
          <w:p w14:paraId="50F49E8F" w14:textId="77777777" w:rsidR="00D112FB" w:rsidRPr="00D112FB" w:rsidRDefault="00D112FB" w:rsidP="00D112FB">
            <w:pPr>
              <w:spacing w:after="0" w:line="240" w:lineRule="auto"/>
              <w:jc w:val="center"/>
              <w:rPr>
                <w:rFonts w:eastAsia="Times New Roman" w:cs="Times New Roman"/>
                <w:b/>
                <w:bCs/>
                <w:szCs w:val="24"/>
                <w:lang w:eastAsia="de-CH"/>
              </w:rPr>
            </w:pPr>
            <w:r w:rsidRPr="00D112FB">
              <w:rPr>
                <w:rFonts w:eastAsia="Times New Roman" w:cs="Times New Roman"/>
                <w:b/>
                <w:bCs/>
                <w:szCs w:val="24"/>
                <w:lang w:eastAsia="de-CH"/>
              </w:rPr>
              <w:t>Description</w:t>
            </w:r>
          </w:p>
        </w:tc>
      </w:tr>
      <w:tr w:rsidR="00D112FB" w:rsidRPr="007D4C2F" w14:paraId="51CACC24" w14:textId="77777777" w:rsidTr="00D112FB">
        <w:trPr>
          <w:tblCellSpacing w:w="15" w:type="dxa"/>
        </w:trPr>
        <w:tc>
          <w:tcPr>
            <w:tcW w:w="0" w:type="auto"/>
            <w:vAlign w:val="center"/>
            <w:hideMark/>
          </w:tcPr>
          <w:p w14:paraId="1A48F441"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timebank</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t </w:t>
            </w:r>
          </w:p>
        </w:tc>
        <w:tc>
          <w:tcPr>
            <w:tcW w:w="0" w:type="auto"/>
            <w:vAlign w:val="center"/>
            <w:hideMark/>
          </w:tcPr>
          <w:p w14:paraId="7BCF10F7"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Maximum time in milliseconds that your bot can have in its time bank</w:t>
            </w:r>
          </w:p>
        </w:tc>
      </w:tr>
      <w:tr w:rsidR="00D112FB" w:rsidRPr="007D4C2F" w14:paraId="5DF8EC38" w14:textId="77777777" w:rsidTr="00D112FB">
        <w:trPr>
          <w:tblCellSpacing w:w="15" w:type="dxa"/>
        </w:trPr>
        <w:tc>
          <w:tcPr>
            <w:tcW w:w="0" w:type="auto"/>
            <w:vAlign w:val="center"/>
            <w:hideMark/>
          </w:tcPr>
          <w:p w14:paraId="6C065705"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 xml:space="preserve">settings </w:t>
            </w:r>
            <w:proofErr w:type="spellStart"/>
            <w:r w:rsidRPr="00CE664F">
              <w:rPr>
                <w:rFonts w:eastAsia="Times New Roman" w:cs="Times New Roman"/>
                <w:szCs w:val="24"/>
                <w:lang w:val="en-US" w:eastAsia="de-CH"/>
              </w:rPr>
              <w:t>time_per_move</w:t>
            </w:r>
            <w:proofErr w:type="spellEnd"/>
            <w:r w:rsidRPr="00CE664F">
              <w:rPr>
                <w:rFonts w:eastAsia="Times New Roman" w:cs="Times New Roman"/>
                <w:szCs w:val="24"/>
                <w:lang w:val="en-US" w:eastAsia="de-CH"/>
              </w:rPr>
              <w:t xml:space="preserve"> </w:t>
            </w:r>
            <w:r w:rsidRPr="00CE664F">
              <w:rPr>
                <w:rFonts w:eastAsia="Times New Roman" w:cs="Times New Roman"/>
                <w:b/>
                <w:bCs/>
                <w:i/>
                <w:iCs/>
                <w:szCs w:val="24"/>
                <w:lang w:val="en-US" w:eastAsia="de-CH"/>
              </w:rPr>
              <w:t xml:space="preserve">t </w:t>
            </w:r>
          </w:p>
        </w:tc>
        <w:tc>
          <w:tcPr>
            <w:tcW w:w="0" w:type="auto"/>
            <w:vAlign w:val="center"/>
            <w:hideMark/>
          </w:tcPr>
          <w:p w14:paraId="4A4541C5"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Time in milliseconds that is added to your bot's time bank each move</w:t>
            </w:r>
          </w:p>
        </w:tc>
      </w:tr>
      <w:tr w:rsidR="00D112FB" w:rsidRPr="007D4C2F" w14:paraId="528FBDD5" w14:textId="77777777" w:rsidTr="00D112FB">
        <w:trPr>
          <w:tblCellSpacing w:w="15" w:type="dxa"/>
        </w:trPr>
        <w:tc>
          <w:tcPr>
            <w:tcW w:w="0" w:type="auto"/>
            <w:vAlign w:val="center"/>
            <w:hideMark/>
          </w:tcPr>
          <w:p w14:paraId="318B0F64"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player_names</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b</w:t>
            </w:r>
            <w:r w:rsidRPr="00D112FB">
              <w:rPr>
                <w:rFonts w:eastAsia="Times New Roman" w:cs="Times New Roman"/>
                <w:szCs w:val="24"/>
                <w:lang w:eastAsia="de-CH"/>
              </w:rPr>
              <w:t xml:space="preserve">,...] </w:t>
            </w:r>
          </w:p>
        </w:tc>
        <w:tc>
          <w:tcPr>
            <w:tcW w:w="0" w:type="auto"/>
            <w:vAlign w:val="center"/>
            <w:hideMark/>
          </w:tcPr>
          <w:p w14:paraId="3EDA2A26"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A list of all player names in this match, including your bot's name</w:t>
            </w:r>
          </w:p>
        </w:tc>
      </w:tr>
      <w:tr w:rsidR="00D112FB" w:rsidRPr="007D4C2F" w14:paraId="4EBE0D30" w14:textId="77777777" w:rsidTr="00D112FB">
        <w:trPr>
          <w:tblCellSpacing w:w="15" w:type="dxa"/>
        </w:trPr>
        <w:tc>
          <w:tcPr>
            <w:tcW w:w="0" w:type="auto"/>
            <w:vAlign w:val="center"/>
            <w:hideMark/>
          </w:tcPr>
          <w:p w14:paraId="6F727FE6"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your_bot</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b </w:t>
            </w:r>
          </w:p>
        </w:tc>
        <w:tc>
          <w:tcPr>
            <w:tcW w:w="0" w:type="auto"/>
            <w:vAlign w:val="center"/>
            <w:hideMark/>
          </w:tcPr>
          <w:p w14:paraId="16A18D7F"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name of your bot for this match</w:t>
            </w:r>
          </w:p>
        </w:tc>
      </w:tr>
      <w:tr w:rsidR="00D112FB" w:rsidRPr="007D4C2F" w14:paraId="7A2B6D3F" w14:textId="77777777" w:rsidTr="00D112FB">
        <w:trPr>
          <w:tblCellSpacing w:w="15" w:type="dxa"/>
        </w:trPr>
        <w:tc>
          <w:tcPr>
            <w:tcW w:w="0" w:type="auto"/>
            <w:vAlign w:val="center"/>
            <w:hideMark/>
          </w:tcPr>
          <w:p w14:paraId="6C0CD249"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your_botid</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i </w:t>
            </w:r>
          </w:p>
        </w:tc>
        <w:tc>
          <w:tcPr>
            <w:tcW w:w="0" w:type="auto"/>
            <w:vAlign w:val="center"/>
            <w:hideMark/>
          </w:tcPr>
          <w:p w14:paraId="42EC3148"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used in a field update as your bot's chips</w:t>
            </w:r>
          </w:p>
        </w:tc>
      </w:tr>
      <w:tr w:rsidR="00D112FB" w:rsidRPr="007D4C2F" w14:paraId="1A92FE85" w14:textId="77777777" w:rsidTr="00D112FB">
        <w:trPr>
          <w:tblCellSpacing w:w="15" w:type="dxa"/>
        </w:trPr>
        <w:tc>
          <w:tcPr>
            <w:tcW w:w="0" w:type="auto"/>
            <w:vAlign w:val="center"/>
            <w:hideMark/>
          </w:tcPr>
          <w:p w14:paraId="6F0AFEC6"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field_columns</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i </w:t>
            </w:r>
          </w:p>
        </w:tc>
        <w:tc>
          <w:tcPr>
            <w:tcW w:w="0" w:type="auto"/>
            <w:vAlign w:val="center"/>
            <w:hideMark/>
          </w:tcPr>
          <w:p w14:paraId="13DCD98F"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columns of the playing field</w:t>
            </w:r>
          </w:p>
        </w:tc>
      </w:tr>
      <w:tr w:rsidR="00D112FB" w:rsidRPr="007D4C2F" w14:paraId="479A09A1" w14:textId="77777777" w:rsidTr="00D112FB">
        <w:trPr>
          <w:tblCellSpacing w:w="15" w:type="dxa"/>
        </w:trPr>
        <w:tc>
          <w:tcPr>
            <w:tcW w:w="0" w:type="auto"/>
            <w:vAlign w:val="center"/>
            <w:hideMark/>
          </w:tcPr>
          <w:p w14:paraId="143AF74E"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settings</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field_rows</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i </w:t>
            </w:r>
          </w:p>
        </w:tc>
        <w:tc>
          <w:tcPr>
            <w:tcW w:w="0" w:type="auto"/>
            <w:vAlign w:val="center"/>
            <w:hideMark/>
          </w:tcPr>
          <w:p w14:paraId="352E2DA6"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rows of the playing field</w:t>
            </w:r>
          </w:p>
        </w:tc>
      </w:tr>
      <w:tr w:rsidR="00D112FB" w:rsidRPr="007D4C2F" w14:paraId="7BC7B9B8" w14:textId="77777777" w:rsidTr="00D112FB">
        <w:trPr>
          <w:tblCellSpacing w:w="15" w:type="dxa"/>
        </w:trPr>
        <w:tc>
          <w:tcPr>
            <w:tcW w:w="0" w:type="auto"/>
            <w:vAlign w:val="center"/>
            <w:hideMark/>
          </w:tcPr>
          <w:p w14:paraId="7B70348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update </w:t>
            </w:r>
            <w:proofErr w:type="spellStart"/>
            <w:r w:rsidRPr="00D112FB">
              <w:rPr>
                <w:rFonts w:eastAsia="Times New Roman" w:cs="Times New Roman"/>
                <w:szCs w:val="24"/>
                <w:lang w:eastAsia="de-CH"/>
              </w:rPr>
              <w:t>game</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round</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 xml:space="preserve">i </w:t>
            </w:r>
          </w:p>
        </w:tc>
        <w:tc>
          <w:tcPr>
            <w:tcW w:w="0" w:type="auto"/>
            <w:vAlign w:val="center"/>
            <w:hideMark/>
          </w:tcPr>
          <w:p w14:paraId="1A9C5DD0"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number of the current round</w:t>
            </w:r>
          </w:p>
        </w:tc>
      </w:tr>
      <w:tr w:rsidR="00D112FB" w:rsidRPr="007D4C2F" w14:paraId="3EF90364" w14:textId="77777777" w:rsidTr="00D112FB">
        <w:trPr>
          <w:tblCellSpacing w:w="15" w:type="dxa"/>
        </w:trPr>
        <w:tc>
          <w:tcPr>
            <w:tcW w:w="0" w:type="auto"/>
            <w:vAlign w:val="center"/>
            <w:hideMark/>
          </w:tcPr>
          <w:p w14:paraId="382CBAC9"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update </w:t>
            </w:r>
            <w:proofErr w:type="spellStart"/>
            <w:r w:rsidRPr="00D112FB">
              <w:rPr>
                <w:rFonts w:eastAsia="Times New Roman" w:cs="Times New Roman"/>
                <w:szCs w:val="24"/>
                <w:lang w:eastAsia="de-CH"/>
              </w:rPr>
              <w:t>game</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field</w:t>
            </w:r>
            <w:proofErr w:type="spellEnd"/>
            <w:r w:rsidRPr="00D112FB">
              <w:rPr>
                <w:rFonts w:eastAsia="Times New Roman" w:cs="Times New Roman"/>
                <w:szCs w:val="24"/>
                <w:lang w:eastAsia="de-CH"/>
              </w:rPr>
              <w:t xml:space="preserve"> </w:t>
            </w:r>
            <w:r w:rsidRPr="00D112FB">
              <w:rPr>
                <w:rFonts w:eastAsia="Times New Roman" w:cs="Times New Roman"/>
                <w:b/>
                <w:bCs/>
                <w:szCs w:val="24"/>
                <w:lang w:eastAsia="de-CH"/>
              </w:rPr>
              <w:t>[[</w:t>
            </w:r>
            <w:r w:rsidRPr="00D112FB">
              <w:rPr>
                <w:rFonts w:eastAsia="Times New Roman" w:cs="Times New Roman"/>
                <w:b/>
                <w:bCs/>
                <w:i/>
                <w:iCs/>
                <w:szCs w:val="24"/>
                <w:lang w:eastAsia="de-CH"/>
              </w:rPr>
              <w:t>c</w:t>
            </w:r>
            <w:r w:rsidRPr="00D112FB">
              <w:rPr>
                <w:rFonts w:eastAsia="Times New Roman" w:cs="Times New Roman"/>
                <w:b/>
                <w:bCs/>
                <w:szCs w:val="24"/>
                <w:lang w:eastAsia="de-CH"/>
              </w:rPr>
              <w:t>,...];...]</w:t>
            </w:r>
          </w:p>
        </w:tc>
        <w:tc>
          <w:tcPr>
            <w:tcW w:w="0" w:type="auto"/>
            <w:vAlign w:val="center"/>
            <w:hideMark/>
          </w:tcPr>
          <w:p w14:paraId="27067D13"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complete playing field in the current game state</w:t>
            </w:r>
          </w:p>
        </w:tc>
      </w:tr>
      <w:tr w:rsidR="00D112FB" w:rsidRPr="00D112FB" w14:paraId="446F6469" w14:textId="77777777" w:rsidTr="00D112FB">
        <w:trPr>
          <w:tblCellSpacing w:w="15" w:type="dxa"/>
        </w:trPr>
        <w:tc>
          <w:tcPr>
            <w:tcW w:w="0" w:type="auto"/>
            <w:vAlign w:val="center"/>
            <w:hideMark/>
          </w:tcPr>
          <w:p w14:paraId="7203E3B9" w14:textId="77777777" w:rsidR="00D112FB" w:rsidRPr="00D112FB" w:rsidRDefault="00D112FB" w:rsidP="00D112FB">
            <w:pPr>
              <w:spacing w:after="0" w:line="240" w:lineRule="auto"/>
              <w:rPr>
                <w:rFonts w:eastAsia="Times New Roman" w:cs="Times New Roman"/>
                <w:szCs w:val="24"/>
                <w:lang w:eastAsia="de-CH"/>
              </w:rPr>
            </w:pPr>
            <w:proofErr w:type="spellStart"/>
            <w:r w:rsidRPr="00D112FB">
              <w:rPr>
                <w:rFonts w:eastAsia="Times New Roman" w:cs="Times New Roman"/>
                <w:szCs w:val="24"/>
                <w:lang w:eastAsia="de-CH"/>
              </w:rPr>
              <w:t>action</w:t>
            </w:r>
            <w:proofErr w:type="spellEnd"/>
            <w:r w:rsidRPr="00D112FB">
              <w:rPr>
                <w:rFonts w:eastAsia="Times New Roman" w:cs="Times New Roman"/>
                <w:szCs w:val="24"/>
                <w:lang w:eastAsia="de-CH"/>
              </w:rPr>
              <w:t xml:space="preserve"> </w:t>
            </w:r>
            <w:proofErr w:type="spellStart"/>
            <w:r w:rsidRPr="00D112FB">
              <w:rPr>
                <w:rFonts w:eastAsia="Times New Roman" w:cs="Times New Roman"/>
                <w:szCs w:val="24"/>
                <w:lang w:eastAsia="de-CH"/>
              </w:rPr>
              <w:t>move</w:t>
            </w:r>
            <w:proofErr w:type="spellEnd"/>
            <w:r w:rsidRPr="00D112FB">
              <w:rPr>
                <w:rFonts w:eastAsia="Times New Roman" w:cs="Times New Roman"/>
                <w:szCs w:val="24"/>
                <w:lang w:eastAsia="de-CH"/>
              </w:rPr>
              <w:t xml:space="preserve"> </w:t>
            </w:r>
            <w:r w:rsidRPr="00D112FB">
              <w:rPr>
                <w:rFonts w:eastAsia="Times New Roman" w:cs="Times New Roman"/>
                <w:b/>
                <w:bCs/>
                <w:i/>
                <w:iCs/>
                <w:szCs w:val="24"/>
                <w:lang w:eastAsia="de-CH"/>
              </w:rPr>
              <w:t>t</w:t>
            </w:r>
          </w:p>
        </w:tc>
        <w:tc>
          <w:tcPr>
            <w:tcW w:w="0" w:type="auto"/>
            <w:vAlign w:val="center"/>
            <w:hideMark/>
          </w:tcPr>
          <w:p w14:paraId="1A442C97" w14:textId="77777777" w:rsidR="00D112FB" w:rsidRPr="00D112FB" w:rsidRDefault="00D112FB" w:rsidP="00D112FB">
            <w:pPr>
              <w:spacing w:after="0" w:line="240" w:lineRule="auto"/>
              <w:rPr>
                <w:rFonts w:eastAsia="Times New Roman" w:cs="Times New Roman"/>
                <w:szCs w:val="24"/>
                <w:lang w:eastAsia="de-CH"/>
              </w:rPr>
            </w:pPr>
            <w:r w:rsidRPr="00D112FB">
              <w:rPr>
                <w:rFonts w:eastAsia="Times New Roman" w:cs="Times New Roman"/>
                <w:szCs w:val="24"/>
                <w:lang w:eastAsia="de-CH"/>
              </w:rPr>
              <w:t xml:space="preserve">Request </w:t>
            </w:r>
            <w:proofErr w:type="spellStart"/>
            <w:r w:rsidRPr="00D112FB">
              <w:rPr>
                <w:rFonts w:eastAsia="Times New Roman" w:cs="Times New Roman"/>
                <w:szCs w:val="24"/>
                <w:lang w:eastAsia="de-CH"/>
              </w:rPr>
              <w:t>for</w:t>
            </w:r>
            <w:proofErr w:type="spellEnd"/>
            <w:r w:rsidRPr="00D112FB">
              <w:rPr>
                <w:rFonts w:eastAsia="Times New Roman" w:cs="Times New Roman"/>
                <w:szCs w:val="24"/>
                <w:lang w:eastAsia="de-CH"/>
              </w:rPr>
              <w:t xml:space="preserve"> a </w:t>
            </w:r>
            <w:proofErr w:type="spellStart"/>
            <w:r w:rsidRPr="00D112FB">
              <w:rPr>
                <w:rFonts w:eastAsia="Times New Roman" w:cs="Times New Roman"/>
                <w:szCs w:val="24"/>
                <w:lang w:eastAsia="de-CH"/>
              </w:rPr>
              <w:t>move</w:t>
            </w:r>
            <w:proofErr w:type="spellEnd"/>
          </w:p>
        </w:tc>
      </w:tr>
    </w:tbl>
    <w:p w14:paraId="006BFBE5" w14:textId="77777777" w:rsidR="00D112FB" w:rsidRPr="00D112FB" w:rsidRDefault="00D112FB" w:rsidP="00D112FB">
      <w:pPr>
        <w:spacing w:after="0" w:line="240" w:lineRule="auto"/>
        <w:rPr>
          <w:rFonts w:eastAsia="Times New Roman" w:cs="Times New Roman"/>
          <w:vanish/>
          <w:szCs w:val="24"/>
          <w:lang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6237"/>
      </w:tblGrid>
      <w:tr w:rsidR="00D112FB" w:rsidRPr="00D112FB" w14:paraId="66089972" w14:textId="77777777" w:rsidTr="007E4735">
        <w:trPr>
          <w:tblHeader/>
          <w:tblCellSpacing w:w="15" w:type="dxa"/>
        </w:trPr>
        <w:tc>
          <w:tcPr>
            <w:tcW w:w="2552" w:type="dxa"/>
            <w:hideMark/>
          </w:tcPr>
          <w:p w14:paraId="49AB3B4F" w14:textId="77777777" w:rsidR="00D112FB" w:rsidRPr="00D112FB" w:rsidRDefault="00D112FB" w:rsidP="007E4735">
            <w:pPr>
              <w:spacing w:after="0" w:line="240" w:lineRule="auto"/>
              <w:rPr>
                <w:rFonts w:eastAsia="Times New Roman" w:cs="Times New Roman"/>
                <w:b/>
                <w:bCs/>
                <w:szCs w:val="24"/>
                <w:lang w:eastAsia="de-CH"/>
              </w:rPr>
            </w:pPr>
            <w:r w:rsidRPr="00D112FB">
              <w:rPr>
                <w:rFonts w:eastAsia="Times New Roman" w:cs="Times New Roman"/>
                <w:b/>
                <w:bCs/>
                <w:szCs w:val="24"/>
                <w:lang w:eastAsia="de-CH"/>
              </w:rPr>
              <w:t xml:space="preserve">Output </w:t>
            </w:r>
            <w:proofErr w:type="spellStart"/>
            <w:r w:rsidRPr="00D112FB">
              <w:rPr>
                <w:rFonts w:eastAsia="Times New Roman" w:cs="Times New Roman"/>
                <w:b/>
                <w:bCs/>
                <w:szCs w:val="24"/>
                <w:lang w:eastAsia="de-CH"/>
              </w:rPr>
              <w:t>from</w:t>
            </w:r>
            <w:proofErr w:type="spellEnd"/>
            <w:r w:rsidRPr="00D112FB">
              <w:rPr>
                <w:rFonts w:eastAsia="Times New Roman" w:cs="Times New Roman"/>
                <w:b/>
                <w:bCs/>
                <w:szCs w:val="24"/>
                <w:lang w:eastAsia="de-CH"/>
              </w:rPr>
              <w:t xml:space="preserve"> bot</w:t>
            </w:r>
          </w:p>
        </w:tc>
        <w:tc>
          <w:tcPr>
            <w:tcW w:w="6192" w:type="dxa"/>
            <w:hideMark/>
          </w:tcPr>
          <w:p w14:paraId="490F2B9A" w14:textId="77777777" w:rsidR="00D112FB" w:rsidRPr="00D112FB" w:rsidRDefault="00D112FB" w:rsidP="007E4735">
            <w:pPr>
              <w:spacing w:after="0" w:line="240" w:lineRule="auto"/>
              <w:rPr>
                <w:rFonts w:eastAsia="Times New Roman" w:cs="Times New Roman"/>
                <w:b/>
                <w:bCs/>
                <w:szCs w:val="24"/>
                <w:lang w:eastAsia="de-CH"/>
              </w:rPr>
            </w:pPr>
            <w:r w:rsidRPr="00D112FB">
              <w:rPr>
                <w:rFonts w:eastAsia="Times New Roman" w:cs="Times New Roman"/>
                <w:b/>
                <w:bCs/>
                <w:szCs w:val="24"/>
                <w:lang w:eastAsia="de-CH"/>
              </w:rPr>
              <w:t>Description</w:t>
            </w:r>
          </w:p>
        </w:tc>
      </w:tr>
      <w:tr w:rsidR="00D112FB" w:rsidRPr="007D4C2F" w14:paraId="2560F5F2" w14:textId="77777777" w:rsidTr="007E4735">
        <w:trPr>
          <w:tblCellSpacing w:w="15" w:type="dxa"/>
        </w:trPr>
        <w:tc>
          <w:tcPr>
            <w:tcW w:w="2552" w:type="dxa"/>
            <w:hideMark/>
          </w:tcPr>
          <w:p w14:paraId="72F396D5" w14:textId="77777777" w:rsidR="00D112FB" w:rsidRPr="00D112FB" w:rsidRDefault="00D112FB" w:rsidP="00D112FB">
            <w:pPr>
              <w:spacing w:after="0" w:line="240" w:lineRule="auto"/>
              <w:rPr>
                <w:rFonts w:eastAsia="Times New Roman" w:cs="Times New Roman"/>
                <w:szCs w:val="24"/>
                <w:lang w:eastAsia="de-CH"/>
              </w:rPr>
            </w:pPr>
            <w:proofErr w:type="spellStart"/>
            <w:r w:rsidRPr="007E4735">
              <w:rPr>
                <w:rFonts w:eastAsia="Times New Roman" w:cs="Times New Roman"/>
                <w:szCs w:val="24"/>
                <w:lang w:eastAsia="de-CH"/>
              </w:rPr>
              <w:t>place_disc</w:t>
            </w:r>
            <w:proofErr w:type="spellEnd"/>
            <w:r w:rsidRPr="007E4735">
              <w:rPr>
                <w:rFonts w:eastAsia="Times New Roman" w:cs="Times New Roman"/>
                <w:szCs w:val="24"/>
                <w:lang w:eastAsia="de-CH"/>
              </w:rPr>
              <w:t xml:space="preserve"> </w:t>
            </w:r>
            <w:r w:rsidRPr="00D112FB">
              <w:rPr>
                <w:rFonts w:eastAsia="Times New Roman" w:cs="Times New Roman"/>
                <w:b/>
                <w:bCs/>
                <w:i/>
                <w:iCs/>
                <w:szCs w:val="24"/>
                <w:lang w:eastAsia="de-CH"/>
              </w:rPr>
              <w:t>i</w:t>
            </w:r>
          </w:p>
        </w:tc>
        <w:tc>
          <w:tcPr>
            <w:tcW w:w="6192" w:type="dxa"/>
            <w:hideMark/>
          </w:tcPr>
          <w:p w14:paraId="05EE6337" w14:textId="77777777" w:rsidR="00D112FB" w:rsidRPr="00CE664F" w:rsidRDefault="00D112FB" w:rsidP="00D112FB">
            <w:pPr>
              <w:spacing w:after="0" w:line="240" w:lineRule="auto"/>
              <w:rPr>
                <w:rFonts w:eastAsia="Times New Roman" w:cs="Times New Roman"/>
                <w:szCs w:val="24"/>
                <w:lang w:val="en-US" w:eastAsia="de-CH"/>
              </w:rPr>
            </w:pPr>
            <w:r w:rsidRPr="00CE664F">
              <w:rPr>
                <w:rFonts w:eastAsia="Times New Roman" w:cs="Times New Roman"/>
                <w:szCs w:val="24"/>
                <w:lang w:val="en-US" w:eastAsia="de-CH"/>
              </w:rPr>
              <w:t>The move your bot wants to make</w:t>
            </w:r>
          </w:p>
        </w:tc>
      </w:tr>
    </w:tbl>
    <w:p w14:paraId="6F4DF192" w14:textId="6FFFE9D7" w:rsidR="00D112FB" w:rsidRPr="00CE664F" w:rsidRDefault="00D112FB">
      <w:pPr>
        <w:spacing w:line="276" w:lineRule="auto"/>
        <w:rPr>
          <w:lang w:val="en-US"/>
        </w:rPr>
      </w:pPr>
    </w:p>
    <w:p w14:paraId="47BAE0E7" w14:textId="1DDBBDA3" w:rsidR="00D112FB" w:rsidRDefault="00D112FB">
      <w:pPr>
        <w:spacing w:line="276" w:lineRule="auto"/>
      </w:pPr>
      <w:r>
        <w:t xml:space="preserve">Jedes ‘i’ kann ein beliebiger Integer Wert sein und jedes ‘b’ entspricht einem </w:t>
      </w:r>
      <w:proofErr w:type="spellStart"/>
      <w:r>
        <w:t>Botname</w:t>
      </w:r>
      <w:proofErr w:type="spellEnd"/>
      <w:r>
        <w:t>. ‘t’ entspricht einer Zeit in Millisekunden</w:t>
      </w:r>
      <w:r w:rsidR="00F76A3D">
        <w:t xml:space="preserve"> und ‘c’ dem Zustand eines Feldes (0 für leer, 1 oder 2 für den jeweiligen Spieler).</w:t>
      </w:r>
    </w:p>
    <w:p w14:paraId="1B923C5A" w14:textId="5E8368B7" w:rsidR="00F76A3D" w:rsidRDefault="00F76A3D">
      <w:pPr>
        <w:spacing w:line="276" w:lineRule="auto"/>
      </w:pPr>
      <w:r>
        <w:t>Weitere Informationen können bei AI Games nachgeschlagen werden:</w:t>
      </w:r>
    </w:p>
    <w:p w14:paraId="72552E77" w14:textId="733A3498" w:rsidR="00F76A3D" w:rsidRDefault="007D4C2F">
      <w:pPr>
        <w:spacing w:line="276" w:lineRule="auto"/>
      </w:pPr>
      <w:hyperlink r:id="rId18" w:history="1">
        <w:r w:rsidR="00F76A3D" w:rsidRPr="004F7209">
          <w:rPr>
            <w:rStyle w:val="Hyperlink"/>
          </w:rPr>
          <w:t>http://theaigames.com/competitions/four-in-a-row</w:t>
        </w:r>
      </w:hyperlink>
    </w:p>
    <w:p w14:paraId="7F6E44C1" w14:textId="77777777" w:rsidR="00B861B7" w:rsidRDefault="00B861B7">
      <w:pPr>
        <w:spacing w:line="276" w:lineRule="auto"/>
        <w:rPr>
          <w:rFonts w:asciiTheme="majorHAnsi" w:eastAsiaTheme="majorEastAsia" w:hAnsiTheme="majorHAnsi" w:cstheme="majorBidi"/>
          <w:b/>
          <w:bCs/>
          <w:color w:val="4F81BD" w:themeColor="accent1"/>
          <w:sz w:val="34"/>
        </w:rPr>
      </w:pPr>
      <w:bookmarkStart w:id="22" w:name="_Toc451148304"/>
      <w:r>
        <w:br w:type="page"/>
      </w:r>
    </w:p>
    <w:p w14:paraId="52327D7E" w14:textId="3D9104B4" w:rsidR="00F76A3D" w:rsidRDefault="008A07EE" w:rsidP="008A07EE">
      <w:pPr>
        <w:pStyle w:val="berschrift3"/>
      </w:pPr>
      <w:bookmarkStart w:id="23" w:name="_Toc452889016"/>
      <w:r>
        <w:lastRenderedPageBreak/>
        <w:t>Beispiel einer Kommunikation zwischen Engine und Bot</w:t>
      </w:r>
      <w:bookmarkEnd w:id="22"/>
      <w:bookmarkEnd w:id="23"/>
    </w:p>
    <w:p w14:paraId="1DB670B1" w14:textId="43B482A9" w:rsidR="008A07EE" w:rsidRDefault="008A07EE" w:rsidP="00B861B7">
      <w:pPr>
        <w:spacing w:line="276" w:lineRule="auto"/>
        <w:jc w:val="both"/>
      </w:pPr>
      <w:r>
        <w:t>Als aller erstes wird das Spiel initialisiert. Dazu sendet die Game-Engine folgende Befehle:</w:t>
      </w:r>
    </w:p>
    <w:p w14:paraId="576E1EBD"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timebank</w:t>
      </w:r>
      <w:proofErr w:type="spellEnd"/>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FF8000"/>
          <w:sz w:val="18"/>
          <w:szCs w:val="20"/>
          <w:highlight w:val="white"/>
          <w:lang w:val="en-US"/>
        </w:rPr>
        <w:t>10000</w:t>
      </w:r>
    </w:p>
    <w:p w14:paraId="369E2648"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time_per_move</w:t>
      </w:r>
      <w:proofErr w:type="spellEnd"/>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FF8000"/>
          <w:sz w:val="18"/>
          <w:szCs w:val="20"/>
          <w:highlight w:val="white"/>
          <w:lang w:val="en-US"/>
        </w:rPr>
        <w:t>500</w:t>
      </w:r>
    </w:p>
    <w:p w14:paraId="6C2F6807"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player_names</w:t>
      </w:r>
      <w:proofErr w:type="spellEnd"/>
      <w:r w:rsidRPr="008A07EE">
        <w:rPr>
          <w:rFonts w:ascii="Courier New" w:hAnsi="Courier New" w:cs="Courier New"/>
          <w:color w:val="000000"/>
          <w:sz w:val="18"/>
          <w:szCs w:val="20"/>
          <w:highlight w:val="white"/>
          <w:lang w:val="en-US"/>
        </w:rPr>
        <w:t xml:space="preserve"> player</w:t>
      </w:r>
      <w:proofErr w:type="gramStart"/>
      <w:r w:rsidRPr="008A07EE">
        <w:rPr>
          <w:rFonts w:ascii="Courier New" w:hAnsi="Courier New" w:cs="Courier New"/>
          <w:color w:val="000000"/>
          <w:sz w:val="18"/>
          <w:szCs w:val="20"/>
          <w:highlight w:val="white"/>
          <w:lang w:val="en-US"/>
        </w:rPr>
        <w:t>1</w:t>
      </w:r>
      <w:r w:rsidRPr="008A07EE">
        <w:rPr>
          <w:rFonts w:ascii="Courier New" w:hAnsi="Courier New" w:cs="Courier New"/>
          <w:b/>
          <w:bCs/>
          <w:color w:val="000080"/>
          <w:sz w:val="18"/>
          <w:szCs w:val="20"/>
          <w:highlight w:val="white"/>
          <w:lang w:val="en-US"/>
        </w:rPr>
        <w:t>,</w:t>
      </w:r>
      <w:r w:rsidRPr="008A07EE">
        <w:rPr>
          <w:rFonts w:ascii="Courier New" w:hAnsi="Courier New" w:cs="Courier New"/>
          <w:color w:val="000000"/>
          <w:sz w:val="18"/>
          <w:szCs w:val="20"/>
          <w:highlight w:val="white"/>
          <w:lang w:val="en-US"/>
        </w:rPr>
        <w:t>player</w:t>
      </w:r>
      <w:proofErr w:type="gramEnd"/>
      <w:r w:rsidRPr="008A07EE">
        <w:rPr>
          <w:rFonts w:ascii="Courier New" w:hAnsi="Courier New" w:cs="Courier New"/>
          <w:color w:val="000000"/>
          <w:sz w:val="18"/>
          <w:szCs w:val="20"/>
          <w:highlight w:val="white"/>
          <w:lang w:val="en-US"/>
        </w:rPr>
        <w:t>2</w:t>
      </w:r>
    </w:p>
    <w:p w14:paraId="71B6C682"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your_bot</w:t>
      </w:r>
      <w:proofErr w:type="spellEnd"/>
      <w:r w:rsidRPr="008A07EE">
        <w:rPr>
          <w:rFonts w:ascii="Courier New" w:hAnsi="Courier New" w:cs="Courier New"/>
          <w:color w:val="000000"/>
          <w:sz w:val="18"/>
          <w:szCs w:val="20"/>
          <w:highlight w:val="white"/>
          <w:lang w:val="en-US"/>
        </w:rPr>
        <w:t xml:space="preserve"> player1</w:t>
      </w:r>
    </w:p>
    <w:p w14:paraId="0BEA4DB5"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your_botid</w:t>
      </w:r>
      <w:proofErr w:type="spellEnd"/>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FF8000"/>
          <w:sz w:val="18"/>
          <w:szCs w:val="20"/>
          <w:highlight w:val="white"/>
          <w:lang w:val="en-US"/>
        </w:rPr>
        <w:t>1</w:t>
      </w:r>
    </w:p>
    <w:p w14:paraId="36B3E28F" w14:textId="77777777" w:rsidR="008A07EE" w:rsidRPr="008A07EE" w:rsidRDefault="008A07EE" w:rsidP="00B861B7">
      <w:pPr>
        <w:autoSpaceDE w:val="0"/>
        <w:autoSpaceDN w:val="0"/>
        <w:adjustRightInd w:val="0"/>
        <w:spacing w:after="0" w:line="240" w:lineRule="auto"/>
        <w:jc w:val="both"/>
        <w:rPr>
          <w:rFonts w:ascii="Courier New" w:hAnsi="Courier New" w:cs="Courier New"/>
          <w:color w:val="000000"/>
          <w:sz w:val="18"/>
          <w:szCs w:val="20"/>
          <w:highlight w:val="white"/>
          <w:lang w:val="en-US"/>
        </w:rPr>
      </w:pPr>
      <w:r w:rsidRPr="008A07EE">
        <w:rPr>
          <w:rFonts w:ascii="Courier New" w:hAnsi="Courier New" w:cs="Courier New"/>
          <w:color w:val="000000"/>
          <w:sz w:val="18"/>
          <w:szCs w:val="20"/>
          <w:highlight w:val="white"/>
          <w:lang w:val="en-US"/>
        </w:rPr>
        <w:t xml:space="preserve">settings </w:t>
      </w:r>
      <w:proofErr w:type="spellStart"/>
      <w:r w:rsidRPr="008A07EE">
        <w:rPr>
          <w:rFonts w:ascii="Courier New" w:hAnsi="Courier New" w:cs="Courier New"/>
          <w:color w:val="000000"/>
          <w:sz w:val="18"/>
          <w:szCs w:val="20"/>
          <w:highlight w:val="white"/>
          <w:lang w:val="en-US"/>
        </w:rPr>
        <w:t>field_columns</w:t>
      </w:r>
      <w:proofErr w:type="spellEnd"/>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FF8000"/>
          <w:sz w:val="18"/>
          <w:szCs w:val="20"/>
          <w:highlight w:val="white"/>
          <w:lang w:val="en-US"/>
        </w:rPr>
        <w:t>7</w:t>
      </w:r>
    </w:p>
    <w:p w14:paraId="7F05711F" w14:textId="2E075E91" w:rsidR="008A07EE" w:rsidRPr="008A07EE" w:rsidRDefault="008A07EE" w:rsidP="00B861B7">
      <w:pPr>
        <w:spacing w:line="276" w:lineRule="auto"/>
        <w:jc w:val="both"/>
        <w:rPr>
          <w:sz w:val="20"/>
        </w:rPr>
      </w:pPr>
      <w:proofErr w:type="spellStart"/>
      <w:r w:rsidRPr="008A07EE">
        <w:rPr>
          <w:rFonts w:ascii="Courier New" w:hAnsi="Courier New" w:cs="Courier New"/>
          <w:color w:val="000000"/>
          <w:sz w:val="18"/>
          <w:szCs w:val="20"/>
          <w:highlight w:val="white"/>
        </w:rPr>
        <w:t>settings</w:t>
      </w:r>
      <w:proofErr w:type="spellEnd"/>
      <w:r w:rsidRPr="008A07EE">
        <w:rPr>
          <w:rFonts w:ascii="Courier New" w:hAnsi="Courier New" w:cs="Courier New"/>
          <w:color w:val="000000"/>
          <w:sz w:val="18"/>
          <w:szCs w:val="20"/>
          <w:highlight w:val="white"/>
        </w:rPr>
        <w:t xml:space="preserve"> </w:t>
      </w:r>
      <w:proofErr w:type="spellStart"/>
      <w:r w:rsidRPr="008A07EE">
        <w:rPr>
          <w:rFonts w:ascii="Courier New" w:hAnsi="Courier New" w:cs="Courier New"/>
          <w:color w:val="000000"/>
          <w:sz w:val="18"/>
          <w:szCs w:val="20"/>
          <w:highlight w:val="white"/>
        </w:rPr>
        <w:t>field_rows</w:t>
      </w:r>
      <w:proofErr w:type="spellEnd"/>
      <w:r w:rsidRPr="008A07EE">
        <w:rPr>
          <w:rFonts w:ascii="Courier New" w:hAnsi="Courier New" w:cs="Courier New"/>
          <w:color w:val="000000"/>
          <w:sz w:val="18"/>
          <w:szCs w:val="20"/>
          <w:highlight w:val="white"/>
        </w:rPr>
        <w:t xml:space="preserve"> </w:t>
      </w:r>
      <w:r w:rsidRPr="008A07EE">
        <w:rPr>
          <w:rFonts w:ascii="Courier New" w:hAnsi="Courier New" w:cs="Courier New"/>
          <w:color w:val="FF8000"/>
          <w:sz w:val="18"/>
          <w:szCs w:val="20"/>
          <w:highlight w:val="white"/>
        </w:rPr>
        <w:t>6</w:t>
      </w:r>
    </w:p>
    <w:p w14:paraId="0CE64E3B" w14:textId="65FC53DA" w:rsidR="008A07EE" w:rsidRDefault="008A07EE" w:rsidP="00B861B7">
      <w:pPr>
        <w:spacing w:line="276" w:lineRule="auto"/>
        <w:jc w:val="both"/>
      </w:pPr>
      <w:r>
        <w:t xml:space="preserve">Anschliessend erhält </w:t>
      </w:r>
      <w:proofErr w:type="gramStart"/>
      <w:r>
        <w:t>der Bot</w:t>
      </w:r>
      <w:proofErr w:type="gramEnd"/>
      <w:r>
        <w:t xml:space="preserve"> die Information über die aktuelle Runde und wie das Spielfeld aussieht. Weiter wird er aufgefordert einen eigenen Zug zu berechnen. Diese Zeilen erhält er </w:t>
      </w:r>
      <w:proofErr w:type="spellStart"/>
      <w:r>
        <w:t xml:space="preserve">jedes </w:t>
      </w:r>
      <w:r w:rsidR="007E4735">
        <w:t>ma</w:t>
      </w:r>
      <w:r>
        <w:t>l</w:t>
      </w:r>
      <w:proofErr w:type="spellEnd"/>
      <w:r>
        <w:t>, wenn ein neuer Spielzug gefordert wird.</w:t>
      </w:r>
    </w:p>
    <w:p w14:paraId="6498B06D" w14:textId="77777777" w:rsidR="008A07EE" w:rsidRPr="00412A1D" w:rsidRDefault="008A07EE" w:rsidP="00B861B7">
      <w:pPr>
        <w:autoSpaceDE w:val="0"/>
        <w:autoSpaceDN w:val="0"/>
        <w:adjustRightInd w:val="0"/>
        <w:spacing w:after="0" w:line="240" w:lineRule="auto"/>
        <w:jc w:val="both"/>
        <w:rPr>
          <w:rFonts w:ascii="Courier New" w:hAnsi="Courier New" w:cs="Courier New"/>
          <w:color w:val="000000"/>
          <w:sz w:val="14"/>
          <w:szCs w:val="20"/>
          <w:highlight w:val="white"/>
          <w:lang w:val="en-US"/>
        </w:rPr>
      </w:pPr>
      <w:r w:rsidRPr="00412A1D">
        <w:rPr>
          <w:rFonts w:ascii="Courier New" w:hAnsi="Courier New" w:cs="Courier New"/>
          <w:color w:val="000000"/>
          <w:sz w:val="14"/>
          <w:szCs w:val="20"/>
          <w:highlight w:val="white"/>
          <w:lang w:val="en-US"/>
        </w:rPr>
        <w:t xml:space="preserve">update game round </w:t>
      </w:r>
      <w:r w:rsidRPr="00412A1D">
        <w:rPr>
          <w:rFonts w:ascii="Courier New" w:hAnsi="Courier New" w:cs="Courier New"/>
          <w:color w:val="FF8000"/>
          <w:sz w:val="14"/>
          <w:szCs w:val="20"/>
          <w:highlight w:val="white"/>
          <w:lang w:val="en-US"/>
        </w:rPr>
        <w:t>1</w:t>
      </w:r>
    </w:p>
    <w:p w14:paraId="50B54008" w14:textId="77777777" w:rsidR="008A07EE" w:rsidRPr="00412A1D" w:rsidRDefault="008A07EE" w:rsidP="00B861B7">
      <w:pPr>
        <w:autoSpaceDE w:val="0"/>
        <w:autoSpaceDN w:val="0"/>
        <w:adjustRightInd w:val="0"/>
        <w:spacing w:after="0" w:line="240" w:lineRule="auto"/>
        <w:jc w:val="both"/>
        <w:rPr>
          <w:rFonts w:ascii="Courier New" w:hAnsi="Courier New" w:cs="Courier New"/>
          <w:color w:val="000000"/>
          <w:sz w:val="14"/>
          <w:szCs w:val="20"/>
          <w:highlight w:val="white"/>
          <w:lang w:val="en-US"/>
        </w:rPr>
      </w:pPr>
      <w:r w:rsidRPr="00412A1D">
        <w:rPr>
          <w:rFonts w:ascii="Courier New" w:hAnsi="Courier New" w:cs="Courier New"/>
          <w:color w:val="000000"/>
          <w:sz w:val="14"/>
          <w:szCs w:val="20"/>
          <w:highlight w:val="white"/>
          <w:lang w:val="en-US"/>
        </w:rPr>
        <w:t xml:space="preserve">update game field </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r w:rsidRPr="00412A1D">
        <w:rPr>
          <w:rFonts w:ascii="Courier New" w:hAnsi="Courier New" w:cs="Courier New"/>
          <w:b/>
          <w:bCs/>
          <w:color w:val="000080"/>
          <w:sz w:val="14"/>
          <w:szCs w:val="20"/>
          <w:highlight w:val="white"/>
          <w:lang w:val="en-US"/>
        </w:rPr>
        <w:t>,</w:t>
      </w:r>
      <w:r w:rsidRPr="00412A1D">
        <w:rPr>
          <w:rFonts w:ascii="Courier New" w:hAnsi="Courier New" w:cs="Courier New"/>
          <w:color w:val="FF8000"/>
          <w:sz w:val="14"/>
          <w:szCs w:val="20"/>
          <w:highlight w:val="white"/>
          <w:lang w:val="en-US"/>
        </w:rPr>
        <w:t>0</w:t>
      </w:r>
    </w:p>
    <w:p w14:paraId="7DE8E678" w14:textId="5466451A" w:rsidR="008A07EE" w:rsidRPr="008A07EE" w:rsidRDefault="008A07EE" w:rsidP="00B861B7">
      <w:pPr>
        <w:spacing w:line="276" w:lineRule="auto"/>
        <w:jc w:val="both"/>
        <w:rPr>
          <w:sz w:val="16"/>
        </w:rPr>
      </w:pPr>
      <w:proofErr w:type="spellStart"/>
      <w:r w:rsidRPr="008A07EE">
        <w:rPr>
          <w:rFonts w:ascii="Courier New" w:hAnsi="Courier New" w:cs="Courier New"/>
          <w:color w:val="000000"/>
          <w:sz w:val="14"/>
          <w:szCs w:val="20"/>
          <w:highlight w:val="white"/>
        </w:rPr>
        <w:t>action</w:t>
      </w:r>
      <w:proofErr w:type="spellEnd"/>
      <w:r w:rsidRPr="008A07EE">
        <w:rPr>
          <w:rFonts w:ascii="Courier New" w:hAnsi="Courier New" w:cs="Courier New"/>
          <w:color w:val="000000"/>
          <w:sz w:val="14"/>
          <w:szCs w:val="20"/>
          <w:highlight w:val="white"/>
        </w:rPr>
        <w:t xml:space="preserve"> </w:t>
      </w:r>
      <w:proofErr w:type="spellStart"/>
      <w:r w:rsidRPr="008A07EE">
        <w:rPr>
          <w:rFonts w:ascii="Courier New" w:hAnsi="Courier New" w:cs="Courier New"/>
          <w:color w:val="000000"/>
          <w:sz w:val="14"/>
          <w:szCs w:val="20"/>
          <w:highlight w:val="white"/>
        </w:rPr>
        <w:t>move</w:t>
      </w:r>
      <w:proofErr w:type="spellEnd"/>
      <w:r w:rsidRPr="008A07EE">
        <w:rPr>
          <w:rFonts w:ascii="Courier New" w:hAnsi="Courier New" w:cs="Courier New"/>
          <w:color w:val="000000"/>
          <w:sz w:val="14"/>
          <w:szCs w:val="20"/>
          <w:highlight w:val="white"/>
        </w:rPr>
        <w:t xml:space="preserve"> </w:t>
      </w:r>
      <w:r w:rsidRPr="008A07EE">
        <w:rPr>
          <w:rFonts w:ascii="Courier New" w:hAnsi="Courier New" w:cs="Courier New"/>
          <w:color w:val="FF8000"/>
          <w:sz w:val="14"/>
          <w:szCs w:val="20"/>
          <w:highlight w:val="white"/>
        </w:rPr>
        <w:t>10000</w:t>
      </w:r>
    </w:p>
    <w:p w14:paraId="7534B4F6" w14:textId="00F9EAC1" w:rsidR="008A07EE" w:rsidRDefault="008A07EE" w:rsidP="00B861B7">
      <w:pPr>
        <w:spacing w:line="276" w:lineRule="auto"/>
        <w:jc w:val="both"/>
      </w:pPr>
      <w:r>
        <w:t xml:space="preserve">Anschliessend hat </w:t>
      </w:r>
      <w:proofErr w:type="gramStart"/>
      <w:r>
        <w:t>der Bot</w:t>
      </w:r>
      <w:proofErr w:type="gramEnd"/>
      <w:r>
        <w:t xml:space="preserve"> einen möglichen Zug berechnet und gibt die gewünschte Spalte, in welche eine Scheibe platziert werden soll, wie folgt aus:</w:t>
      </w:r>
    </w:p>
    <w:p w14:paraId="0D75B4AE" w14:textId="056DA763" w:rsidR="008A07EE" w:rsidRPr="008A07EE" w:rsidRDefault="008A07EE" w:rsidP="00B861B7">
      <w:pPr>
        <w:spacing w:line="276" w:lineRule="auto"/>
        <w:jc w:val="both"/>
        <w:rPr>
          <w:sz w:val="20"/>
          <w:lang w:val="en-US"/>
        </w:rPr>
      </w:pPr>
      <w:proofErr w:type="spellStart"/>
      <w:r w:rsidRPr="008A07EE">
        <w:rPr>
          <w:rFonts w:ascii="Courier New" w:hAnsi="Courier New" w:cs="Courier New"/>
          <w:color w:val="000000"/>
          <w:sz w:val="18"/>
          <w:szCs w:val="20"/>
          <w:highlight w:val="white"/>
          <w:lang w:val="en-US"/>
        </w:rPr>
        <w:t>place_disc</w:t>
      </w:r>
      <w:proofErr w:type="spellEnd"/>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FF8000"/>
          <w:sz w:val="18"/>
          <w:szCs w:val="20"/>
          <w:highlight w:val="white"/>
          <w:lang w:val="en-US"/>
        </w:rPr>
        <w:t>0</w:t>
      </w:r>
      <w:r w:rsidRPr="008A07EE">
        <w:rPr>
          <w:rFonts w:ascii="Courier New" w:hAnsi="Courier New" w:cs="Courier New"/>
          <w:color w:val="000000"/>
          <w:sz w:val="18"/>
          <w:szCs w:val="20"/>
          <w:highlight w:val="white"/>
          <w:lang w:val="en-US"/>
        </w:rPr>
        <w:t xml:space="preserve"> </w:t>
      </w:r>
      <w:r w:rsidRPr="008A07EE">
        <w:rPr>
          <w:rFonts w:ascii="Courier New" w:hAnsi="Courier New" w:cs="Courier New"/>
          <w:color w:val="008000"/>
          <w:sz w:val="18"/>
          <w:szCs w:val="20"/>
          <w:highlight w:val="white"/>
          <w:lang w:val="en-US"/>
        </w:rPr>
        <w:t>// places a disc in the first column from the left</w:t>
      </w:r>
    </w:p>
    <w:p w14:paraId="136902E0" w14:textId="0372C169" w:rsidR="008A07EE" w:rsidRPr="00396DA5" w:rsidRDefault="00396DA5" w:rsidP="00B861B7">
      <w:pPr>
        <w:spacing w:line="276" w:lineRule="auto"/>
        <w:jc w:val="both"/>
      </w:pPr>
      <w:r w:rsidRPr="00396DA5">
        <w:t xml:space="preserve">Nachdem </w:t>
      </w:r>
      <w:proofErr w:type="gramStart"/>
      <w:r w:rsidRPr="00396DA5">
        <w:t>der Bot</w:t>
      </w:r>
      <w:proofErr w:type="gramEnd"/>
      <w:r w:rsidRPr="00396DA5">
        <w:t xml:space="preserve"> einen Zug bekannt gegeben hat, wird das Spielfeld aktualisiert. </w:t>
      </w:r>
      <w:r>
        <w:t>Folgend wird das Verhalten in Runde zwei dargestellt, in der der Gegner einen Zug macht. Bei genauer Betrachtung erkennt man, dass dieser eine Scheibe in der Spalte ganz rechts platziert hat.</w:t>
      </w:r>
    </w:p>
    <w:p w14:paraId="0F11DF23" w14:textId="77777777" w:rsidR="00396DA5" w:rsidRPr="00396DA5" w:rsidRDefault="00396DA5" w:rsidP="00B861B7">
      <w:pPr>
        <w:autoSpaceDE w:val="0"/>
        <w:autoSpaceDN w:val="0"/>
        <w:adjustRightInd w:val="0"/>
        <w:spacing w:after="0" w:line="240" w:lineRule="auto"/>
        <w:jc w:val="both"/>
        <w:rPr>
          <w:rFonts w:ascii="Courier New" w:hAnsi="Courier New" w:cs="Courier New"/>
          <w:color w:val="000000"/>
          <w:sz w:val="14"/>
          <w:szCs w:val="20"/>
          <w:highlight w:val="white"/>
          <w:lang w:val="en-US"/>
        </w:rPr>
      </w:pPr>
      <w:r w:rsidRPr="00396DA5">
        <w:rPr>
          <w:rFonts w:ascii="Courier New" w:hAnsi="Courier New" w:cs="Courier New"/>
          <w:color w:val="000000"/>
          <w:sz w:val="14"/>
          <w:szCs w:val="20"/>
          <w:highlight w:val="white"/>
          <w:lang w:val="en-US"/>
        </w:rPr>
        <w:t xml:space="preserve">update game field </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1</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r w:rsidRPr="00396DA5">
        <w:rPr>
          <w:rFonts w:ascii="Courier New" w:hAnsi="Courier New" w:cs="Courier New"/>
          <w:b/>
          <w:bCs/>
          <w:color w:val="000080"/>
          <w:sz w:val="14"/>
          <w:szCs w:val="20"/>
          <w:highlight w:val="white"/>
          <w:lang w:val="en-US"/>
        </w:rPr>
        <w:t>,</w:t>
      </w:r>
      <w:r w:rsidRPr="00396DA5">
        <w:rPr>
          <w:rFonts w:ascii="Courier New" w:hAnsi="Courier New" w:cs="Courier New"/>
          <w:color w:val="FF8000"/>
          <w:sz w:val="14"/>
          <w:szCs w:val="20"/>
          <w:highlight w:val="white"/>
          <w:lang w:val="en-US"/>
        </w:rPr>
        <w:t>0</w:t>
      </w:r>
    </w:p>
    <w:p w14:paraId="3BA9EBF7" w14:textId="77777777" w:rsidR="00396DA5" w:rsidRPr="00396DA5" w:rsidRDefault="00396DA5" w:rsidP="00B861B7">
      <w:pPr>
        <w:autoSpaceDE w:val="0"/>
        <w:autoSpaceDN w:val="0"/>
        <w:adjustRightInd w:val="0"/>
        <w:spacing w:after="0" w:line="240" w:lineRule="auto"/>
        <w:jc w:val="both"/>
        <w:rPr>
          <w:rFonts w:ascii="Courier New" w:hAnsi="Courier New" w:cs="Courier New"/>
          <w:color w:val="000000"/>
          <w:sz w:val="14"/>
          <w:szCs w:val="20"/>
          <w:highlight w:val="white"/>
          <w:lang w:val="en-US"/>
        </w:rPr>
      </w:pPr>
      <w:r w:rsidRPr="00396DA5">
        <w:rPr>
          <w:rFonts w:ascii="Courier New" w:hAnsi="Courier New" w:cs="Courier New"/>
          <w:color w:val="000000"/>
          <w:sz w:val="14"/>
          <w:szCs w:val="20"/>
          <w:highlight w:val="white"/>
          <w:lang w:val="en-US"/>
        </w:rPr>
        <w:t xml:space="preserve">update game round </w:t>
      </w:r>
      <w:r w:rsidRPr="00396DA5">
        <w:rPr>
          <w:rFonts w:ascii="Courier New" w:hAnsi="Courier New" w:cs="Courier New"/>
          <w:color w:val="FF8000"/>
          <w:sz w:val="14"/>
          <w:szCs w:val="20"/>
          <w:highlight w:val="white"/>
          <w:lang w:val="en-US"/>
        </w:rPr>
        <w:t>2</w:t>
      </w:r>
    </w:p>
    <w:p w14:paraId="68BA35A6" w14:textId="00CE3E69" w:rsidR="00396DA5" w:rsidRPr="00396DA5" w:rsidRDefault="00396DA5" w:rsidP="00B861B7">
      <w:pPr>
        <w:spacing w:line="276" w:lineRule="auto"/>
        <w:jc w:val="both"/>
        <w:rPr>
          <w:sz w:val="16"/>
          <w:lang w:val="en-US"/>
        </w:rPr>
      </w:pPr>
      <w:r w:rsidRPr="00396DA5">
        <w:rPr>
          <w:rFonts w:ascii="Courier New" w:hAnsi="Courier New" w:cs="Courier New"/>
          <w:color w:val="000000"/>
          <w:sz w:val="14"/>
          <w:szCs w:val="20"/>
          <w:highlight w:val="white"/>
        </w:rPr>
        <w:t xml:space="preserve">update </w:t>
      </w:r>
      <w:proofErr w:type="spellStart"/>
      <w:r w:rsidRPr="00396DA5">
        <w:rPr>
          <w:rFonts w:ascii="Courier New" w:hAnsi="Courier New" w:cs="Courier New"/>
          <w:color w:val="000000"/>
          <w:sz w:val="14"/>
          <w:szCs w:val="20"/>
          <w:highlight w:val="white"/>
        </w:rPr>
        <w:t>game</w:t>
      </w:r>
      <w:proofErr w:type="spellEnd"/>
      <w:r w:rsidRPr="00396DA5">
        <w:rPr>
          <w:rFonts w:ascii="Courier New" w:hAnsi="Courier New" w:cs="Courier New"/>
          <w:color w:val="000000"/>
          <w:sz w:val="14"/>
          <w:szCs w:val="20"/>
          <w:highlight w:val="white"/>
        </w:rPr>
        <w:t xml:space="preserve"> </w:t>
      </w:r>
      <w:proofErr w:type="spellStart"/>
      <w:r w:rsidRPr="00396DA5">
        <w:rPr>
          <w:rFonts w:ascii="Courier New" w:hAnsi="Courier New" w:cs="Courier New"/>
          <w:color w:val="000000"/>
          <w:sz w:val="14"/>
          <w:szCs w:val="20"/>
          <w:highlight w:val="white"/>
        </w:rPr>
        <w:t>field</w:t>
      </w:r>
      <w:proofErr w:type="spellEnd"/>
      <w:r w:rsidRPr="00396DA5">
        <w:rPr>
          <w:rFonts w:ascii="Courier New" w:hAnsi="Courier New" w:cs="Courier New"/>
          <w:color w:val="000000"/>
          <w:sz w:val="14"/>
          <w:szCs w:val="20"/>
          <w:highlight w:val="white"/>
        </w:rPr>
        <w:t xml:space="preserve"> </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1</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0</w:t>
      </w:r>
      <w:r w:rsidRPr="00396DA5">
        <w:rPr>
          <w:rFonts w:ascii="Courier New" w:hAnsi="Courier New" w:cs="Courier New"/>
          <w:b/>
          <w:bCs/>
          <w:color w:val="000080"/>
          <w:sz w:val="14"/>
          <w:szCs w:val="20"/>
          <w:highlight w:val="white"/>
        </w:rPr>
        <w:t>,</w:t>
      </w:r>
      <w:r w:rsidRPr="00396DA5">
        <w:rPr>
          <w:rFonts w:ascii="Courier New" w:hAnsi="Courier New" w:cs="Courier New"/>
          <w:color w:val="FF8000"/>
          <w:sz w:val="14"/>
          <w:szCs w:val="20"/>
          <w:highlight w:val="white"/>
        </w:rPr>
        <w:t>2</w:t>
      </w:r>
    </w:p>
    <w:p w14:paraId="659972DB" w14:textId="6ABCCAE1" w:rsidR="00FD1F09" w:rsidRPr="008A07EE" w:rsidRDefault="00FD1F09" w:rsidP="00B861B7">
      <w:pPr>
        <w:spacing w:line="276" w:lineRule="auto"/>
        <w:jc w:val="both"/>
        <w:rPr>
          <w:lang w:val="en-US"/>
        </w:rPr>
      </w:pPr>
      <w:r w:rsidRPr="008A07EE">
        <w:rPr>
          <w:lang w:val="en-US"/>
        </w:rPr>
        <w:br w:type="page"/>
      </w:r>
    </w:p>
    <w:p w14:paraId="659972DC" w14:textId="77777777" w:rsidR="00A80B85" w:rsidRPr="00B82B79" w:rsidRDefault="00A80B85" w:rsidP="00B861B7">
      <w:pPr>
        <w:pStyle w:val="berschrift1"/>
        <w:jc w:val="both"/>
      </w:pPr>
      <w:bookmarkStart w:id="24" w:name="_Toc451148305"/>
      <w:bookmarkStart w:id="25" w:name="_Toc452889017"/>
      <w:r w:rsidRPr="00B82B79">
        <w:lastRenderedPageBreak/>
        <w:t>Konzept</w:t>
      </w:r>
      <w:bookmarkEnd w:id="24"/>
      <w:bookmarkEnd w:id="25"/>
    </w:p>
    <w:p w14:paraId="659972DD" w14:textId="77777777" w:rsidR="00676BFB" w:rsidRPr="00B82B79" w:rsidRDefault="00676BFB" w:rsidP="00B861B7">
      <w:pPr>
        <w:pStyle w:val="berschrift2"/>
        <w:jc w:val="both"/>
      </w:pPr>
      <w:bookmarkStart w:id="26" w:name="_Toc451148306"/>
      <w:bookmarkStart w:id="27" w:name="_Toc452889018"/>
      <w:r w:rsidRPr="00B82B79">
        <w:t>Klassendiagramm</w:t>
      </w:r>
      <w:bookmarkEnd w:id="26"/>
      <w:bookmarkEnd w:id="27"/>
    </w:p>
    <w:p w14:paraId="33A205E1" w14:textId="69A5C4C6" w:rsidR="00A10F07" w:rsidRDefault="00A10F07" w:rsidP="00A10F07">
      <w:pPr>
        <w:keepNext/>
      </w:pPr>
      <w:r w:rsidRPr="00B82B79">
        <w:rPr>
          <w:noProof/>
          <w:lang w:val="en-US"/>
        </w:rPr>
        <w:drawing>
          <wp:inline distT="0" distB="0" distL="0" distR="0" wp14:anchorId="4108846A" wp14:editId="1C0C52F8">
            <wp:extent cx="5759450" cy="55429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5542915"/>
                    </a:xfrm>
                    <a:prstGeom prst="rect">
                      <a:avLst/>
                    </a:prstGeom>
                  </pic:spPr>
                </pic:pic>
              </a:graphicData>
            </a:graphic>
          </wp:inline>
        </w:drawing>
      </w:r>
    </w:p>
    <w:p w14:paraId="177ABC52" w14:textId="77777777" w:rsidR="005F17ED" w:rsidRPr="00B82B79" w:rsidRDefault="005F17ED" w:rsidP="00A10F07">
      <w:pPr>
        <w:keepNext/>
      </w:pPr>
    </w:p>
    <w:p w14:paraId="57AF82CA" w14:textId="3D082D09" w:rsidR="005F17ED" w:rsidRDefault="00A10F07" w:rsidP="00A10F07">
      <w:pPr>
        <w:pStyle w:val="Beschriftung"/>
      </w:pPr>
      <w:bookmarkStart w:id="28" w:name="_Toc451148267"/>
      <w:bookmarkStart w:id="29" w:name="_Toc452888996"/>
      <w:r w:rsidRPr="00B82B79">
        <w:t xml:space="preserve">Abbildung </w:t>
      </w:r>
      <w:fldSimple w:instr=" STYLEREF 1 \s ">
        <w:r w:rsidR="000156DC">
          <w:rPr>
            <w:noProof/>
          </w:rPr>
          <w:t>5</w:t>
        </w:r>
      </w:fldSimple>
      <w:r w:rsidR="006E46A8">
        <w:noBreakHyphen/>
      </w:r>
      <w:fldSimple w:instr=" SEQ Abbildung \* ARABIC \s 1 ">
        <w:r w:rsidR="000156DC">
          <w:rPr>
            <w:noProof/>
          </w:rPr>
          <w:t>1</w:t>
        </w:r>
      </w:fldSimple>
      <w:r w:rsidRPr="00B82B79">
        <w:t>: Klassendiagramm zum 4-Gewinnt Bot.</w:t>
      </w:r>
      <w:bookmarkEnd w:id="28"/>
      <w:bookmarkEnd w:id="29"/>
    </w:p>
    <w:p w14:paraId="6D3F7C74" w14:textId="77777777" w:rsidR="005F17ED" w:rsidRPr="005F17ED" w:rsidRDefault="005F17ED" w:rsidP="005F17ED"/>
    <w:p w14:paraId="19F4169B" w14:textId="7397AF1B" w:rsidR="005F17ED" w:rsidRDefault="005F17ED" w:rsidP="005F17ED"/>
    <w:p w14:paraId="1D2590B4" w14:textId="2CFECD9A" w:rsidR="005F17ED" w:rsidRDefault="005F17ED">
      <w:pPr>
        <w:spacing w:line="276" w:lineRule="auto"/>
      </w:pPr>
      <w:r>
        <w:br w:type="page"/>
      </w:r>
    </w:p>
    <w:p w14:paraId="659972DF" w14:textId="77777777" w:rsidR="00676BFB" w:rsidRPr="00B82B79" w:rsidRDefault="00676BFB" w:rsidP="00676BFB">
      <w:pPr>
        <w:pStyle w:val="berschrift2"/>
      </w:pPr>
      <w:bookmarkStart w:id="30" w:name="_Toc451148307"/>
      <w:bookmarkStart w:id="31" w:name="_Toc452889019"/>
      <w:r w:rsidRPr="00B82B79">
        <w:lastRenderedPageBreak/>
        <w:t>Klassenbeschreibung</w:t>
      </w:r>
      <w:bookmarkEnd w:id="30"/>
      <w:bookmarkEnd w:id="31"/>
    </w:p>
    <w:p w14:paraId="3E59C915" w14:textId="4E7DE705" w:rsidR="00E43CEE" w:rsidRPr="00B82B79" w:rsidRDefault="00A10F07" w:rsidP="00A10F07">
      <w:pPr>
        <w:pStyle w:val="berschrift3"/>
      </w:pPr>
      <w:bookmarkStart w:id="32" w:name="_Toc451148308"/>
      <w:bookmarkStart w:id="33" w:name="_Toc452889020"/>
      <w:proofErr w:type="spellStart"/>
      <w:r w:rsidRPr="00B82B79">
        <w:t>GameHandler</w:t>
      </w:r>
      <w:bookmarkEnd w:id="32"/>
      <w:bookmarkEnd w:id="33"/>
      <w:proofErr w:type="spellEnd"/>
    </w:p>
    <w:p w14:paraId="7F175C7C" w14:textId="732C9224" w:rsidR="00A10F07" w:rsidRPr="00B82B79" w:rsidRDefault="009D0BA6" w:rsidP="00B861B7">
      <w:pPr>
        <w:jc w:val="both"/>
      </w:pPr>
      <w:r>
        <w:t>Diese Klasse stellt das Main-Progra</w:t>
      </w:r>
      <w:r w:rsidR="003653A6">
        <w:t xml:space="preserve">mm und baut den ganzen Bot auf. Die effektiv Endlosschlaufe befindet sich im Parser, der für die </w:t>
      </w:r>
      <w:proofErr w:type="spellStart"/>
      <w:proofErr w:type="gramStart"/>
      <w:r w:rsidR="007E6A78">
        <w:rPr>
          <w:rFonts w:ascii="Courier New" w:hAnsi="Courier New" w:cs="Courier New"/>
          <w:color w:val="000000"/>
          <w:sz w:val="20"/>
          <w:szCs w:val="20"/>
          <w:highlight w:val="white"/>
        </w:rPr>
        <w:t>std</w:t>
      </w:r>
      <w:proofErr w:type="spellEnd"/>
      <w:r w:rsidR="007E6A78">
        <w:rPr>
          <w:rFonts w:ascii="Courier New" w:hAnsi="Courier New" w:cs="Courier New"/>
          <w:b/>
          <w:bCs/>
          <w:color w:val="000080"/>
          <w:sz w:val="20"/>
          <w:szCs w:val="20"/>
          <w:highlight w:val="white"/>
        </w:rPr>
        <w:t>::</w:t>
      </w:r>
      <w:proofErr w:type="gramEnd"/>
      <w:r w:rsidR="007E6A78">
        <w:rPr>
          <w:rFonts w:ascii="Courier New" w:hAnsi="Courier New" w:cs="Courier New"/>
          <w:color w:val="000000"/>
          <w:sz w:val="20"/>
          <w:szCs w:val="20"/>
          <w:highlight w:val="white"/>
        </w:rPr>
        <w:t>in</w:t>
      </w:r>
      <w:r w:rsidR="003653A6">
        <w:t xml:space="preserve"> und </w:t>
      </w:r>
      <w:proofErr w:type="spellStart"/>
      <w:r w:rsidR="007E6A78">
        <w:rPr>
          <w:rFonts w:ascii="Courier New" w:hAnsi="Courier New" w:cs="Courier New"/>
          <w:color w:val="000000"/>
          <w:sz w:val="20"/>
          <w:szCs w:val="20"/>
          <w:highlight w:val="white"/>
        </w:rPr>
        <w:t>std</w:t>
      </w:r>
      <w:proofErr w:type="spellEnd"/>
      <w:r w:rsidR="007E6A78">
        <w:rPr>
          <w:rFonts w:ascii="Courier New" w:hAnsi="Courier New" w:cs="Courier New"/>
          <w:b/>
          <w:bCs/>
          <w:color w:val="000080"/>
          <w:sz w:val="20"/>
          <w:szCs w:val="20"/>
          <w:highlight w:val="white"/>
        </w:rPr>
        <w:t>::</w:t>
      </w:r>
      <w:r w:rsidR="007E6A78">
        <w:rPr>
          <w:rFonts w:ascii="Courier New" w:hAnsi="Courier New" w:cs="Courier New"/>
          <w:color w:val="000000"/>
          <w:sz w:val="20"/>
          <w:szCs w:val="20"/>
          <w:highlight w:val="white"/>
        </w:rPr>
        <w:t>out</w:t>
      </w:r>
      <w:r w:rsidR="003653A6">
        <w:t xml:space="preserve"> Kanäle zuständig ist.</w:t>
      </w:r>
    </w:p>
    <w:p w14:paraId="101930E8" w14:textId="6390E9A6" w:rsidR="00A10F07" w:rsidRPr="00B82B79" w:rsidRDefault="00A10F07" w:rsidP="00B861B7">
      <w:pPr>
        <w:pStyle w:val="berschrift3"/>
        <w:jc w:val="both"/>
      </w:pPr>
      <w:bookmarkStart w:id="34" w:name="_Toc451148309"/>
      <w:bookmarkStart w:id="35" w:name="_Toc452889021"/>
      <w:proofErr w:type="spellStart"/>
      <w:r w:rsidRPr="00B82B79">
        <w:t>ParserClass</w:t>
      </w:r>
      <w:bookmarkEnd w:id="34"/>
      <w:bookmarkEnd w:id="35"/>
      <w:proofErr w:type="spellEnd"/>
    </w:p>
    <w:p w14:paraId="31469BD9" w14:textId="5DE2D993" w:rsidR="005F17ED" w:rsidRDefault="009D0BA6" w:rsidP="00B861B7">
      <w:pPr>
        <w:jc w:val="both"/>
      </w:pPr>
      <w:r>
        <w:t xml:space="preserve">Diese Klasse </w:t>
      </w:r>
      <w:r w:rsidR="005F17ED">
        <w:t xml:space="preserve">bildet die Kommunikationsschnittstelle mit der Game-Engine. Sie </w:t>
      </w:r>
      <w:r>
        <w:t xml:space="preserve">verarbeitet sämtliche </w:t>
      </w:r>
      <w:proofErr w:type="spellStart"/>
      <w:proofErr w:type="gramStart"/>
      <w:r w:rsidR="007E6A78">
        <w:rPr>
          <w:rFonts w:ascii="Courier New" w:hAnsi="Courier New" w:cs="Courier New"/>
          <w:color w:val="000000"/>
          <w:sz w:val="20"/>
          <w:szCs w:val="20"/>
          <w:highlight w:val="white"/>
        </w:rPr>
        <w:t>std</w:t>
      </w:r>
      <w:proofErr w:type="spellEnd"/>
      <w:r w:rsidR="007E6A78">
        <w:rPr>
          <w:rFonts w:ascii="Courier New" w:hAnsi="Courier New" w:cs="Courier New"/>
          <w:b/>
          <w:bCs/>
          <w:color w:val="000080"/>
          <w:sz w:val="20"/>
          <w:szCs w:val="20"/>
          <w:highlight w:val="white"/>
        </w:rPr>
        <w:t>::</w:t>
      </w:r>
      <w:proofErr w:type="gramEnd"/>
      <w:r w:rsidR="007E6A78">
        <w:rPr>
          <w:rFonts w:ascii="Courier New" w:hAnsi="Courier New" w:cs="Courier New"/>
          <w:color w:val="000000"/>
          <w:sz w:val="20"/>
          <w:szCs w:val="20"/>
          <w:highlight w:val="white"/>
        </w:rPr>
        <w:t>in</w:t>
      </w:r>
      <w:r>
        <w:t xml:space="preserve"> Befehle und reicht diese entsprechend ihrer Klassierung (update, </w:t>
      </w:r>
      <w:proofErr w:type="spellStart"/>
      <w:r>
        <w:t>settings</w:t>
      </w:r>
      <w:proofErr w:type="spellEnd"/>
      <w:r>
        <w:t xml:space="preserve">, </w:t>
      </w:r>
      <w:proofErr w:type="spellStart"/>
      <w:r>
        <w:t>action</w:t>
      </w:r>
      <w:proofErr w:type="spellEnd"/>
      <w:r>
        <w:t xml:space="preserve">) weiter an die </w:t>
      </w:r>
      <w:proofErr w:type="spellStart"/>
      <w:r>
        <w:t>GameStateClass</w:t>
      </w:r>
      <w:proofErr w:type="spellEnd"/>
      <w:r>
        <w:t>, um den Zustand des Spieles aktuell zu halten.</w:t>
      </w:r>
      <w:r w:rsidR="003653A6">
        <w:t xml:space="preserve"> Zusätzlich wird </w:t>
      </w:r>
      <w:proofErr w:type="gramStart"/>
      <w:r w:rsidR="003653A6">
        <w:t>der Bot</w:t>
      </w:r>
      <w:proofErr w:type="gramEnd"/>
      <w:r w:rsidR="003653A6">
        <w:t xml:space="preserve"> aufgerufen, falls der nächste Zug gefordert wird.</w:t>
      </w:r>
    </w:p>
    <w:p w14:paraId="11A44DA4" w14:textId="5AFFB09D" w:rsidR="005F17ED" w:rsidRDefault="005F17ED" w:rsidP="00B861B7">
      <w:pPr>
        <w:jc w:val="both"/>
      </w:pPr>
      <w:r>
        <w:t>Weiter bietet die Parser-Klasse zusätzliche Befehle, damit Informationen über den aktuellen Spielzustand und auch den Spielbaum sowie hilfreiche Informationen der jeweiligen Klassen abgefragt werden können.</w:t>
      </w:r>
    </w:p>
    <w:p w14:paraId="5F3F78D9" w14:textId="03D3C07C" w:rsidR="00A10F07" w:rsidRDefault="00A10F07" w:rsidP="00B861B7">
      <w:pPr>
        <w:pStyle w:val="berschrift3"/>
        <w:jc w:val="both"/>
      </w:pPr>
      <w:bookmarkStart w:id="36" w:name="_Toc451148310"/>
      <w:bookmarkStart w:id="37" w:name="_Toc452889022"/>
      <w:proofErr w:type="spellStart"/>
      <w:r w:rsidRPr="00B82B79">
        <w:t>GameState</w:t>
      </w:r>
      <w:r w:rsidR="008F229A" w:rsidRPr="00B82B79">
        <w:t>Class</w:t>
      </w:r>
      <w:bookmarkEnd w:id="36"/>
      <w:bookmarkEnd w:id="37"/>
      <w:proofErr w:type="spellEnd"/>
    </w:p>
    <w:p w14:paraId="256FF560" w14:textId="1D6379D8" w:rsidR="009D0BA6" w:rsidRPr="009D0BA6" w:rsidRDefault="009D0BA6" w:rsidP="00B861B7">
      <w:pPr>
        <w:jc w:val="both"/>
      </w:pPr>
      <w:r>
        <w:t xml:space="preserve">Stellt für alle Klassen die Member für den aktuellen Spielzustand zur Verfügung. Diese können über Set-Funktionen jeweils </w:t>
      </w:r>
      <w:r w:rsidR="007E6A78">
        <w:t>gesetzt</w:t>
      </w:r>
      <w:r>
        <w:t xml:space="preserve"> werden</w:t>
      </w:r>
      <w:r w:rsidR="007E6A78">
        <w:t xml:space="preserve"> (Umwandlung der Strings in Integer-Werte)</w:t>
      </w:r>
      <w:r>
        <w:t>.</w:t>
      </w:r>
      <w:r w:rsidR="007E6A78">
        <w:t xml:space="preserve"> Das Abrufen kann direkt erfolgen.</w:t>
      </w:r>
    </w:p>
    <w:p w14:paraId="5D9BE5BC" w14:textId="7F9C2D86" w:rsidR="00A10F07" w:rsidRPr="00B82B79" w:rsidRDefault="00A10F07" w:rsidP="00B861B7">
      <w:pPr>
        <w:pStyle w:val="berschrift3"/>
        <w:jc w:val="both"/>
      </w:pPr>
      <w:bookmarkStart w:id="38" w:name="_Toc451148311"/>
      <w:bookmarkStart w:id="39" w:name="_Toc452889023"/>
      <w:proofErr w:type="spellStart"/>
      <w:r w:rsidRPr="00B82B79">
        <w:t>FieldClass</w:t>
      </w:r>
      <w:bookmarkEnd w:id="38"/>
      <w:bookmarkEnd w:id="39"/>
      <w:proofErr w:type="spellEnd"/>
    </w:p>
    <w:p w14:paraId="43762077" w14:textId="7572E7A2" w:rsidR="009D0BA6" w:rsidRPr="009D0BA6" w:rsidRDefault="009D0BA6" w:rsidP="00B861B7">
      <w:pPr>
        <w:jc w:val="both"/>
      </w:pPr>
      <w:r>
        <w:t xml:space="preserve">Das Spielfeld im aktuellen Zustand, sowie </w:t>
      </w:r>
      <w:r w:rsidR="0016071E">
        <w:t>nach</w:t>
      </w:r>
      <w:r>
        <w:t xml:space="preserve"> jedem theoretischen Zug</w:t>
      </w:r>
      <w:r w:rsidR="0016071E">
        <w:t xml:space="preserve"> während den Berechnungen</w:t>
      </w:r>
      <w:r>
        <w:t xml:space="preserve"> wird in dieser Klasse abgelegt.</w:t>
      </w:r>
    </w:p>
    <w:p w14:paraId="79BFD00E" w14:textId="1BAEB579" w:rsidR="00A10F07" w:rsidRPr="00B82B79" w:rsidRDefault="00A10F07" w:rsidP="00B861B7">
      <w:pPr>
        <w:pStyle w:val="berschrift3"/>
        <w:jc w:val="both"/>
      </w:pPr>
      <w:bookmarkStart w:id="40" w:name="_Toc451148312"/>
      <w:bookmarkStart w:id="41" w:name="_Toc452889024"/>
      <w:proofErr w:type="spellStart"/>
      <w:r w:rsidRPr="00B82B79">
        <w:t>BotClass</w:t>
      </w:r>
      <w:bookmarkEnd w:id="40"/>
      <w:bookmarkEnd w:id="41"/>
      <w:proofErr w:type="spellEnd"/>
    </w:p>
    <w:p w14:paraId="4E9D91C3" w14:textId="6C31AE2F" w:rsidR="00A10F07" w:rsidRDefault="005F17ED" w:rsidP="00B861B7">
      <w:pPr>
        <w:pStyle w:val="berschrift4"/>
        <w:jc w:val="both"/>
      </w:pPr>
      <w:r>
        <w:t>Beschreibung</w:t>
      </w:r>
    </w:p>
    <w:p w14:paraId="5AAC5F54" w14:textId="0770F43F" w:rsidR="00424CD3" w:rsidRDefault="009D0BA6" w:rsidP="00B861B7">
      <w:pPr>
        <w:jc w:val="both"/>
      </w:pPr>
      <w:r>
        <w:t xml:space="preserve">Die eigentliche Intelligenz des Spiels wird in dieser Klasse zusammengefasst. Es </w:t>
      </w:r>
      <w:r w:rsidR="00966091">
        <w:t>könn</w:t>
      </w:r>
      <w:r w:rsidR="007E6A78">
        <w:t>t</w:t>
      </w:r>
      <w:r w:rsidR="00966091">
        <w:t>en</w:t>
      </w:r>
      <w:r>
        <w:t xml:space="preserve"> entsprechende Suchtechniken (</w:t>
      </w:r>
      <w:proofErr w:type="spellStart"/>
      <w:r>
        <w:t>MiniMax</w:t>
      </w:r>
      <w:proofErr w:type="spellEnd"/>
      <w:r>
        <w:t>, Alpha-Beta-</w:t>
      </w:r>
      <w:proofErr w:type="spellStart"/>
      <w:r>
        <w:t>Puring</w:t>
      </w:r>
      <w:proofErr w:type="spellEnd"/>
      <w:r>
        <w:t xml:space="preserve">, </w:t>
      </w:r>
      <w:proofErr w:type="spellStart"/>
      <w:r>
        <w:t>Deepsearch</w:t>
      </w:r>
      <w:proofErr w:type="spellEnd"/>
      <w:r>
        <w:t xml:space="preserve">) </w:t>
      </w:r>
      <w:r w:rsidR="00966091">
        <w:t>umgesetzt werden</w:t>
      </w:r>
      <w:r>
        <w:t>, um den besten nächsten Zug für den jeweiligen Spieler zu generieren. Es wird eine Baumstruktur mit möglichen Zügen des Bots und den jeweiligen möglichen Gegenzügen des Gegners aufgebaut. Entsprechend der Bewertung eines Knotens wird der nächste Zug gemacht, mit dem Ziel den eigenen Sieg herbeizuführen und den des Gegners zu verhindern.</w:t>
      </w:r>
    </w:p>
    <w:p w14:paraId="32F130E4" w14:textId="1D92CFEB" w:rsidR="0016071E" w:rsidRDefault="0016071E" w:rsidP="00B861B7">
      <w:pPr>
        <w:pStyle w:val="berschrift4"/>
        <w:jc w:val="both"/>
      </w:pPr>
      <w:r>
        <w:lastRenderedPageBreak/>
        <w:t>Spielbaum</w:t>
      </w:r>
    </w:p>
    <w:p w14:paraId="243F32FB" w14:textId="2F8C5FA3" w:rsidR="0016071E" w:rsidRDefault="0016071E" w:rsidP="00B861B7">
      <w:pPr>
        <w:jc w:val="both"/>
      </w:pPr>
      <w:r>
        <w:t>Die Generierung des Spielbaums ist am einfachsten rekursiv. Aus der aktuellen Spielsituation werden alle möglichen Züge durchgeführt und bewertet. Je schneller der Aufbau des Baums ist, desto weiter kann der Bot in die Zukunft schauen und entsprechend das Spiel gestalten.</w:t>
      </w:r>
    </w:p>
    <w:p w14:paraId="373DBCCB" w14:textId="545B8950" w:rsidR="0016071E" w:rsidRDefault="0016071E" w:rsidP="00B861B7">
      <w:pPr>
        <w:jc w:val="both"/>
      </w:pPr>
      <w:r>
        <w:t xml:space="preserve">Der Bot wird über die Funktion </w:t>
      </w:r>
      <w:proofErr w:type="spellStart"/>
      <w:proofErr w:type="gramStart"/>
      <w:r w:rsidRPr="00423239">
        <w:rPr>
          <w:rFonts w:ascii="Courier New" w:hAnsi="Courier New" w:cs="Courier New"/>
          <w:color w:val="000000"/>
          <w:szCs w:val="20"/>
          <w:highlight w:val="white"/>
        </w:rPr>
        <w:t>DoTurn</w:t>
      </w:r>
      <w:proofErr w:type="spellEnd"/>
      <w:r w:rsidRPr="00423239">
        <w:rPr>
          <w:rFonts w:ascii="Courier New" w:hAnsi="Courier New" w:cs="Courier New"/>
          <w:b/>
          <w:bCs/>
          <w:color w:val="000080"/>
          <w:szCs w:val="20"/>
          <w:highlight w:val="white"/>
        </w:rPr>
        <w:t>(</w:t>
      </w:r>
      <w:proofErr w:type="gramEnd"/>
      <w:r w:rsidRPr="00423239">
        <w:rPr>
          <w:rFonts w:ascii="Courier New" w:hAnsi="Courier New" w:cs="Courier New"/>
          <w:b/>
          <w:bCs/>
          <w:color w:val="000080"/>
          <w:szCs w:val="20"/>
          <w:highlight w:val="white"/>
        </w:rPr>
        <w:t>)</w:t>
      </w:r>
      <w:r>
        <w:t xml:space="preserve"> aufgerufen und initialisiert eine neue Suche. Die Funktion </w:t>
      </w:r>
      <w:proofErr w:type="spellStart"/>
      <w:proofErr w:type="gramStart"/>
      <w:r w:rsidRPr="00481994">
        <w:rPr>
          <w:rFonts w:ascii="Courier New" w:hAnsi="Courier New" w:cs="Courier New"/>
          <w:color w:val="000000"/>
          <w:szCs w:val="20"/>
          <w:highlight w:val="white"/>
        </w:rPr>
        <w:t>GenerateSubtree</w:t>
      </w:r>
      <w:proofErr w:type="spellEnd"/>
      <w:r w:rsidRPr="00481994">
        <w:rPr>
          <w:rFonts w:ascii="Courier New" w:hAnsi="Courier New" w:cs="Courier New"/>
          <w:b/>
          <w:bCs/>
          <w:color w:val="000080"/>
          <w:szCs w:val="20"/>
          <w:highlight w:val="white"/>
        </w:rPr>
        <w:t>(</w:t>
      </w:r>
      <w:proofErr w:type="spellStart"/>
      <w:proofErr w:type="gramEnd"/>
      <w:r w:rsidRPr="00481994">
        <w:rPr>
          <w:rFonts w:ascii="Courier New" w:hAnsi="Courier New" w:cs="Courier New"/>
          <w:color w:val="000000"/>
          <w:szCs w:val="20"/>
          <w:highlight w:val="white"/>
        </w:rPr>
        <w:t>NodeClass</w:t>
      </w:r>
      <w:proofErr w:type="spellEnd"/>
      <w:r w:rsidRPr="00481994">
        <w:rPr>
          <w:rFonts w:ascii="Courier New" w:hAnsi="Courier New" w:cs="Courier New"/>
          <w:color w:val="000000"/>
          <w:szCs w:val="20"/>
          <w:highlight w:val="white"/>
        </w:rPr>
        <w:t xml:space="preserve"> </w:t>
      </w:r>
      <w:r w:rsidRPr="00481994">
        <w:rPr>
          <w:rFonts w:ascii="Courier New" w:hAnsi="Courier New" w:cs="Courier New"/>
          <w:b/>
          <w:bCs/>
          <w:color w:val="000080"/>
          <w:szCs w:val="20"/>
          <w:highlight w:val="white"/>
        </w:rPr>
        <w:t>*</w:t>
      </w:r>
      <w:proofErr w:type="spellStart"/>
      <w:r w:rsidRPr="00481994">
        <w:rPr>
          <w:rFonts w:ascii="Courier New" w:hAnsi="Courier New" w:cs="Courier New"/>
          <w:color w:val="000000"/>
          <w:szCs w:val="20"/>
          <w:highlight w:val="white"/>
        </w:rPr>
        <w:t>currentNode</w:t>
      </w:r>
      <w:proofErr w:type="spellEnd"/>
      <w:r w:rsidRPr="00481994">
        <w:rPr>
          <w:rFonts w:ascii="Courier New" w:hAnsi="Courier New" w:cs="Courier New"/>
          <w:b/>
          <w:bCs/>
          <w:color w:val="000080"/>
          <w:szCs w:val="20"/>
          <w:highlight w:val="white"/>
        </w:rPr>
        <w:t>)</w:t>
      </w:r>
      <w:r>
        <w:t xml:space="preserve"> prüft zuerst, ob der gewünschte Zug möglich ist (die </w:t>
      </w:r>
      <w:r w:rsidR="00323504">
        <w:t>Spalten werden von links nach rechts durchprobiert und dürfen noch nicht voll sein</w:t>
      </w:r>
      <w:r>
        <w:t>)</w:t>
      </w:r>
      <w:r w:rsidR="00323504">
        <w:t xml:space="preserve">. Falls </w:t>
      </w:r>
      <w:r w:rsidR="007E6A78">
        <w:t>eine Platzierung möglich ist</w:t>
      </w:r>
      <w:r w:rsidR="00323504">
        <w:t xml:space="preserve">, entsteht eine neue Spielfeldsituation, die mittels der </w:t>
      </w:r>
      <w:proofErr w:type="spellStart"/>
      <w:r w:rsidR="00323504">
        <w:t>NodeClass</w:t>
      </w:r>
      <w:proofErr w:type="spellEnd"/>
      <w:r w:rsidR="00323504">
        <w:t xml:space="preserve"> beim Spielbaum hinzugefügt wird. Anschliessend ruft sich die Funktion selber wieder auf und übergibt den neu generierten Knoten als aktuelle Spielsituation.</w:t>
      </w:r>
    </w:p>
    <w:p w14:paraId="4CF4CC86" w14:textId="06ED7CE4" w:rsidR="00323504" w:rsidRPr="00424CD3" w:rsidRDefault="00323504" w:rsidP="00B861B7">
      <w:pPr>
        <w:jc w:val="both"/>
      </w:pPr>
      <w:r>
        <w:t>Beim Zurückgehen</w:t>
      </w:r>
      <w:r w:rsidR="007E6A78">
        <w:t xml:space="preserve"> in der Baumstruktur</w:t>
      </w:r>
      <w:r>
        <w:t xml:space="preserve"> muss jeder einzelne Zug in der umgekehrten Reihenfolge w</w:t>
      </w:r>
      <w:r w:rsidR="007E6A78">
        <w:t>ieder rückgängig gemacht werden, damit das Spielfeld wieder der aktuellen Situation entspricht.</w:t>
      </w:r>
    </w:p>
    <w:p w14:paraId="48F082B5" w14:textId="63510804" w:rsidR="00A10F07" w:rsidRPr="00B82B79" w:rsidRDefault="00A10F07" w:rsidP="00B861B7">
      <w:pPr>
        <w:pStyle w:val="berschrift3"/>
        <w:jc w:val="both"/>
      </w:pPr>
      <w:bookmarkStart w:id="42" w:name="_Toc451148313"/>
      <w:bookmarkStart w:id="43" w:name="_Toc452889025"/>
      <w:proofErr w:type="spellStart"/>
      <w:r w:rsidRPr="00B82B79">
        <w:t>RatingClass</w:t>
      </w:r>
      <w:bookmarkEnd w:id="42"/>
      <w:bookmarkEnd w:id="43"/>
      <w:proofErr w:type="spellEnd"/>
    </w:p>
    <w:tbl>
      <w:tblPr>
        <w:tblStyle w:val="Tabellenraster"/>
        <w:tblpPr w:leftFromText="141" w:rightFromText="141" w:vertAnchor="text"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7"/>
      </w:tblGrid>
      <w:tr w:rsidR="006E46A8" w14:paraId="7D54FDD3" w14:textId="77777777" w:rsidTr="006E46A8">
        <w:tc>
          <w:tcPr>
            <w:tcW w:w="3677" w:type="dxa"/>
          </w:tcPr>
          <w:p w14:paraId="44659750" w14:textId="77777777" w:rsidR="006E46A8" w:rsidRDefault="006E46A8" w:rsidP="00B861B7">
            <w:pPr>
              <w:keepNext/>
              <w:jc w:val="both"/>
            </w:pPr>
            <w:r>
              <w:object w:dxaOrig="3090" w:dyaOrig="2595" w14:anchorId="1B987FA5">
                <v:shape id="_x0000_i1026" type="#_x0000_t75" style="width:173.25pt;height:144.75pt" o:ole="">
                  <v:imagedata r:id="rId20" o:title=""/>
                </v:shape>
                <o:OLEObject Type="Embed" ProgID="Visio.Drawing.15" ShapeID="_x0000_i1026" DrawAspect="Content" ObjectID="_1526630845" r:id="rId21"/>
              </w:object>
            </w:r>
          </w:p>
          <w:p w14:paraId="086A9EA6" w14:textId="032D4889" w:rsidR="006E46A8" w:rsidRDefault="006E46A8" w:rsidP="00B861B7">
            <w:pPr>
              <w:pStyle w:val="Beschriftung"/>
              <w:jc w:val="both"/>
            </w:pPr>
            <w:bookmarkStart w:id="44" w:name="_Ref450769677"/>
            <w:bookmarkStart w:id="45" w:name="_Toc451148268"/>
            <w:bookmarkStart w:id="46" w:name="_Toc452888997"/>
            <w:r>
              <w:t xml:space="preserve">Abbildung </w:t>
            </w:r>
            <w:fldSimple w:instr=" STYLEREF 1 \s ">
              <w:r w:rsidR="000156DC">
                <w:rPr>
                  <w:noProof/>
                </w:rPr>
                <w:t>5</w:t>
              </w:r>
            </w:fldSimple>
            <w:r>
              <w:noBreakHyphen/>
            </w:r>
            <w:fldSimple w:instr=" SEQ Abbildung \* ARABIC \s 1 ">
              <w:r w:rsidR="000156DC">
                <w:rPr>
                  <w:noProof/>
                </w:rPr>
                <w:t>2</w:t>
              </w:r>
            </w:fldSimple>
            <w:bookmarkEnd w:id="44"/>
            <w:r>
              <w:t>: Gewinnsituationen für die Bewertungsfunktion.</w:t>
            </w:r>
            <w:bookmarkEnd w:id="45"/>
            <w:bookmarkEnd w:id="46"/>
          </w:p>
        </w:tc>
      </w:tr>
    </w:tbl>
    <w:p w14:paraId="22225A8E" w14:textId="7F8F217B" w:rsidR="005F17ED" w:rsidRDefault="009D0BA6" w:rsidP="00B861B7">
      <w:pPr>
        <w:jc w:val="both"/>
      </w:pPr>
      <w:r>
        <w:t>Anhand der Bewertung eines Knotens, entscheidet der Bot ob dieser Zug interessant ist oder nicht</w:t>
      </w:r>
      <w:r w:rsidR="00323504">
        <w:t xml:space="preserve"> (ob er damit gewinnt)</w:t>
      </w:r>
      <w:r>
        <w:t>. Je höher die Bewertung ist, desto besser ist der Zug in Beziehung zu allen anderen möglichen Zügen.</w:t>
      </w:r>
    </w:p>
    <w:p w14:paraId="31047122" w14:textId="671D1B15" w:rsidR="00323504" w:rsidRDefault="006E46A8" w:rsidP="00B861B7">
      <w:pPr>
        <w:jc w:val="both"/>
      </w:pPr>
      <w:r>
        <w:t xml:space="preserve">Die </w:t>
      </w:r>
      <w:r>
        <w:fldChar w:fldCharType="begin"/>
      </w:r>
      <w:r>
        <w:instrText xml:space="preserve"> REF _Ref450769677 \h </w:instrText>
      </w:r>
      <w:r w:rsidR="00B861B7">
        <w:instrText xml:space="preserve"> \* MERGEFORMAT </w:instrText>
      </w:r>
      <w:r>
        <w:fldChar w:fldCharType="separate"/>
      </w:r>
      <w:r w:rsidR="000156DC">
        <w:t xml:space="preserve">Abbildung </w:t>
      </w:r>
      <w:r w:rsidR="000156DC">
        <w:rPr>
          <w:noProof/>
        </w:rPr>
        <w:t>5</w:t>
      </w:r>
      <w:r w:rsidR="000156DC">
        <w:noBreakHyphen/>
      </w:r>
      <w:r w:rsidR="000156DC">
        <w:rPr>
          <w:noProof/>
        </w:rPr>
        <w:t>2</w:t>
      </w:r>
      <w:r>
        <w:fldChar w:fldCharType="end"/>
      </w:r>
      <w:r>
        <w:t xml:space="preserve"> zeigt alle möglichen Situationen auf, bei denen man in 4-Gewinnt das Spiel für sich entscheiden kann. Die Bewertungsfunktion muss diese 4 Typen auf dem kompletten Spielfeld schnell und sicher </w:t>
      </w:r>
      <w:r w:rsidR="007E6A78">
        <w:t xml:space="preserve">für beide Spieler </w:t>
      </w:r>
      <w:r>
        <w:t>erfassen können.</w:t>
      </w:r>
    </w:p>
    <w:p w14:paraId="4388800F" w14:textId="16A32E7B" w:rsidR="006E46A8" w:rsidRDefault="006E46A8" w:rsidP="00B861B7">
      <w:pPr>
        <w:jc w:val="both"/>
      </w:pPr>
    </w:p>
    <w:p w14:paraId="05259906" w14:textId="30DE0213" w:rsidR="00A10F07" w:rsidRPr="00B82B79" w:rsidRDefault="00A10F07" w:rsidP="00B861B7">
      <w:pPr>
        <w:pStyle w:val="berschrift3"/>
        <w:jc w:val="both"/>
      </w:pPr>
      <w:bookmarkStart w:id="47" w:name="_Toc451148314"/>
      <w:bookmarkStart w:id="48" w:name="_Toc452889026"/>
      <w:proofErr w:type="spellStart"/>
      <w:r w:rsidRPr="00B82B79">
        <w:t>NodeClass</w:t>
      </w:r>
      <w:bookmarkEnd w:id="47"/>
      <w:bookmarkEnd w:id="48"/>
      <w:proofErr w:type="spellEnd"/>
    </w:p>
    <w:p w14:paraId="6AA41DF3" w14:textId="300F1E4C" w:rsidR="00010030" w:rsidRPr="00B82B79" w:rsidRDefault="00E631F9" w:rsidP="00B861B7">
      <w:pPr>
        <w:jc w:val="both"/>
      </w:pPr>
      <w:r>
        <w:t xml:space="preserve">Diese Klasse stellt für die Bot-Klasse ein </w:t>
      </w:r>
      <w:r w:rsidR="00FD74D0">
        <w:t>Knoten</w:t>
      </w:r>
      <w:r>
        <w:t xml:space="preserve"> des Baumes zur Verfügung. Anhand der </w:t>
      </w:r>
      <w:r w:rsidR="00FD74D0">
        <w:t>Knoten Bewertungen wird eine Gewinnstrategie gesucht</w:t>
      </w:r>
      <w:r>
        <w:t>.</w:t>
      </w:r>
      <w:r w:rsidR="00966091">
        <w:t xml:space="preserve"> Zusätzlich kann mit den Alpha- und Beta-Schranken ein Alpha-Beta-</w:t>
      </w:r>
      <w:proofErr w:type="spellStart"/>
      <w:r w:rsidR="00966091">
        <w:t>Pruning</w:t>
      </w:r>
      <w:proofErr w:type="spellEnd"/>
      <w:r w:rsidR="00966091">
        <w:t xml:space="preserve"> umgesetzt werden, damit nicht die komplette Baumstruktur generiert werden muss.</w:t>
      </w:r>
      <w:r w:rsidR="007E6A78">
        <w:t xml:space="preserve"> Die Verwendung von Hash-Schlüsseln könnte die Suche ebenfalls beschleunigen, indem gleiche Spielstellung nicht doppelt berechnet w</w:t>
      </w:r>
      <w:r w:rsidR="00146D87">
        <w:t>e</w:t>
      </w:r>
      <w:r w:rsidR="007E6A78">
        <w:t>rd</w:t>
      </w:r>
      <w:r w:rsidR="00146D87">
        <w:t>en</w:t>
      </w:r>
      <w:r w:rsidR="007E6A78">
        <w:t>.</w:t>
      </w:r>
    </w:p>
    <w:p w14:paraId="11E1EA1B" w14:textId="77777777" w:rsidR="00966091" w:rsidRPr="00B82B79" w:rsidRDefault="00966091" w:rsidP="00966091">
      <w:pPr>
        <w:pStyle w:val="berschrift2"/>
      </w:pPr>
      <w:bookmarkStart w:id="49" w:name="_Toc451148315"/>
      <w:bookmarkStart w:id="50" w:name="_Toc452889027"/>
      <w:r w:rsidRPr="00B82B79">
        <w:lastRenderedPageBreak/>
        <w:t>Anwendungsfälle</w:t>
      </w:r>
      <w:bookmarkEnd w:id="49"/>
      <w:bookmarkEnd w:id="50"/>
    </w:p>
    <w:p w14:paraId="22DECF99" w14:textId="77777777" w:rsidR="00966091" w:rsidRPr="000A4AFE" w:rsidRDefault="00966091" w:rsidP="00966091">
      <w:pPr>
        <w:pStyle w:val="berschrift3"/>
      </w:pPr>
      <w:bookmarkStart w:id="51" w:name="_Toc451148316"/>
      <w:bookmarkStart w:id="52" w:name="_Toc452889028"/>
      <w:r w:rsidRPr="00B82B79">
        <w:t>Übersicht</w:t>
      </w:r>
      <w:bookmarkEnd w:id="51"/>
      <w:bookmarkEnd w:id="52"/>
    </w:p>
    <w:p w14:paraId="58CEE67D" w14:textId="77777777" w:rsidR="00966091" w:rsidRDefault="00966091" w:rsidP="00966091">
      <w:pPr>
        <w:keepNext/>
        <w:jc w:val="right"/>
      </w:pPr>
      <w:r>
        <w:rPr>
          <w:noProof/>
          <w:lang w:val="en-US"/>
        </w:rPr>
        <w:drawing>
          <wp:inline distT="0" distB="0" distL="0" distR="0" wp14:anchorId="68BD30FA" wp14:editId="3D0CD8C9">
            <wp:extent cx="5749925" cy="2882265"/>
            <wp:effectExtent l="0" t="0" r="3175" b="0"/>
            <wp:docPr id="16" name="Grafik 16" descr="C:\Users\Administrator\OneDrive\Projekt\UML_Activity\used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OneDrive\Projekt\UML_Activity\used_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9925" cy="2882265"/>
                    </a:xfrm>
                    <a:prstGeom prst="rect">
                      <a:avLst/>
                    </a:prstGeom>
                    <a:noFill/>
                    <a:ln>
                      <a:noFill/>
                    </a:ln>
                  </pic:spPr>
                </pic:pic>
              </a:graphicData>
            </a:graphic>
          </wp:inline>
        </w:drawing>
      </w:r>
    </w:p>
    <w:p w14:paraId="146D354F" w14:textId="4BF45050" w:rsidR="00966091" w:rsidRDefault="00966091" w:rsidP="00966091">
      <w:pPr>
        <w:pStyle w:val="Beschriftung"/>
        <w:jc w:val="center"/>
      </w:pPr>
      <w:bookmarkStart w:id="53" w:name="_Ref450500871"/>
      <w:bookmarkStart w:id="54" w:name="_Toc451148269"/>
      <w:bookmarkStart w:id="55" w:name="_Toc452888998"/>
      <w:r>
        <w:t xml:space="preserve">Abbildung </w:t>
      </w:r>
      <w:fldSimple w:instr=" STYLEREF 1 \s ">
        <w:r w:rsidR="000156DC">
          <w:rPr>
            <w:noProof/>
          </w:rPr>
          <w:t>5</w:t>
        </w:r>
      </w:fldSimple>
      <w:r w:rsidR="006E46A8">
        <w:noBreakHyphen/>
      </w:r>
      <w:fldSimple w:instr=" SEQ Abbildung \* ARABIC \s 1 ">
        <w:r w:rsidR="000156DC">
          <w:rPr>
            <w:noProof/>
          </w:rPr>
          <w:t>3</w:t>
        </w:r>
      </w:fldSimple>
      <w:bookmarkEnd w:id="53"/>
      <w:r>
        <w:t xml:space="preserve">: </w:t>
      </w:r>
      <w:proofErr w:type="spellStart"/>
      <w:r>
        <w:t>Use</w:t>
      </w:r>
      <w:proofErr w:type="spellEnd"/>
      <w:r>
        <w:t xml:space="preserve"> Case Diagramm des 4-Gewinnt Bots.</w:t>
      </w:r>
      <w:bookmarkEnd w:id="54"/>
      <w:bookmarkEnd w:id="55"/>
    </w:p>
    <w:p w14:paraId="3CA2E0C1" w14:textId="364B4D2C" w:rsidR="00966091" w:rsidRPr="000A4AFE" w:rsidRDefault="00966091" w:rsidP="00966091">
      <w:r>
        <w:t xml:space="preserve">Weil das </w:t>
      </w:r>
      <w:proofErr w:type="spellStart"/>
      <w:r>
        <w:t>Use</w:t>
      </w:r>
      <w:proofErr w:type="spellEnd"/>
      <w:r w:rsidRPr="000A4AFE">
        <w:t>-Case Diagramm</w:t>
      </w:r>
      <w:r>
        <w:t xml:space="preserve"> in </w:t>
      </w:r>
      <w:r>
        <w:fldChar w:fldCharType="begin"/>
      </w:r>
      <w:r>
        <w:instrText xml:space="preserve"> REF _Ref450500871 \h </w:instrText>
      </w:r>
      <w:r>
        <w:fldChar w:fldCharType="separate"/>
      </w:r>
      <w:r w:rsidR="000156DC">
        <w:t xml:space="preserve">Abbildung </w:t>
      </w:r>
      <w:r w:rsidR="000156DC">
        <w:rPr>
          <w:noProof/>
        </w:rPr>
        <w:t>5</w:t>
      </w:r>
      <w:r w:rsidR="000156DC">
        <w:noBreakHyphen/>
      </w:r>
      <w:r w:rsidR="000156DC">
        <w:rPr>
          <w:noProof/>
        </w:rPr>
        <w:t>3</w:t>
      </w:r>
      <w:r>
        <w:fldChar w:fldCharType="end"/>
      </w:r>
      <w:r w:rsidRPr="000A4AFE">
        <w:t xml:space="preserve"> nicht alle</w:t>
      </w:r>
      <w:r>
        <w:t xml:space="preserve"> Kombinationen abdeckt, haben wir uns zusätzlich noch für eine Tabelle entschieden, die auch Falscheingaben und Zeithandling berücksichtigt.</w:t>
      </w:r>
      <w:r w:rsidR="00396DA5">
        <w:t xml:space="preserve"> Dies vereinfacht ein mögliches Testen der kompletten Anwendung.</w:t>
      </w:r>
    </w:p>
    <w:p w14:paraId="77A309F4" w14:textId="12530900" w:rsidR="00966091" w:rsidRDefault="00966091" w:rsidP="00966091">
      <w:pPr>
        <w:pStyle w:val="Beschriftung"/>
        <w:keepNext/>
      </w:pPr>
      <w:r>
        <w:t xml:space="preserve">Tabelle </w:t>
      </w:r>
      <w:fldSimple w:instr=" STYLEREF 1 \s ">
        <w:r w:rsidR="000156DC">
          <w:rPr>
            <w:noProof/>
          </w:rPr>
          <w:t>5</w:t>
        </w:r>
      </w:fldSimple>
      <w:r>
        <w:noBreakHyphen/>
      </w:r>
      <w:fldSimple w:instr=" SEQ Tabelle \* ARABIC \s 1 ">
        <w:r w:rsidR="000156DC">
          <w:rPr>
            <w:noProof/>
          </w:rPr>
          <w:t>1</w:t>
        </w:r>
      </w:fldSimple>
      <w:r>
        <w:t xml:space="preserve">: Mögliche Anwendungsfälle für den </w:t>
      </w:r>
      <w:proofErr w:type="spellStart"/>
      <w:r>
        <w:t>Spielbot</w:t>
      </w:r>
      <w:proofErr w:type="spellEnd"/>
      <w:r>
        <w:t>.</w:t>
      </w:r>
    </w:p>
    <w:tbl>
      <w:tblPr>
        <w:tblStyle w:val="HelleSchattierung"/>
        <w:tblW w:w="0" w:type="auto"/>
        <w:tblLook w:val="04A0" w:firstRow="1" w:lastRow="0" w:firstColumn="1" w:lastColumn="0" w:noHBand="0" w:noVBand="1"/>
      </w:tblPr>
      <w:tblGrid>
        <w:gridCol w:w="440"/>
        <w:gridCol w:w="2465"/>
        <w:gridCol w:w="6165"/>
      </w:tblGrid>
      <w:tr w:rsidR="00966091" w14:paraId="4A0D93B5" w14:textId="77777777" w:rsidTr="001A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F9529C6" w14:textId="77777777" w:rsidR="00966091" w:rsidRPr="000A4AFE" w:rsidRDefault="00966091" w:rsidP="001A5422">
            <w:pPr>
              <w:rPr>
                <w:b w:val="0"/>
              </w:rPr>
            </w:pPr>
          </w:p>
        </w:tc>
        <w:tc>
          <w:tcPr>
            <w:tcW w:w="2503" w:type="dxa"/>
          </w:tcPr>
          <w:p w14:paraId="28706CB8" w14:textId="77777777" w:rsidR="00966091" w:rsidRDefault="00966091" w:rsidP="001A5422">
            <w:pPr>
              <w:cnfStyle w:val="100000000000" w:firstRow="1" w:lastRow="0" w:firstColumn="0" w:lastColumn="0" w:oddVBand="0" w:evenVBand="0" w:oddHBand="0" w:evenHBand="0" w:firstRowFirstColumn="0" w:firstRowLastColumn="0" w:lastRowFirstColumn="0" w:lastRowLastColumn="0"/>
            </w:pPr>
            <w:r>
              <w:t>Bezeichnung</w:t>
            </w:r>
          </w:p>
        </w:tc>
        <w:tc>
          <w:tcPr>
            <w:tcW w:w="6285" w:type="dxa"/>
          </w:tcPr>
          <w:p w14:paraId="7C0795DF" w14:textId="77777777" w:rsidR="00966091" w:rsidRDefault="00966091" w:rsidP="001A5422">
            <w:pPr>
              <w:cnfStyle w:val="100000000000" w:firstRow="1" w:lastRow="0" w:firstColumn="0" w:lastColumn="0" w:oddVBand="0" w:evenVBand="0" w:oddHBand="0" w:evenHBand="0" w:firstRowFirstColumn="0" w:firstRowLastColumn="0" w:lastRowFirstColumn="0" w:lastRowLastColumn="0"/>
            </w:pPr>
            <w:r>
              <w:t>Kurzbeschreibung</w:t>
            </w:r>
          </w:p>
        </w:tc>
      </w:tr>
      <w:tr w:rsidR="00966091" w14:paraId="6D4E59B3"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E85ECC" w14:textId="77777777" w:rsidR="00966091" w:rsidRPr="00E631F9" w:rsidRDefault="00966091" w:rsidP="001A5422">
            <w:pPr>
              <w:rPr>
                <w:b w:val="0"/>
              </w:rPr>
            </w:pPr>
            <w:r w:rsidRPr="00E631F9">
              <w:rPr>
                <w:b w:val="0"/>
              </w:rPr>
              <w:t>1</w:t>
            </w:r>
          </w:p>
        </w:tc>
        <w:tc>
          <w:tcPr>
            <w:tcW w:w="2503" w:type="dxa"/>
          </w:tcPr>
          <w:p w14:paraId="3E897BFF"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Settings setzen</w:t>
            </w:r>
          </w:p>
        </w:tc>
        <w:tc>
          <w:tcPr>
            <w:tcW w:w="6285" w:type="dxa"/>
          </w:tcPr>
          <w:p w14:paraId="3B66AED8"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Einstellungen bei Spielbeginn korrekt übernehmen.</w:t>
            </w:r>
          </w:p>
        </w:tc>
      </w:tr>
      <w:tr w:rsidR="00966091" w14:paraId="14A0158F"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71D421EF" w14:textId="77777777" w:rsidR="00966091" w:rsidRPr="00E631F9" w:rsidRDefault="00966091" w:rsidP="001A5422">
            <w:pPr>
              <w:rPr>
                <w:b w:val="0"/>
              </w:rPr>
            </w:pPr>
            <w:r w:rsidRPr="00E631F9">
              <w:rPr>
                <w:b w:val="0"/>
              </w:rPr>
              <w:t>2</w:t>
            </w:r>
          </w:p>
        </w:tc>
        <w:tc>
          <w:tcPr>
            <w:tcW w:w="2503" w:type="dxa"/>
          </w:tcPr>
          <w:p w14:paraId="7226BC0A"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Spiel aktualisieren</w:t>
            </w:r>
          </w:p>
        </w:tc>
        <w:tc>
          <w:tcPr>
            <w:tcW w:w="6285" w:type="dxa"/>
          </w:tcPr>
          <w:p w14:paraId="5308D354"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Runde + Feld korrekt aktualisieren, nachdem ein Zug gemacht wurde.</w:t>
            </w:r>
          </w:p>
        </w:tc>
      </w:tr>
      <w:tr w:rsidR="00966091" w14:paraId="6238CC22"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C67D2D5" w14:textId="77777777" w:rsidR="00966091" w:rsidRPr="00E631F9" w:rsidRDefault="00966091" w:rsidP="001A5422">
            <w:pPr>
              <w:rPr>
                <w:b w:val="0"/>
              </w:rPr>
            </w:pPr>
            <w:r>
              <w:rPr>
                <w:b w:val="0"/>
              </w:rPr>
              <w:t>3</w:t>
            </w:r>
          </w:p>
        </w:tc>
        <w:tc>
          <w:tcPr>
            <w:tcW w:w="2503" w:type="dxa"/>
          </w:tcPr>
          <w:p w14:paraId="161024F3"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Innerhalb Zeitlimit nächster Zug</w:t>
            </w:r>
          </w:p>
        </w:tc>
        <w:tc>
          <w:tcPr>
            <w:tcW w:w="6285" w:type="dxa"/>
          </w:tcPr>
          <w:p w14:paraId="0466438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 xml:space="preserve">Damit der Bot nicht «deaktiviert» wird und das Spiel verloren ist, muss der nächste Zug innerhalb seiner </w:t>
            </w:r>
            <w:proofErr w:type="spellStart"/>
            <w:r>
              <w:t>Zeitlimitte</w:t>
            </w:r>
            <w:proofErr w:type="spellEnd"/>
            <w:r>
              <w:t xml:space="preserve"> gemacht werden.</w:t>
            </w:r>
          </w:p>
        </w:tc>
      </w:tr>
      <w:tr w:rsidR="00966091" w14:paraId="555BB182"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7FC227F" w14:textId="77777777" w:rsidR="00966091" w:rsidRPr="00E631F9" w:rsidRDefault="00966091" w:rsidP="001A5422">
            <w:pPr>
              <w:rPr>
                <w:b w:val="0"/>
              </w:rPr>
            </w:pPr>
            <w:r>
              <w:rPr>
                <w:b w:val="0"/>
              </w:rPr>
              <w:t>4</w:t>
            </w:r>
          </w:p>
        </w:tc>
        <w:tc>
          <w:tcPr>
            <w:tcW w:w="2503" w:type="dxa"/>
          </w:tcPr>
          <w:p w14:paraId="5EC43C6C"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 xml:space="preserve">Idealer </w:t>
            </w:r>
            <w:proofErr w:type="spellStart"/>
            <w:r>
              <w:t>Startzug</w:t>
            </w:r>
            <w:proofErr w:type="spellEnd"/>
            <w:r>
              <w:t xml:space="preserve"> (bei Spieleröffnung)</w:t>
            </w:r>
          </w:p>
        </w:tc>
        <w:tc>
          <w:tcPr>
            <w:tcW w:w="6285" w:type="dxa"/>
          </w:tcPr>
          <w:p w14:paraId="294EF6B8"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Der beste Zug bei 4-Gewinnt ist als eröffnender Spieler in die mittlere Spalte zu setzen. Als zweiter Spieler, wenn diese Position besetzt ist, gleich daneben.</w:t>
            </w:r>
          </w:p>
        </w:tc>
      </w:tr>
      <w:tr w:rsidR="00966091" w14:paraId="21168497"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9B598B3" w14:textId="77777777" w:rsidR="00966091" w:rsidRPr="00E631F9" w:rsidRDefault="00966091" w:rsidP="001A5422">
            <w:pPr>
              <w:rPr>
                <w:b w:val="0"/>
              </w:rPr>
            </w:pPr>
            <w:r>
              <w:rPr>
                <w:b w:val="0"/>
              </w:rPr>
              <w:t>5</w:t>
            </w:r>
          </w:p>
        </w:tc>
        <w:tc>
          <w:tcPr>
            <w:tcW w:w="2503" w:type="dxa"/>
          </w:tcPr>
          <w:p w14:paraId="06AFE80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Sofortiger Sieg des Gegners verhindern</w:t>
            </w:r>
          </w:p>
        </w:tc>
        <w:tc>
          <w:tcPr>
            <w:tcW w:w="6285" w:type="dxa"/>
          </w:tcPr>
          <w:p w14:paraId="2564A4E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Sind 3 Steine des Gegners in einer Reihe, eine freie Position als 4. Stein und der Gegner ist nach dem Bot am Zug, so muss diese Reihe verhindert werden.</w:t>
            </w:r>
          </w:p>
        </w:tc>
      </w:tr>
      <w:tr w:rsidR="00966091" w14:paraId="3DB52849"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77E94C73" w14:textId="77777777" w:rsidR="00966091" w:rsidRPr="00E631F9" w:rsidRDefault="00966091" w:rsidP="001A5422">
            <w:pPr>
              <w:rPr>
                <w:b w:val="0"/>
              </w:rPr>
            </w:pPr>
            <w:r>
              <w:rPr>
                <w:b w:val="0"/>
              </w:rPr>
              <w:t>6</w:t>
            </w:r>
          </w:p>
        </w:tc>
        <w:tc>
          <w:tcPr>
            <w:tcW w:w="2503" w:type="dxa"/>
          </w:tcPr>
          <w:p w14:paraId="4C26CF70"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Sofortiger Sieg ausnutzen</w:t>
            </w:r>
          </w:p>
        </w:tc>
        <w:tc>
          <w:tcPr>
            <w:tcW w:w="6285" w:type="dxa"/>
          </w:tcPr>
          <w:p w14:paraId="07F0D8AD"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Wie bei 5, nur für eigenen Spieler</w:t>
            </w:r>
          </w:p>
        </w:tc>
      </w:tr>
      <w:tr w:rsidR="00966091" w14:paraId="5DA9C10E"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D73E47" w14:textId="77777777" w:rsidR="00966091" w:rsidRPr="00E631F9" w:rsidRDefault="00966091" w:rsidP="001A5422">
            <w:pPr>
              <w:rPr>
                <w:b w:val="0"/>
              </w:rPr>
            </w:pPr>
            <w:r>
              <w:rPr>
                <w:b w:val="0"/>
              </w:rPr>
              <w:t>7</w:t>
            </w:r>
          </w:p>
        </w:tc>
        <w:tc>
          <w:tcPr>
            <w:tcW w:w="2503" w:type="dxa"/>
          </w:tcPr>
          <w:p w14:paraId="017D07C2"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 xml:space="preserve">Annahme der korrekten </w:t>
            </w:r>
            <w:proofErr w:type="spellStart"/>
            <w:r>
              <w:t>Timebank</w:t>
            </w:r>
            <w:proofErr w:type="spellEnd"/>
          </w:p>
        </w:tc>
        <w:tc>
          <w:tcPr>
            <w:tcW w:w="6285" w:type="dxa"/>
          </w:tcPr>
          <w:p w14:paraId="349F4869"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 xml:space="preserve">Nach jedem Zug wird dem Bot eine aktualisierte Rechnungszeit für den nächsten Zug zur Verfügung gestellt. Innerhalb dieser Zeit </w:t>
            </w:r>
            <w:r>
              <w:lastRenderedPageBreak/>
              <w:t>muss der Bot seinen Zug machen, ansonsten geht das Spiel verloren.</w:t>
            </w:r>
          </w:p>
        </w:tc>
      </w:tr>
      <w:tr w:rsidR="00966091" w14:paraId="420097A2"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5460246B" w14:textId="77777777" w:rsidR="00966091" w:rsidRPr="00E631F9" w:rsidRDefault="00966091" w:rsidP="001A5422">
            <w:pPr>
              <w:rPr>
                <w:b w:val="0"/>
              </w:rPr>
            </w:pPr>
            <w:r w:rsidRPr="00E631F9">
              <w:rPr>
                <w:b w:val="0"/>
              </w:rPr>
              <w:lastRenderedPageBreak/>
              <w:t>8</w:t>
            </w:r>
          </w:p>
        </w:tc>
        <w:tc>
          <w:tcPr>
            <w:tcW w:w="2503" w:type="dxa"/>
          </w:tcPr>
          <w:p w14:paraId="0761F571"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Falscheingaben</w:t>
            </w:r>
          </w:p>
        </w:tc>
        <w:tc>
          <w:tcPr>
            <w:tcW w:w="6285" w:type="dxa"/>
          </w:tcPr>
          <w:p w14:paraId="541197FD"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Eingaben verwerfen</w:t>
            </w:r>
          </w:p>
        </w:tc>
      </w:tr>
      <w:tr w:rsidR="00966091" w14:paraId="05053D66"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BC5E9B6" w14:textId="77777777" w:rsidR="00966091" w:rsidRPr="00E631F9" w:rsidRDefault="00966091" w:rsidP="001A5422">
            <w:pPr>
              <w:rPr>
                <w:b w:val="0"/>
              </w:rPr>
            </w:pPr>
            <w:r w:rsidRPr="00E631F9">
              <w:rPr>
                <w:b w:val="0"/>
              </w:rPr>
              <w:t>9</w:t>
            </w:r>
          </w:p>
        </w:tc>
        <w:tc>
          <w:tcPr>
            <w:tcW w:w="2503" w:type="dxa"/>
          </w:tcPr>
          <w:p w14:paraId="62A3A602"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proofErr w:type="spellStart"/>
            <w:r>
              <w:t>Debug</w:t>
            </w:r>
            <w:proofErr w:type="spellEnd"/>
            <w:r>
              <w:t>-Anfrage</w:t>
            </w:r>
          </w:p>
        </w:tc>
        <w:tc>
          <w:tcPr>
            <w:tcW w:w="6285" w:type="dxa"/>
          </w:tcPr>
          <w:p w14:paraId="3B249217"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 xml:space="preserve">Komplette </w:t>
            </w:r>
            <w:proofErr w:type="spellStart"/>
            <w:r>
              <w:t>Debugausgabe</w:t>
            </w:r>
            <w:proofErr w:type="spellEnd"/>
            <w:r>
              <w:t xml:space="preserve"> aller instanziierter Objekte</w:t>
            </w:r>
          </w:p>
        </w:tc>
      </w:tr>
      <w:tr w:rsidR="00966091" w14:paraId="5CA75474"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51118A5" w14:textId="77777777" w:rsidR="00966091" w:rsidRPr="00E631F9" w:rsidRDefault="00966091" w:rsidP="001A5422">
            <w:pPr>
              <w:rPr>
                <w:b w:val="0"/>
              </w:rPr>
            </w:pPr>
            <w:r w:rsidRPr="00E631F9">
              <w:rPr>
                <w:b w:val="0"/>
              </w:rPr>
              <w:t>10</w:t>
            </w:r>
          </w:p>
        </w:tc>
        <w:tc>
          <w:tcPr>
            <w:tcW w:w="2503" w:type="dxa"/>
          </w:tcPr>
          <w:p w14:paraId="6BEB3A52"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Zeitabfrage</w:t>
            </w:r>
          </w:p>
        </w:tc>
        <w:tc>
          <w:tcPr>
            <w:tcW w:w="6285" w:type="dxa"/>
          </w:tcPr>
          <w:p w14:paraId="3A294776"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Zeitverbrauch der letzten Berechnung ausgeben</w:t>
            </w:r>
          </w:p>
        </w:tc>
      </w:tr>
      <w:tr w:rsidR="00966091" w14:paraId="2305E229"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A5FD723" w14:textId="77777777" w:rsidR="00966091" w:rsidRPr="00E631F9" w:rsidRDefault="00966091" w:rsidP="001A5422">
            <w:pPr>
              <w:rPr>
                <w:b w:val="0"/>
              </w:rPr>
            </w:pPr>
            <w:r w:rsidRPr="00E631F9">
              <w:rPr>
                <w:b w:val="0"/>
              </w:rPr>
              <w:t>11</w:t>
            </w:r>
          </w:p>
        </w:tc>
        <w:tc>
          <w:tcPr>
            <w:tcW w:w="2503" w:type="dxa"/>
          </w:tcPr>
          <w:p w14:paraId="69CD09E4"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Baumstruktur ausgeben</w:t>
            </w:r>
          </w:p>
        </w:tc>
        <w:tc>
          <w:tcPr>
            <w:tcW w:w="6285" w:type="dxa"/>
          </w:tcPr>
          <w:p w14:paraId="7A016829"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 xml:space="preserve">Die aktuelle Baumstruktur im </w:t>
            </w:r>
            <w:proofErr w:type="spellStart"/>
            <w:r>
              <w:t>Graphviz</w:t>
            </w:r>
            <w:proofErr w:type="spellEnd"/>
            <w:r>
              <w:t>-Format abspeichern</w:t>
            </w:r>
          </w:p>
        </w:tc>
      </w:tr>
      <w:tr w:rsidR="00966091" w14:paraId="5DC16B70" w14:textId="77777777" w:rsidTr="001A5422">
        <w:tc>
          <w:tcPr>
            <w:cnfStyle w:val="001000000000" w:firstRow="0" w:lastRow="0" w:firstColumn="1" w:lastColumn="0" w:oddVBand="0" w:evenVBand="0" w:oddHBand="0" w:evenHBand="0" w:firstRowFirstColumn="0" w:firstRowLastColumn="0" w:lastRowFirstColumn="0" w:lastRowLastColumn="0"/>
            <w:tcW w:w="440" w:type="dxa"/>
          </w:tcPr>
          <w:p w14:paraId="33C1FCB6" w14:textId="77777777" w:rsidR="00966091" w:rsidRPr="00E631F9" w:rsidRDefault="00966091" w:rsidP="001A5422">
            <w:pPr>
              <w:rPr>
                <w:b w:val="0"/>
              </w:rPr>
            </w:pPr>
            <w:r w:rsidRPr="00E631F9">
              <w:rPr>
                <w:b w:val="0"/>
              </w:rPr>
              <w:t>12</w:t>
            </w:r>
          </w:p>
        </w:tc>
        <w:tc>
          <w:tcPr>
            <w:tcW w:w="2503" w:type="dxa"/>
          </w:tcPr>
          <w:p w14:paraId="3408A656"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Zeitüberschreitung</w:t>
            </w:r>
          </w:p>
        </w:tc>
        <w:tc>
          <w:tcPr>
            <w:tcW w:w="6285" w:type="dxa"/>
          </w:tcPr>
          <w:p w14:paraId="4AE21160" w14:textId="77777777" w:rsidR="00966091" w:rsidRDefault="00966091" w:rsidP="001A5422">
            <w:pPr>
              <w:cnfStyle w:val="000000000000" w:firstRow="0" w:lastRow="0" w:firstColumn="0" w:lastColumn="0" w:oddVBand="0" w:evenVBand="0" w:oddHBand="0" w:evenHBand="0" w:firstRowFirstColumn="0" w:firstRowLastColumn="0" w:lastRowFirstColumn="0" w:lastRowLastColumn="0"/>
            </w:pPr>
            <w:r>
              <w:t>Korrekter Ablauf (Verwarnung und anschliessend sofortiges verlieren)</w:t>
            </w:r>
          </w:p>
        </w:tc>
      </w:tr>
      <w:tr w:rsidR="00966091" w14:paraId="4F979796" w14:textId="77777777" w:rsidTr="001A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043802D" w14:textId="77777777" w:rsidR="00966091" w:rsidRPr="00E631F9" w:rsidRDefault="00966091" w:rsidP="001A5422">
            <w:pPr>
              <w:rPr>
                <w:b w:val="0"/>
              </w:rPr>
            </w:pPr>
            <w:r w:rsidRPr="00E631F9">
              <w:rPr>
                <w:b w:val="0"/>
              </w:rPr>
              <w:t>13</w:t>
            </w:r>
          </w:p>
        </w:tc>
        <w:tc>
          <w:tcPr>
            <w:tcW w:w="2503" w:type="dxa"/>
          </w:tcPr>
          <w:p w14:paraId="18992C0C"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Fehler im Algorithmus</w:t>
            </w:r>
          </w:p>
        </w:tc>
        <w:tc>
          <w:tcPr>
            <w:tcW w:w="6285" w:type="dxa"/>
          </w:tcPr>
          <w:p w14:paraId="473B78D6" w14:textId="77777777" w:rsidR="00966091" w:rsidRDefault="00966091" w:rsidP="001A5422">
            <w:pPr>
              <w:cnfStyle w:val="000000100000" w:firstRow="0" w:lastRow="0" w:firstColumn="0" w:lastColumn="0" w:oddVBand="0" w:evenVBand="0" w:oddHBand="1" w:evenHBand="0" w:firstRowFirstColumn="0" w:firstRowLastColumn="0" w:lastRowFirstColumn="0" w:lastRowLastColumn="0"/>
            </w:pPr>
            <w:r>
              <w:t>„</w:t>
            </w:r>
            <w:proofErr w:type="spellStart"/>
            <w:r w:rsidRPr="006C5683">
              <w:t>no_moves</w:t>
            </w:r>
            <w:proofErr w:type="spellEnd"/>
            <w:r>
              <w:t>“ Ausgabe</w:t>
            </w:r>
          </w:p>
        </w:tc>
      </w:tr>
    </w:tbl>
    <w:p w14:paraId="059F3A46" w14:textId="77777777" w:rsidR="00966091" w:rsidRPr="00B82B79" w:rsidRDefault="00966091" w:rsidP="00966091">
      <w:pPr>
        <w:pStyle w:val="berschrift3"/>
      </w:pPr>
      <w:bookmarkStart w:id="56" w:name="_Toc451148317"/>
      <w:bookmarkStart w:id="57" w:name="_Toc452889029"/>
      <w:r w:rsidRPr="00B82B79">
        <w:t xml:space="preserve">Beschreibung Fall </w:t>
      </w:r>
      <w:r>
        <w:t>5</w:t>
      </w:r>
      <w:bookmarkEnd w:id="56"/>
      <w:bookmarkEnd w:id="57"/>
    </w:p>
    <w:p w14:paraId="488B4EAB" w14:textId="77777777" w:rsidR="00966091" w:rsidRPr="00B82B79" w:rsidRDefault="00966091" w:rsidP="00966091">
      <w:pPr>
        <w:pStyle w:val="berschrift4"/>
      </w:pPr>
      <w:r w:rsidRPr="00B82B79">
        <w:t>Beschreibung</w:t>
      </w:r>
    </w:p>
    <w:p w14:paraId="2355DBA7" w14:textId="77777777" w:rsidR="00966091" w:rsidRPr="00B82B79" w:rsidRDefault="00966091" w:rsidP="00B861B7">
      <w:pPr>
        <w:jc w:val="both"/>
      </w:pPr>
      <w:r>
        <w:t>Wie in jedem Spiel gibt es Situationen, bei denen der Gegner als nächster Spieler (aktueller ist der Bot) das Spiel für sich entscheiden kann. Dieser Fall ist als sehr wichtig einzustufen, da das Ziel immer der eigene Sieg ist. Und «künstliche Intelligenz» sollte auch Intelligenz besitzen und solche offensichtlichen Positionen gezielt ausnutzen oder verhindern.</w:t>
      </w:r>
    </w:p>
    <w:p w14:paraId="2FD84DDE" w14:textId="77777777" w:rsidR="00966091" w:rsidRPr="00B82B79" w:rsidRDefault="00966091" w:rsidP="00B861B7">
      <w:pPr>
        <w:pStyle w:val="berschrift4"/>
        <w:jc w:val="both"/>
      </w:pPr>
      <w:r w:rsidRPr="00B82B79">
        <w:t>Vorbedingung</w:t>
      </w:r>
    </w:p>
    <w:tbl>
      <w:tblPr>
        <w:tblStyle w:val="Tabellenraster"/>
        <w:tblpPr w:leftFromText="141" w:rightFromText="141" w:vertAnchor="text" w:horzAnchor="margin" w:tblpY="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right w:w="170" w:type="dxa"/>
        </w:tblCellMar>
        <w:tblLook w:val="04A0" w:firstRow="1" w:lastRow="0" w:firstColumn="1" w:lastColumn="0" w:noHBand="0" w:noVBand="1"/>
      </w:tblPr>
      <w:tblGrid>
        <w:gridCol w:w="3143"/>
      </w:tblGrid>
      <w:tr w:rsidR="00966091" w14:paraId="13D24E1A" w14:textId="77777777" w:rsidTr="001A5422">
        <w:tc>
          <w:tcPr>
            <w:tcW w:w="3143" w:type="dxa"/>
          </w:tcPr>
          <w:p w14:paraId="182FF9F8" w14:textId="77777777" w:rsidR="00966091" w:rsidRDefault="00966091" w:rsidP="00B861B7">
            <w:pPr>
              <w:keepNext/>
              <w:jc w:val="both"/>
            </w:pPr>
            <w:r>
              <w:object w:dxaOrig="2865" w:dyaOrig="2416" w14:anchorId="328D50C1">
                <v:shape id="_x0000_i1027" type="#_x0000_t75" style="width:143.25pt;height:120.75pt" o:ole="">
                  <v:imagedata r:id="rId23" o:title=""/>
                </v:shape>
                <o:OLEObject Type="Embed" ProgID="Visio.Drawing.15" ShapeID="_x0000_i1027" DrawAspect="Content" ObjectID="_1526630846" r:id="rId24"/>
              </w:object>
            </w:r>
          </w:p>
          <w:p w14:paraId="03955B0A" w14:textId="35E7E6A2" w:rsidR="00966091" w:rsidRDefault="00966091" w:rsidP="00B861B7">
            <w:pPr>
              <w:pStyle w:val="Beschriftung"/>
              <w:jc w:val="both"/>
            </w:pPr>
            <w:bookmarkStart w:id="58" w:name="_Toc451148270"/>
            <w:bookmarkStart w:id="59" w:name="_Toc452888999"/>
            <w:r>
              <w:t xml:space="preserve">Abbildung </w:t>
            </w:r>
            <w:fldSimple w:instr=" STYLEREF 1 \s ">
              <w:r w:rsidR="000156DC">
                <w:rPr>
                  <w:noProof/>
                </w:rPr>
                <w:t>5</w:t>
              </w:r>
            </w:fldSimple>
            <w:r w:rsidR="006E46A8">
              <w:noBreakHyphen/>
            </w:r>
            <w:fldSimple w:instr=" SEQ Abbildung \* ARABIC \s 1 ">
              <w:r w:rsidR="000156DC">
                <w:rPr>
                  <w:noProof/>
                </w:rPr>
                <w:t>4</w:t>
              </w:r>
            </w:fldSimple>
            <w:r>
              <w:t xml:space="preserve">: </w:t>
            </w:r>
            <w:r w:rsidRPr="00334145">
              <w:t>Ausgangsstellung für einen möglichen Sieg des Gegners.</w:t>
            </w:r>
            <w:bookmarkEnd w:id="58"/>
            <w:bookmarkEnd w:id="59"/>
          </w:p>
        </w:tc>
      </w:tr>
    </w:tbl>
    <w:p w14:paraId="060AE928" w14:textId="77777777" w:rsidR="00966091" w:rsidRDefault="00966091" w:rsidP="00B861B7">
      <w:pPr>
        <w:jc w:val="both"/>
      </w:pPr>
      <w:r>
        <w:t xml:space="preserve">Bei der Ausgangsstellung ist der aktuelle Spieler </w:t>
      </w:r>
      <w:proofErr w:type="gramStart"/>
      <w:r>
        <w:t>der Bot</w:t>
      </w:r>
      <w:proofErr w:type="gramEnd"/>
      <w:r>
        <w:t xml:space="preserve"> mit der Farbe Rot. Der Gegner (Farbe Gelb) hat in der nächsten Runde die Möglichkeit mit nur einem Stein in der 4. Spalte das Spiel für sich zu entscheiden. Diese Konstellation der Spielsteine ist stellvertretend für alle anderen Möglichkeiten, bei der der Gegner schon 3 Steine in einer möglichen 4er Reihe hat und im nächsten Zug den finalen Stein platzieren kann.</w:t>
      </w:r>
    </w:p>
    <w:p w14:paraId="6B9F4F5D" w14:textId="77777777" w:rsidR="00966091" w:rsidRDefault="00966091" w:rsidP="00966091"/>
    <w:p w14:paraId="59B48697" w14:textId="77777777" w:rsidR="00966091" w:rsidRPr="00B82B79" w:rsidRDefault="00966091" w:rsidP="00966091"/>
    <w:p w14:paraId="7D9C2698" w14:textId="77777777" w:rsidR="00966091" w:rsidRPr="00B82B79" w:rsidRDefault="00966091" w:rsidP="00966091">
      <w:pPr>
        <w:pStyle w:val="berschrift4"/>
      </w:pPr>
      <w:r w:rsidRPr="00B82B79">
        <w:lastRenderedPageBreak/>
        <w:t>Beschreibung des Ablaufs</w:t>
      </w:r>
    </w:p>
    <w:tbl>
      <w:tblPr>
        <w:tblStyle w:val="Tabellenraster"/>
        <w:tblpPr w:leftFromText="141" w:rightFromText="141" w:vertAnchor="text" w:horzAnchor="margin" w:tblpY="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57" w:type="dxa"/>
          <w:right w:w="170" w:type="dxa"/>
        </w:tblCellMar>
        <w:tblLook w:val="04A0" w:firstRow="1" w:lastRow="0" w:firstColumn="1" w:lastColumn="0" w:noHBand="0" w:noVBand="1"/>
      </w:tblPr>
      <w:tblGrid>
        <w:gridCol w:w="3261"/>
      </w:tblGrid>
      <w:tr w:rsidR="00966091" w14:paraId="50681124" w14:textId="77777777" w:rsidTr="001A5422">
        <w:tc>
          <w:tcPr>
            <w:tcW w:w="3250" w:type="dxa"/>
          </w:tcPr>
          <w:p w14:paraId="6A8189F4" w14:textId="77777777" w:rsidR="00966091" w:rsidRDefault="00966091" w:rsidP="00B861B7">
            <w:pPr>
              <w:keepNext/>
              <w:jc w:val="both"/>
            </w:pPr>
            <w:r>
              <w:object w:dxaOrig="2971" w:dyaOrig="2505" w14:anchorId="725FD859">
                <v:shape id="_x0000_i1028" type="#_x0000_t75" style="width:149.25pt;height:126pt" o:ole="">
                  <v:imagedata r:id="rId25" o:title=""/>
                </v:shape>
                <o:OLEObject Type="Embed" ProgID="Visio.Drawing.15" ShapeID="_x0000_i1028" DrawAspect="Content" ObjectID="_1526630847" r:id="rId26"/>
              </w:object>
            </w:r>
          </w:p>
          <w:p w14:paraId="069655D9" w14:textId="3651F73E" w:rsidR="00966091" w:rsidRDefault="00966091" w:rsidP="00B861B7">
            <w:pPr>
              <w:pStyle w:val="Beschriftung"/>
              <w:jc w:val="both"/>
            </w:pPr>
            <w:bookmarkStart w:id="60" w:name="_Toc451148271"/>
            <w:bookmarkStart w:id="61" w:name="_Toc452889000"/>
            <w:r>
              <w:t xml:space="preserve">Abbildung </w:t>
            </w:r>
            <w:fldSimple w:instr=" STYLEREF 1 \s ">
              <w:r w:rsidR="000156DC">
                <w:rPr>
                  <w:noProof/>
                </w:rPr>
                <w:t>5</w:t>
              </w:r>
            </w:fldSimple>
            <w:r w:rsidR="006E46A8">
              <w:noBreakHyphen/>
            </w:r>
            <w:fldSimple w:instr=" SEQ Abbildung \* ARABIC \s 1 ">
              <w:r w:rsidR="000156DC">
                <w:rPr>
                  <w:noProof/>
                </w:rPr>
                <w:t>5</w:t>
              </w:r>
            </w:fldSimple>
            <w:r>
              <w:t>: Identifizieren einer gegnerischen Gewinnmöglichkeit und verhindern von dieser.</w:t>
            </w:r>
            <w:bookmarkEnd w:id="60"/>
            <w:bookmarkEnd w:id="61"/>
          </w:p>
        </w:tc>
      </w:tr>
    </w:tbl>
    <w:p w14:paraId="43666B78" w14:textId="1CAF42D6" w:rsidR="00966091" w:rsidRDefault="00966091" w:rsidP="00B861B7">
      <w:pPr>
        <w:jc w:val="both"/>
      </w:pPr>
      <w:r>
        <w:t>Um diese Gewinnmöglichkeit des Gegners zu verhindern, muss der Bot zwingend in die 4. Spalte einen Roten Stein platzieren.</w:t>
      </w:r>
    </w:p>
    <w:p w14:paraId="4B35A8D2" w14:textId="21B494A3" w:rsidR="00966091" w:rsidRDefault="00966091" w:rsidP="00B861B7">
      <w:pPr>
        <w:jc w:val="both"/>
      </w:pPr>
      <w:r>
        <w:t>Beim Vorgehen um die Gewinnmöglichkeit zu verhindern, wird wie für jeden Zug ein neuer Spielbaum erstellt. In einem der Pfade von Zügen und gegnerischen Zügen muss der Bot den Gewinnzug des Gegners erkennen und alle anderen Optionen verwerfen (ausser der Bot kann selber einen finalen Stein platzieren).</w:t>
      </w:r>
    </w:p>
    <w:p w14:paraId="27B7000B" w14:textId="396A4671" w:rsidR="007724D7" w:rsidRDefault="007724D7" w:rsidP="00966091"/>
    <w:p w14:paraId="3D1D3FCF" w14:textId="638185A2" w:rsidR="007724D7" w:rsidRDefault="007724D7" w:rsidP="00966091"/>
    <w:p w14:paraId="3573C0BA" w14:textId="465811FC" w:rsidR="007724D7" w:rsidRDefault="007724D7" w:rsidP="00966091">
      <w:r>
        <w:t>E1)</w:t>
      </w:r>
      <w:r>
        <w:tab/>
        <w:t>Die Game-Engine gibt die aktuelle Runde bekannt</w:t>
      </w:r>
      <w:r>
        <w:br/>
        <w:t>A1)</w:t>
      </w:r>
      <w:r>
        <w:tab/>
        <w:t>Runde in Spielzustand aktualisieren</w:t>
      </w:r>
      <w:r>
        <w:br/>
        <w:t>E2)</w:t>
      </w:r>
      <w:r>
        <w:tab/>
        <w:t>Die Game-Engine aktualisiert das Spielfeld</w:t>
      </w:r>
      <w:r>
        <w:br/>
        <w:t>A2)</w:t>
      </w:r>
      <w:r>
        <w:tab/>
        <w:t>Spielfeld in Spielzustand aktualisieren</w:t>
      </w:r>
      <w:r>
        <w:br/>
        <w:t>E3)</w:t>
      </w:r>
      <w:r>
        <w:tab/>
        <w:t>Die Game-Engine fordert den nächsten Zug</w:t>
      </w:r>
      <w:r>
        <w:br/>
        <w:t>A3)</w:t>
      </w:r>
      <w:r>
        <w:tab/>
        <w:t xml:space="preserve">Generierung der Baumstruktur mit allen möglichen Spielsituationen und den dazu </w:t>
      </w:r>
      <w:r w:rsidR="00A8241E">
        <w:t>führenden</w:t>
      </w:r>
      <w:r w:rsidR="00A8241E">
        <w:br/>
        <w:t xml:space="preserve"> </w:t>
      </w:r>
      <w:r w:rsidR="00A8241E">
        <w:tab/>
      </w:r>
      <w:r>
        <w:t>Zügen</w:t>
      </w:r>
      <w:r>
        <w:br/>
      </w:r>
      <w:r w:rsidR="00A8241E">
        <w:t>A3a)</w:t>
      </w:r>
      <w:r w:rsidR="00A8241E">
        <w:tab/>
        <w:t>Der Bot erkennt die Gewinn-Situation und verhindert diese entsprechend</w:t>
      </w:r>
      <w:r w:rsidR="00A8241E">
        <w:br/>
        <w:t>A3b)</w:t>
      </w:r>
      <w:r w:rsidR="00A8241E">
        <w:tab/>
        <w:t>Der Bot generiert einen falschen Zug</w:t>
      </w:r>
    </w:p>
    <w:p w14:paraId="649A4C0A" w14:textId="77777777" w:rsidR="00966091" w:rsidRPr="00B82B79" w:rsidRDefault="00966091" w:rsidP="00966091">
      <w:pPr>
        <w:pStyle w:val="berschrift4"/>
      </w:pPr>
      <w:r w:rsidRPr="00B82B79">
        <w:t>Auswirkungen</w:t>
      </w:r>
    </w:p>
    <w:p w14:paraId="0E640DFA" w14:textId="77777777" w:rsidR="00966091" w:rsidRDefault="00966091" w:rsidP="00B861B7">
      <w:pPr>
        <w:jc w:val="both"/>
      </w:pPr>
      <w:r>
        <w:t>Grundsätzlich gibt es 2 Auswirkungen:</w:t>
      </w:r>
    </w:p>
    <w:p w14:paraId="2F78EA57" w14:textId="77777777" w:rsidR="00966091" w:rsidRDefault="00966091" w:rsidP="00B861B7">
      <w:pPr>
        <w:pStyle w:val="Listenabsatz"/>
        <w:numPr>
          <w:ilvl w:val="0"/>
          <w:numId w:val="24"/>
        </w:numPr>
        <w:jc w:val="both"/>
      </w:pPr>
      <w:proofErr w:type="gramStart"/>
      <w:r>
        <w:t>Der Bot</w:t>
      </w:r>
      <w:proofErr w:type="gramEnd"/>
      <w:r>
        <w:t xml:space="preserve"> erkennt solche Situationen korrekt und verhindert diese. Das Spiel geht weiter und kann vielleicht gewonnen werden.</w:t>
      </w:r>
    </w:p>
    <w:p w14:paraId="4CC2E020" w14:textId="77777777" w:rsidR="00966091" w:rsidRPr="00B82B79" w:rsidRDefault="00966091" w:rsidP="00B861B7">
      <w:pPr>
        <w:pStyle w:val="Listenabsatz"/>
        <w:numPr>
          <w:ilvl w:val="0"/>
          <w:numId w:val="24"/>
        </w:numPr>
        <w:jc w:val="both"/>
      </w:pPr>
      <w:r>
        <w:t xml:space="preserve">Bei den Berechnungen für den nächsten Zug übersieht der Bot diese Gewinnchance des Gegners. Im </w:t>
      </w:r>
      <w:proofErr w:type="spellStart"/>
      <w:r>
        <w:t>Worst</w:t>
      </w:r>
      <w:proofErr w:type="spellEnd"/>
      <w:r>
        <w:t>-Case Szenario war das der letzte Zug des Bots und das Spiel geht verloren. Falls der Gegner diese Gewinnchance nicht nutzt (was sehr unwahrscheinlich ist) geht das Spiel normal weiter und spätestens beim nächsten Zug des Bots muss diese Möglichkeit des Gegners verhindert werden.</w:t>
      </w:r>
    </w:p>
    <w:p w14:paraId="6B1D0144" w14:textId="77777777" w:rsidR="00966091" w:rsidRPr="00B82B79" w:rsidRDefault="00966091" w:rsidP="00B861B7">
      <w:pPr>
        <w:pStyle w:val="berschrift4"/>
        <w:jc w:val="both"/>
      </w:pPr>
      <w:r w:rsidRPr="00B82B79">
        <w:t>Weitere Informationen</w:t>
      </w:r>
    </w:p>
    <w:p w14:paraId="52C67F25" w14:textId="3BDD864A" w:rsidR="00966091" w:rsidRDefault="00966091" w:rsidP="00B861B7">
      <w:pPr>
        <w:jc w:val="both"/>
      </w:pPr>
      <w:r>
        <w:t xml:space="preserve">Der Unterschied zwischen Fall </w:t>
      </w:r>
      <w:r w:rsidR="001A5422">
        <w:t>5</w:t>
      </w:r>
      <w:r>
        <w:t xml:space="preserve"> und Fall </w:t>
      </w:r>
      <w:r w:rsidR="001A5422">
        <w:t>6</w:t>
      </w:r>
      <w:r>
        <w:t xml:space="preserve"> ist nur der Spieler. Beide Situationen lassen sich voneinander ableiten, indem man den aktuellen Spieler tauscht. Entsprechend sollte jeweils auch das korrekte Resultat aus den Zugberechnungen herauskommen.</w:t>
      </w:r>
    </w:p>
    <w:tbl>
      <w:tblPr>
        <w:tblStyle w:val="Tabellenraster"/>
        <w:tblpPr w:leftFromText="141" w:rightFromText="141" w:vertAnchor="page" w:horzAnchor="margin" w:tblpY="106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right w:w="170" w:type="dxa"/>
        </w:tblCellMar>
        <w:tblLook w:val="04A0" w:firstRow="1" w:lastRow="0" w:firstColumn="1" w:lastColumn="0" w:noHBand="0" w:noVBand="1"/>
      </w:tblPr>
      <w:tblGrid>
        <w:gridCol w:w="3342"/>
      </w:tblGrid>
      <w:tr w:rsidR="00A8241E" w14:paraId="130C4250" w14:textId="77777777" w:rsidTr="00A8241E">
        <w:tc>
          <w:tcPr>
            <w:tcW w:w="3342" w:type="dxa"/>
          </w:tcPr>
          <w:p w14:paraId="7CF8B3DC" w14:textId="77777777" w:rsidR="00A8241E" w:rsidRDefault="00A8241E" w:rsidP="00B861B7">
            <w:pPr>
              <w:keepNext/>
              <w:jc w:val="both"/>
            </w:pPr>
            <w:r>
              <w:object w:dxaOrig="3060" w:dyaOrig="2505" w14:anchorId="3BF9E5FB">
                <v:shape id="_x0000_i1029" type="#_x0000_t75" style="width:153pt;height:126pt" o:ole="">
                  <v:imagedata r:id="rId27" o:title=""/>
                </v:shape>
                <o:OLEObject Type="Embed" ProgID="Visio.Drawing.15" ShapeID="_x0000_i1029" DrawAspect="Content" ObjectID="_1526630848" r:id="rId28"/>
              </w:object>
            </w:r>
          </w:p>
          <w:p w14:paraId="6C18EB6A" w14:textId="1877134A" w:rsidR="00A8241E" w:rsidRDefault="00A8241E" w:rsidP="00B861B7">
            <w:pPr>
              <w:pStyle w:val="Beschriftung"/>
              <w:jc w:val="both"/>
            </w:pPr>
            <w:bookmarkStart w:id="62" w:name="_Ref448832258"/>
            <w:bookmarkStart w:id="63" w:name="_Toc451148272"/>
            <w:bookmarkStart w:id="64" w:name="_Toc452889001"/>
            <w:r>
              <w:t xml:space="preserve">Abbildung </w:t>
            </w:r>
            <w:fldSimple w:instr=" STYLEREF 1 \s ">
              <w:r w:rsidR="000156DC">
                <w:rPr>
                  <w:noProof/>
                </w:rPr>
                <w:t>5</w:t>
              </w:r>
            </w:fldSimple>
            <w:r w:rsidR="006E46A8">
              <w:noBreakHyphen/>
            </w:r>
            <w:fldSimple w:instr=" SEQ Abbildung \* ARABIC \s 1 ">
              <w:r w:rsidR="000156DC">
                <w:rPr>
                  <w:noProof/>
                </w:rPr>
                <w:t>6</w:t>
              </w:r>
            </w:fldSimple>
            <w:bookmarkEnd w:id="62"/>
            <w:r>
              <w:t>: Zugzwang des Bots in einer verlorenen Partie.</w:t>
            </w:r>
            <w:bookmarkEnd w:id="63"/>
            <w:bookmarkEnd w:id="64"/>
          </w:p>
        </w:tc>
      </w:tr>
    </w:tbl>
    <w:p w14:paraId="24088895" w14:textId="0997685D" w:rsidR="00966091" w:rsidRDefault="00966091" w:rsidP="00B861B7">
      <w:pPr>
        <w:jc w:val="both"/>
      </w:pPr>
      <w:r>
        <w:t xml:space="preserve">Die </w:t>
      </w:r>
      <w:r w:rsidR="001A5422">
        <w:fldChar w:fldCharType="begin"/>
      </w:r>
      <w:r w:rsidR="001A5422">
        <w:instrText xml:space="preserve"> REF _Ref448832258 \h </w:instrText>
      </w:r>
      <w:r w:rsidR="00B861B7">
        <w:instrText xml:space="preserve"> \* MERGEFORMAT </w:instrText>
      </w:r>
      <w:r w:rsidR="001A5422">
        <w:fldChar w:fldCharType="separate"/>
      </w:r>
      <w:r w:rsidR="000156DC">
        <w:t xml:space="preserve">Abbildung </w:t>
      </w:r>
      <w:r w:rsidR="000156DC">
        <w:rPr>
          <w:noProof/>
        </w:rPr>
        <w:t>5</w:t>
      </w:r>
      <w:r w:rsidR="000156DC">
        <w:noBreakHyphen/>
      </w:r>
      <w:r w:rsidR="000156DC">
        <w:rPr>
          <w:noProof/>
        </w:rPr>
        <w:t>6</w:t>
      </w:r>
      <w:r w:rsidR="001A5422">
        <w:fldChar w:fldCharType="end"/>
      </w:r>
      <w:r w:rsidR="001A5422">
        <w:t xml:space="preserve"> </w:t>
      </w:r>
      <w:r>
        <w:t xml:space="preserve">zeigt eine Spielaufstellung, wie sie eigentlich nie sein sollte. </w:t>
      </w:r>
      <w:proofErr w:type="gramStart"/>
      <w:r>
        <w:t>Der Bot</w:t>
      </w:r>
      <w:proofErr w:type="gramEnd"/>
      <w:r>
        <w:t xml:space="preserve"> ist Spieler Rot und der Gegner Spieler Gelb. Im letzten Zug hat der Gegner den markierten Stein in Spalte 5 gesetzt, obwohl er eine Gewinnmöglichkeit in Spalte 2 gehabt hätte. Diese wurde fälschlicherweise vom Bot nicht verhindert. In dieser Situation kann der Bot irgendwo einen Stein setzten, sofern der Gegner nicht den gleichen Fehler ein 2. mal macht hat er die Partie im nächsten Zug für sich entschieden. Die beschriebene Situation entsteht nur, sofern beide Spieler einen falschen Spielzug gemacht haben. Eine etwas realistischere Betrachtung ist die Bildung einer Situation, wie sie im Sprachgebrauch „</w:t>
      </w:r>
      <w:proofErr w:type="spellStart"/>
      <w:r>
        <w:t>figge</w:t>
      </w:r>
      <w:proofErr w:type="spellEnd"/>
      <w:r>
        <w:t xml:space="preserve"> Mühle“ genannt wird. Eine mögliche Situation ist, wenn der gleiche Spieler ein Stein, dann eine leere Position, 2 Steine, eine leere Position und wieder ein Stein auf der gleichen Reihe hat.</w:t>
      </w:r>
      <w:r w:rsidR="008529AA">
        <w:t xml:space="preserve"> Hier spielt es keine Rolle mehr, welche Möglichkeit verhindert wird, weil es immer noch die andere gibt.</w:t>
      </w:r>
    </w:p>
    <w:p w14:paraId="766C834F" w14:textId="77777777" w:rsidR="00966091" w:rsidRDefault="00966091" w:rsidP="00B861B7">
      <w:pPr>
        <w:pStyle w:val="berschrift3"/>
        <w:jc w:val="both"/>
      </w:pPr>
      <w:bookmarkStart w:id="65" w:name="_Toc451148318"/>
      <w:bookmarkStart w:id="66" w:name="_Toc452889030"/>
      <w:r>
        <w:t>Beschreibung Fall 7</w:t>
      </w:r>
      <w:bookmarkEnd w:id="65"/>
      <w:bookmarkEnd w:id="66"/>
    </w:p>
    <w:p w14:paraId="3BF65CF8" w14:textId="77777777" w:rsidR="00966091" w:rsidRDefault="00966091" w:rsidP="00B861B7">
      <w:pPr>
        <w:pStyle w:val="berschrift4"/>
        <w:jc w:val="both"/>
      </w:pPr>
      <w:r>
        <w:t>Beschreibung</w:t>
      </w:r>
    </w:p>
    <w:p w14:paraId="3C6A2819" w14:textId="77777777" w:rsidR="00966091" w:rsidRDefault="00966091" w:rsidP="00B861B7">
      <w:pPr>
        <w:jc w:val="both"/>
      </w:pPr>
      <w:r>
        <w:t>Bei jedem Wettbewerb mit künstlicher Intelligenz und Computerprogrammen werden den Programmen gewisse Zeiten zur Verfügung gestellt, um ihre Berechnungen durchzuführen. Es geht darum herauszufinden, welche Programme ihre Aufgabe am effizientesten erledigen.</w:t>
      </w:r>
    </w:p>
    <w:p w14:paraId="4F9129E9" w14:textId="77777777" w:rsidR="00966091" w:rsidRPr="00010030" w:rsidRDefault="00966091" w:rsidP="00B861B7">
      <w:pPr>
        <w:jc w:val="both"/>
      </w:pPr>
      <w:r>
        <w:t>Bei diesem Wettbewerb erhält jeder Spieler am Anfang ein Zeitguthaben. Wird dieses Guthaben nicht komplett aufgebracht, wird es für den nächsten Zug zusätzlich zur Verfügung gestellt. Am Anfang des Spiels sind noch sehr viele Möglichkeiten für einen Sieg offen. Deswegen lohnt es sich nicht (auch zeitlich gesehen), das Spiel komplett durchzurechnen. Je weniger freie Positionen es auf dem Spielfeld hat, desto weniger Möglichkeiten müssen durchgerechnet werden, wodurch der Algorithmus weniger Zeit benötigt.</w:t>
      </w:r>
    </w:p>
    <w:p w14:paraId="0F01BFE4" w14:textId="77777777" w:rsidR="00966091" w:rsidRDefault="00966091" w:rsidP="00966091">
      <w:pPr>
        <w:pStyle w:val="berschrift4"/>
      </w:pPr>
      <w:r>
        <w:t>Voraussetzungen</w:t>
      </w:r>
    </w:p>
    <w:p w14:paraId="512B450D" w14:textId="54877A0A" w:rsidR="00966091" w:rsidRPr="00E16123" w:rsidRDefault="00966091" w:rsidP="00B861B7">
      <w:pPr>
        <w:jc w:val="both"/>
      </w:pPr>
      <w:r>
        <w:t xml:space="preserve">Der Bot erhält vom Server jeweils über die </w:t>
      </w:r>
      <w:proofErr w:type="spellStart"/>
      <w:proofErr w:type="gramStart"/>
      <w:r w:rsidR="008529AA">
        <w:rPr>
          <w:rFonts w:ascii="Courier New" w:hAnsi="Courier New" w:cs="Courier New"/>
          <w:color w:val="000000"/>
          <w:sz w:val="20"/>
          <w:szCs w:val="20"/>
          <w:highlight w:val="white"/>
        </w:rPr>
        <w:t>std</w:t>
      </w:r>
      <w:proofErr w:type="spellEnd"/>
      <w:r w:rsidR="008529AA">
        <w:rPr>
          <w:rFonts w:ascii="Courier New" w:hAnsi="Courier New" w:cs="Courier New"/>
          <w:b/>
          <w:bCs/>
          <w:color w:val="000080"/>
          <w:sz w:val="20"/>
          <w:szCs w:val="20"/>
          <w:highlight w:val="white"/>
        </w:rPr>
        <w:t>::</w:t>
      </w:r>
      <w:proofErr w:type="gramEnd"/>
      <w:r w:rsidR="008529AA">
        <w:rPr>
          <w:rFonts w:ascii="Courier New" w:hAnsi="Courier New" w:cs="Courier New"/>
          <w:color w:val="000000"/>
          <w:sz w:val="20"/>
          <w:szCs w:val="20"/>
          <w:highlight w:val="white"/>
        </w:rPr>
        <w:t>in</w:t>
      </w:r>
      <w:r>
        <w:t xml:space="preserve"> seine Zeit, die er für den nächsten Zug zur Verfügung hat.</w:t>
      </w:r>
    </w:p>
    <w:p w14:paraId="1C313939" w14:textId="77777777" w:rsidR="00B861B7" w:rsidRDefault="00B861B7">
      <w:pPr>
        <w:spacing w:line="276" w:lineRule="auto"/>
        <w:rPr>
          <w:rFonts w:asciiTheme="majorHAnsi" w:eastAsiaTheme="majorEastAsia" w:hAnsiTheme="majorHAnsi" w:cstheme="majorBidi"/>
          <w:b/>
          <w:bCs/>
          <w:iCs/>
          <w:color w:val="4F81BD" w:themeColor="accent1"/>
          <w:sz w:val="28"/>
        </w:rPr>
      </w:pPr>
      <w:r>
        <w:br w:type="page"/>
      </w:r>
    </w:p>
    <w:p w14:paraId="0404D88C" w14:textId="37358B63" w:rsidR="00966091" w:rsidRDefault="00966091" w:rsidP="00966091">
      <w:pPr>
        <w:pStyle w:val="berschrift4"/>
      </w:pPr>
      <w:r>
        <w:lastRenderedPageBreak/>
        <w:t>Beschreibung des Ablaufs</w:t>
      </w:r>
    </w:p>
    <w:p w14:paraId="48F417A6" w14:textId="0728AAEB" w:rsidR="00966091" w:rsidRDefault="00A8241E" w:rsidP="00966091">
      <w:r>
        <w:t>E1)</w:t>
      </w:r>
      <w:r>
        <w:tab/>
      </w:r>
      <w:r w:rsidR="00966091">
        <w:t>Bei jedem neuen Zug des Bots bekommt dieser neue Settings:</w:t>
      </w:r>
    </w:p>
    <w:p w14:paraId="573C1C43" w14:textId="77777777" w:rsidR="00966091" w:rsidRPr="005F17ED" w:rsidRDefault="00966091" w:rsidP="00B861B7">
      <w:pPr>
        <w:jc w:val="both"/>
        <w:rPr>
          <w:rFonts w:ascii="Courier New" w:hAnsi="Courier New" w:cs="Courier New"/>
          <w:color w:val="FF8000"/>
          <w:sz w:val="14"/>
          <w:szCs w:val="14"/>
          <w:highlight w:val="white"/>
          <w:lang w:val="en-US"/>
        </w:rPr>
      </w:pPr>
      <w:r w:rsidRPr="005F17ED">
        <w:rPr>
          <w:rFonts w:ascii="Courier New" w:hAnsi="Courier New" w:cs="Courier New"/>
          <w:color w:val="000000"/>
          <w:sz w:val="14"/>
          <w:szCs w:val="14"/>
          <w:highlight w:val="white"/>
          <w:lang w:val="en-US"/>
        </w:rPr>
        <w:t>update game field</w:t>
      </w:r>
      <w:r w:rsidRPr="005F17ED">
        <w:rPr>
          <w:sz w:val="14"/>
          <w:szCs w:val="14"/>
          <w:lang w:val="en-US"/>
        </w:rPr>
        <w:t xml:space="preserve"> </w:t>
      </w:r>
      <w:r w:rsidRPr="005F17ED">
        <w:rPr>
          <w:rFonts w:ascii="Courier New" w:hAnsi="Courier New" w:cs="Courier New"/>
          <w:color w:val="FF8000"/>
          <w:sz w:val="14"/>
          <w:szCs w:val="14"/>
          <w:highlight w:val="white"/>
          <w:lang w:val="en-US"/>
        </w:rPr>
        <w:t>0,0,0,0,0,0,0;0,0,0,0,0,0,0;0,0,0,0,0,0,0;0,0,1,2,0,0,0;1,0,1,1,2,0,0;2,2,2,1,1,0,2</w:t>
      </w:r>
    </w:p>
    <w:p w14:paraId="381511D4" w14:textId="77777777" w:rsidR="00966091" w:rsidRPr="005F17ED" w:rsidRDefault="00966091" w:rsidP="00B861B7">
      <w:pPr>
        <w:autoSpaceDE w:val="0"/>
        <w:autoSpaceDN w:val="0"/>
        <w:adjustRightInd w:val="0"/>
        <w:spacing w:after="0" w:line="240" w:lineRule="auto"/>
        <w:jc w:val="both"/>
        <w:rPr>
          <w:rFonts w:ascii="Courier New" w:hAnsi="Courier New" w:cs="Courier New"/>
          <w:color w:val="000000"/>
          <w:sz w:val="14"/>
          <w:szCs w:val="14"/>
          <w:highlight w:val="white"/>
          <w:lang w:val="en-US"/>
        </w:rPr>
      </w:pPr>
      <w:r w:rsidRPr="005F17ED">
        <w:rPr>
          <w:rFonts w:ascii="Courier New" w:hAnsi="Courier New" w:cs="Courier New"/>
          <w:color w:val="000000"/>
          <w:sz w:val="14"/>
          <w:szCs w:val="14"/>
          <w:highlight w:val="white"/>
          <w:lang w:val="en-US"/>
        </w:rPr>
        <w:t xml:space="preserve">action move </w:t>
      </w:r>
      <w:r w:rsidRPr="005F17ED">
        <w:rPr>
          <w:rFonts w:ascii="Courier New" w:hAnsi="Courier New" w:cs="Courier New"/>
          <w:color w:val="FF8000"/>
          <w:sz w:val="14"/>
          <w:szCs w:val="14"/>
          <w:highlight w:val="white"/>
          <w:lang w:val="en-US"/>
        </w:rPr>
        <w:t>10000</w:t>
      </w:r>
    </w:p>
    <w:p w14:paraId="1B59C38A" w14:textId="77777777" w:rsidR="00966091" w:rsidRPr="005F17ED" w:rsidRDefault="00966091" w:rsidP="00B861B7">
      <w:pPr>
        <w:jc w:val="both"/>
        <w:rPr>
          <w:lang w:val="en-US"/>
        </w:rPr>
      </w:pPr>
    </w:p>
    <w:p w14:paraId="5DAF5096" w14:textId="44CC2A25" w:rsidR="00966091" w:rsidRDefault="00966091" w:rsidP="00B861B7">
      <w:pPr>
        <w:jc w:val="both"/>
      </w:pPr>
      <w:r>
        <w:t xml:space="preserve">Obige Zeilen zeigen, dass </w:t>
      </w:r>
      <w:proofErr w:type="gramStart"/>
      <w:r>
        <w:t>der Bot</w:t>
      </w:r>
      <w:proofErr w:type="gramEnd"/>
      <w:r>
        <w:t xml:space="preserve"> für seinen nächsten Zug 10 Sekunden Zeit hat</w:t>
      </w:r>
      <w:r w:rsidR="00A8241E">
        <w:t>.</w:t>
      </w:r>
    </w:p>
    <w:p w14:paraId="29B360F6" w14:textId="7D9140D4" w:rsidR="00966091" w:rsidRDefault="00A8241E" w:rsidP="00B861B7">
      <w:r>
        <w:t>A1a)</w:t>
      </w:r>
      <w:r>
        <w:tab/>
      </w:r>
      <w:r w:rsidR="00966091">
        <w:t xml:space="preserve">Innerhalb dieser Zeit muss nun </w:t>
      </w:r>
      <w:proofErr w:type="gramStart"/>
      <w:r w:rsidR="00966091">
        <w:t>der Bot</w:t>
      </w:r>
      <w:proofErr w:type="gramEnd"/>
      <w:r w:rsidR="00966091">
        <w:t xml:space="preserve"> einen Zug berechnen. </w:t>
      </w:r>
      <w:r>
        <w:br/>
        <w:t>A1b)</w:t>
      </w:r>
      <w:r>
        <w:tab/>
      </w:r>
      <w:r w:rsidR="00966091">
        <w:t xml:space="preserve">Geschieht dies nicht, bekommt er eine Verwarnung. </w:t>
      </w:r>
      <w:proofErr w:type="gramStart"/>
      <w:r w:rsidR="00966091">
        <w:t>Der Bot</w:t>
      </w:r>
      <w:proofErr w:type="gramEnd"/>
      <w:r w:rsidR="00966091">
        <w:t xml:space="preserve"> wird ein zweites Mal dazu aufgefordert einen Zug zu berechnen mit: </w:t>
      </w:r>
    </w:p>
    <w:p w14:paraId="619B885E" w14:textId="77777777" w:rsidR="00966091" w:rsidRPr="00BB2ADC" w:rsidRDefault="00966091" w:rsidP="00B861B7">
      <w:pPr>
        <w:jc w:val="both"/>
        <w:rPr>
          <w:rFonts w:ascii="Courier New" w:hAnsi="Courier New" w:cs="Courier New"/>
          <w:color w:val="FF8000"/>
          <w:sz w:val="14"/>
          <w:szCs w:val="14"/>
          <w:highlight w:val="white"/>
          <w:lang w:val="en-GB"/>
        </w:rPr>
      </w:pPr>
      <w:r w:rsidRPr="00BB2ADC">
        <w:rPr>
          <w:rFonts w:ascii="Courier New" w:hAnsi="Courier New" w:cs="Courier New"/>
          <w:color w:val="000000"/>
          <w:sz w:val="14"/>
          <w:szCs w:val="14"/>
          <w:highlight w:val="white"/>
          <w:lang w:val="en-GB"/>
        </w:rPr>
        <w:t>update game field</w:t>
      </w:r>
      <w:r w:rsidRPr="00BB2ADC">
        <w:rPr>
          <w:sz w:val="14"/>
          <w:szCs w:val="14"/>
          <w:lang w:val="en-GB"/>
        </w:rPr>
        <w:t xml:space="preserve"> </w:t>
      </w:r>
      <w:r w:rsidRPr="00BB2ADC">
        <w:rPr>
          <w:rFonts w:ascii="Courier New" w:hAnsi="Courier New" w:cs="Courier New"/>
          <w:color w:val="FF8000"/>
          <w:sz w:val="14"/>
          <w:szCs w:val="14"/>
          <w:highlight w:val="white"/>
          <w:lang w:val="en-GB"/>
        </w:rPr>
        <w:t>0,0,0,0,0,0,0;0,0,0,0,0,0,0;0,0,0,0,0,0,0;0,0,1,2,0,0,0;1,0,1,1,2,0,0;2,2,2,1,1,0,2</w:t>
      </w:r>
    </w:p>
    <w:p w14:paraId="26CB7789" w14:textId="77777777" w:rsidR="00966091" w:rsidRDefault="00966091" w:rsidP="00B861B7">
      <w:pPr>
        <w:autoSpaceDE w:val="0"/>
        <w:autoSpaceDN w:val="0"/>
        <w:adjustRightInd w:val="0"/>
        <w:spacing w:after="0" w:line="240" w:lineRule="auto"/>
        <w:jc w:val="both"/>
        <w:rPr>
          <w:rFonts w:ascii="Courier New" w:hAnsi="Courier New" w:cs="Courier New"/>
          <w:color w:val="FF8000"/>
          <w:sz w:val="14"/>
          <w:szCs w:val="14"/>
          <w:highlight w:val="white"/>
          <w:lang w:val="en-GB"/>
        </w:rPr>
      </w:pPr>
      <w:r w:rsidRPr="00BB2ADC">
        <w:rPr>
          <w:rFonts w:ascii="Courier New" w:hAnsi="Courier New" w:cs="Courier New"/>
          <w:color w:val="000000"/>
          <w:sz w:val="14"/>
          <w:szCs w:val="14"/>
          <w:highlight w:val="white"/>
          <w:lang w:val="en-GB"/>
        </w:rPr>
        <w:t xml:space="preserve">action move </w:t>
      </w:r>
      <w:r w:rsidRPr="00BB2ADC">
        <w:rPr>
          <w:rFonts w:ascii="Courier New" w:hAnsi="Courier New" w:cs="Courier New"/>
          <w:color w:val="FF8000"/>
          <w:sz w:val="14"/>
          <w:szCs w:val="14"/>
          <w:highlight w:val="white"/>
          <w:lang w:val="en-GB"/>
        </w:rPr>
        <w:t>5</w:t>
      </w:r>
      <w:r>
        <w:rPr>
          <w:rFonts w:ascii="Courier New" w:hAnsi="Courier New" w:cs="Courier New"/>
          <w:color w:val="FF8000"/>
          <w:sz w:val="14"/>
          <w:szCs w:val="14"/>
          <w:highlight w:val="white"/>
          <w:lang w:val="en-GB"/>
        </w:rPr>
        <w:t>00</w:t>
      </w:r>
    </w:p>
    <w:p w14:paraId="66B58022" w14:textId="77777777" w:rsidR="00966091" w:rsidRPr="00BB2ADC" w:rsidRDefault="00966091" w:rsidP="00B861B7">
      <w:pPr>
        <w:autoSpaceDE w:val="0"/>
        <w:autoSpaceDN w:val="0"/>
        <w:adjustRightInd w:val="0"/>
        <w:spacing w:after="0" w:line="240" w:lineRule="auto"/>
        <w:jc w:val="both"/>
        <w:rPr>
          <w:rFonts w:ascii="Courier New" w:hAnsi="Courier New" w:cs="Courier New"/>
          <w:color w:val="000000"/>
          <w:sz w:val="20"/>
          <w:szCs w:val="20"/>
          <w:highlight w:val="white"/>
          <w:lang w:val="en-GB"/>
        </w:rPr>
      </w:pPr>
    </w:p>
    <w:p w14:paraId="5C018F7C" w14:textId="721829DD" w:rsidR="00966091" w:rsidRDefault="00A8241E" w:rsidP="00B861B7">
      <w:pPr>
        <w:jc w:val="both"/>
      </w:pPr>
      <w:r>
        <w:t>E2)</w:t>
      </w:r>
      <w:r>
        <w:tab/>
      </w:r>
      <w:r w:rsidR="00966091">
        <w:t>Falls danach kein Zug berechnet wurde, wird der Bot deaktiviert und das Spiel geht verloren.</w:t>
      </w:r>
    </w:p>
    <w:p w14:paraId="42EA80E8" w14:textId="2E67DFB0" w:rsidR="00966091" w:rsidRPr="00E16123" w:rsidRDefault="00966091" w:rsidP="00B861B7">
      <w:pPr>
        <w:jc w:val="both"/>
      </w:pPr>
      <w:r>
        <w:t xml:space="preserve">Damit das Spiel erfolgreich beendet werden kann, müssen die Berechnungen innerhalb des Zeitguthabens erfolgen. Falls dies nicht geschieht, kann die Bewertung oder die Suchfunktion noch so gut sein. Im Falle eines Berechnungsfehlers kann der Bot mit </w:t>
      </w:r>
      <w:r w:rsidR="008529AA">
        <w:rPr>
          <w:rFonts w:ascii="Courier New" w:hAnsi="Courier New" w:cs="Courier New"/>
          <w:color w:val="808080"/>
          <w:sz w:val="20"/>
          <w:szCs w:val="20"/>
          <w:highlight w:val="white"/>
        </w:rPr>
        <w:t>"</w:t>
      </w:r>
      <w:proofErr w:type="spellStart"/>
      <w:r w:rsidR="008529AA">
        <w:rPr>
          <w:rFonts w:ascii="Courier New" w:hAnsi="Courier New" w:cs="Courier New"/>
          <w:color w:val="808080"/>
          <w:sz w:val="20"/>
          <w:szCs w:val="20"/>
          <w:highlight w:val="white"/>
        </w:rPr>
        <w:t>no_moves</w:t>
      </w:r>
      <w:proofErr w:type="spellEnd"/>
      <w:r w:rsidR="008529AA">
        <w:rPr>
          <w:rFonts w:ascii="Courier New" w:hAnsi="Courier New" w:cs="Courier New"/>
          <w:color w:val="808080"/>
          <w:sz w:val="20"/>
          <w:szCs w:val="20"/>
          <w:highlight w:val="white"/>
        </w:rPr>
        <w:t>"</w:t>
      </w:r>
      <w:r>
        <w:t xml:space="preserve"> reagieren um eine Deaktivierung zu verhindern.</w:t>
      </w:r>
    </w:p>
    <w:p w14:paraId="39601D99" w14:textId="77777777" w:rsidR="00966091" w:rsidRDefault="00966091" w:rsidP="00B861B7">
      <w:pPr>
        <w:pStyle w:val="berschrift4"/>
        <w:jc w:val="both"/>
      </w:pPr>
      <w:r>
        <w:t>Weitere Informationen</w:t>
      </w:r>
    </w:p>
    <w:p w14:paraId="375C3DD7" w14:textId="3347FB75" w:rsidR="00966091" w:rsidRDefault="00966091" w:rsidP="00B861B7">
      <w:pPr>
        <w:jc w:val="both"/>
      </w:pPr>
      <w:r>
        <w:t>Genauere Informationen sind der Seite von AI Games zu entnehmen.</w:t>
      </w:r>
    </w:p>
    <w:p w14:paraId="16ADFE2D" w14:textId="77777777" w:rsidR="00966091" w:rsidRDefault="00966091">
      <w:pPr>
        <w:spacing w:line="276" w:lineRule="auto"/>
      </w:pPr>
      <w:r>
        <w:br w:type="page"/>
      </w:r>
    </w:p>
    <w:p w14:paraId="659972E1" w14:textId="763486E4" w:rsidR="00676BFB" w:rsidRPr="00B82B79" w:rsidRDefault="00676BFB" w:rsidP="00676BFB">
      <w:pPr>
        <w:pStyle w:val="berschrift2"/>
      </w:pPr>
      <w:bookmarkStart w:id="67" w:name="_Toc451148319"/>
      <w:bookmarkStart w:id="68" w:name="_Toc452889031"/>
      <w:r w:rsidRPr="00B82B79">
        <w:lastRenderedPageBreak/>
        <w:t>Sequenzdiagramm</w:t>
      </w:r>
      <w:bookmarkEnd w:id="67"/>
      <w:bookmarkEnd w:id="68"/>
    </w:p>
    <w:p w14:paraId="659972E2" w14:textId="635E8D3C" w:rsidR="00A80B85" w:rsidRDefault="00C547A0" w:rsidP="00B861B7">
      <w:pPr>
        <w:jc w:val="both"/>
      </w:pPr>
      <w:r>
        <w:t xml:space="preserve">Als einfachstes Beispiel für den Ablauf kann das Aktualisieren der Spieleinstellungen genommen werden. Die Game-Engine generiert eine Ausgabe, die vom Parser entsprechend aufgeschlüsselt wird (ob es sich um Settings, Update, Action oder um </w:t>
      </w:r>
      <w:proofErr w:type="spellStart"/>
      <w:r>
        <w:t>Debug</w:t>
      </w:r>
      <w:proofErr w:type="spellEnd"/>
      <w:r>
        <w:t>-Anfragen handelt). Dementsprechend werden die korrekten Funktionen aufgerufen.</w:t>
      </w:r>
    </w:p>
    <w:p w14:paraId="682C5C93" w14:textId="6F7D7451" w:rsidR="00BB445F" w:rsidRDefault="00CD5CF3" w:rsidP="00B861B7">
      <w:pPr>
        <w:keepNext/>
        <w:jc w:val="both"/>
      </w:pPr>
      <w:r>
        <w:rPr>
          <w:noProof/>
          <w:lang w:val="en-US"/>
        </w:rPr>
        <w:drawing>
          <wp:inline distT="0" distB="0" distL="0" distR="0" wp14:anchorId="50ACBD5F" wp14:editId="3AE44A53">
            <wp:extent cx="4908550" cy="1353185"/>
            <wp:effectExtent l="0" t="0" r="6350" b="0"/>
            <wp:docPr id="12" name="Grafik 12" descr="C:\Users\Administrator\OneDrive\Projekt\UML_Sequenz\update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OneDrive\Projekt\UML_Sequenz\update_setting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8550" cy="1353185"/>
                    </a:xfrm>
                    <a:prstGeom prst="rect">
                      <a:avLst/>
                    </a:prstGeom>
                    <a:noFill/>
                    <a:ln>
                      <a:noFill/>
                    </a:ln>
                  </pic:spPr>
                </pic:pic>
              </a:graphicData>
            </a:graphic>
          </wp:inline>
        </w:drawing>
      </w:r>
    </w:p>
    <w:p w14:paraId="06044A99" w14:textId="6A2266D2" w:rsidR="00BB445F" w:rsidRDefault="00BB445F" w:rsidP="00B861B7">
      <w:pPr>
        <w:pStyle w:val="Beschriftung"/>
        <w:jc w:val="both"/>
      </w:pPr>
      <w:bookmarkStart w:id="69" w:name="_Ref450494738"/>
      <w:bookmarkStart w:id="70" w:name="_Toc451148273"/>
      <w:bookmarkStart w:id="71" w:name="_Toc452889002"/>
      <w:r>
        <w:t xml:space="preserve">Abbildung </w:t>
      </w:r>
      <w:fldSimple w:instr=" STYLEREF 1 \s ">
        <w:r w:rsidR="000156DC">
          <w:rPr>
            <w:noProof/>
          </w:rPr>
          <w:t>5</w:t>
        </w:r>
      </w:fldSimple>
      <w:r w:rsidR="006E46A8">
        <w:noBreakHyphen/>
      </w:r>
      <w:fldSimple w:instr=" SEQ Abbildung \* ARABIC \s 1 ">
        <w:r w:rsidR="000156DC">
          <w:rPr>
            <w:noProof/>
          </w:rPr>
          <w:t>7</w:t>
        </w:r>
      </w:fldSimple>
      <w:bookmarkEnd w:id="69"/>
      <w:r>
        <w:t>: Sequenzdiagramm beim Aktualisieren der Spieleinstellungen.</w:t>
      </w:r>
      <w:bookmarkEnd w:id="70"/>
      <w:bookmarkEnd w:id="71"/>
    </w:p>
    <w:p w14:paraId="5079293D" w14:textId="07A75F42" w:rsidR="00CD5CF3" w:rsidRDefault="00CD5CF3" w:rsidP="00B861B7">
      <w:pPr>
        <w:jc w:val="both"/>
      </w:pPr>
      <w:r w:rsidRPr="00CD5CF3">
        <w:t xml:space="preserve">Die </w:t>
      </w:r>
      <w:r>
        <w:fldChar w:fldCharType="begin"/>
      </w:r>
      <w:r>
        <w:instrText xml:space="preserve"> REF _Ref450494738 \h </w:instrText>
      </w:r>
      <w:r>
        <w:fldChar w:fldCharType="separate"/>
      </w:r>
      <w:r w:rsidR="000156DC">
        <w:t xml:space="preserve">Abbildung </w:t>
      </w:r>
      <w:r w:rsidR="000156DC">
        <w:rPr>
          <w:noProof/>
        </w:rPr>
        <w:t>5</w:t>
      </w:r>
      <w:r w:rsidR="000156DC">
        <w:noBreakHyphen/>
      </w:r>
      <w:r w:rsidR="000156DC">
        <w:rPr>
          <w:noProof/>
        </w:rPr>
        <w:t>7</w:t>
      </w:r>
      <w:r>
        <w:fldChar w:fldCharType="end"/>
      </w:r>
      <w:r>
        <w:t xml:space="preserve"> zeigt die synchronen Aufrufe der entsprechenden Funktionen. Das komplette Design ist nicht multi-Threading fähig, weshalb die Abläufe nicht parallel geschehen.</w:t>
      </w:r>
      <w:r w:rsidR="00BF0769">
        <w:t xml:space="preserve"> Dies wurde bewusst so umgesetzt da die Regeln von AI Games multi-Threading verbieten.</w:t>
      </w:r>
    </w:p>
    <w:p w14:paraId="3F18F42B" w14:textId="0A026630" w:rsidR="00BB445F" w:rsidRDefault="000A1210" w:rsidP="00BB445F">
      <w:pPr>
        <w:keepNext/>
        <w:jc w:val="center"/>
      </w:pPr>
      <w:r>
        <w:rPr>
          <w:noProof/>
          <w:lang w:val="en-US"/>
        </w:rPr>
        <w:lastRenderedPageBreak/>
        <w:drawing>
          <wp:inline distT="0" distB="0" distL="0" distR="0" wp14:anchorId="01A2FA68" wp14:editId="191705CC">
            <wp:extent cx="5756910" cy="6371590"/>
            <wp:effectExtent l="0" t="0" r="0" b="0"/>
            <wp:docPr id="17" name="Grafik 17" descr="C:\Users\Administrator\OneDrive\Projekt\UML_Sequenz\next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dministrator\OneDrive\Projekt\UML_Sequenz\next_mov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6371590"/>
                    </a:xfrm>
                    <a:prstGeom prst="rect">
                      <a:avLst/>
                    </a:prstGeom>
                    <a:noFill/>
                    <a:ln>
                      <a:noFill/>
                    </a:ln>
                  </pic:spPr>
                </pic:pic>
              </a:graphicData>
            </a:graphic>
          </wp:inline>
        </w:drawing>
      </w:r>
    </w:p>
    <w:p w14:paraId="37E48D13" w14:textId="1F231B19" w:rsidR="00BB445F" w:rsidRDefault="00BB445F" w:rsidP="00BB445F">
      <w:pPr>
        <w:pStyle w:val="Beschriftung"/>
        <w:jc w:val="center"/>
      </w:pPr>
      <w:bookmarkStart w:id="72" w:name="_Ref450495657"/>
      <w:bookmarkStart w:id="73" w:name="_Toc451148274"/>
      <w:bookmarkStart w:id="74" w:name="_Toc452889003"/>
      <w:r>
        <w:t xml:space="preserve">Abbildung </w:t>
      </w:r>
      <w:fldSimple w:instr=" STYLEREF 1 \s ">
        <w:r w:rsidR="000156DC">
          <w:rPr>
            <w:noProof/>
          </w:rPr>
          <w:t>5</w:t>
        </w:r>
      </w:fldSimple>
      <w:r w:rsidR="006E46A8">
        <w:noBreakHyphen/>
      </w:r>
      <w:fldSimple w:instr=" SEQ Abbildung \* ARABIC \s 1 ">
        <w:r w:rsidR="000156DC">
          <w:rPr>
            <w:noProof/>
          </w:rPr>
          <w:t>8</w:t>
        </w:r>
      </w:fldSimple>
      <w:bookmarkEnd w:id="72"/>
      <w:r>
        <w:t>: Sequenzdiagramm beim Berechnen eines neuen Zuges.</w:t>
      </w:r>
      <w:bookmarkEnd w:id="73"/>
      <w:bookmarkEnd w:id="74"/>
    </w:p>
    <w:p w14:paraId="2622A3EA" w14:textId="77777777" w:rsidR="00BF0769" w:rsidRDefault="00BF0769" w:rsidP="00B861B7">
      <w:pPr>
        <w:jc w:val="both"/>
      </w:pPr>
      <w:r>
        <w:t xml:space="preserve">Das eigentliche Herz ist die Berechnung des nächsten Zuges. Die Game-Engine verlangt über die Ausgabe </w:t>
      </w:r>
      <w:proofErr w:type="spellStart"/>
      <w:r w:rsidRPr="00423239">
        <w:rPr>
          <w:rFonts w:ascii="Courier New" w:hAnsi="Courier New" w:cs="Courier New"/>
          <w:color w:val="000000"/>
          <w:sz w:val="20"/>
          <w:szCs w:val="14"/>
          <w:highlight w:val="white"/>
        </w:rPr>
        <w:t>action</w:t>
      </w:r>
      <w:proofErr w:type="spellEnd"/>
      <w:r w:rsidRPr="00423239">
        <w:rPr>
          <w:rFonts w:ascii="Courier New" w:hAnsi="Courier New" w:cs="Courier New"/>
          <w:color w:val="000000"/>
          <w:sz w:val="20"/>
          <w:szCs w:val="14"/>
          <w:highlight w:val="white"/>
        </w:rPr>
        <w:t xml:space="preserve"> </w:t>
      </w:r>
      <w:proofErr w:type="spellStart"/>
      <w:r w:rsidRPr="00423239">
        <w:rPr>
          <w:rFonts w:ascii="Courier New" w:hAnsi="Courier New" w:cs="Courier New"/>
          <w:color w:val="000000"/>
          <w:sz w:val="20"/>
          <w:szCs w:val="14"/>
          <w:highlight w:val="white"/>
        </w:rPr>
        <w:t>move</w:t>
      </w:r>
      <w:proofErr w:type="spellEnd"/>
      <w:r w:rsidRPr="00423239">
        <w:rPr>
          <w:rFonts w:ascii="Courier New" w:hAnsi="Courier New" w:cs="Courier New"/>
          <w:color w:val="000000"/>
          <w:sz w:val="20"/>
          <w:szCs w:val="14"/>
          <w:highlight w:val="white"/>
        </w:rPr>
        <w:t xml:space="preserve"> </w:t>
      </w:r>
      <w:r w:rsidRPr="00423239">
        <w:rPr>
          <w:rFonts w:ascii="Courier New" w:hAnsi="Courier New" w:cs="Courier New"/>
          <w:color w:val="FF8000"/>
          <w:sz w:val="20"/>
          <w:szCs w:val="14"/>
          <w:highlight w:val="white"/>
        </w:rPr>
        <w:t>10000</w:t>
      </w:r>
      <w:r w:rsidRPr="00423239">
        <w:rPr>
          <w:sz w:val="32"/>
        </w:rPr>
        <w:t xml:space="preserve"> </w:t>
      </w:r>
      <w:r>
        <w:t xml:space="preserve">einen neuen Spielzug des Bots innerhalb der nächsten 10 </w:t>
      </w:r>
      <w:proofErr w:type="spellStart"/>
      <w:r>
        <w:t>Skeunden</w:t>
      </w:r>
      <w:proofErr w:type="spellEnd"/>
      <w:r>
        <w:t xml:space="preserve">. Anschliessend wird die </w:t>
      </w:r>
      <w:proofErr w:type="spellStart"/>
      <w:r>
        <w:t>Timebank</w:t>
      </w:r>
      <w:proofErr w:type="spellEnd"/>
      <w:r>
        <w:t xml:space="preserve"> in der </w:t>
      </w:r>
      <w:proofErr w:type="spellStart"/>
      <w:r>
        <w:t>GameState</w:t>
      </w:r>
      <w:proofErr w:type="spellEnd"/>
      <w:r>
        <w:t xml:space="preserve">-Klasse aktualisiert und die Berechnung beginnt mit dem initialen Aufruf von </w:t>
      </w:r>
      <w:proofErr w:type="spellStart"/>
      <w:proofErr w:type="gramStart"/>
      <w:r w:rsidRPr="00423239">
        <w:rPr>
          <w:rFonts w:ascii="Courier New" w:hAnsi="Courier New" w:cs="Courier New"/>
          <w:color w:val="000000"/>
          <w:szCs w:val="20"/>
          <w:highlight w:val="white"/>
        </w:rPr>
        <w:t>DoTurn</w:t>
      </w:r>
      <w:proofErr w:type="spellEnd"/>
      <w:r w:rsidRPr="00423239">
        <w:rPr>
          <w:rFonts w:ascii="Courier New" w:hAnsi="Courier New" w:cs="Courier New"/>
          <w:b/>
          <w:bCs/>
          <w:color w:val="000080"/>
          <w:szCs w:val="20"/>
          <w:highlight w:val="white"/>
        </w:rPr>
        <w:t>(</w:t>
      </w:r>
      <w:proofErr w:type="gramEnd"/>
      <w:r w:rsidRPr="00423239">
        <w:rPr>
          <w:rFonts w:ascii="Courier New" w:hAnsi="Courier New" w:cs="Courier New"/>
          <w:b/>
          <w:bCs/>
          <w:color w:val="000080"/>
          <w:szCs w:val="20"/>
          <w:highlight w:val="white"/>
        </w:rPr>
        <w:t>)</w:t>
      </w:r>
      <w:r>
        <w:t xml:space="preserve">. Als erstes wird überprüft, ob es sich um die ersten beiden Züge handelt. Falls dies der Fall ist, wird der Stein in optimaler Startposition (im Zentrum oder falls dies belegt ist, links daneben) platziert. Ansonsten wird bis zu einer vorgegebenen Tiefe der Spielbaum mit allen möglichen Kombinationen erstellt. Jede neue Spielsituation erhält eine entsprechende Bewertung, die im Spielbaum weiter nach oben gereicht wird. So kann </w:t>
      </w:r>
      <w:proofErr w:type="gramStart"/>
      <w:r>
        <w:t>der Bot</w:t>
      </w:r>
      <w:proofErr w:type="gramEnd"/>
      <w:r>
        <w:t xml:space="preserve"> seinen optimalen Spielzug ermitteln.</w:t>
      </w:r>
    </w:p>
    <w:p w14:paraId="19F71D94" w14:textId="77777777" w:rsidR="00BF0769" w:rsidRPr="00CD5CF3" w:rsidRDefault="00BF0769" w:rsidP="00B861B7">
      <w:pPr>
        <w:jc w:val="both"/>
      </w:pPr>
      <w:r>
        <w:lastRenderedPageBreak/>
        <w:t xml:space="preserve">Damit die Übersicht im Sequenzdiagramm nicht verloren geht, zeigt die </w:t>
      </w:r>
      <w:r>
        <w:fldChar w:fldCharType="begin"/>
      </w:r>
      <w:r>
        <w:instrText xml:space="preserve"> REF _Ref450495657 \h  \* MERGEFORMAT </w:instrText>
      </w:r>
      <w:r>
        <w:fldChar w:fldCharType="separate"/>
      </w:r>
      <w:r>
        <w:t xml:space="preserve">Abbildung </w:t>
      </w:r>
      <w:r>
        <w:rPr>
          <w:noProof/>
        </w:rPr>
        <w:t>5</w:t>
      </w:r>
      <w:r>
        <w:rPr>
          <w:noProof/>
        </w:rPr>
        <w:noBreakHyphen/>
        <w:t>8</w:t>
      </w:r>
      <w:r>
        <w:fldChar w:fldCharType="end"/>
      </w:r>
      <w:r>
        <w:t xml:space="preserve"> nur die initialen Funktionsaufrufe bis zum Beginn der Rekursion. Innerhalb der Funktion </w:t>
      </w:r>
      <w:proofErr w:type="spellStart"/>
      <w:proofErr w:type="gramStart"/>
      <w:r w:rsidRPr="00481994">
        <w:rPr>
          <w:rFonts w:ascii="Courier New" w:hAnsi="Courier New" w:cs="Courier New"/>
          <w:color w:val="000000"/>
          <w:szCs w:val="20"/>
          <w:highlight w:val="white"/>
        </w:rPr>
        <w:t>GenerateSubtree</w:t>
      </w:r>
      <w:proofErr w:type="spellEnd"/>
      <w:r w:rsidRPr="00481994">
        <w:rPr>
          <w:rFonts w:ascii="Courier New" w:hAnsi="Courier New" w:cs="Courier New"/>
          <w:b/>
          <w:bCs/>
          <w:color w:val="000080"/>
          <w:szCs w:val="20"/>
          <w:highlight w:val="white"/>
        </w:rPr>
        <w:t>(</w:t>
      </w:r>
      <w:proofErr w:type="spellStart"/>
      <w:proofErr w:type="gramEnd"/>
      <w:r w:rsidRPr="00481994">
        <w:rPr>
          <w:rFonts w:ascii="Courier New" w:hAnsi="Courier New" w:cs="Courier New"/>
          <w:color w:val="000000"/>
          <w:szCs w:val="20"/>
          <w:highlight w:val="white"/>
        </w:rPr>
        <w:t>NodeClass</w:t>
      </w:r>
      <w:proofErr w:type="spellEnd"/>
      <w:r w:rsidRPr="00481994">
        <w:rPr>
          <w:rFonts w:ascii="Courier New" w:hAnsi="Courier New" w:cs="Courier New"/>
          <w:color w:val="000000"/>
          <w:szCs w:val="20"/>
          <w:highlight w:val="white"/>
        </w:rPr>
        <w:t xml:space="preserve"> </w:t>
      </w:r>
      <w:r w:rsidRPr="00481994">
        <w:rPr>
          <w:rFonts w:ascii="Courier New" w:hAnsi="Courier New" w:cs="Courier New"/>
          <w:b/>
          <w:bCs/>
          <w:color w:val="000080"/>
          <w:szCs w:val="20"/>
          <w:highlight w:val="white"/>
        </w:rPr>
        <w:t>*</w:t>
      </w:r>
      <w:proofErr w:type="spellStart"/>
      <w:r w:rsidRPr="00481994">
        <w:rPr>
          <w:rFonts w:ascii="Courier New" w:hAnsi="Courier New" w:cs="Courier New"/>
          <w:color w:val="000000"/>
          <w:szCs w:val="20"/>
          <w:highlight w:val="white"/>
        </w:rPr>
        <w:t>currentNode</w:t>
      </w:r>
      <w:proofErr w:type="spellEnd"/>
      <w:r w:rsidRPr="00481994">
        <w:rPr>
          <w:rFonts w:ascii="Courier New" w:hAnsi="Courier New" w:cs="Courier New"/>
          <w:b/>
          <w:bCs/>
          <w:color w:val="000080"/>
          <w:szCs w:val="20"/>
          <w:highlight w:val="white"/>
        </w:rPr>
        <w:t>)</w:t>
      </w:r>
      <w:r w:rsidRPr="00481994">
        <w:rPr>
          <w:sz w:val="24"/>
        </w:rPr>
        <w:t xml:space="preserve"> </w:t>
      </w:r>
      <w:r>
        <w:t>werden jeweils die gleichen Funktionen zur Erzeugung eines neuen Knotens sowie dessen Bewertung aufgerufen.</w:t>
      </w:r>
    </w:p>
    <w:p w14:paraId="4BE2D5C2" w14:textId="5BCF69C1" w:rsidR="0011038C" w:rsidRPr="00B82B79" w:rsidRDefault="0011038C" w:rsidP="00BB445F">
      <w:pPr>
        <w:jc w:val="center"/>
      </w:pPr>
    </w:p>
    <w:p w14:paraId="4BD707B1" w14:textId="13608384" w:rsidR="0011038C" w:rsidRPr="0011038C" w:rsidRDefault="00010030">
      <w:pPr>
        <w:spacing w:line="276" w:lineRule="auto"/>
      </w:pPr>
      <w:r>
        <w:br w:type="page"/>
      </w:r>
    </w:p>
    <w:p w14:paraId="659972E7" w14:textId="6DAE0809" w:rsidR="00A80B85" w:rsidRDefault="00A80B85" w:rsidP="00A80B85">
      <w:pPr>
        <w:pStyle w:val="berschrift1"/>
      </w:pPr>
      <w:bookmarkStart w:id="75" w:name="_Toc451148320"/>
      <w:bookmarkStart w:id="76" w:name="_Toc452889032"/>
      <w:r w:rsidRPr="00B82B79">
        <w:lastRenderedPageBreak/>
        <w:t>Umsetzung</w:t>
      </w:r>
      <w:bookmarkEnd w:id="75"/>
      <w:bookmarkEnd w:id="76"/>
    </w:p>
    <w:p w14:paraId="487723E0" w14:textId="080721D4" w:rsidR="0011038C" w:rsidRDefault="00A8258B" w:rsidP="00A8258B">
      <w:pPr>
        <w:pStyle w:val="berschrift2"/>
      </w:pPr>
      <w:bookmarkStart w:id="77" w:name="_Toc451148321"/>
      <w:bookmarkStart w:id="78" w:name="_Toc452889033"/>
      <w:r>
        <w:t xml:space="preserve">Alpha Beta </w:t>
      </w:r>
      <w:proofErr w:type="spellStart"/>
      <w:r>
        <w:t>Pruning</w:t>
      </w:r>
      <w:bookmarkEnd w:id="77"/>
      <w:bookmarkEnd w:id="78"/>
      <w:proofErr w:type="spellEnd"/>
    </w:p>
    <w:p w14:paraId="14A979D7" w14:textId="0F1D6822" w:rsidR="00A8258B" w:rsidRDefault="00A8258B" w:rsidP="00B861B7">
      <w:pPr>
        <w:pStyle w:val="KeinLeerraum"/>
        <w:jc w:val="both"/>
      </w:pPr>
      <w:r>
        <w:t xml:space="preserve">Das Alpha Beta </w:t>
      </w:r>
      <w:proofErr w:type="spellStart"/>
      <w:r>
        <w:t>Pruning</w:t>
      </w:r>
      <w:proofErr w:type="spellEnd"/>
      <w:r w:rsidR="000A1210">
        <w:t xml:space="preserve"> ist eine optimierte Version des</w:t>
      </w:r>
      <w:r>
        <w:t xml:space="preserve"> </w:t>
      </w:r>
      <w:proofErr w:type="spellStart"/>
      <w:r>
        <w:t>MiniMax</w:t>
      </w:r>
      <w:proofErr w:type="spellEnd"/>
      <w:r w:rsidR="000A1210">
        <w:t>-Verfahrens</w:t>
      </w:r>
      <w:r>
        <w:t xml:space="preserve">. Bei beiden Suchalgorithmen werden die beiden Spieler in einen maximierenden und einen minimierenden Spieler unterteilt. Das </w:t>
      </w:r>
      <w:proofErr w:type="spellStart"/>
      <w:r>
        <w:t>MiniMax</w:t>
      </w:r>
      <w:proofErr w:type="spellEnd"/>
      <w:r>
        <w:t xml:space="preserve"> Verfahren rechnet den kompletten Spielbaum durch, ohne irgendwelche Optimierungen. Beim Alpha-Beta </w:t>
      </w:r>
      <w:proofErr w:type="spellStart"/>
      <w:r>
        <w:t>Pruning</w:t>
      </w:r>
      <w:proofErr w:type="spellEnd"/>
      <w:r>
        <w:t xml:space="preserve"> werden für den Spieler uninteressante Pfade ignoriert, weil der Algorithmus zwischen schlechter und noch schlechter nicht unterscheidet.</w:t>
      </w:r>
    </w:p>
    <w:p w14:paraId="19FDB722" w14:textId="77777777" w:rsidR="00A8258B" w:rsidRDefault="00A8258B" w:rsidP="00B861B7">
      <w:pPr>
        <w:pStyle w:val="KeinLeerraum"/>
        <w:jc w:val="both"/>
      </w:pPr>
    </w:p>
    <w:p w14:paraId="67063817" w14:textId="390CFD32" w:rsidR="00A8258B" w:rsidRDefault="001B0054" w:rsidP="00B861B7">
      <w:pPr>
        <w:pStyle w:val="KeinLeerraum"/>
        <w:keepNext/>
        <w:jc w:val="both"/>
      </w:pPr>
      <w:r>
        <w:object w:dxaOrig="11205" w:dyaOrig="6270" w14:anchorId="6DC782C1">
          <v:shape id="_x0000_i1030" type="#_x0000_t75" style="width:453pt;height:252pt" o:ole="">
            <v:imagedata r:id="rId31" o:title=""/>
          </v:shape>
          <o:OLEObject Type="Embed" ProgID="Visio.Drawing.15" ShapeID="_x0000_i1030" DrawAspect="Content" ObjectID="_1526630849" r:id="rId32"/>
        </w:object>
      </w:r>
    </w:p>
    <w:p w14:paraId="745682A2" w14:textId="5E3799EA" w:rsidR="00A8258B" w:rsidRDefault="00A8258B" w:rsidP="00B861B7">
      <w:pPr>
        <w:pStyle w:val="Beschriftung"/>
        <w:jc w:val="both"/>
      </w:pPr>
      <w:bookmarkStart w:id="79" w:name="_Ref449701216"/>
      <w:bookmarkStart w:id="80" w:name="_Toc451148275"/>
      <w:bookmarkStart w:id="81" w:name="_Toc452889004"/>
      <w:r>
        <w:t xml:space="preserve">Abbildung </w:t>
      </w:r>
      <w:fldSimple w:instr=" STYLEREF 1 \s ">
        <w:r w:rsidR="000156DC">
          <w:rPr>
            <w:noProof/>
          </w:rPr>
          <w:t>6</w:t>
        </w:r>
      </w:fldSimple>
      <w:r w:rsidR="006E46A8">
        <w:noBreakHyphen/>
      </w:r>
      <w:fldSimple w:instr=" SEQ Abbildung \* ARABIC \s 1 ">
        <w:r w:rsidR="000156DC">
          <w:rPr>
            <w:noProof/>
          </w:rPr>
          <w:t>1</w:t>
        </w:r>
      </w:fldSimple>
      <w:bookmarkEnd w:id="79"/>
      <w:r>
        <w:t xml:space="preserve">: </w:t>
      </w:r>
      <w:proofErr w:type="spellStart"/>
      <w:r>
        <w:t>Suchbaum</w:t>
      </w:r>
      <w:proofErr w:type="spellEnd"/>
      <w:r>
        <w:t xml:space="preserve"> mit Alpha-Beta </w:t>
      </w:r>
      <w:proofErr w:type="spellStart"/>
      <w:r>
        <w:t>Pruning</w:t>
      </w:r>
      <w:proofErr w:type="spellEnd"/>
      <w:r>
        <w:t xml:space="preserve"> Verfahren.</w:t>
      </w:r>
      <w:bookmarkEnd w:id="80"/>
      <w:bookmarkEnd w:id="81"/>
    </w:p>
    <w:p w14:paraId="4D09C8AB" w14:textId="54C78BC2" w:rsidR="00A8258B" w:rsidRDefault="00A8258B" w:rsidP="00B861B7">
      <w:pPr>
        <w:pStyle w:val="KeinLeerraum"/>
        <w:jc w:val="both"/>
      </w:pPr>
    </w:p>
    <w:p w14:paraId="06498133" w14:textId="6849C31F" w:rsidR="00A8258B" w:rsidRDefault="00A8258B" w:rsidP="00B861B7">
      <w:pPr>
        <w:pStyle w:val="KeinLeerraum"/>
        <w:jc w:val="both"/>
      </w:pPr>
      <w:r>
        <w:t>Zum besseren Verständnis die grundlegenden Definitionen:</w:t>
      </w:r>
    </w:p>
    <w:p w14:paraId="70CF57D3" w14:textId="6194FD99" w:rsidR="00A8258B" w:rsidRDefault="00A8258B" w:rsidP="00B861B7">
      <w:pPr>
        <w:pStyle w:val="KeinLeerraum"/>
        <w:numPr>
          <w:ilvl w:val="0"/>
          <w:numId w:val="30"/>
        </w:numPr>
        <w:jc w:val="both"/>
      </w:pPr>
      <w:r w:rsidRPr="00A8258B">
        <w:rPr>
          <w:b/>
        </w:rPr>
        <w:t>Alpha</w:t>
      </w:r>
      <w:r>
        <w:t xml:space="preserve"> ist die beste bekannte Option auf dem Pfad zur Wurzel für den </w:t>
      </w:r>
      <w:proofErr w:type="spellStart"/>
      <w:r>
        <w:t>Maximierer</w:t>
      </w:r>
      <w:proofErr w:type="spellEnd"/>
      <w:r>
        <w:t>.</w:t>
      </w:r>
    </w:p>
    <w:p w14:paraId="01D1E3A9" w14:textId="43568B6F" w:rsidR="00A8258B" w:rsidRDefault="00A8258B" w:rsidP="00B861B7">
      <w:pPr>
        <w:pStyle w:val="KeinLeerraum"/>
        <w:numPr>
          <w:ilvl w:val="0"/>
          <w:numId w:val="30"/>
        </w:numPr>
        <w:jc w:val="both"/>
      </w:pPr>
      <w:r w:rsidRPr="00A8258B">
        <w:rPr>
          <w:b/>
        </w:rPr>
        <w:t>Beta</w:t>
      </w:r>
      <w:r>
        <w:t xml:space="preserve"> ist die beste bekannte Option auf dem Pfad zur Wurzel für den </w:t>
      </w:r>
      <w:proofErr w:type="spellStart"/>
      <w:r>
        <w:t>Minimierer</w:t>
      </w:r>
      <w:proofErr w:type="spellEnd"/>
      <w:r>
        <w:t>.</w:t>
      </w:r>
    </w:p>
    <w:p w14:paraId="796446ED" w14:textId="07A6FBFF" w:rsidR="00A8258B" w:rsidRDefault="00A8258B" w:rsidP="00B861B7">
      <w:pPr>
        <w:pStyle w:val="KeinLeerraum"/>
        <w:jc w:val="both"/>
      </w:pPr>
    </w:p>
    <w:p w14:paraId="2C1E0FF9" w14:textId="2847D8CA" w:rsidR="00A8258B" w:rsidRDefault="00A8258B" w:rsidP="00B861B7">
      <w:pPr>
        <w:pStyle w:val="KeinLeerraum"/>
        <w:jc w:val="both"/>
      </w:pPr>
      <w:r>
        <w:t xml:space="preserve">Die </w:t>
      </w:r>
      <w:r>
        <w:fldChar w:fldCharType="begin"/>
      </w:r>
      <w:r>
        <w:instrText xml:space="preserve"> REF _Ref449701216 \h </w:instrText>
      </w:r>
      <w:r w:rsidR="00B861B7">
        <w:instrText xml:space="preserve"> \* MERGEFORMAT </w:instrText>
      </w:r>
      <w:r>
        <w:fldChar w:fldCharType="separate"/>
      </w:r>
      <w:r w:rsidR="000156DC">
        <w:t xml:space="preserve">Abbildung </w:t>
      </w:r>
      <w:r w:rsidR="000156DC">
        <w:rPr>
          <w:noProof/>
        </w:rPr>
        <w:t>6</w:t>
      </w:r>
      <w:r w:rsidR="000156DC">
        <w:noBreakHyphen/>
      </w:r>
      <w:r w:rsidR="000156DC">
        <w:rPr>
          <w:noProof/>
        </w:rPr>
        <w:t>1</w:t>
      </w:r>
      <w:r>
        <w:fldChar w:fldCharType="end"/>
      </w:r>
      <w:r>
        <w:t xml:space="preserve"> zeigt einen möglichen </w:t>
      </w:r>
      <w:proofErr w:type="spellStart"/>
      <w:r>
        <w:t>Suchbaum</w:t>
      </w:r>
      <w:proofErr w:type="spellEnd"/>
      <w:r>
        <w:t>, der von links nach rechts durchlaufen wird</w:t>
      </w:r>
      <w:r w:rsidR="000A1210">
        <w:t xml:space="preserve"> (die Richtung kann grossen Einfluss auf den Optimierungsgrad haben)</w:t>
      </w:r>
      <w:r>
        <w:t>.</w:t>
      </w:r>
      <w:r w:rsidR="00025822">
        <w:t xml:space="preserve"> Es sind 2 Optimierungen gezeigt, die durch den Algorithmus gar nicht durchlaufen werden müssen.</w:t>
      </w:r>
    </w:p>
    <w:p w14:paraId="1316577A" w14:textId="0D63DF66" w:rsidR="00025822" w:rsidRDefault="00025822" w:rsidP="00B861B7">
      <w:pPr>
        <w:pStyle w:val="KeinLeerraum"/>
        <w:numPr>
          <w:ilvl w:val="0"/>
          <w:numId w:val="31"/>
        </w:numPr>
        <w:jc w:val="both"/>
      </w:pPr>
      <w:r>
        <w:t xml:space="preserve">Bei der ersten Option hat der </w:t>
      </w:r>
      <w:proofErr w:type="spellStart"/>
      <w:r>
        <w:t>Maximierer</w:t>
      </w:r>
      <w:proofErr w:type="spellEnd"/>
      <w:r>
        <w:t xml:space="preserve"> den Wert 7 erhalten. Für den </w:t>
      </w:r>
      <w:proofErr w:type="spellStart"/>
      <w:r>
        <w:t>Minimierer</w:t>
      </w:r>
      <w:proofErr w:type="spellEnd"/>
      <w:r>
        <w:t xml:space="preserve"> wurde beim vorherigen Ast die Option 6 erarbeitet. Da wir uns nun in einem maximierenden Knoten befinden, werden keine Werte kleiner als 7 zugelassen. Der </w:t>
      </w:r>
      <w:proofErr w:type="spellStart"/>
      <w:r>
        <w:t>Minimierer</w:t>
      </w:r>
      <w:proofErr w:type="spellEnd"/>
      <w:r>
        <w:t xml:space="preserve"> eine Stufe weiter oben wird wiederum nie die Option ≥7 zulassen, da diese schlechter als der Wert 6 ist. Ein weiteres Durchsuchen dieses Astes ist also nicht notwendig.</w:t>
      </w:r>
    </w:p>
    <w:p w14:paraId="43151EB4" w14:textId="265B4D56" w:rsidR="00025822" w:rsidRDefault="00025822" w:rsidP="00B861B7">
      <w:pPr>
        <w:pStyle w:val="KeinLeerraum"/>
        <w:numPr>
          <w:ilvl w:val="0"/>
          <w:numId w:val="31"/>
        </w:numPr>
        <w:jc w:val="both"/>
      </w:pPr>
      <w:r>
        <w:t xml:space="preserve">Bei der zweiten Option befinden wir uns in einem minimierenden Knoten. Die beste bereits bekannte Option für den </w:t>
      </w:r>
      <w:proofErr w:type="spellStart"/>
      <w:r>
        <w:t>Maximierer</w:t>
      </w:r>
      <w:proofErr w:type="spellEnd"/>
      <w:r>
        <w:t xml:space="preserve"> ist 6. Es werden keine Werte ≥2 durch den </w:t>
      </w:r>
      <w:proofErr w:type="spellStart"/>
      <w:r>
        <w:t>Minimierer</w:t>
      </w:r>
      <w:proofErr w:type="spellEnd"/>
      <w:r>
        <w:t xml:space="preserve"> zugelassen. Für den </w:t>
      </w:r>
      <w:proofErr w:type="spellStart"/>
      <w:r>
        <w:t>Maximierer</w:t>
      </w:r>
      <w:proofErr w:type="spellEnd"/>
      <w:r>
        <w:t xml:space="preserve"> ist 2 eine Option, die er nicht wählen wird. Deshalb kann die Suche hier abgebrochen werden.</w:t>
      </w:r>
    </w:p>
    <w:p w14:paraId="52EE54FE" w14:textId="77777777" w:rsidR="00BB2ADC" w:rsidRDefault="00BB2ADC" w:rsidP="00B861B7">
      <w:pPr>
        <w:pStyle w:val="KeinLeerraum"/>
        <w:jc w:val="both"/>
      </w:pPr>
    </w:p>
    <w:p w14:paraId="24094632" w14:textId="25FFEC33" w:rsidR="006F3136" w:rsidRDefault="00BB2ADC" w:rsidP="00B861B7">
      <w:pPr>
        <w:pStyle w:val="KeinLeerraum"/>
        <w:jc w:val="both"/>
      </w:pPr>
      <w:r>
        <w:lastRenderedPageBreak/>
        <w:t xml:space="preserve">In der Umsetzung des Verfahrens wurde jedoch eine andere Darstellungsweise verwendet, die sogenannte </w:t>
      </w:r>
      <w:proofErr w:type="spellStart"/>
      <w:r>
        <w:t>Neg</w:t>
      </w:r>
      <w:r w:rsidR="007D0339">
        <w:t>a</w:t>
      </w:r>
      <w:r>
        <w:t>Max</w:t>
      </w:r>
      <w:proofErr w:type="spellEnd"/>
      <w:r>
        <w:t xml:space="preserve">-Variante. Diese verwendet für beide Spieler die gleiche Bewertungsfunktion mit </w:t>
      </w:r>
      <w:r w:rsidR="000A1210">
        <w:t>p</w:t>
      </w:r>
      <w:r>
        <w:t>ositiver Rückgabe, falls die Bewertung für den momentanen Spieler gut ist. Um das gleiche Verhalten trotz immer positiver Bewertung zu erhalten, wird bei der Übergabe von einem Knoten zum nächsten sowohl das Resultat invertiert sowie die Alpha</w:t>
      </w:r>
      <w:r w:rsidR="000A1210">
        <w:t>-</w:t>
      </w:r>
      <w:r>
        <w:t xml:space="preserve"> und Beta-Schranken vertauscht und invertiert.</w:t>
      </w:r>
    </w:p>
    <w:p w14:paraId="5A6C0C6A" w14:textId="36BE25E5" w:rsidR="006F3136" w:rsidRDefault="006F3136" w:rsidP="00B861B7">
      <w:pPr>
        <w:pStyle w:val="berschrift2"/>
        <w:jc w:val="both"/>
      </w:pPr>
      <w:bookmarkStart w:id="82" w:name="_Toc451148322"/>
      <w:bookmarkStart w:id="83" w:name="_Toc452889034"/>
      <w:r>
        <w:t>Tiefensuche</w:t>
      </w:r>
      <w:bookmarkEnd w:id="82"/>
      <w:bookmarkEnd w:id="83"/>
    </w:p>
    <w:p w14:paraId="0A0766A7" w14:textId="49C4DEB2" w:rsidR="003C2689" w:rsidRDefault="000A1210" w:rsidP="00B861B7">
      <w:pPr>
        <w:jc w:val="both"/>
      </w:pPr>
      <w:r>
        <w:t xml:space="preserve">Weiter </w:t>
      </w:r>
      <w:r w:rsidR="003C2689">
        <w:t xml:space="preserve">wurde eine Tiefensuche verwendet, da diese den Vorteil mit sich bringt, dass wenn man bei jedem Knoten die Veränderung zum Vorgänger zwischenspeichert, </w:t>
      </w:r>
      <w:r w:rsidR="005C592B">
        <w:t>nur eine Spielfeldversion</w:t>
      </w:r>
      <w:r>
        <w:t xml:space="preserve"> gespeichert werden muss. Beim D</w:t>
      </w:r>
      <w:r w:rsidR="005C592B">
        <w:t xml:space="preserve">urchlaufen des Baumes wird nach und nach zuerst Züge mit </w:t>
      </w:r>
      <w:r w:rsidR="0066352F">
        <w:rPr>
          <w:rFonts w:ascii="Courier New" w:hAnsi="Courier New" w:cs="Courier New"/>
          <w:noProof/>
          <w:color w:val="000000"/>
          <w:sz w:val="20"/>
          <w:szCs w:val="20"/>
          <w:highlight w:val="white"/>
        </w:rPr>
        <w:t>DoMove</w:t>
      </w:r>
      <w:r w:rsidR="0066352F">
        <w:rPr>
          <w:rFonts w:ascii="Courier New" w:hAnsi="Courier New" w:cs="Courier New"/>
          <w:b/>
          <w:bCs/>
          <w:noProof/>
          <w:color w:val="000080"/>
          <w:sz w:val="20"/>
          <w:szCs w:val="20"/>
          <w:highlight w:val="white"/>
        </w:rPr>
        <w:t>(</w:t>
      </w:r>
      <w:r w:rsidR="0066352F">
        <w:rPr>
          <w:rFonts w:ascii="Courier New" w:hAnsi="Courier New" w:cs="Courier New"/>
          <w:noProof/>
          <w:color w:val="8000FF"/>
          <w:sz w:val="20"/>
          <w:szCs w:val="20"/>
          <w:highlight w:val="white"/>
        </w:rPr>
        <w:t>int</w:t>
      </w:r>
      <w:r w:rsidR="007F7AB5">
        <w:rPr>
          <w:rFonts w:ascii="Courier New" w:hAnsi="Courier New" w:cs="Courier New"/>
          <w:noProof/>
          <w:color w:val="000000"/>
          <w:sz w:val="20"/>
          <w:szCs w:val="20"/>
          <w:highlight w:val="white"/>
        </w:rPr>
        <w:t> </w:t>
      </w:r>
      <w:r w:rsidR="0066352F">
        <w:rPr>
          <w:rFonts w:ascii="Courier New" w:hAnsi="Courier New" w:cs="Courier New"/>
          <w:noProof/>
          <w:color w:val="000000"/>
          <w:sz w:val="20"/>
          <w:szCs w:val="20"/>
          <w:highlight w:val="white"/>
        </w:rPr>
        <w:t>move</w:t>
      </w:r>
      <w:r w:rsidR="0066352F">
        <w:rPr>
          <w:rFonts w:ascii="Courier New" w:hAnsi="Courier New" w:cs="Courier New"/>
          <w:b/>
          <w:bCs/>
          <w:noProof/>
          <w:color w:val="000080"/>
          <w:sz w:val="20"/>
          <w:szCs w:val="20"/>
          <w:highlight w:val="white"/>
        </w:rPr>
        <w:t>,</w:t>
      </w:r>
      <w:r w:rsidR="007F7AB5">
        <w:rPr>
          <w:rFonts w:ascii="Courier New" w:hAnsi="Courier New" w:cs="Courier New"/>
          <w:b/>
          <w:bCs/>
          <w:noProof/>
          <w:color w:val="000080"/>
          <w:sz w:val="20"/>
          <w:szCs w:val="20"/>
          <w:highlight w:val="white"/>
        </w:rPr>
        <w:t> </w:t>
      </w:r>
      <w:r w:rsidR="0066352F">
        <w:rPr>
          <w:rFonts w:ascii="Courier New" w:hAnsi="Courier New" w:cs="Courier New"/>
          <w:noProof/>
          <w:color w:val="8000FF"/>
          <w:sz w:val="20"/>
          <w:szCs w:val="20"/>
          <w:highlight w:val="white"/>
        </w:rPr>
        <w:t>int</w:t>
      </w:r>
      <w:r w:rsidR="007F7AB5">
        <w:rPr>
          <w:rFonts w:ascii="Courier New" w:hAnsi="Courier New" w:cs="Courier New"/>
          <w:noProof/>
          <w:color w:val="000000"/>
          <w:sz w:val="20"/>
          <w:szCs w:val="20"/>
          <w:highlight w:val="white"/>
        </w:rPr>
        <w:t> </w:t>
      </w:r>
      <w:r w:rsidR="0066352F">
        <w:rPr>
          <w:rFonts w:ascii="Courier New" w:hAnsi="Courier New" w:cs="Courier New"/>
          <w:noProof/>
          <w:color w:val="000000"/>
          <w:sz w:val="20"/>
          <w:szCs w:val="20"/>
          <w:highlight w:val="white"/>
        </w:rPr>
        <w:t>playerId</w:t>
      </w:r>
      <w:r w:rsidR="0066352F">
        <w:rPr>
          <w:rFonts w:ascii="Courier New" w:hAnsi="Courier New" w:cs="Courier New"/>
          <w:b/>
          <w:bCs/>
          <w:noProof/>
          <w:color w:val="000080"/>
          <w:sz w:val="20"/>
          <w:szCs w:val="20"/>
          <w:highlight w:val="white"/>
        </w:rPr>
        <w:t>)</w:t>
      </w:r>
      <w:r w:rsidR="005C592B">
        <w:t xml:space="preserve"> </w:t>
      </w:r>
      <w:r>
        <w:t xml:space="preserve">durchgeführt </w:t>
      </w:r>
      <w:r w:rsidR="005C592B">
        <w:t xml:space="preserve">und anschliessend nach der Bewertung durch die Rating Klasse wieder mit </w:t>
      </w:r>
      <w:proofErr w:type="spellStart"/>
      <w:proofErr w:type="gramStart"/>
      <w:r w:rsidR="007F7AB5">
        <w:rPr>
          <w:rFonts w:ascii="Courier New" w:hAnsi="Courier New" w:cs="Courier New"/>
          <w:color w:val="000000"/>
          <w:sz w:val="20"/>
          <w:szCs w:val="20"/>
          <w:highlight w:val="white"/>
        </w:rPr>
        <w:t>UndoMove</w:t>
      </w:r>
      <w:proofErr w:type="spellEnd"/>
      <w:r w:rsidR="007F7AB5">
        <w:rPr>
          <w:rFonts w:ascii="Courier New" w:hAnsi="Courier New" w:cs="Courier New"/>
          <w:b/>
          <w:bCs/>
          <w:color w:val="000080"/>
          <w:sz w:val="20"/>
          <w:szCs w:val="20"/>
          <w:highlight w:val="white"/>
        </w:rPr>
        <w:t>(</w:t>
      </w:r>
      <w:proofErr w:type="spellStart"/>
      <w:proofErr w:type="gramEnd"/>
      <w:r w:rsidR="007F7AB5">
        <w:rPr>
          <w:rFonts w:ascii="Courier New" w:hAnsi="Courier New" w:cs="Courier New"/>
          <w:color w:val="8000FF"/>
          <w:sz w:val="20"/>
          <w:szCs w:val="20"/>
          <w:highlight w:val="white"/>
        </w:rPr>
        <w:t>int</w:t>
      </w:r>
      <w:proofErr w:type="spellEnd"/>
      <w:r w:rsidR="007F7AB5">
        <w:rPr>
          <w:rFonts w:ascii="Courier New" w:hAnsi="Courier New" w:cs="Courier New"/>
          <w:color w:val="000000"/>
          <w:sz w:val="20"/>
          <w:szCs w:val="20"/>
          <w:highlight w:val="white"/>
        </w:rPr>
        <w:t xml:space="preserve"> </w:t>
      </w:r>
      <w:proofErr w:type="spellStart"/>
      <w:r w:rsidR="007F7AB5">
        <w:rPr>
          <w:rFonts w:ascii="Courier New" w:hAnsi="Courier New" w:cs="Courier New"/>
          <w:color w:val="000000"/>
          <w:sz w:val="20"/>
          <w:szCs w:val="20"/>
          <w:highlight w:val="white"/>
        </w:rPr>
        <w:t>move</w:t>
      </w:r>
      <w:proofErr w:type="spellEnd"/>
      <w:r w:rsidR="007F7AB5">
        <w:rPr>
          <w:rFonts w:ascii="Courier New" w:hAnsi="Courier New" w:cs="Courier New"/>
          <w:b/>
          <w:bCs/>
          <w:color w:val="000080"/>
          <w:sz w:val="20"/>
          <w:szCs w:val="20"/>
          <w:highlight w:val="white"/>
        </w:rPr>
        <w:t>)</w:t>
      </w:r>
      <w:r w:rsidR="005C592B">
        <w:t xml:space="preserve"> rückgängig gemacht. Somit reicht ein Objekt Field aus um den gesamten Spielbaum zu erzeugen und es muss kei</w:t>
      </w:r>
      <w:r w:rsidR="007F7AB5">
        <w:t>n Speicher kopiert werden. Aus D</w:t>
      </w:r>
      <w:r w:rsidR="005C592B">
        <w:t>ebugging</w:t>
      </w:r>
      <w:r w:rsidR="007F7AB5">
        <w:t>-</w:t>
      </w:r>
      <w:r w:rsidR="005C592B">
        <w:t xml:space="preserve">Gründen werden jeweils alle Knoten gespeichert. Dies könnte weggelassen werden, solange keine iterierende </w:t>
      </w:r>
      <w:r w:rsidR="00C719CD">
        <w:t>Tiefensuche verwendet wird, da</w:t>
      </w:r>
      <w:r w:rsidR="005C592B">
        <w:t xml:space="preserve"> nachdem ein K</w:t>
      </w:r>
      <w:r>
        <w:t>n</w:t>
      </w:r>
      <w:r w:rsidR="005C592B">
        <w:t>oten besucht wurde</w:t>
      </w:r>
      <w:r w:rsidR="00C719CD">
        <w:t>,</w:t>
      </w:r>
      <w:r w:rsidR="005C592B">
        <w:t xml:space="preserve"> de</w:t>
      </w:r>
      <w:r w:rsidR="00C719CD">
        <w:t>ssen gesamten genutzten Daten (</w:t>
      </w:r>
      <w:r w:rsidR="005C592B">
        <w:t>hier der evaluierte Wert) nach oben weitergegeben und somit nicht mehr verwendet wird.</w:t>
      </w:r>
    </w:p>
    <w:p w14:paraId="37C091EA" w14:textId="4F6DF4A4" w:rsidR="006F3136" w:rsidRDefault="006F3136" w:rsidP="00B861B7">
      <w:pPr>
        <w:jc w:val="both"/>
      </w:pPr>
      <w:r>
        <w:t>Die Tiefe des Suchdurchlaufs ist entscheidend für den Spielerfolg. Wird zu weit gerechnet verliert der Algorithmus wichtige Zeit. Wird in einer speziellen Spielstellung zu wenig weit gerechnet, ist das Ergebnis verfälscht. Im Schach kann während einem Schlagabtausch nicht einfach aufgehört werden mit Rechnen, weil der Ausgang dieses Schlagabtauschs nicht bekannt ist und somit das korrekte Resultat des Spielzuges fehlt.</w:t>
      </w:r>
    </w:p>
    <w:p w14:paraId="7A197850" w14:textId="77777777" w:rsidR="006547B4" w:rsidRDefault="006F3136" w:rsidP="00B861B7">
      <w:pPr>
        <w:keepNext/>
        <w:jc w:val="both"/>
      </w:pPr>
      <w:r>
        <w:object w:dxaOrig="11326" w:dyaOrig="8461" w14:anchorId="4BFB855B">
          <v:shape id="_x0000_i1031" type="#_x0000_t75" style="width:310.5pt;height:231pt" o:ole="">
            <v:imagedata r:id="rId33" o:title=""/>
          </v:shape>
          <o:OLEObject Type="Embed" ProgID="Visio.Drawing.15" ShapeID="_x0000_i1031" DrawAspect="Content" ObjectID="_1526630850" r:id="rId34"/>
        </w:object>
      </w:r>
    </w:p>
    <w:p w14:paraId="2832064F" w14:textId="127D929C" w:rsidR="006F3136" w:rsidRDefault="006547B4" w:rsidP="00B861B7">
      <w:pPr>
        <w:pStyle w:val="Beschriftung"/>
        <w:jc w:val="both"/>
      </w:pPr>
      <w:bookmarkStart w:id="84" w:name="_Toc451148276"/>
      <w:bookmarkStart w:id="85" w:name="_Toc452889005"/>
      <w:r>
        <w:t xml:space="preserve">Abbildung </w:t>
      </w:r>
      <w:fldSimple w:instr=" STYLEREF 1 \s ">
        <w:r w:rsidR="000156DC">
          <w:rPr>
            <w:noProof/>
          </w:rPr>
          <w:t>6</w:t>
        </w:r>
      </w:fldSimple>
      <w:r w:rsidR="006E46A8">
        <w:noBreakHyphen/>
      </w:r>
      <w:fldSimple w:instr=" SEQ Abbildung \* ARABIC \s 1 ">
        <w:r w:rsidR="000156DC">
          <w:rPr>
            <w:noProof/>
          </w:rPr>
          <w:t>2</w:t>
        </w:r>
      </w:fldSimple>
      <w:r>
        <w:t>: Adaptive Tiefensuche.</w:t>
      </w:r>
      <w:bookmarkEnd w:id="84"/>
      <w:bookmarkEnd w:id="85"/>
    </w:p>
    <w:p w14:paraId="6E351A9D" w14:textId="5C1C4030" w:rsidR="006F3136" w:rsidRDefault="006F3136" w:rsidP="00B861B7">
      <w:pPr>
        <w:jc w:val="both"/>
      </w:pPr>
      <w:r>
        <w:t>Weil im 4-Gewinnt keine Spielfiguren mit unterschiedlicher Gewichtung existieren, entstehen Spielsituationen mit Schlagabtausch nicht. Trotzdem ist die Suchtiefe ein wichtiges Kriterium. Weil das Spielfeld am Anfang mit sehr wenig Steinen belegt ist, sind sehr viele Züge möglich. D</w:t>
      </w:r>
      <w:r w:rsidR="00D43D93">
        <w:t xml:space="preserve">ie Rechenzeit wird von der Game </w:t>
      </w:r>
      <w:r>
        <w:t xml:space="preserve">Engine und dem Server zur </w:t>
      </w:r>
      <w:r w:rsidR="006547B4">
        <w:t>V</w:t>
      </w:r>
      <w:r>
        <w:t xml:space="preserve">erfügung gestellt. </w:t>
      </w:r>
      <w:r w:rsidR="006547B4">
        <w:t>In dieser Zeit ist es</w:t>
      </w:r>
      <w:r w:rsidR="000A1210">
        <w:t xml:space="preserve"> am Spielanfang</w:t>
      </w:r>
      <w:r w:rsidR="006547B4">
        <w:t xml:space="preserve"> nicht </w:t>
      </w:r>
      <w:r w:rsidR="006547B4">
        <w:lastRenderedPageBreak/>
        <w:t xml:space="preserve">möglich das komplette Spiel bis zum Sieg durchzurechnen. Je weniger freie Felder es auf dem Spielfeld hat, desto </w:t>
      </w:r>
      <w:r w:rsidR="004117F4">
        <w:t>schneller erreicht</w:t>
      </w:r>
      <w:r w:rsidR="006547B4">
        <w:t xml:space="preserve"> die Suchfunktion</w:t>
      </w:r>
      <w:r w:rsidR="0036568B">
        <w:t xml:space="preserve"> </w:t>
      </w:r>
      <w:r w:rsidR="004117F4">
        <w:t>eine gegebene Tiefe, da es weniger mögliche Züge pro Zug und Spieler gibt.</w:t>
      </w:r>
      <w:r w:rsidR="005D2A6C">
        <w:t xml:space="preserve"> Dementsprechend mü</w:t>
      </w:r>
      <w:r w:rsidR="006547B4">
        <w:t>ss</w:t>
      </w:r>
      <w:r w:rsidR="005D2A6C">
        <w:t>te</w:t>
      </w:r>
      <w:r w:rsidR="006547B4">
        <w:t xml:space="preserve"> die Suchtiefe variabel sein</w:t>
      </w:r>
      <w:r w:rsidR="004117F4">
        <w:t xml:space="preserve"> um eine konstanten Zeitverbrach für die Berechnung zu haben</w:t>
      </w:r>
      <w:r w:rsidR="006547B4">
        <w:t>.</w:t>
      </w:r>
      <w:r w:rsidR="0036568B">
        <w:t xml:space="preserve"> Um die Suchtiefe der verfügbaren Zeit anpassen zu können würde sich eine iterierende Tiefensuche eignen. Diese würde den weiteren Vorteil bringen</w:t>
      </w:r>
      <w:r w:rsidR="000A1210">
        <w:t>,</w:t>
      </w:r>
      <w:r w:rsidR="0036568B">
        <w:t xml:space="preserve"> die Resultate der Berechnungen des Vorangegangenen Zuges w</w:t>
      </w:r>
      <w:r w:rsidR="00C719CD">
        <w:t>eiter verwenden zu können. Aus z</w:t>
      </w:r>
      <w:r w:rsidR="0036568B">
        <w:t>eitlichen Gründen wurde diese Variante nur in Code für den Spieltheorie Unterricht</w:t>
      </w:r>
      <w:r w:rsidR="00C719CD" w:rsidRPr="00C719CD">
        <w:t xml:space="preserve"> </w:t>
      </w:r>
      <w:r w:rsidR="00C719CD">
        <w:t>umgesetzt</w:t>
      </w:r>
      <w:r w:rsidR="0036568B">
        <w:t>. Die als C++ Projekt Dokumentierte und abgegebene Variante beschränkt sich auf eine fixe Tiefe welc</w:t>
      </w:r>
      <w:r w:rsidR="00C719CD">
        <w:t xml:space="preserve">he im </w:t>
      </w:r>
      <w:r w:rsidR="007F7AB5">
        <w:rPr>
          <w:rFonts w:ascii="Courier New" w:hAnsi="Courier New" w:cs="Courier New"/>
          <w:color w:val="000000"/>
          <w:sz w:val="20"/>
          <w:szCs w:val="20"/>
          <w:highlight w:val="white"/>
        </w:rPr>
        <w:t>main</w:t>
      </w:r>
      <w:r w:rsidR="007F7AB5">
        <w:rPr>
          <w:rFonts w:ascii="Courier New" w:hAnsi="Courier New" w:cs="Courier New"/>
          <w:b/>
          <w:bCs/>
          <w:color w:val="000080"/>
          <w:sz w:val="20"/>
          <w:szCs w:val="20"/>
          <w:highlight w:val="white"/>
        </w:rPr>
        <w:t>.</w:t>
      </w:r>
      <w:r w:rsidR="007F7AB5">
        <w:rPr>
          <w:rFonts w:ascii="Courier New" w:hAnsi="Courier New" w:cs="Courier New"/>
          <w:color w:val="000000"/>
          <w:sz w:val="20"/>
          <w:szCs w:val="20"/>
          <w:highlight w:val="white"/>
        </w:rPr>
        <w:t>cpp</w:t>
      </w:r>
      <w:r w:rsidR="00C719CD">
        <w:t xml:space="preserve"> beim Konstruktor-</w:t>
      </w:r>
      <w:r w:rsidR="0036568B">
        <w:t xml:space="preserve">Aufruf von der </w:t>
      </w:r>
      <w:proofErr w:type="spellStart"/>
      <w:r w:rsidR="0036568B">
        <w:t>BotClass</w:t>
      </w:r>
      <w:proofErr w:type="spellEnd"/>
      <w:r w:rsidR="0036568B">
        <w:t xml:space="preserve"> übergeben werden kann. </w:t>
      </w:r>
    </w:p>
    <w:p w14:paraId="2D84683C" w14:textId="77777777" w:rsidR="00B861B7" w:rsidRDefault="00B861B7">
      <w:pPr>
        <w:spacing w:line="276" w:lineRule="auto"/>
        <w:rPr>
          <w:rFonts w:asciiTheme="majorHAnsi" w:eastAsiaTheme="majorEastAsia" w:hAnsiTheme="majorHAnsi" w:cstheme="majorBidi"/>
          <w:b/>
          <w:bCs/>
          <w:color w:val="4F81BD" w:themeColor="accent1"/>
          <w:sz w:val="40"/>
          <w:szCs w:val="26"/>
        </w:rPr>
      </w:pPr>
      <w:r>
        <w:br w:type="page"/>
      </w:r>
    </w:p>
    <w:p w14:paraId="42D74D13" w14:textId="674DC4D1" w:rsidR="00AD101E" w:rsidRDefault="00AD101E" w:rsidP="00B861B7">
      <w:pPr>
        <w:pStyle w:val="berschrift2"/>
        <w:jc w:val="both"/>
      </w:pPr>
      <w:bookmarkStart w:id="86" w:name="_Toc452889035"/>
      <w:r>
        <w:lastRenderedPageBreak/>
        <w:t>Iterative Tiefensuche</w:t>
      </w:r>
      <w:bookmarkEnd w:id="86"/>
    </w:p>
    <w:p w14:paraId="4A0B9C55" w14:textId="4846684E" w:rsidR="00AD101E" w:rsidRDefault="00AD101E" w:rsidP="00B861B7">
      <w:pPr>
        <w:jc w:val="both"/>
        <w:rPr>
          <w:color w:val="000000"/>
        </w:rPr>
      </w:pPr>
      <w:r>
        <w:t>Um eine iterative Tiefensuche umsetzen zu können muss die Baumstruktur im Gegensatz zur normalen Tiefensuche abgespeichert werden. Da bei der Konzeptionierung des ersten Bots bereits an eine mögliche Erweiterung gedacht wurde</w:t>
      </w:r>
      <w:r w:rsidR="009465BE">
        <w:t>,</w:t>
      </w:r>
      <w:r>
        <w:t xml:space="preserve"> konnte die bereits umgesetzte Baumstruktur mittels den </w:t>
      </w:r>
      <w:proofErr w:type="spellStart"/>
      <w:r>
        <w:t>NodeClass</w:t>
      </w:r>
      <w:proofErr w:type="spellEnd"/>
      <w:r>
        <w:t xml:space="preserve"> Objekten </w:t>
      </w:r>
      <w:r w:rsidR="00720C38">
        <w:t>weiterverwendet</w:t>
      </w:r>
      <w:r>
        <w:t xml:space="preserve"> werde</w:t>
      </w:r>
      <w:r w:rsidR="009465BE">
        <w:t>n</w:t>
      </w:r>
      <w:r>
        <w:t>.</w:t>
      </w:r>
      <w:r w:rsidR="00720C38">
        <w:t xml:space="preserve"> In einem ersten Schritt wird auf das Löschen des Baumes bei einer neuen Zugberechnung verzichtet. Anstelle des Löschens tritt eine neue Funktion «</w:t>
      </w:r>
      <w:proofErr w:type="spellStart"/>
      <w:proofErr w:type="gramStart"/>
      <w:r w:rsidR="00720C38">
        <w:rPr>
          <w:color w:val="000000"/>
        </w:rPr>
        <w:t>CleanUpTreeAfterMove</w:t>
      </w:r>
      <w:proofErr w:type="spellEnd"/>
      <w:r w:rsidR="00720C38">
        <w:rPr>
          <w:color w:val="000000"/>
        </w:rPr>
        <w:t>(</w:t>
      </w:r>
      <w:proofErr w:type="spellStart"/>
      <w:proofErr w:type="gramEnd"/>
      <w:r w:rsidR="00720C38">
        <w:rPr>
          <w:color w:val="000000"/>
        </w:rPr>
        <w:t>int</w:t>
      </w:r>
      <w:proofErr w:type="spellEnd"/>
      <w:r w:rsidR="00720C38">
        <w:rPr>
          <w:color w:val="000000"/>
        </w:rPr>
        <w:t xml:space="preserve"> </w:t>
      </w:r>
      <w:proofErr w:type="spellStart"/>
      <w:r w:rsidR="00720C38">
        <w:rPr>
          <w:color w:val="000000"/>
        </w:rPr>
        <w:t>move</w:t>
      </w:r>
      <w:proofErr w:type="spellEnd"/>
      <w:r w:rsidR="00720C38">
        <w:rPr>
          <w:color w:val="000000"/>
        </w:rPr>
        <w:t xml:space="preserve">)». Diese Funktion ermöglicht es anhand eines Zuges den Baum entsprechend zu verkleinern. </w:t>
      </w:r>
      <w:r w:rsidR="009D56EB">
        <w:rPr>
          <w:color w:val="000000"/>
        </w:rPr>
        <w:t>So werden die nun nicht mehr gültigen Äste weggeschnitten und es wird eine neue Wurzel gesetzt.</w:t>
      </w:r>
    </w:p>
    <w:p w14:paraId="7594927E" w14:textId="1738B307" w:rsidR="00C25749" w:rsidRDefault="00C25749" w:rsidP="00B861B7">
      <w:pPr>
        <w:jc w:val="both"/>
      </w:pPr>
      <w:r>
        <w:t>Mit dem bereinigten Baum kann dann weiter gerechnet werden. In der Funktion «</w:t>
      </w:r>
      <w:proofErr w:type="spellStart"/>
      <w:proofErr w:type="gramStart"/>
      <w:r>
        <w:t>GenerateSubtree</w:t>
      </w:r>
      <w:proofErr w:type="spellEnd"/>
      <w:r>
        <w:t>(</w:t>
      </w:r>
      <w:proofErr w:type="spellStart"/>
      <w:proofErr w:type="gramEnd"/>
      <w:r>
        <w:rPr>
          <w:color w:val="800080"/>
        </w:rPr>
        <w:t>NodeClass</w:t>
      </w:r>
      <w:proofErr w:type="spellEnd"/>
      <w:r>
        <w:rPr>
          <w:color w:val="C0C0C0"/>
        </w:rPr>
        <w:t xml:space="preserve"> </w:t>
      </w:r>
      <w:r>
        <w:t>*</w:t>
      </w:r>
      <w:proofErr w:type="spellStart"/>
      <w:r>
        <w:t>currentNode</w:t>
      </w:r>
      <w:proofErr w:type="spellEnd"/>
      <w:r>
        <w:t>,</w:t>
      </w:r>
      <w:r>
        <w:rPr>
          <w:color w:val="C0C0C0"/>
        </w:rPr>
        <w:t xml:space="preserve"> </w:t>
      </w:r>
      <w:proofErr w:type="spellStart"/>
      <w:r>
        <w:rPr>
          <w:color w:val="808000"/>
        </w:rPr>
        <w:t>int</w:t>
      </w:r>
      <w:proofErr w:type="spellEnd"/>
      <w:r>
        <w:rPr>
          <w:color w:val="C0C0C0"/>
        </w:rPr>
        <w:t xml:space="preserve"> </w:t>
      </w:r>
      <w:proofErr w:type="spellStart"/>
      <w:r>
        <w:t>endDepth</w:t>
      </w:r>
      <w:proofErr w:type="spellEnd"/>
      <w:r>
        <w:t>)» wurden dazu folgende Änderungen vorgenommen. Falls der momentane Knoten bereits Kinder hat steht im Attribut «-&gt;</w:t>
      </w:r>
      <w:proofErr w:type="spellStart"/>
      <w:r>
        <w:rPr>
          <w:color w:val="800000"/>
        </w:rPr>
        <w:t>moveTo</w:t>
      </w:r>
      <w:proofErr w:type="spellEnd"/>
      <w:r>
        <w:rPr>
          <w:color w:val="800000"/>
        </w:rPr>
        <w:t xml:space="preserve">» </w:t>
      </w:r>
      <w:r>
        <w:t xml:space="preserve">der beste Zug aus der vorangegangenen Iteration. Dieser Knoten wird nun als erster besucht. Dadurch wird erreicht, dass Alpha Beta </w:t>
      </w:r>
      <w:proofErr w:type="spellStart"/>
      <w:r>
        <w:t>Pruning</w:t>
      </w:r>
      <w:proofErr w:type="spellEnd"/>
      <w:r>
        <w:t xml:space="preserve"> zu möglichst vielen </w:t>
      </w:r>
      <w:proofErr w:type="spellStart"/>
      <w:r>
        <w:t>Cutoffs</w:t>
      </w:r>
      <w:proofErr w:type="spellEnd"/>
      <w:r>
        <w:t xml:space="preserve"> führt. Weiter muss für bereits besuchte Knoten keine Bewertungsfunktion mehr aufgerufen werden</w:t>
      </w:r>
      <w:r w:rsidR="00692E6E">
        <w:t>,</w:t>
      </w:r>
      <w:r>
        <w:t xml:space="preserve"> da bereits bekannt ist</w:t>
      </w:r>
      <w:r w:rsidR="00692E6E">
        <w:t>,</w:t>
      </w:r>
      <w:r>
        <w:t xml:space="preserve"> ob diese Situation eine Endstellung ist oder nicht (wird im Attribut «</w:t>
      </w:r>
      <w:r>
        <w:rPr>
          <w:color w:val="000000"/>
        </w:rPr>
        <w:t>-&gt;</w:t>
      </w:r>
      <w:proofErr w:type="spellStart"/>
      <w:r>
        <w:rPr>
          <w:color w:val="800000"/>
        </w:rPr>
        <w:t>isLast</w:t>
      </w:r>
      <w:proofErr w:type="spellEnd"/>
      <w:r>
        <w:rPr>
          <w:color w:val="800000"/>
        </w:rPr>
        <w:t>»</w:t>
      </w:r>
      <w:r>
        <w:t xml:space="preserve"> festgehalten).</w:t>
      </w:r>
    </w:p>
    <w:p w14:paraId="1BE3DC16" w14:textId="6F65D19C" w:rsidR="00C25749" w:rsidRDefault="00C25749" w:rsidP="00B861B7">
      <w:pPr>
        <w:jc w:val="both"/>
      </w:pPr>
      <w:r>
        <w:t>Um die Berechnung weiter zu optimieren wurde eine neue schnellere Bewertungsfunktion entwickelt, welche es ermöglicht aus dem letzten gesetzten Stein zu errechnen</w:t>
      </w:r>
      <w:r w:rsidR="00692E6E">
        <w:t>,</w:t>
      </w:r>
      <w:r>
        <w:t xml:space="preserve"> ob dieser zum Spielende geführt hat. Diese Funktion kommt immer dann zum Zug</w:t>
      </w:r>
      <w:r w:rsidR="00692E6E">
        <w:t>,</w:t>
      </w:r>
      <w:r>
        <w:t xml:space="preserve"> wenn ein neuer Knoten erzeugt wurde welcher </w:t>
      </w:r>
      <w:r w:rsidR="00236F96">
        <w:t xml:space="preserve">sich </w:t>
      </w:r>
      <w:r>
        <w:t xml:space="preserve">nicht auf der </w:t>
      </w:r>
      <w:proofErr w:type="spellStart"/>
      <w:r w:rsidR="009465BE">
        <w:t>Endt</w:t>
      </w:r>
      <w:r w:rsidR="00236F96">
        <w:t>iefe</w:t>
      </w:r>
      <w:proofErr w:type="spellEnd"/>
      <w:r w:rsidR="00236F96">
        <w:t xml:space="preserve"> befindet. Erst bei einem Blattknoten wird die richtige Bewertungsfunktion verwendet. </w:t>
      </w:r>
    </w:p>
    <w:p w14:paraId="0BECC300" w14:textId="0CF3B0A0" w:rsidR="00633EF0" w:rsidRDefault="00633EF0" w:rsidP="00B861B7">
      <w:pPr>
        <w:jc w:val="both"/>
      </w:pPr>
      <w:r>
        <w:t xml:space="preserve">Die iterative Tiefensuche ermöglicht es neu die zur Verfügung stehende Zeit optimal zu nutzen. So wird von der Zeitreserve von 10sec </w:t>
      </w:r>
      <w:r w:rsidR="00692E6E">
        <w:t xml:space="preserve">zu Beginn des Spieles </w:t>
      </w:r>
      <w:r w:rsidR="0069559E">
        <w:t>in jeder Runde 70% verwendet um weiter rechnen zu können</w:t>
      </w:r>
      <w:r w:rsidR="00692E6E">
        <w:t xml:space="preserve"> als in der </w:t>
      </w:r>
      <w:r w:rsidR="009465BE">
        <w:t xml:space="preserve">Zeit </w:t>
      </w:r>
      <w:r w:rsidR="00692E6E">
        <w:t>pro Zug von 0.5 sec</w:t>
      </w:r>
      <w:r w:rsidR="0069559E">
        <w:t xml:space="preserve">. </w:t>
      </w:r>
      <w:r w:rsidR="00692E6E">
        <w:t>Mit diesem Wert wird die Reserve in etwa dann fertig Verbraucht, wenn gerade bis zum Ende des Spieles durchgerechnet werden kann (in etwa in Runde 23)</w:t>
      </w:r>
      <w:r w:rsidR="0069559E">
        <w:t xml:space="preserve">. Von da an wird nur noch Zeit gebraucht zum </w:t>
      </w:r>
      <w:r w:rsidR="004E6461">
        <w:t>Rechnen,</w:t>
      </w:r>
      <w:r w:rsidR="0069559E">
        <w:t xml:space="preserve"> wenn der Gegner einen aus unserer Sicht unvorteilhaften Zug </w:t>
      </w:r>
      <w:r w:rsidR="004E6461">
        <w:t>gemacht hat</w:t>
      </w:r>
      <w:r w:rsidR="0069559E">
        <w:t>.</w:t>
      </w:r>
      <w:r w:rsidR="004A5D46">
        <w:t xml:space="preserve"> Durch die gewählte Baumstruktur kann nicht nur nach jeder Iteration abgebrochen werden, sondern auch mitten in einer Iteration. Da der Beste Pfad aus der vorangegangenen Iteration zuerst berechnet wird</w:t>
      </w:r>
      <w:r w:rsidR="00692E6E">
        <w:t>,</w:t>
      </w:r>
      <w:r w:rsidR="004A5D46">
        <w:t xml:space="preserve"> kann dieser Wert beim </w:t>
      </w:r>
      <w:r w:rsidR="004E6461">
        <w:t>E</w:t>
      </w:r>
      <w:r w:rsidR="004A5D46">
        <w:t>rreichen der Zeitbegrenzung zur Wurzel propagiert werden</w:t>
      </w:r>
      <w:r w:rsidR="00692E6E">
        <w:t>,</w:t>
      </w:r>
      <w:r w:rsidR="004A5D46">
        <w:t xml:space="preserve"> ohne ein falsches Resultat zu erhalten. So kann die Zeitplanung auf wenige </w:t>
      </w:r>
      <w:proofErr w:type="spellStart"/>
      <w:r w:rsidR="004A5D46">
        <w:t>ms</w:t>
      </w:r>
      <w:proofErr w:type="spellEnd"/>
      <w:r w:rsidR="004A5D46">
        <w:t xml:space="preserve"> genau eingehalten werden ohne Verlust von Daten.</w:t>
      </w:r>
    </w:p>
    <w:p w14:paraId="2AA8BE09" w14:textId="1EFF1FCA" w:rsidR="00236F96" w:rsidRDefault="00236F96" w:rsidP="00B861B7">
      <w:pPr>
        <w:jc w:val="both"/>
      </w:pPr>
      <w:r>
        <w:t xml:space="preserve">Um die neue iterative Tiefensuche besser zu verstehen wurde eine neue Debugging Funktion </w:t>
      </w:r>
      <w:r w:rsidR="00633EF0">
        <w:t>«</w:t>
      </w:r>
      <w:proofErr w:type="spellStart"/>
      <w:proofErr w:type="gramStart"/>
      <w:r w:rsidR="00633EF0">
        <w:rPr>
          <w:color w:val="000000"/>
        </w:rPr>
        <w:t>PrintPath</w:t>
      </w:r>
      <w:proofErr w:type="spellEnd"/>
      <w:r w:rsidR="00633EF0">
        <w:rPr>
          <w:color w:val="000000"/>
        </w:rPr>
        <w:t>(</w:t>
      </w:r>
      <w:proofErr w:type="gramEnd"/>
      <w:r w:rsidR="00633EF0">
        <w:rPr>
          <w:color w:val="000000"/>
        </w:rPr>
        <w:t>)</w:t>
      </w:r>
      <w:r w:rsidR="00633EF0">
        <w:t xml:space="preserve">» </w:t>
      </w:r>
      <w:r>
        <w:t>hinzugefügt. Diese gibt nach jeder Iteration den Pfad aus</w:t>
      </w:r>
      <w:r w:rsidR="00692E6E">
        <w:t>,</w:t>
      </w:r>
      <w:r>
        <w:t xml:space="preserve"> welcher gerade als bester Pfad gelten würde. Dadurch kann beobachtet werden</w:t>
      </w:r>
      <w:r w:rsidR="00692E6E">
        <w:t>,</w:t>
      </w:r>
      <w:r>
        <w:t xml:space="preserve"> ab welchen Berechnungstiefe sich die Entscheidungen anfangen zu stabilisieren. Der Gewinn in der Performance durch die Erneuerungen ist beträchtlich. Aus der zuvor erreichten maximalen Tiefe von 7 Halbzügen wurde so 11 bis 13. Die Tiefe steigt mit zunehmendem Spielfortschritt</w:t>
      </w:r>
      <w:r w:rsidR="00692E6E">
        <w:t>,</w:t>
      </w:r>
      <w:r>
        <w:t xml:space="preserve"> da die Möglichkeiten</w:t>
      </w:r>
      <w:r w:rsidR="00692E6E">
        <w:t xml:space="preserve"> pro Zug</w:t>
      </w:r>
      <w:r>
        <w:t xml:space="preserve"> immer wie mehr abnehmen. Durchschnittlich kann in Runde 23 von 42 bis zum Ende durchgerechnet werden. </w:t>
      </w:r>
    </w:p>
    <w:p w14:paraId="6D7EF934" w14:textId="70B6F8F9" w:rsidR="00236F96" w:rsidRPr="00C25749" w:rsidRDefault="00236F96" w:rsidP="00C25749"/>
    <w:p w14:paraId="659972E8" w14:textId="021278FC" w:rsidR="00A80B85" w:rsidRDefault="00DA3BAE" w:rsidP="00676BFB">
      <w:pPr>
        <w:pStyle w:val="berschrift1"/>
      </w:pPr>
      <w:bookmarkStart w:id="87" w:name="_Toc451148323"/>
      <w:bookmarkStart w:id="88" w:name="_Toc452889036"/>
      <w:r>
        <w:lastRenderedPageBreak/>
        <w:t>Debugging Erweiterungen</w:t>
      </w:r>
      <w:bookmarkEnd w:id="87"/>
      <w:bookmarkEnd w:id="88"/>
    </w:p>
    <w:p w14:paraId="561516A4" w14:textId="2BCBC78C" w:rsidR="00DA3BAE" w:rsidRDefault="00DA3BAE" w:rsidP="00B861B7">
      <w:pPr>
        <w:pStyle w:val="KeinLeerraum"/>
        <w:jc w:val="both"/>
      </w:pPr>
      <w:r>
        <w:t xml:space="preserve">Um </w:t>
      </w:r>
      <w:r w:rsidR="00670A9E">
        <w:t>während der</w:t>
      </w:r>
      <w:r>
        <w:t xml:space="preserve"> Entwicklung der Algorithmen besser debuggen zu können wurden einige zusätzliche </w:t>
      </w:r>
      <w:r w:rsidR="000809C8">
        <w:t xml:space="preserve">Terminal </w:t>
      </w:r>
      <w:r>
        <w:t>Befehle entworfen</w:t>
      </w:r>
      <w:r w:rsidR="000809C8">
        <w:t>:</w:t>
      </w:r>
    </w:p>
    <w:p w14:paraId="63AD7FE6" w14:textId="77777777" w:rsidR="00DA3BAE" w:rsidRDefault="00DA3BAE" w:rsidP="00B861B7">
      <w:pPr>
        <w:pStyle w:val="KeinLeerraum"/>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71"/>
        <w:gridCol w:w="7699"/>
      </w:tblGrid>
      <w:tr w:rsidR="00DA3BAE" w:rsidRPr="00B82B79" w14:paraId="09E940A7" w14:textId="77777777" w:rsidTr="00C719CD">
        <w:tc>
          <w:tcPr>
            <w:tcW w:w="1384" w:type="dxa"/>
          </w:tcPr>
          <w:p w14:paraId="1BACF012" w14:textId="441ED7EA" w:rsidR="00DA3BAE" w:rsidRPr="00B82B79" w:rsidRDefault="00DA3BAE" w:rsidP="00B861B7">
            <w:pPr>
              <w:autoSpaceDE w:val="0"/>
              <w:autoSpaceDN w:val="0"/>
              <w:adjustRightInd w:val="0"/>
              <w:spacing w:line="240" w:lineRule="auto"/>
              <w:jc w:val="both"/>
              <w:rPr>
                <w:rFonts w:ascii="Courier New" w:hAnsi="Courier New" w:cs="Courier New"/>
                <w:color w:val="008000"/>
                <w:sz w:val="20"/>
                <w:szCs w:val="20"/>
                <w:highlight w:val="white"/>
              </w:rPr>
            </w:pPr>
            <w:r>
              <w:rPr>
                <w:rFonts w:ascii="Courier New" w:hAnsi="Courier New" w:cs="Courier New"/>
                <w:color w:val="000000"/>
                <w:sz w:val="20"/>
                <w:szCs w:val="20"/>
                <w:highlight w:val="white"/>
              </w:rPr>
              <w:t>time</w:t>
            </w:r>
          </w:p>
        </w:tc>
        <w:tc>
          <w:tcPr>
            <w:tcW w:w="7826" w:type="dxa"/>
          </w:tcPr>
          <w:p w14:paraId="335CCB1F" w14:textId="4417B26D" w:rsidR="00DA3BAE" w:rsidRPr="00B82B79" w:rsidRDefault="00DA3BAE" w:rsidP="00B861B7">
            <w:pPr>
              <w:jc w:val="both"/>
            </w:pPr>
            <w:r>
              <w:t>Gibt die verbrauchte Zeit für das Berechnen des letzten Zuges aus.</w:t>
            </w:r>
          </w:p>
        </w:tc>
      </w:tr>
      <w:tr w:rsidR="00DA3BAE" w:rsidRPr="00B82B79" w14:paraId="30C61AFC" w14:textId="77777777" w:rsidTr="00C719CD">
        <w:tc>
          <w:tcPr>
            <w:tcW w:w="1384" w:type="dxa"/>
          </w:tcPr>
          <w:p w14:paraId="38B0EEE5" w14:textId="46842C11" w:rsidR="00DA3BAE" w:rsidRDefault="00DA3BAE" w:rsidP="00B861B7">
            <w:pPr>
              <w:autoSpaceDE w:val="0"/>
              <w:autoSpaceDN w:val="0"/>
              <w:adjustRightInd w:val="0"/>
              <w:spacing w:line="240" w:lineRule="auto"/>
              <w:jc w:val="both"/>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debug</w:t>
            </w:r>
            <w:proofErr w:type="spellEnd"/>
          </w:p>
        </w:tc>
        <w:tc>
          <w:tcPr>
            <w:tcW w:w="7826" w:type="dxa"/>
          </w:tcPr>
          <w:p w14:paraId="76C9A4D9" w14:textId="12E63DAD" w:rsidR="00DA3BAE" w:rsidRDefault="000A1210" w:rsidP="00B861B7">
            <w:pPr>
              <w:jc w:val="both"/>
            </w:pPr>
            <w:r>
              <w:t xml:space="preserve">Ruft alle </w:t>
            </w:r>
            <w:proofErr w:type="spellStart"/>
            <w:r w:rsidR="007F7AB5">
              <w:rPr>
                <w:rFonts w:ascii="Courier New" w:hAnsi="Courier New" w:cs="Courier New"/>
                <w:color w:val="000000"/>
                <w:sz w:val="20"/>
                <w:szCs w:val="20"/>
                <w:highlight w:val="white"/>
              </w:rPr>
              <w:t>Debug</w:t>
            </w:r>
            <w:proofErr w:type="spellEnd"/>
            <w:r w:rsidR="007F7AB5">
              <w:rPr>
                <w:rFonts w:ascii="Courier New" w:hAnsi="Courier New" w:cs="Courier New"/>
                <w:b/>
                <w:bCs/>
                <w:color w:val="000080"/>
                <w:sz w:val="20"/>
                <w:szCs w:val="20"/>
                <w:highlight w:val="white"/>
              </w:rPr>
              <w:t>()</w:t>
            </w:r>
            <w:r w:rsidR="00DA3BAE">
              <w:t xml:space="preserve"> Methoden aller instanziierten Objekte auf, welche alle ihre Attribute in das Terminal ausgeben.</w:t>
            </w:r>
          </w:p>
        </w:tc>
      </w:tr>
      <w:tr w:rsidR="00DA3BAE" w:rsidRPr="00B82B79" w14:paraId="2842CCBE" w14:textId="77777777" w:rsidTr="00C719CD">
        <w:tc>
          <w:tcPr>
            <w:tcW w:w="1384" w:type="dxa"/>
          </w:tcPr>
          <w:p w14:paraId="3D6D54E8" w14:textId="7C6B7A63" w:rsidR="00DA3BAE" w:rsidRDefault="00DA3BAE" w:rsidP="00B861B7">
            <w:pPr>
              <w:autoSpaceDE w:val="0"/>
              <w:autoSpaceDN w:val="0"/>
              <w:adjustRightInd w:val="0"/>
              <w:spacing w:line="240" w:lineRule="auto"/>
              <w:jc w:val="both"/>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tree</w:t>
            </w:r>
            <w:proofErr w:type="spellEnd"/>
          </w:p>
        </w:tc>
        <w:tc>
          <w:tcPr>
            <w:tcW w:w="7826" w:type="dxa"/>
          </w:tcPr>
          <w:p w14:paraId="265F1203" w14:textId="4C8CA087" w:rsidR="00DA3BAE" w:rsidRDefault="00DA3BAE" w:rsidP="00B861B7">
            <w:pPr>
              <w:jc w:val="both"/>
            </w:pPr>
            <w:r>
              <w:t xml:space="preserve">Erstellt eine Datei namens </w:t>
            </w:r>
            <w:proofErr w:type="spellStart"/>
            <w:r w:rsidRPr="00DA3BAE">
              <w:t>treeView.gv</w:t>
            </w:r>
            <w:proofErr w:type="spellEnd"/>
            <w:r>
              <w:t xml:space="preserve"> im gleichen Verzeichnis mit der momentanen Baumstruktur im </w:t>
            </w:r>
            <w:proofErr w:type="spellStart"/>
            <w:r>
              <w:t>Graphviz</w:t>
            </w:r>
            <w:proofErr w:type="spellEnd"/>
            <w:r>
              <w:t xml:space="preserve"> Format.</w:t>
            </w:r>
          </w:p>
        </w:tc>
      </w:tr>
    </w:tbl>
    <w:p w14:paraId="4D9A25FD" w14:textId="77777777" w:rsidR="00DA3BAE" w:rsidRDefault="00DA3BAE" w:rsidP="00B861B7">
      <w:pPr>
        <w:pStyle w:val="KeinLeerraum"/>
        <w:jc w:val="both"/>
        <w:rPr>
          <w:sz w:val="20"/>
          <w:szCs w:val="20"/>
        </w:rPr>
      </w:pPr>
    </w:p>
    <w:p w14:paraId="6BFB2AD0" w14:textId="6DA9C695" w:rsidR="005E4624" w:rsidRDefault="005E4624" w:rsidP="00B861B7">
      <w:pPr>
        <w:spacing w:line="276" w:lineRule="auto"/>
        <w:jc w:val="both"/>
        <w:rPr>
          <w:szCs w:val="20"/>
        </w:rPr>
      </w:pPr>
      <w:r w:rsidRPr="005E4624">
        <w:rPr>
          <w:szCs w:val="20"/>
        </w:rPr>
        <w:t xml:space="preserve">Die Ausgabe der Baumstruktur beinhaltet für jeden Knoten sowohl dessen Alpha-, Beta- und Bewertungswert, sowie die möglichen Folgezüge in Form einer dazugehörigen Zugspatenzahl auf dem Pfeil zum Nachfolgeknoten. Dabei werden Knoten des Max Spielers (also des Bots) in Grün dargestellt und jene des Gegners in Schwarz. Weiter wird der Pfad welcher als Idealer Spielverlauf evaluiert wurde mit Roten Pfeilen gekennzeichnet. </w:t>
      </w:r>
      <w:r>
        <w:rPr>
          <w:szCs w:val="20"/>
        </w:rPr>
        <w:fldChar w:fldCharType="begin"/>
      </w:r>
      <w:r>
        <w:rPr>
          <w:szCs w:val="20"/>
        </w:rPr>
        <w:instrText xml:space="preserve"> REF _Ref450502924 \h </w:instrText>
      </w:r>
      <w:r w:rsidR="00B861B7">
        <w:rPr>
          <w:szCs w:val="20"/>
        </w:rPr>
        <w:instrText xml:space="preserve"> \* MERGEFORMAT </w:instrText>
      </w:r>
      <w:r>
        <w:rPr>
          <w:szCs w:val="20"/>
        </w:rPr>
      </w:r>
      <w:r>
        <w:rPr>
          <w:szCs w:val="20"/>
        </w:rPr>
        <w:fldChar w:fldCharType="separate"/>
      </w:r>
      <w:r w:rsidR="000156DC">
        <w:t xml:space="preserve">Abbildung </w:t>
      </w:r>
      <w:r w:rsidR="000156DC">
        <w:rPr>
          <w:noProof/>
        </w:rPr>
        <w:t>7</w:t>
      </w:r>
      <w:r w:rsidR="000156DC">
        <w:noBreakHyphen/>
      </w:r>
      <w:r w:rsidR="000156DC">
        <w:rPr>
          <w:noProof/>
        </w:rPr>
        <w:t>1</w:t>
      </w:r>
      <w:r>
        <w:rPr>
          <w:szCs w:val="20"/>
        </w:rPr>
        <w:fldChar w:fldCharType="end"/>
      </w:r>
      <w:r>
        <w:rPr>
          <w:szCs w:val="20"/>
        </w:rPr>
        <w:t xml:space="preserve"> </w:t>
      </w:r>
      <w:r w:rsidRPr="005E4624">
        <w:rPr>
          <w:szCs w:val="20"/>
        </w:rPr>
        <w:t xml:space="preserve">zeigt einen Baum mit reduzierter Suchtiefe. Man beachte, dass die Wurzel den Pfad mit der Bewertung 0 bevorzugt obwohl dies der kleinste Rückgabewert der Nachfolgeknoten ist. Dies stimmt so da jeder Konten beim </w:t>
      </w:r>
      <w:proofErr w:type="spellStart"/>
      <w:r w:rsidRPr="005E4624">
        <w:rPr>
          <w:szCs w:val="20"/>
        </w:rPr>
        <w:t>NegaMax</w:t>
      </w:r>
      <w:proofErr w:type="spellEnd"/>
      <w:r w:rsidRPr="005E4624">
        <w:rPr>
          <w:szCs w:val="20"/>
        </w:rPr>
        <w:t>-Verfahren positiv Bewertet falls die Situation für ihn vorteilhaft ist. Somit ist für den Vorangegangenen Spieler der kleinste Wert des Nachfolgers nach der Invertierung der Bewertung wiederum das beste Resultat.</w:t>
      </w:r>
    </w:p>
    <w:p w14:paraId="25343B5D" w14:textId="0EF806B4" w:rsidR="007D4C2F" w:rsidRDefault="007D4C2F" w:rsidP="00B861B7">
      <w:pPr>
        <w:spacing w:line="276" w:lineRule="auto"/>
        <w:jc w:val="both"/>
        <w:rPr>
          <w:szCs w:val="20"/>
        </w:rPr>
      </w:pPr>
    </w:p>
    <w:p w14:paraId="5C25F28B" w14:textId="006B161C" w:rsidR="007D4C2F" w:rsidRDefault="007D4C2F" w:rsidP="007D4C2F">
      <w:pPr>
        <w:pStyle w:val="berschrift1"/>
      </w:pPr>
      <w:bookmarkStart w:id="89" w:name="_Toc452889037"/>
      <w:r>
        <w:lastRenderedPageBreak/>
        <w:t>Inbetriebnahme des Codes</w:t>
      </w:r>
      <w:bookmarkEnd w:id="89"/>
    </w:p>
    <w:p w14:paraId="6CE24226" w14:textId="4EE3E30C" w:rsidR="007D4C2F" w:rsidRPr="007D4C2F" w:rsidRDefault="007D4C2F" w:rsidP="00600962">
      <w:pPr>
        <w:pStyle w:val="KeinLeerraum"/>
        <w:jc w:val="both"/>
      </w:pPr>
      <w:r>
        <w:t xml:space="preserve">Um die Bots testen zu können muss er in QT </w:t>
      </w:r>
      <w:proofErr w:type="spellStart"/>
      <w:r>
        <w:t>Creator</w:t>
      </w:r>
      <w:proofErr w:type="spellEnd"/>
      <w:r>
        <w:t xml:space="preserve"> zuerst erstellt werden. Danach kann die </w:t>
      </w:r>
      <w:r w:rsidRPr="007D4C2F">
        <w:t>Triforce_four</w:t>
      </w:r>
      <w:r>
        <w:t xml:space="preserve">.exe Datei ausgeführt werden. Als nächstes können verschiedenen Beispieleingaben der </w:t>
      </w:r>
      <w:proofErr w:type="spellStart"/>
      <w:r>
        <w:t>Spielengine</w:t>
      </w:r>
      <w:proofErr w:type="spellEnd"/>
      <w:r>
        <w:t xml:space="preserve"> simuliert werden. Um nicht alles von Hand schreiben zu müssen bei jedem Test b</w:t>
      </w:r>
      <w:r w:rsidR="00600962">
        <w:t>efinden sich einige Beispiele in</w:t>
      </w:r>
      <w:r>
        <w:t xml:space="preserve"> </w:t>
      </w:r>
      <w:r w:rsidR="00600962">
        <w:t>«</w:t>
      </w:r>
      <w:r>
        <w:t>main.cpp</w:t>
      </w:r>
      <w:r w:rsidR="00600962">
        <w:t>»</w:t>
      </w:r>
      <w:r>
        <w:t xml:space="preserve"> welche durch Kopieren und Einfügen in das Terminal </w:t>
      </w:r>
      <w:r w:rsidR="00600962">
        <w:t>übertragen werden können. Bei der i</w:t>
      </w:r>
      <w:r>
        <w:t xml:space="preserve">terativen Tiefensuche ist zu beachten, dass die so kopierten Eingaben natürlich nicht die Ausgaben des Bots beachtet. Da die erreichte Tiefe von der Geschwindigkeit der Hardware abhängt ist davon auszugehen, dass wenn die Berechnungen auf einem anderen System durchgeführt werden andere Ausgaben entstehen. Der so generierte Baum wird also immer vollständig verworfen da die Aufzeichnung mit einem anderen Spielverlauf arbeitet welcher sich nicht anpasst. Daher ist es normal, dass </w:t>
      </w:r>
      <w:proofErr w:type="gramStart"/>
      <w:r>
        <w:t>der Bot</w:t>
      </w:r>
      <w:proofErr w:type="gramEnd"/>
      <w:r>
        <w:t xml:space="preserve"> bei jeder Iteration wieder auf dem obersten Level beginne</w:t>
      </w:r>
      <w:r w:rsidR="00600962">
        <w:t>n muss. Mit dem Befehl «</w:t>
      </w:r>
      <w:proofErr w:type="spellStart"/>
      <w:r w:rsidR="00600962">
        <w:t>debug</w:t>
      </w:r>
      <w:proofErr w:type="spellEnd"/>
      <w:r w:rsidR="00600962">
        <w:t>» kann zum Schluss zum Beispiel geschaut werden wie viele Knoten der letzte generierte Baum hatte. Mit dem Befehl «</w:t>
      </w:r>
      <w:proofErr w:type="spellStart"/>
      <w:r w:rsidR="00600962">
        <w:t>tree</w:t>
      </w:r>
      <w:proofErr w:type="spellEnd"/>
      <w:r w:rsidR="00600962">
        <w:t>» kann dieser Baum in der Datei «</w:t>
      </w:r>
      <w:proofErr w:type="spellStart"/>
      <w:r w:rsidR="00600962" w:rsidRPr="00600962">
        <w:t>treeView.gv</w:t>
      </w:r>
      <w:proofErr w:type="spellEnd"/>
      <w:r w:rsidR="00600962">
        <w:t xml:space="preserve">» abgespeichert werden um ihn zu betrachten. Achtung! Dateien von über 100 </w:t>
      </w:r>
      <w:proofErr w:type="spellStart"/>
      <w:r w:rsidR="00600962">
        <w:t>kBytes</w:t>
      </w:r>
      <w:proofErr w:type="spellEnd"/>
      <w:r w:rsidR="00600962">
        <w:t xml:space="preserve"> können auf gewisse Systeme «gvedit.exe» bereits überlasten. Darum befindet sich auch ein Beispiel eines kleineren Baumes in dieser Dokumentation auf </w:t>
      </w:r>
      <w:r w:rsidR="00600962">
        <w:rPr>
          <w:szCs w:val="20"/>
        </w:rPr>
        <w:fldChar w:fldCharType="begin"/>
      </w:r>
      <w:r w:rsidR="00600962">
        <w:rPr>
          <w:szCs w:val="20"/>
        </w:rPr>
        <w:instrText xml:space="preserve"> REF _Ref450502924 \h  \* MERGEFORMAT </w:instrText>
      </w:r>
      <w:r w:rsidR="00600962">
        <w:rPr>
          <w:szCs w:val="20"/>
        </w:rPr>
      </w:r>
      <w:r w:rsidR="00600962">
        <w:rPr>
          <w:szCs w:val="20"/>
        </w:rPr>
        <w:fldChar w:fldCharType="separate"/>
      </w:r>
      <w:r w:rsidR="00600962">
        <w:t xml:space="preserve">Abbildung </w:t>
      </w:r>
      <w:r w:rsidR="00600962">
        <w:rPr>
          <w:noProof/>
        </w:rPr>
        <w:t>7</w:t>
      </w:r>
      <w:r w:rsidR="00600962">
        <w:noBreakHyphen/>
      </w:r>
      <w:r w:rsidR="00600962">
        <w:rPr>
          <w:noProof/>
        </w:rPr>
        <w:t>1</w:t>
      </w:r>
      <w:r w:rsidR="00600962">
        <w:rPr>
          <w:szCs w:val="20"/>
        </w:rPr>
        <w:fldChar w:fldCharType="end"/>
      </w:r>
      <w:r w:rsidR="00600962">
        <w:rPr>
          <w:szCs w:val="20"/>
        </w:rPr>
        <w:t>.</w:t>
      </w:r>
    </w:p>
    <w:p w14:paraId="13322FB1" w14:textId="77777777" w:rsidR="007D4C2F" w:rsidRPr="007D4C2F" w:rsidRDefault="007D4C2F" w:rsidP="007D4C2F">
      <w:pPr>
        <w:pStyle w:val="KeinLeerraum"/>
      </w:pPr>
    </w:p>
    <w:p w14:paraId="3E5B3D0D" w14:textId="0FDB5290" w:rsidR="00E12A10" w:rsidRDefault="00E12A10">
      <w:pPr>
        <w:spacing w:line="276" w:lineRule="auto"/>
        <w:rPr>
          <w:sz w:val="20"/>
          <w:szCs w:val="20"/>
        </w:rPr>
      </w:pPr>
      <w:r>
        <w:rPr>
          <w:sz w:val="20"/>
          <w:szCs w:val="20"/>
        </w:rPr>
        <w:br w:type="page"/>
      </w:r>
    </w:p>
    <w:p w14:paraId="6CFD380E" w14:textId="77777777" w:rsidR="007D0339" w:rsidRDefault="00E12A10" w:rsidP="007D0339">
      <w:pPr>
        <w:pStyle w:val="KeinLeerraum"/>
        <w:keepNext/>
      </w:pPr>
      <w:r w:rsidRPr="00E12A10">
        <w:rPr>
          <w:noProof/>
          <w:sz w:val="20"/>
          <w:szCs w:val="20"/>
          <w:lang w:val="de-DE" w:eastAsia="de-DE"/>
        </w:rPr>
        <w:lastRenderedPageBreak/>
        <w:t xml:space="preserve"> </w:t>
      </w:r>
      <w:r>
        <w:rPr>
          <w:noProof/>
          <w:sz w:val="20"/>
          <w:szCs w:val="20"/>
          <w:lang w:val="en-US"/>
        </w:rPr>
        <w:drawing>
          <wp:inline distT="0" distB="0" distL="0" distR="0" wp14:anchorId="2C973838" wp14:editId="46A5CA5F">
            <wp:extent cx="1983180" cy="8571250"/>
            <wp:effectExtent l="0" t="0" r="0" b="1270"/>
            <wp:docPr id="1" name="Grafik 1" descr="C:\Users\Daniel\AppData\Local\Microsoft\Windows\INetCache\Content.Word\tre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AppData\Local\Microsoft\Windows\INetCache\Content.Word\treeVie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5379" cy="8580755"/>
                    </a:xfrm>
                    <a:prstGeom prst="rect">
                      <a:avLst/>
                    </a:prstGeom>
                    <a:noFill/>
                    <a:ln>
                      <a:noFill/>
                    </a:ln>
                  </pic:spPr>
                </pic:pic>
              </a:graphicData>
            </a:graphic>
          </wp:inline>
        </w:drawing>
      </w:r>
    </w:p>
    <w:p w14:paraId="1893C407" w14:textId="6137D481" w:rsidR="00DA3BAE" w:rsidRPr="00DA3BAE" w:rsidRDefault="007D0339" w:rsidP="007D0339">
      <w:pPr>
        <w:pStyle w:val="Beschriftung"/>
        <w:rPr>
          <w:sz w:val="20"/>
          <w:szCs w:val="20"/>
        </w:rPr>
      </w:pPr>
      <w:bookmarkStart w:id="90" w:name="_Ref450502924"/>
      <w:bookmarkStart w:id="91" w:name="_Toc451148277"/>
      <w:bookmarkStart w:id="92" w:name="_Toc452889006"/>
      <w:r>
        <w:t xml:space="preserve">Abbildung </w:t>
      </w:r>
      <w:fldSimple w:instr=" STYLEREF 1 \s ">
        <w:r w:rsidR="000156DC">
          <w:rPr>
            <w:noProof/>
          </w:rPr>
          <w:t>7</w:t>
        </w:r>
      </w:fldSimple>
      <w:r w:rsidR="006E46A8">
        <w:noBreakHyphen/>
      </w:r>
      <w:fldSimple w:instr=" SEQ Abbildung \* ARABIC \s 1 ">
        <w:r w:rsidR="000156DC">
          <w:rPr>
            <w:noProof/>
          </w:rPr>
          <w:t>1</w:t>
        </w:r>
      </w:fldSimple>
      <w:bookmarkEnd w:id="90"/>
      <w:r>
        <w:t xml:space="preserve">: Baumstruktur erzeugt mittels </w:t>
      </w:r>
      <w:proofErr w:type="spellStart"/>
      <w:r>
        <w:t>Graphviz</w:t>
      </w:r>
      <w:bookmarkEnd w:id="91"/>
      <w:bookmarkEnd w:id="92"/>
      <w:proofErr w:type="spellEnd"/>
    </w:p>
    <w:p w14:paraId="659972E9" w14:textId="77777777" w:rsidR="004F5F0C" w:rsidRPr="00B82B79" w:rsidRDefault="004F5F0C" w:rsidP="003C1E84">
      <w:pPr>
        <w:pStyle w:val="berschrift1"/>
        <w:jc w:val="both"/>
      </w:pPr>
      <w:bookmarkStart w:id="93" w:name="_Toc451148324"/>
      <w:bookmarkStart w:id="94" w:name="_Toc452889038"/>
      <w:r w:rsidRPr="00B82B79">
        <w:lastRenderedPageBreak/>
        <w:t>Schlusswort</w:t>
      </w:r>
      <w:bookmarkEnd w:id="93"/>
      <w:bookmarkEnd w:id="94"/>
    </w:p>
    <w:p w14:paraId="659972EE" w14:textId="755C2642" w:rsidR="00C72EF7" w:rsidRDefault="006547B4" w:rsidP="003C1E84">
      <w:pPr>
        <w:jc w:val="both"/>
      </w:pPr>
      <w:r>
        <w:t>In dieser kombinierten Projektarbeit aus dem Modulen Spieltheorie und C++ in Embedded Systems haben wir erfolgreich ein Spielprogramm für 4-Gewinnt umgesetzt. Das Progr</w:t>
      </w:r>
      <w:r w:rsidR="00CB133A">
        <w:t>amm läuft auf dem Server von A</w:t>
      </w:r>
      <w:r w:rsidR="004655BF">
        <w:t>I</w:t>
      </w:r>
      <w:r w:rsidR="00CB133A">
        <w:t xml:space="preserve"> </w:t>
      </w:r>
      <w:r>
        <w:t xml:space="preserve">Games und belegt aktuell den Platz 31 (Stand 29. April 2016). Durch die Kombination des Wissens aus beiden Modulen und mit dem bisherigen Hintergrundwissen über Programmabläufe konnten die Algorithmen sehr effizient programmiert werden. </w:t>
      </w:r>
      <w:r w:rsidR="00767D3C">
        <w:t xml:space="preserve">Es konnten die Optimierungen von einer Tiefensuche, Tiefensuche mit Alpha Beta </w:t>
      </w:r>
      <w:proofErr w:type="spellStart"/>
      <w:r w:rsidR="00767D3C">
        <w:t>Pruning</w:t>
      </w:r>
      <w:proofErr w:type="spellEnd"/>
      <w:r w:rsidR="00767D3C">
        <w:t xml:space="preserve"> bis zu einer Iterativen Tiefensuche mit Alpha Beta </w:t>
      </w:r>
      <w:proofErr w:type="spellStart"/>
      <w:r w:rsidR="00767D3C">
        <w:t>Pruning</w:t>
      </w:r>
      <w:proofErr w:type="spellEnd"/>
      <w:r w:rsidR="00767D3C">
        <w:t xml:space="preserve"> systematisch vorgenommen werden. </w:t>
      </w:r>
      <w:r>
        <w:t xml:space="preserve">Zum lokalen </w:t>
      </w:r>
      <w:r w:rsidR="00567569">
        <w:t>Entwickeln</w:t>
      </w:r>
      <w:r>
        <w:t xml:space="preserve"> und </w:t>
      </w:r>
      <w:r w:rsidR="000A390A">
        <w:t>D</w:t>
      </w:r>
      <w:r>
        <w:t>ebuggen des Programms wurden diverse Erweiterungen zur Ausgabe von Spielinformationen hinzugefüg</w:t>
      </w:r>
      <w:r w:rsidR="00CB133A">
        <w:t>t</w:t>
      </w:r>
      <w:r w:rsidR="008D20D6">
        <w:t>,</w:t>
      </w:r>
      <w:r w:rsidR="00767D3C">
        <w:t xml:space="preserve"> anhand welcher die Performance und das Verhalten überprüft werden konnte</w:t>
      </w:r>
      <w:r w:rsidR="008D20D6">
        <w:t>n</w:t>
      </w:r>
      <w:r w:rsidR="00767D3C">
        <w:t>. Alles zusammen hat einen guten Einblick in die Welt der Spieltheorie gegeben und unser Wissen im Umgang mit C++ und Algorithmen verbessert.</w:t>
      </w:r>
    </w:p>
    <w:p w14:paraId="659972EF" w14:textId="77777777" w:rsidR="00606EB6" w:rsidRPr="00B82B79" w:rsidRDefault="00606EB6" w:rsidP="008C1A1D">
      <w:pPr>
        <w:jc w:val="both"/>
      </w:pPr>
      <w:r w:rsidRPr="00B82B79">
        <w:br w:type="page"/>
      </w:r>
    </w:p>
    <w:p w14:paraId="659972F0" w14:textId="77777777" w:rsidR="00D33AF2" w:rsidRPr="00B82B79" w:rsidRDefault="00D33AF2" w:rsidP="003C1E84">
      <w:pPr>
        <w:pStyle w:val="berschrift1"/>
        <w:pageBreakBefore w:val="0"/>
        <w:numPr>
          <w:ilvl w:val="0"/>
          <w:numId w:val="0"/>
        </w:numPr>
        <w:spacing w:before="840"/>
        <w:jc w:val="both"/>
      </w:pPr>
      <w:bookmarkStart w:id="95" w:name="_Toc451148325"/>
      <w:bookmarkStart w:id="96" w:name="_Toc452889039"/>
      <w:r w:rsidRPr="00B82B79">
        <w:lastRenderedPageBreak/>
        <w:t>Abbildungsverzeichnis</w:t>
      </w:r>
      <w:bookmarkEnd w:id="95"/>
      <w:bookmarkEnd w:id="96"/>
    </w:p>
    <w:p w14:paraId="1C1DB00C" w14:textId="644FEFEF" w:rsidR="00FC347F" w:rsidRDefault="00FC13C9">
      <w:pPr>
        <w:pStyle w:val="Abbildungsverzeichnis"/>
        <w:tabs>
          <w:tab w:val="right" w:leader="dot" w:pos="9060"/>
        </w:tabs>
        <w:rPr>
          <w:rFonts w:eastAsiaTheme="minorEastAsia"/>
          <w:noProof/>
          <w:lang w:val="en-US"/>
        </w:rPr>
      </w:pPr>
      <w:r>
        <w:fldChar w:fldCharType="begin"/>
      </w:r>
      <w:r>
        <w:instrText xml:space="preserve"> TOC \h \z \c "Abbildung" </w:instrText>
      </w:r>
      <w:r>
        <w:fldChar w:fldCharType="separate"/>
      </w:r>
      <w:hyperlink w:anchor="_Toc452888995" w:history="1">
        <w:r w:rsidR="00FC347F" w:rsidRPr="00156F62">
          <w:rPr>
            <w:rStyle w:val="Hyperlink"/>
            <w:noProof/>
          </w:rPr>
          <w:t>Abbildung 4</w:t>
        </w:r>
        <w:r w:rsidR="00FC347F" w:rsidRPr="00156F62">
          <w:rPr>
            <w:rStyle w:val="Hyperlink"/>
            <w:noProof/>
          </w:rPr>
          <w:noBreakHyphen/>
          <w:t>1: Grundstrategie von 4-Gewinnt.</w:t>
        </w:r>
        <w:r w:rsidR="00FC347F">
          <w:rPr>
            <w:noProof/>
            <w:webHidden/>
          </w:rPr>
          <w:tab/>
        </w:r>
        <w:r w:rsidR="00FC347F">
          <w:rPr>
            <w:noProof/>
            <w:webHidden/>
          </w:rPr>
          <w:fldChar w:fldCharType="begin"/>
        </w:r>
        <w:r w:rsidR="00FC347F">
          <w:rPr>
            <w:noProof/>
            <w:webHidden/>
          </w:rPr>
          <w:instrText xml:space="preserve"> PAGEREF _Toc452888995 \h </w:instrText>
        </w:r>
        <w:r w:rsidR="00FC347F">
          <w:rPr>
            <w:noProof/>
            <w:webHidden/>
          </w:rPr>
        </w:r>
        <w:r w:rsidR="00FC347F">
          <w:rPr>
            <w:noProof/>
            <w:webHidden/>
          </w:rPr>
          <w:fldChar w:fldCharType="separate"/>
        </w:r>
        <w:r w:rsidR="00FC347F">
          <w:rPr>
            <w:noProof/>
            <w:webHidden/>
          </w:rPr>
          <w:t>4</w:t>
        </w:r>
        <w:r w:rsidR="00FC347F">
          <w:rPr>
            <w:noProof/>
            <w:webHidden/>
          </w:rPr>
          <w:fldChar w:fldCharType="end"/>
        </w:r>
      </w:hyperlink>
    </w:p>
    <w:p w14:paraId="39F771DC" w14:textId="397A8F46" w:rsidR="00FC347F" w:rsidRDefault="00FC347F">
      <w:pPr>
        <w:pStyle w:val="Abbildungsverzeichnis"/>
        <w:tabs>
          <w:tab w:val="right" w:leader="dot" w:pos="9060"/>
        </w:tabs>
        <w:rPr>
          <w:rFonts w:eastAsiaTheme="minorEastAsia"/>
          <w:noProof/>
          <w:lang w:val="en-US"/>
        </w:rPr>
      </w:pPr>
      <w:hyperlink w:anchor="_Toc452888996" w:history="1">
        <w:r w:rsidRPr="00156F62">
          <w:rPr>
            <w:rStyle w:val="Hyperlink"/>
            <w:noProof/>
          </w:rPr>
          <w:t>Abbildung 5</w:t>
        </w:r>
        <w:r w:rsidRPr="00156F62">
          <w:rPr>
            <w:rStyle w:val="Hyperlink"/>
            <w:noProof/>
          </w:rPr>
          <w:noBreakHyphen/>
          <w:t>1: Klassendiagramm zum 4-Gewinnt Bot.</w:t>
        </w:r>
        <w:r>
          <w:rPr>
            <w:noProof/>
            <w:webHidden/>
          </w:rPr>
          <w:tab/>
        </w:r>
        <w:r>
          <w:rPr>
            <w:noProof/>
            <w:webHidden/>
          </w:rPr>
          <w:fldChar w:fldCharType="begin"/>
        </w:r>
        <w:r>
          <w:rPr>
            <w:noProof/>
            <w:webHidden/>
          </w:rPr>
          <w:instrText xml:space="preserve"> PAGEREF _Toc452888996 \h </w:instrText>
        </w:r>
        <w:r>
          <w:rPr>
            <w:noProof/>
            <w:webHidden/>
          </w:rPr>
        </w:r>
        <w:r>
          <w:rPr>
            <w:noProof/>
            <w:webHidden/>
          </w:rPr>
          <w:fldChar w:fldCharType="separate"/>
        </w:r>
        <w:r>
          <w:rPr>
            <w:noProof/>
            <w:webHidden/>
          </w:rPr>
          <w:t>7</w:t>
        </w:r>
        <w:r>
          <w:rPr>
            <w:noProof/>
            <w:webHidden/>
          </w:rPr>
          <w:fldChar w:fldCharType="end"/>
        </w:r>
      </w:hyperlink>
    </w:p>
    <w:p w14:paraId="64D7D2EC" w14:textId="45BFA792" w:rsidR="00FC347F" w:rsidRDefault="00FC347F">
      <w:pPr>
        <w:pStyle w:val="Abbildungsverzeichnis"/>
        <w:tabs>
          <w:tab w:val="right" w:leader="dot" w:pos="9060"/>
        </w:tabs>
        <w:rPr>
          <w:rFonts w:eastAsiaTheme="minorEastAsia"/>
          <w:noProof/>
          <w:lang w:val="en-US"/>
        </w:rPr>
      </w:pPr>
      <w:hyperlink w:anchor="_Toc452888997" w:history="1">
        <w:r w:rsidRPr="00156F62">
          <w:rPr>
            <w:rStyle w:val="Hyperlink"/>
            <w:noProof/>
          </w:rPr>
          <w:t>Abbildung 5</w:t>
        </w:r>
        <w:r w:rsidRPr="00156F62">
          <w:rPr>
            <w:rStyle w:val="Hyperlink"/>
            <w:noProof/>
          </w:rPr>
          <w:noBreakHyphen/>
          <w:t>2: Gewinnsituationen für die Bewertungsfunktion.</w:t>
        </w:r>
        <w:r>
          <w:rPr>
            <w:noProof/>
            <w:webHidden/>
          </w:rPr>
          <w:tab/>
        </w:r>
        <w:r>
          <w:rPr>
            <w:noProof/>
            <w:webHidden/>
          </w:rPr>
          <w:fldChar w:fldCharType="begin"/>
        </w:r>
        <w:r>
          <w:rPr>
            <w:noProof/>
            <w:webHidden/>
          </w:rPr>
          <w:instrText xml:space="preserve"> PAGEREF _Toc452888997 \h </w:instrText>
        </w:r>
        <w:r>
          <w:rPr>
            <w:noProof/>
            <w:webHidden/>
          </w:rPr>
        </w:r>
        <w:r>
          <w:rPr>
            <w:noProof/>
            <w:webHidden/>
          </w:rPr>
          <w:fldChar w:fldCharType="separate"/>
        </w:r>
        <w:r>
          <w:rPr>
            <w:noProof/>
            <w:webHidden/>
          </w:rPr>
          <w:t>9</w:t>
        </w:r>
        <w:r>
          <w:rPr>
            <w:noProof/>
            <w:webHidden/>
          </w:rPr>
          <w:fldChar w:fldCharType="end"/>
        </w:r>
      </w:hyperlink>
    </w:p>
    <w:p w14:paraId="46C384F2" w14:textId="0914022D" w:rsidR="00FC347F" w:rsidRDefault="00FC347F">
      <w:pPr>
        <w:pStyle w:val="Abbildungsverzeichnis"/>
        <w:tabs>
          <w:tab w:val="right" w:leader="dot" w:pos="9060"/>
        </w:tabs>
        <w:rPr>
          <w:rFonts w:eastAsiaTheme="minorEastAsia"/>
          <w:noProof/>
          <w:lang w:val="en-US"/>
        </w:rPr>
      </w:pPr>
      <w:hyperlink w:anchor="_Toc452888998" w:history="1">
        <w:r w:rsidRPr="00156F62">
          <w:rPr>
            <w:rStyle w:val="Hyperlink"/>
            <w:noProof/>
          </w:rPr>
          <w:t>Abbildung 5</w:t>
        </w:r>
        <w:r w:rsidRPr="00156F62">
          <w:rPr>
            <w:rStyle w:val="Hyperlink"/>
            <w:noProof/>
          </w:rPr>
          <w:noBreakHyphen/>
          <w:t>3: Use Case Diagramm des 4-Gewinnt Bots.</w:t>
        </w:r>
        <w:r>
          <w:rPr>
            <w:noProof/>
            <w:webHidden/>
          </w:rPr>
          <w:tab/>
        </w:r>
        <w:r>
          <w:rPr>
            <w:noProof/>
            <w:webHidden/>
          </w:rPr>
          <w:fldChar w:fldCharType="begin"/>
        </w:r>
        <w:r>
          <w:rPr>
            <w:noProof/>
            <w:webHidden/>
          </w:rPr>
          <w:instrText xml:space="preserve"> PAGEREF _Toc452888998 \h </w:instrText>
        </w:r>
        <w:r>
          <w:rPr>
            <w:noProof/>
            <w:webHidden/>
          </w:rPr>
        </w:r>
        <w:r>
          <w:rPr>
            <w:noProof/>
            <w:webHidden/>
          </w:rPr>
          <w:fldChar w:fldCharType="separate"/>
        </w:r>
        <w:r>
          <w:rPr>
            <w:noProof/>
            <w:webHidden/>
          </w:rPr>
          <w:t>10</w:t>
        </w:r>
        <w:r>
          <w:rPr>
            <w:noProof/>
            <w:webHidden/>
          </w:rPr>
          <w:fldChar w:fldCharType="end"/>
        </w:r>
      </w:hyperlink>
    </w:p>
    <w:p w14:paraId="55D01041" w14:textId="3628036F" w:rsidR="00FC347F" w:rsidRDefault="00FC347F">
      <w:pPr>
        <w:pStyle w:val="Abbildungsverzeichnis"/>
        <w:tabs>
          <w:tab w:val="right" w:leader="dot" w:pos="9060"/>
        </w:tabs>
        <w:rPr>
          <w:rFonts w:eastAsiaTheme="minorEastAsia"/>
          <w:noProof/>
          <w:lang w:val="en-US"/>
        </w:rPr>
      </w:pPr>
      <w:hyperlink w:anchor="_Toc452888999" w:history="1">
        <w:r w:rsidRPr="00156F62">
          <w:rPr>
            <w:rStyle w:val="Hyperlink"/>
            <w:noProof/>
          </w:rPr>
          <w:t>Abbildung 5</w:t>
        </w:r>
        <w:r w:rsidRPr="00156F62">
          <w:rPr>
            <w:rStyle w:val="Hyperlink"/>
            <w:noProof/>
          </w:rPr>
          <w:noBreakHyphen/>
          <w:t>4: Ausgangsstellung für einen möglichen Sieg des Gegners.</w:t>
        </w:r>
        <w:r>
          <w:rPr>
            <w:noProof/>
            <w:webHidden/>
          </w:rPr>
          <w:tab/>
        </w:r>
        <w:r>
          <w:rPr>
            <w:noProof/>
            <w:webHidden/>
          </w:rPr>
          <w:fldChar w:fldCharType="begin"/>
        </w:r>
        <w:r>
          <w:rPr>
            <w:noProof/>
            <w:webHidden/>
          </w:rPr>
          <w:instrText xml:space="preserve"> PAGEREF _Toc452888999 \h </w:instrText>
        </w:r>
        <w:r>
          <w:rPr>
            <w:noProof/>
            <w:webHidden/>
          </w:rPr>
        </w:r>
        <w:r>
          <w:rPr>
            <w:noProof/>
            <w:webHidden/>
          </w:rPr>
          <w:fldChar w:fldCharType="separate"/>
        </w:r>
        <w:r>
          <w:rPr>
            <w:noProof/>
            <w:webHidden/>
          </w:rPr>
          <w:t>11</w:t>
        </w:r>
        <w:r>
          <w:rPr>
            <w:noProof/>
            <w:webHidden/>
          </w:rPr>
          <w:fldChar w:fldCharType="end"/>
        </w:r>
      </w:hyperlink>
    </w:p>
    <w:p w14:paraId="2A0C6D60" w14:textId="6A2C4C89" w:rsidR="00FC347F" w:rsidRDefault="00FC347F">
      <w:pPr>
        <w:pStyle w:val="Abbildungsverzeichnis"/>
        <w:tabs>
          <w:tab w:val="right" w:leader="dot" w:pos="9060"/>
        </w:tabs>
        <w:rPr>
          <w:rFonts w:eastAsiaTheme="minorEastAsia"/>
          <w:noProof/>
          <w:lang w:val="en-US"/>
        </w:rPr>
      </w:pPr>
      <w:hyperlink w:anchor="_Toc452889000" w:history="1">
        <w:r w:rsidRPr="00156F62">
          <w:rPr>
            <w:rStyle w:val="Hyperlink"/>
            <w:noProof/>
          </w:rPr>
          <w:t>Abbildung 5</w:t>
        </w:r>
        <w:r w:rsidRPr="00156F62">
          <w:rPr>
            <w:rStyle w:val="Hyperlink"/>
            <w:noProof/>
          </w:rPr>
          <w:noBreakHyphen/>
          <w:t>5: Identifizieren einer gegnerischen Gewinnmöglichkeit und verhindern von dieser.</w:t>
        </w:r>
        <w:r>
          <w:rPr>
            <w:noProof/>
            <w:webHidden/>
          </w:rPr>
          <w:tab/>
        </w:r>
        <w:r>
          <w:rPr>
            <w:noProof/>
            <w:webHidden/>
          </w:rPr>
          <w:fldChar w:fldCharType="begin"/>
        </w:r>
        <w:r>
          <w:rPr>
            <w:noProof/>
            <w:webHidden/>
          </w:rPr>
          <w:instrText xml:space="preserve"> PAGEREF _Toc452889000 \h </w:instrText>
        </w:r>
        <w:r>
          <w:rPr>
            <w:noProof/>
            <w:webHidden/>
          </w:rPr>
        </w:r>
        <w:r>
          <w:rPr>
            <w:noProof/>
            <w:webHidden/>
          </w:rPr>
          <w:fldChar w:fldCharType="separate"/>
        </w:r>
        <w:r>
          <w:rPr>
            <w:noProof/>
            <w:webHidden/>
          </w:rPr>
          <w:t>12</w:t>
        </w:r>
        <w:r>
          <w:rPr>
            <w:noProof/>
            <w:webHidden/>
          </w:rPr>
          <w:fldChar w:fldCharType="end"/>
        </w:r>
      </w:hyperlink>
    </w:p>
    <w:p w14:paraId="39CCB499" w14:textId="3F31BB94" w:rsidR="00FC347F" w:rsidRDefault="00FC347F">
      <w:pPr>
        <w:pStyle w:val="Abbildungsverzeichnis"/>
        <w:tabs>
          <w:tab w:val="right" w:leader="dot" w:pos="9060"/>
        </w:tabs>
        <w:rPr>
          <w:rFonts w:eastAsiaTheme="minorEastAsia"/>
          <w:noProof/>
          <w:lang w:val="en-US"/>
        </w:rPr>
      </w:pPr>
      <w:hyperlink w:anchor="_Toc452889001" w:history="1">
        <w:r w:rsidRPr="00156F62">
          <w:rPr>
            <w:rStyle w:val="Hyperlink"/>
            <w:noProof/>
          </w:rPr>
          <w:t>Abbildung 5</w:t>
        </w:r>
        <w:r w:rsidRPr="00156F62">
          <w:rPr>
            <w:rStyle w:val="Hyperlink"/>
            <w:noProof/>
          </w:rPr>
          <w:noBreakHyphen/>
          <w:t>6: Zugzwang des Bots in einer verlorenen Partie.</w:t>
        </w:r>
        <w:r>
          <w:rPr>
            <w:noProof/>
            <w:webHidden/>
          </w:rPr>
          <w:tab/>
        </w:r>
        <w:r>
          <w:rPr>
            <w:noProof/>
            <w:webHidden/>
          </w:rPr>
          <w:fldChar w:fldCharType="begin"/>
        </w:r>
        <w:r>
          <w:rPr>
            <w:noProof/>
            <w:webHidden/>
          </w:rPr>
          <w:instrText xml:space="preserve"> PAGEREF _Toc452889001 \h </w:instrText>
        </w:r>
        <w:r>
          <w:rPr>
            <w:noProof/>
            <w:webHidden/>
          </w:rPr>
        </w:r>
        <w:r>
          <w:rPr>
            <w:noProof/>
            <w:webHidden/>
          </w:rPr>
          <w:fldChar w:fldCharType="separate"/>
        </w:r>
        <w:r>
          <w:rPr>
            <w:noProof/>
            <w:webHidden/>
          </w:rPr>
          <w:t>13</w:t>
        </w:r>
        <w:r>
          <w:rPr>
            <w:noProof/>
            <w:webHidden/>
          </w:rPr>
          <w:fldChar w:fldCharType="end"/>
        </w:r>
      </w:hyperlink>
    </w:p>
    <w:p w14:paraId="7D391850" w14:textId="64950296" w:rsidR="00FC347F" w:rsidRDefault="00FC347F">
      <w:pPr>
        <w:pStyle w:val="Abbildungsverzeichnis"/>
        <w:tabs>
          <w:tab w:val="right" w:leader="dot" w:pos="9060"/>
        </w:tabs>
        <w:rPr>
          <w:rFonts w:eastAsiaTheme="minorEastAsia"/>
          <w:noProof/>
          <w:lang w:val="en-US"/>
        </w:rPr>
      </w:pPr>
      <w:hyperlink w:anchor="_Toc452889002" w:history="1">
        <w:r w:rsidRPr="00156F62">
          <w:rPr>
            <w:rStyle w:val="Hyperlink"/>
            <w:noProof/>
          </w:rPr>
          <w:t>Abbildung 5</w:t>
        </w:r>
        <w:r w:rsidRPr="00156F62">
          <w:rPr>
            <w:rStyle w:val="Hyperlink"/>
            <w:noProof/>
          </w:rPr>
          <w:noBreakHyphen/>
          <w:t>7: Sequenzdiagramm beim Aktualisieren der Spieleinstellungen.</w:t>
        </w:r>
        <w:r>
          <w:rPr>
            <w:noProof/>
            <w:webHidden/>
          </w:rPr>
          <w:tab/>
        </w:r>
        <w:r>
          <w:rPr>
            <w:noProof/>
            <w:webHidden/>
          </w:rPr>
          <w:fldChar w:fldCharType="begin"/>
        </w:r>
        <w:r>
          <w:rPr>
            <w:noProof/>
            <w:webHidden/>
          </w:rPr>
          <w:instrText xml:space="preserve"> PAGEREF _Toc452889002 \h </w:instrText>
        </w:r>
        <w:r>
          <w:rPr>
            <w:noProof/>
            <w:webHidden/>
          </w:rPr>
        </w:r>
        <w:r>
          <w:rPr>
            <w:noProof/>
            <w:webHidden/>
          </w:rPr>
          <w:fldChar w:fldCharType="separate"/>
        </w:r>
        <w:r>
          <w:rPr>
            <w:noProof/>
            <w:webHidden/>
          </w:rPr>
          <w:t>15</w:t>
        </w:r>
        <w:r>
          <w:rPr>
            <w:noProof/>
            <w:webHidden/>
          </w:rPr>
          <w:fldChar w:fldCharType="end"/>
        </w:r>
      </w:hyperlink>
    </w:p>
    <w:p w14:paraId="1266A0E3" w14:textId="6F428F12" w:rsidR="00FC347F" w:rsidRDefault="00FC347F">
      <w:pPr>
        <w:pStyle w:val="Abbildungsverzeichnis"/>
        <w:tabs>
          <w:tab w:val="right" w:leader="dot" w:pos="9060"/>
        </w:tabs>
        <w:rPr>
          <w:rFonts w:eastAsiaTheme="minorEastAsia"/>
          <w:noProof/>
          <w:lang w:val="en-US"/>
        </w:rPr>
      </w:pPr>
      <w:hyperlink w:anchor="_Toc452889003" w:history="1">
        <w:r w:rsidRPr="00156F62">
          <w:rPr>
            <w:rStyle w:val="Hyperlink"/>
            <w:noProof/>
          </w:rPr>
          <w:t>Abbildung 5</w:t>
        </w:r>
        <w:r w:rsidRPr="00156F62">
          <w:rPr>
            <w:rStyle w:val="Hyperlink"/>
            <w:noProof/>
          </w:rPr>
          <w:noBreakHyphen/>
          <w:t>8: Sequenzdiagramm beim Berechnen eines neuen Zuges.</w:t>
        </w:r>
        <w:r>
          <w:rPr>
            <w:noProof/>
            <w:webHidden/>
          </w:rPr>
          <w:tab/>
        </w:r>
        <w:r>
          <w:rPr>
            <w:noProof/>
            <w:webHidden/>
          </w:rPr>
          <w:fldChar w:fldCharType="begin"/>
        </w:r>
        <w:r>
          <w:rPr>
            <w:noProof/>
            <w:webHidden/>
          </w:rPr>
          <w:instrText xml:space="preserve"> PAGEREF _Toc452889003 \h </w:instrText>
        </w:r>
        <w:r>
          <w:rPr>
            <w:noProof/>
            <w:webHidden/>
          </w:rPr>
        </w:r>
        <w:r>
          <w:rPr>
            <w:noProof/>
            <w:webHidden/>
          </w:rPr>
          <w:fldChar w:fldCharType="separate"/>
        </w:r>
        <w:r>
          <w:rPr>
            <w:noProof/>
            <w:webHidden/>
          </w:rPr>
          <w:t>16</w:t>
        </w:r>
        <w:r>
          <w:rPr>
            <w:noProof/>
            <w:webHidden/>
          </w:rPr>
          <w:fldChar w:fldCharType="end"/>
        </w:r>
      </w:hyperlink>
    </w:p>
    <w:p w14:paraId="0636E6A1" w14:textId="791BDEF5" w:rsidR="00FC347F" w:rsidRDefault="00FC347F">
      <w:pPr>
        <w:pStyle w:val="Abbildungsverzeichnis"/>
        <w:tabs>
          <w:tab w:val="right" w:leader="dot" w:pos="9060"/>
        </w:tabs>
        <w:rPr>
          <w:rFonts w:eastAsiaTheme="minorEastAsia"/>
          <w:noProof/>
          <w:lang w:val="en-US"/>
        </w:rPr>
      </w:pPr>
      <w:hyperlink w:anchor="_Toc452889004" w:history="1">
        <w:r w:rsidRPr="00156F62">
          <w:rPr>
            <w:rStyle w:val="Hyperlink"/>
            <w:noProof/>
          </w:rPr>
          <w:t>Abbildung 6</w:t>
        </w:r>
        <w:r w:rsidRPr="00156F62">
          <w:rPr>
            <w:rStyle w:val="Hyperlink"/>
            <w:noProof/>
          </w:rPr>
          <w:noBreakHyphen/>
          <w:t>1: Suchbaum mit Alpha-Beta Pruning Verfahren.</w:t>
        </w:r>
        <w:r>
          <w:rPr>
            <w:noProof/>
            <w:webHidden/>
          </w:rPr>
          <w:tab/>
        </w:r>
        <w:r>
          <w:rPr>
            <w:noProof/>
            <w:webHidden/>
          </w:rPr>
          <w:fldChar w:fldCharType="begin"/>
        </w:r>
        <w:r>
          <w:rPr>
            <w:noProof/>
            <w:webHidden/>
          </w:rPr>
          <w:instrText xml:space="preserve"> PAGEREF _Toc452889004 \h </w:instrText>
        </w:r>
        <w:r>
          <w:rPr>
            <w:noProof/>
            <w:webHidden/>
          </w:rPr>
        </w:r>
        <w:r>
          <w:rPr>
            <w:noProof/>
            <w:webHidden/>
          </w:rPr>
          <w:fldChar w:fldCharType="separate"/>
        </w:r>
        <w:r>
          <w:rPr>
            <w:noProof/>
            <w:webHidden/>
          </w:rPr>
          <w:t>18</w:t>
        </w:r>
        <w:r>
          <w:rPr>
            <w:noProof/>
            <w:webHidden/>
          </w:rPr>
          <w:fldChar w:fldCharType="end"/>
        </w:r>
      </w:hyperlink>
    </w:p>
    <w:p w14:paraId="033A70E1" w14:textId="07B809C1" w:rsidR="00FC347F" w:rsidRDefault="00FC347F">
      <w:pPr>
        <w:pStyle w:val="Abbildungsverzeichnis"/>
        <w:tabs>
          <w:tab w:val="right" w:leader="dot" w:pos="9060"/>
        </w:tabs>
        <w:rPr>
          <w:rFonts w:eastAsiaTheme="minorEastAsia"/>
          <w:noProof/>
          <w:lang w:val="en-US"/>
        </w:rPr>
      </w:pPr>
      <w:hyperlink w:anchor="_Toc452889005" w:history="1">
        <w:r w:rsidRPr="00156F62">
          <w:rPr>
            <w:rStyle w:val="Hyperlink"/>
            <w:noProof/>
          </w:rPr>
          <w:t>Abbildung 6</w:t>
        </w:r>
        <w:r w:rsidRPr="00156F62">
          <w:rPr>
            <w:rStyle w:val="Hyperlink"/>
            <w:noProof/>
          </w:rPr>
          <w:noBreakHyphen/>
          <w:t>2: Adaptive Tiefensuche.</w:t>
        </w:r>
        <w:r>
          <w:rPr>
            <w:noProof/>
            <w:webHidden/>
          </w:rPr>
          <w:tab/>
        </w:r>
        <w:r>
          <w:rPr>
            <w:noProof/>
            <w:webHidden/>
          </w:rPr>
          <w:fldChar w:fldCharType="begin"/>
        </w:r>
        <w:r>
          <w:rPr>
            <w:noProof/>
            <w:webHidden/>
          </w:rPr>
          <w:instrText xml:space="preserve"> PAGEREF _Toc452889005 \h </w:instrText>
        </w:r>
        <w:r>
          <w:rPr>
            <w:noProof/>
            <w:webHidden/>
          </w:rPr>
        </w:r>
        <w:r>
          <w:rPr>
            <w:noProof/>
            <w:webHidden/>
          </w:rPr>
          <w:fldChar w:fldCharType="separate"/>
        </w:r>
        <w:r>
          <w:rPr>
            <w:noProof/>
            <w:webHidden/>
          </w:rPr>
          <w:t>19</w:t>
        </w:r>
        <w:r>
          <w:rPr>
            <w:noProof/>
            <w:webHidden/>
          </w:rPr>
          <w:fldChar w:fldCharType="end"/>
        </w:r>
      </w:hyperlink>
    </w:p>
    <w:p w14:paraId="740918AA" w14:textId="38EFD46F" w:rsidR="00FC347F" w:rsidRDefault="00FC347F">
      <w:pPr>
        <w:pStyle w:val="Abbildungsverzeichnis"/>
        <w:tabs>
          <w:tab w:val="right" w:leader="dot" w:pos="9060"/>
        </w:tabs>
        <w:rPr>
          <w:rFonts w:eastAsiaTheme="minorEastAsia"/>
          <w:noProof/>
          <w:lang w:val="en-US"/>
        </w:rPr>
      </w:pPr>
      <w:hyperlink w:anchor="_Toc452889006" w:history="1">
        <w:r w:rsidRPr="00156F62">
          <w:rPr>
            <w:rStyle w:val="Hyperlink"/>
            <w:noProof/>
          </w:rPr>
          <w:t>Abbildung 7</w:t>
        </w:r>
        <w:r w:rsidRPr="00156F62">
          <w:rPr>
            <w:rStyle w:val="Hyperlink"/>
            <w:noProof/>
          </w:rPr>
          <w:noBreakHyphen/>
          <w:t>1: Baumstruktur erzeugt mittels Graphviz</w:t>
        </w:r>
        <w:r>
          <w:rPr>
            <w:noProof/>
            <w:webHidden/>
          </w:rPr>
          <w:tab/>
        </w:r>
        <w:r>
          <w:rPr>
            <w:noProof/>
            <w:webHidden/>
          </w:rPr>
          <w:fldChar w:fldCharType="begin"/>
        </w:r>
        <w:r>
          <w:rPr>
            <w:noProof/>
            <w:webHidden/>
          </w:rPr>
          <w:instrText xml:space="preserve"> PAGEREF _Toc452889006 \h </w:instrText>
        </w:r>
        <w:r>
          <w:rPr>
            <w:noProof/>
            <w:webHidden/>
          </w:rPr>
        </w:r>
        <w:r>
          <w:rPr>
            <w:noProof/>
            <w:webHidden/>
          </w:rPr>
          <w:fldChar w:fldCharType="separate"/>
        </w:r>
        <w:r>
          <w:rPr>
            <w:noProof/>
            <w:webHidden/>
          </w:rPr>
          <w:t>24</w:t>
        </w:r>
        <w:r>
          <w:rPr>
            <w:noProof/>
            <w:webHidden/>
          </w:rPr>
          <w:fldChar w:fldCharType="end"/>
        </w:r>
      </w:hyperlink>
    </w:p>
    <w:p w14:paraId="6599730F" w14:textId="5C03E2B9" w:rsidR="007E024A" w:rsidRPr="00B82B79" w:rsidRDefault="00FC13C9" w:rsidP="00B861B7">
      <w:pPr>
        <w:pStyle w:val="KeinLeerraum"/>
        <w:ind w:left="1134" w:hanging="1134"/>
        <w:jc w:val="both"/>
      </w:pPr>
      <w:r>
        <w:fldChar w:fldCharType="end"/>
      </w:r>
    </w:p>
    <w:sectPr w:rsidR="007E024A" w:rsidRPr="00B82B79" w:rsidSect="000353E7">
      <w:headerReference w:type="even" r:id="rId36"/>
      <w:headerReference w:type="default" r:id="rId37"/>
      <w:pgSz w:w="11906" w:h="16838" w:code="9"/>
      <w:pgMar w:top="1418" w:right="1418" w:bottom="1134" w:left="1418" w:header="709" w:footer="709"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E8105" w14:textId="77777777" w:rsidR="001F5E50" w:rsidRDefault="001F5E50" w:rsidP="0061011B">
      <w:pPr>
        <w:spacing w:line="240" w:lineRule="auto"/>
      </w:pPr>
      <w:r>
        <w:separator/>
      </w:r>
    </w:p>
  </w:endnote>
  <w:endnote w:type="continuationSeparator" w:id="0">
    <w:p w14:paraId="0791C4CC" w14:textId="77777777" w:rsidR="001F5E50" w:rsidRDefault="001F5E50" w:rsidP="0061011B">
      <w:pPr>
        <w:spacing w:line="240" w:lineRule="auto"/>
      </w:pPr>
      <w:r>
        <w:continuationSeparator/>
      </w:r>
    </w:p>
  </w:endnote>
  <w:endnote w:type="continuationNotice" w:id="1">
    <w:p w14:paraId="32E9AE06" w14:textId="77777777" w:rsidR="001F5E50" w:rsidRDefault="001F5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22CF7" w14:textId="77777777" w:rsidR="001F5E50" w:rsidRDefault="001F5E50" w:rsidP="0061011B">
      <w:pPr>
        <w:spacing w:line="240" w:lineRule="auto"/>
      </w:pPr>
      <w:r>
        <w:separator/>
      </w:r>
    </w:p>
  </w:footnote>
  <w:footnote w:type="continuationSeparator" w:id="0">
    <w:p w14:paraId="429F2973" w14:textId="77777777" w:rsidR="001F5E50" w:rsidRDefault="001F5E50" w:rsidP="0061011B">
      <w:pPr>
        <w:spacing w:line="240" w:lineRule="auto"/>
      </w:pPr>
      <w:r>
        <w:continuationSeparator/>
      </w:r>
    </w:p>
  </w:footnote>
  <w:footnote w:type="continuationNotice" w:id="1">
    <w:p w14:paraId="5291DAE6" w14:textId="77777777" w:rsidR="001F5E50" w:rsidRDefault="001F5E50">
      <w:pPr>
        <w:spacing w:after="0" w:line="240" w:lineRule="auto"/>
      </w:pPr>
    </w:p>
  </w:footnote>
  <w:footnote w:id="2">
    <w:p w14:paraId="1207548B" w14:textId="6E8EAE36" w:rsidR="007D4C2F" w:rsidRPr="001F2147" w:rsidRDefault="007D4C2F" w:rsidP="001F2147">
      <w:pPr>
        <w:spacing w:line="240" w:lineRule="auto"/>
        <w:rPr>
          <w:rFonts w:ascii="Arial" w:eastAsia="Times New Roman" w:hAnsi="Arial" w:cs="Arial"/>
          <w:lang w:eastAsia="de-CH"/>
        </w:rPr>
      </w:pPr>
      <w:r>
        <w:rPr>
          <w:rStyle w:val="Funotenzeichen"/>
        </w:rPr>
        <w:footnoteRef/>
      </w:r>
      <w:r>
        <w:t xml:space="preserve"> </w:t>
      </w:r>
      <w:proofErr w:type="spellStart"/>
      <w:r w:rsidRPr="001F2147">
        <w:rPr>
          <w:rFonts w:ascii="Arial" w:eastAsia="Times New Roman" w:hAnsi="Arial" w:cs="Arial"/>
          <w:sz w:val="16"/>
          <w:lang w:eastAsia="de-CH"/>
        </w:rPr>
        <w:t>Bonsdorf</w:t>
      </w:r>
      <w:proofErr w:type="spellEnd"/>
      <w:r w:rsidRPr="001F2147">
        <w:rPr>
          <w:rFonts w:ascii="Arial" w:eastAsia="Times New Roman" w:hAnsi="Arial" w:cs="Arial"/>
          <w:sz w:val="16"/>
          <w:lang w:eastAsia="de-CH"/>
        </w:rPr>
        <w:t xml:space="preserve"> E., Fabel K., </w:t>
      </w:r>
      <w:proofErr w:type="spellStart"/>
      <w:r w:rsidRPr="001F2147">
        <w:rPr>
          <w:rFonts w:ascii="Arial" w:eastAsia="Times New Roman" w:hAnsi="Arial" w:cs="Arial"/>
          <w:sz w:val="16"/>
          <w:lang w:eastAsia="de-CH"/>
        </w:rPr>
        <w:t>Riihimaa</w:t>
      </w:r>
      <w:proofErr w:type="spellEnd"/>
      <w:r w:rsidRPr="001F2147">
        <w:rPr>
          <w:rFonts w:ascii="Arial" w:eastAsia="Times New Roman" w:hAnsi="Arial" w:cs="Arial"/>
          <w:sz w:val="16"/>
          <w:lang w:eastAsia="de-CH"/>
        </w:rPr>
        <w:t xml:space="preserve"> O.: „Schach und Zahl“, Walter Rau Verlag, 3. Auflage, Düsseldorf 1978</w:t>
      </w:r>
    </w:p>
    <w:p w14:paraId="2D6BCBBD" w14:textId="475B137A" w:rsidR="007D4C2F" w:rsidRDefault="007D4C2F">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6" w14:textId="77777777" w:rsidR="007D4C2F" w:rsidRDefault="007D4C2F" w:rsidP="00DE50E9">
    <w:pPr>
      <w:pStyle w:val="Kopfzeile"/>
      <w:pBdr>
        <w:bottom w:val="single" w:sz="4" w:space="1" w:color="auto"/>
      </w:pBdr>
    </w:pPr>
    <w:r>
      <w:tab/>
    </w:r>
    <w:r>
      <w:tab/>
    </w:r>
    <w:r>
      <w:fldChar w:fldCharType="begin"/>
    </w:r>
    <w:r>
      <w:instrText>PAGE   \* MERGEFORMAT</w:instrText>
    </w:r>
    <w:r>
      <w:fldChar w:fldCharType="separate"/>
    </w:r>
    <w:r w:rsidRPr="00A11F2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7" w14:textId="77777777" w:rsidR="007D4C2F" w:rsidRDefault="007D4C2F">
    <w:pPr>
      <w:pStyle w:val="Kopfzeile"/>
    </w:pPr>
  </w:p>
  <w:p w14:paraId="65997318" w14:textId="77777777" w:rsidR="007D4C2F" w:rsidRDefault="007D4C2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D" w14:textId="77777777" w:rsidR="007D4C2F" w:rsidRPr="00FF16C8" w:rsidRDefault="007D4C2F" w:rsidP="00FF16C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E" w14:textId="77777777" w:rsidR="007D4C2F" w:rsidRDefault="007D4C2F" w:rsidP="00A11F26">
    <w:pPr>
      <w:pStyle w:val="Kopfzeile"/>
      <w:pBdr>
        <w:bottom w:val="single" w:sz="4" w:space="1" w:color="auto"/>
      </w:pBdr>
    </w:pPr>
    <w:r>
      <w:tab/>
    </w:r>
    <w:r>
      <w:tab/>
    </w:r>
    <w:r>
      <w:fldChar w:fldCharType="begin"/>
    </w:r>
    <w:r>
      <w:instrText>PAGE   \* MERGEFORMAT</w:instrText>
    </w:r>
    <w:r>
      <w:fldChar w:fldCharType="separate"/>
    </w:r>
    <w:r w:rsidRPr="00FF16C8">
      <w:rPr>
        <w:noProof/>
        <w:lang w:val="de-DE"/>
      </w:rPr>
      <w:t>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1F" w14:textId="5A564CCE" w:rsidR="007D4C2F" w:rsidRPr="00FF16C8" w:rsidRDefault="007D4C2F" w:rsidP="00FF16C8">
    <w:pPr>
      <w:pStyle w:val="Kopfzeile"/>
      <w:pBdr>
        <w:bottom w:val="single" w:sz="4" w:space="1" w:color="auto"/>
      </w:pBdr>
    </w:pPr>
    <w:r>
      <w:fldChar w:fldCharType="begin"/>
    </w:r>
    <w:r>
      <w:instrText>PAGE   \* MERGEFORMAT</w:instrText>
    </w:r>
    <w:r>
      <w:fldChar w:fldCharType="separate"/>
    </w:r>
    <w:r w:rsidR="00FC347F" w:rsidRPr="00FC347F">
      <w:rPr>
        <w:noProof/>
        <w:lang w:val="de-DE"/>
      </w:rPr>
      <w:t>II</w:t>
    </w:r>
    <w:r>
      <w:fldChar w:fldCharType="end"/>
    </w:r>
    <w:r>
      <w:tab/>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0" w14:textId="51CE835E" w:rsidR="007D4C2F" w:rsidRDefault="007D4C2F" w:rsidP="00A11F26">
    <w:pPr>
      <w:pStyle w:val="Kopfzeile"/>
      <w:pBdr>
        <w:bottom w:val="single" w:sz="4" w:space="1" w:color="auto"/>
      </w:pBdr>
    </w:pPr>
    <w:r>
      <w:tab/>
    </w:r>
    <w:r>
      <w:tab/>
    </w:r>
    <w:r>
      <w:fldChar w:fldCharType="begin"/>
    </w:r>
    <w:r>
      <w:instrText>PAGE   \* MERGEFORMAT</w:instrText>
    </w:r>
    <w:r>
      <w:fldChar w:fldCharType="separate"/>
    </w:r>
    <w:r w:rsidR="00FC347F" w:rsidRPr="00FC347F">
      <w:rPr>
        <w:noProof/>
        <w:lang w:val="de-DE"/>
      </w:rPr>
      <w:t>III</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3" w14:textId="171AB5C6" w:rsidR="007D4C2F" w:rsidRPr="00FF16C8" w:rsidRDefault="007D4C2F" w:rsidP="00023643">
    <w:pPr>
      <w:pStyle w:val="Kopfzeile"/>
      <w:pBdr>
        <w:bottom w:val="single" w:sz="4" w:space="1" w:color="auto"/>
      </w:pBdr>
    </w:pPr>
    <w:r>
      <w:fldChar w:fldCharType="begin"/>
    </w:r>
    <w:r>
      <w:instrText>PAGE   \* MERGEFORMAT</w:instrText>
    </w:r>
    <w:r>
      <w:fldChar w:fldCharType="separate"/>
    </w:r>
    <w:r w:rsidR="00FC347F" w:rsidRPr="00FC347F">
      <w:rPr>
        <w:noProof/>
        <w:lang w:val="de-DE"/>
      </w:rPr>
      <w:t>18</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97324" w14:textId="29C10CA1" w:rsidR="007D4C2F" w:rsidRDefault="007D4C2F" w:rsidP="00D24999">
    <w:pPr>
      <w:pStyle w:val="Kopfzeile"/>
      <w:pBdr>
        <w:bottom w:val="single" w:sz="4" w:space="1" w:color="auto"/>
      </w:pBdr>
    </w:pPr>
    <w:r w:rsidRPr="00AA0391">
      <w:rPr>
        <w:lang w:val="en-US"/>
      </w:rPr>
      <w:tab/>
    </w:r>
    <w:r>
      <w:tab/>
    </w:r>
    <w:r>
      <w:fldChar w:fldCharType="begin"/>
    </w:r>
    <w:r>
      <w:instrText>PAGE   \* MERGEFORMAT</w:instrText>
    </w:r>
    <w:r>
      <w:fldChar w:fldCharType="separate"/>
    </w:r>
    <w:r w:rsidR="00FC347F" w:rsidRPr="00FC347F">
      <w:rPr>
        <w:noProof/>
        <w:lang w:val="de-DE"/>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1D7F"/>
    <w:multiLevelType w:val="multilevel"/>
    <w:tmpl w:val="E59AE000"/>
    <w:lvl w:ilvl="0">
      <w:start w:val="1"/>
      <w:numFmt w:val="decimal"/>
      <w:pStyle w:val="Abbildung"/>
      <w:lvlText w:val="Abb. %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B52676"/>
    <w:multiLevelType w:val="hybridMultilevel"/>
    <w:tmpl w:val="4F9A2C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D94688"/>
    <w:multiLevelType w:val="hybridMultilevel"/>
    <w:tmpl w:val="3B163E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2D485F"/>
    <w:multiLevelType w:val="hybridMultilevel"/>
    <w:tmpl w:val="3C587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B6057A"/>
    <w:multiLevelType w:val="hybridMultilevel"/>
    <w:tmpl w:val="9C64250C"/>
    <w:lvl w:ilvl="0" w:tplc="2326C2F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D66A33"/>
    <w:multiLevelType w:val="hybridMultilevel"/>
    <w:tmpl w:val="91BC69D0"/>
    <w:lvl w:ilvl="0" w:tplc="6E58C42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9FA082C"/>
    <w:multiLevelType w:val="multilevel"/>
    <w:tmpl w:val="6B96F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hang %7 "/>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0240A9"/>
    <w:multiLevelType w:val="hybridMultilevel"/>
    <w:tmpl w:val="9F9224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C734721"/>
    <w:multiLevelType w:val="hybridMultilevel"/>
    <w:tmpl w:val="E3C8E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F136EC"/>
    <w:multiLevelType w:val="multilevel"/>
    <w:tmpl w:val="1786B3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suff w:val="space"/>
      <w:lvlText w:val="Anhang %7:"/>
      <w:lvlJc w:val="left"/>
      <w:pPr>
        <w:ind w:left="1843"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A61420"/>
    <w:multiLevelType w:val="hybridMultilevel"/>
    <w:tmpl w:val="1C646812"/>
    <w:lvl w:ilvl="0" w:tplc="C744385A">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5493FE3"/>
    <w:multiLevelType w:val="hybridMultilevel"/>
    <w:tmpl w:val="FAE84BB8"/>
    <w:lvl w:ilvl="0" w:tplc="24F64AF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5C6A00"/>
    <w:multiLevelType w:val="multilevel"/>
    <w:tmpl w:val="EF74D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B16DBD"/>
    <w:multiLevelType w:val="hybridMultilevel"/>
    <w:tmpl w:val="5FE2FF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A625D1F"/>
    <w:multiLevelType w:val="hybridMultilevel"/>
    <w:tmpl w:val="5798F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E0561A8"/>
    <w:multiLevelType w:val="hybridMultilevel"/>
    <w:tmpl w:val="E42E69DE"/>
    <w:lvl w:ilvl="0" w:tplc="CF1AA56E">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6C4EA9"/>
    <w:multiLevelType w:val="hybridMultilevel"/>
    <w:tmpl w:val="96164404"/>
    <w:lvl w:ilvl="0" w:tplc="A5206C7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1283226"/>
    <w:multiLevelType w:val="hybridMultilevel"/>
    <w:tmpl w:val="162C09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B657C39"/>
    <w:multiLevelType w:val="hybridMultilevel"/>
    <w:tmpl w:val="43E04B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C97E08"/>
    <w:multiLevelType w:val="hybridMultilevel"/>
    <w:tmpl w:val="B4CC69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C026468"/>
    <w:multiLevelType w:val="hybridMultilevel"/>
    <w:tmpl w:val="69BA7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F04FC3"/>
    <w:multiLevelType w:val="hybridMultilevel"/>
    <w:tmpl w:val="86A6F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EE819FC"/>
    <w:multiLevelType w:val="multilevel"/>
    <w:tmpl w:val="5CD828A2"/>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418" w:hanging="1418"/>
      </w:pPr>
      <w:rPr>
        <w:rFonts w:hint="default"/>
      </w:rPr>
    </w:lvl>
    <w:lvl w:ilvl="4">
      <w:start w:val="1"/>
      <w:numFmt w:val="decimal"/>
      <w:pStyle w:val="berschrift5"/>
      <w:lvlText w:val="%1.%2.%3.%4.%5"/>
      <w:lvlJc w:val="left"/>
      <w:pPr>
        <w:ind w:left="1701" w:hanging="1701"/>
      </w:pPr>
      <w:rPr>
        <w:rFonts w:hint="default"/>
      </w:rPr>
    </w:lvl>
    <w:lvl w:ilvl="5">
      <w:start w:val="1"/>
      <w:numFmt w:val="decimal"/>
      <w:pStyle w:val="berschrift6"/>
      <w:lvlText w:val="%1.%2.%3.%4.%5.%6"/>
      <w:lvlJc w:val="left"/>
      <w:pPr>
        <w:ind w:left="1985" w:hanging="1985"/>
      </w:pPr>
      <w:rPr>
        <w:rFonts w:hint="default"/>
      </w:rPr>
    </w:lvl>
    <w:lvl w:ilvl="6">
      <w:start w:val="1"/>
      <w:numFmt w:val="decimal"/>
      <w:lvlText w:val="%1.%2.%3.%4.%5.%6.%7"/>
      <w:lvlJc w:val="left"/>
      <w:pPr>
        <w:ind w:left="2268" w:hanging="2268"/>
      </w:pPr>
      <w:rPr>
        <w:rFonts w:hint="default"/>
      </w:rPr>
    </w:lvl>
    <w:lvl w:ilvl="7">
      <w:start w:val="1"/>
      <w:numFmt w:val="decimal"/>
      <w:lvlText w:val="%1.%2.%3.%4.%5.%6.%7.%8"/>
      <w:lvlJc w:val="left"/>
      <w:pPr>
        <w:ind w:left="2552" w:hanging="2552"/>
      </w:pPr>
      <w:rPr>
        <w:rFonts w:hint="default"/>
      </w:rPr>
    </w:lvl>
    <w:lvl w:ilvl="8">
      <w:start w:val="1"/>
      <w:numFmt w:val="decimal"/>
      <w:pStyle w:val="berschrift9"/>
      <w:lvlText w:val="%1.%2.%3.%4.%5.%6.%7.%8.%9"/>
      <w:lvlJc w:val="left"/>
      <w:pPr>
        <w:ind w:left="2835" w:hanging="2835"/>
      </w:pPr>
      <w:rPr>
        <w:rFonts w:hint="default"/>
      </w:rPr>
    </w:lvl>
  </w:abstractNum>
  <w:abstractNum w:abstractNumId="23" w15:restartNumberingAfterBreak="0">
    <w:nsid w:val="738F0514"/>
    <w:multiLevelType w:val="hybridMultilevel"/>
    <w:tmpl w:val="20665F42"/>
    <w:lvl w:ilvl="0" w:tplc="8E248502">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86103AA"/>
    <w:multiLevelType w:val="hybridMultilevel"/>
    <w:tmpl w:val="71705A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D1A16D2"/>
    <w:multiLevelType w:val="multilevel"/>
    <w:tmpl w:val="EF74D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D451484"/>
    <w:multiLevelType w:val="hybridMultilevel"/>
    <w:tmpl w:val="86A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2"/>
  </w:num>
  <w:num w:numId="4">
    <w:abstractNumId w:val="12"/>
  </w:num>
  <w:num w:numId="5">
    <w:abstractNumId w:val="25"/>
  </w:num>
  <w:num w:numId="6">
    <w:abstractNumId w:val="22"/>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22"/>
  </w:num>
  <w:num w:numId="11">
    <w:abstractNumId w:val="15"/>
  </w:num>
  <w:num w:numId="12">
    <w:abstractNumId w:val="11"/>
  </w:num>
  <w:num w:numId="13">
    <w:abstractNumId w:val="16"/>
  </w:num>
  <w:num w:numId="14">
    <w:abstractNumId w:val="2"/>
  </w:num>
  <w:num w:numId="15">
    <w:abstractNumId w:val="20"/>
  </w:num>
  <w:num w:numId="16">
    <w:abstractNumId w:val="3"/>
  </w:num>
  <w:num w:numId="17">
    <w:abstractNumId w:val="14"/>
  </w:num>
  <w:num w:numId="18">
    <w:abstractNumId w:val="1"/>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3"/>
  </w:num>
  <w:num w:numId="23">
    <w:abstractNumId w:val="10"/>
  </w:num>
  <w:num w:numId="24">
    <w:abstractNumId w:val="8"/>
  </w:num>
  <w:num w:numId="25">
    <w:abstractNumId w:val="21"/>
  </w:num>
  <w:num w:numId="26">
    <w:abstractNumId w:val="24"/>
  </w:num>
  <w:num w:numId="27">
    <w:abstractNumId w:val="19"/>
  </w:num>
  <w:num w:numId="28">
    <w:abstractNumId w:val="17"/>
  </w:num>
  <w:num w:numId="29">
    <w:abstractNumId w:val="13"/>
  </w:num>
  <w:num w:numId="30">
    <w:abstractNumId w:val="2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F6"/>
    <w:rsid w:val="00004018"/>
    <w:rsid w:val="00010030"/>
    <w:rsid w:val="000156DC"/>
    <w:rsid w:val="00016A01"/>
    <w:rsid w:val="00017B43"/>
    <w:rsid w:val="00023643"/>
    <w:rsid w:val="00025822"/>
    <w:rsid w:val="00025D8B"/>
    <w:rsid w:val="00027749"/>
    <w:rsid w:val="000317AE"/>
    <w:rsid w:val="000353E7"/>
    <w:rsid w:val="0003560A"/>
    <w:rsid w:val="00035EEB"/>
    <w:rsid w:val="000377BB"/>
    <w:rsid w:val="00040C30"/>
    <w:rsid w:val="000419F6"/>
    <w:rsid w:val="00044457"/>
    <w:rsid w:val="000446D1"/>
    <w:rsid w:val="00047D88"/>
    <w:rsid w:val="000518B1"/>
    <w:rsid w:val="000526BA"/>
    <w:rsid w:val="00053602"/>
    <w:rsid w:val="00053827"/>
    <w:rsid w:val="000551FF"/>
    <w:rsid w:val="00066D19"/>
    <w:rsid w:val="00066D82"/>
    <w:rsid w:val="000673BB"/>
    <w:rsid w:val="00070091"/>
    <w:rsid w:val="000708DC"/>
    <w:rsid w:val="00074AE8"/>
    <w:rsid w:val="000809C8"/>
    <w:rsid w:val="00080FF4"/>
    <w:rsid w:val="00081E80"/>
    <w:rsid w:val="000856AA"/>
    <w:rsid w:val="00086725"/>
    <w:rsid w:val="000918DE"/>
    <w:rsid w:val="00091BDD"/>
    <w:rsid w:val="000965BF"/>
    <w:rsid w:val="000A1210"/>
    <w:rsid w:val="000A390A"/>
    <w:rsid w:val="000A4A95"/>
    <w:rsid w:val="000A4AFE"/>
    <w:rsid w:val="000B1B4B"/>
    <w:rsid w:val="000B6A9D"/>
    <w:rsid w:val="000C0034"/>
    <w:rsid w:val="000C12CB"/>
    <w:rsid w:val="000C1853"/>
    <w:rsid w:val="000C1AF3"/>
    <w:rsid w:val="000C284A"/>
    <w:rsid w:val="000C2CE5"/>
    <w:rsid w:val="000C30E6"/>
    <w:rsid w:val="000C63AC"/>
    <w:rsid w:val="000D106D"/>
    <w:rsid w:val="000E1825"/>
    <w:rsid w:val="000E7645"/>
    <w:rsid w:val="000E7F0B"/>
    <w:rsid w:val="001100F6"/>
    <w:rsid w:val="0011038C"/>
    <w:rsid w:val="00114EC8"/>
    <w:rsid w:val="0012170F"/>
    <w:rsid w:val="00122619"/>
    <w:rsid w:val="00124A1C"/>
    <w:rsid w:val="00140166"/>
    <w:rsid w:val="001414EA"/>
    <w:rsid w:val="00146D87"/>
    <w:rsid w:val="001521BD"/>
    <w:rsid w:val="0016071E"/>
    <w:rsid w:val="001715F3"/>
    <w:rsid w:val="00174822"/>
    <w:rsid w:val="00182A21"/>
    <w:rsid w:val="001848E5"/>
    <w:rsid w:val="00196ACB"/>
    <w:rsid w:val="0019771B"/>
    <w:rsid w:val="00197E33"/>
    <w:rsid w:val="001A5422"/>
    <w:rsid w:val="001A73FF"/>
    <w:rsid w:val="001B0054"/>
    <w:rsid w:val="001B0B53"/>
    <w:rsid w:val="001B1427"/>
    <w:rsid w:val="001B18A7"/>
    <w:rsid w:val="001B5E16"/>
    <w:rsid w:val="001C60D6"/>
    <w:rsid w:val="001C6857"/>
    <w:rsid w:val="001D5A44"/>
    <w:rsid w:val="001E59CE"/>
    <w:rsid w:val="001E5B63"/>
    <w:rsid w:val="001E5F68"/>
    <w:rsid w:val="001E62E7"/>
    <w:rsid w:val="001E7CF7"/>
    <w:rsid w:val="001F2147"/>
    <w:rsid w:val="001F5E50"/>
    <w:rsid w:val="00200AEF"/>
    <w:rsid w:val="0020675B"/>
    <w:rsid w:val="00211BB9"/>
    <w:rsid w:val="00214E73"/>
    <w:rsid w:val="00217D87"/>
    <w:rsid w:val="00221A11"/>
    <w:rsid w:val="0022471C"/>
    <w:rsid w:val="00234E0A"/>
    <w:rsid w:val="00236568"/>
    <w:rsid w:val="00236F96"/>
    <w:rsid w:val="00240315"/>
    <w:rsid w:val="0024428C"/>
    <w:rsid w:val="00246789"/>
    <w:rsid w:val="002622FD"/>
    <w:rsid w:val="002718D6"/>
    <w:rsid w:val="0027241A"/>
    <w:rsid w:val="002738B8"/>
    <w:rsid w:val="00280A1D"/>
    <w:rsid w:val="00282A06"/>
    <w:rsid w:val="002842F9"/>
    <w:rsid w:val="00286AAD"/>
    <w:rsid w:val="0029523F"/>
    <w:rsid w:val="0029640D"/>
    <w:rsid w:val="002A38C4"/>
    <w:rsid w:val="002B0FA1"/>
    <w:rsid w:val="002B6D35"/>
    <w:rsid w:val="002C496D"/>
    <w:rsid w:val="002C65EC"/>
    <w:rsid w:val="002D2127"/>
    <w:rsid w:val="002E2F13"/>
    <w:rsid w:val="002E3466"/>
    <w:rsid w:val="002E3B9C"/>
    <w:rsid w:val="002E4C3D"/>
    <w:rsid w:val="002E5A6A"/>
    <w:rsid w:val="002F5E1D"/>
    <w:rsid w:val="002F7971"/>
    <w:rsid w:val="00305F36"/>
    <w:rsid w:val="00311CBC"/>
    <w:rsid w:val="00311CF3"/>
    <w:rsid w:val="003123CF"/>
    <w:rsid w:val="00312476"/>
    <w:rsid w:val="00313C8C"/>
    <w:rsid w:val="00313CE4"/>
    <w:rsid w:val="003146B2"/>
    <w:rsid w:val="00316419"/>
    <w:rsid w:val="00323504"/>
    <w:rsid w:val="00325D87"/>
    <w:rsid w:val="0032712A"/>
    <w:rsid w:val="00327354"/>
    <w:rsid w:val="0033031D"/>
    <w:rsid w:val="00332EC8"/>
    <w:rsid w:val="00332EE0"/>
    <w:rsid w:val="00336989"/>
    <w:rsid w:val="003448C6"/>
    <w:rsid w:val="00347495"/>
    <w:rsid w:val="00354D1F"/>
    <w:rsid w:val="00356088"/>
    <w:rsid w:val="00357BC3"/>
    <w:rsid w:val="003605DF"/>
    <w:rsid w:val="003608FB"/>
    <w:rsid w:val="00362AB8"/>
    <w:rsid w:val="003641ED"/>
    <w:rsid w:val="003653A6"/>
    <w:rsid w:val="0036568B"/>
    <w:rsid w:val="00367514"/>
    <w:rsid w:val="003724C8"/>
    <w:rsid w:val="003761C9"/>
    <w:rsid w:val="00382005"/>
    <w:rsid w:val="003931DA"/>
    <w:rsid w:val="003949A2"/>
    <w:rsid w:val="00396DA5"/>
    <w:rsid w:val="003B7843"/>
    <w:rsid w:val="003C0050"/>
    <w:rsid w:val="003C1E84"/>
    <w:rsid w:val="003C2689"/>
    <w:rsid w:val="003C7780"/>
    <w:rsid w:val="003D53C6"/>
    <w:rsid w:val="003E3FD6"/>
    <w:rsid w:val="003E607A"/>
    <w:rsid w:val="003E6855"/>
    <w:rsid w:val="003F5F41"/>
    <w:rsid w:val="003F6188"/>
    <w:rsid w:val="004117F4"/>
    <w:rsid w:val="00412A1D"/>
    <w:rsid w:val="00414E85"/>
    <w:rsid w:val="00415AB7"/>
    <w:rsid w:val="00421889"/>
    <w:rsid w:val="00423239"/>
    <w:rsid w:val="00424CD3"/>
    <w:rsid w:val="00426A29"/>
    <w:rsid w:val="004326BA"/>
    <w:rsid w:val="00432D45"/>
    <w:rsid w:val="00436A8A"/>
    <w:rsid w:val="00445057"/>
    <w:rsid w:val="00450CEC"/>
    <w:rsid w:val="00452678"/>
    <w:rsid w:val="00452B2C"/>
    <w:rsid w:val="004567DC"/>
    <w:rsid w:val="0046431A"/>
    <w:rsid w:val="004655BF"/>
    <w:rsid w:val="004673B0"/>
    <w:rsid w:val="00476252"/>
    <w:rsid w:val="004779A0"/>
    <w:rsid w:val="00481994"/>
    <w:rsid w:val="00484C5B"/>
    <w:rsid w:val="004A5D46"/>
    <w:rsid w:val="004B2664"/>
    <w:rsid w:val="004B4656"/>
    <w:rsid w:val="004B7302"/>
    <w:rsid w:val="004D0BEF"/>
    <w:rsid w:val="004E2D25"/>
    <w:rsid w:val="004E58CC"/>
    <w:rsid w:val="004E6461"/>
    <w:rsid w:val="004E67A7"/>
    <w:rsid w:val="004E7509"/>
    <w:rsid w:val="004F424E"/>
    <w:rsid w:val="004F565D"/>
    <w:rsid w:val="004F5CE6"/>
    <w:rsid w:val="004F5F0C"/>
    <w:rsid w:val="004F76F4"/>
    <w:rsid w:val="00516C4E"/>
    <w:rsid w:val="005216A3"/>
    <w:rsid w:val="005224D1"/>
    <w:rsid w:val="00524AB8"/>
    <w:rsid w:val="00526DF3"/>
    <w:rsid w:val="00534BC0"/>
    <w:rsid w:val="00540E61"/>
    <w:rsid w:val="005425CC"/>
    <w:rsid w:val="00550C9F"/>
    <w:rsid w:val="00563665"/>
    <w:rsid w:val="00567569"/>
    <w:rsid w:val="005715AC"/>
    <w:rsid w:val="00572EEE"/>
    <w:rsid w:val="00575221"/>
    <w:rsid w:val="00575ED3"/>
    <w:rsid w:val="00582C94"/>
    <w:rsid w:val="00590B6A"/>
    <w:rsid w:val="00592ECD"/>
    <w:rsid w:val="0059422A"/>
    <w:rsid w:val="005A4B36"/>
    <w:rsid w:val="005A575B"/>
    <w:rsid w:val="005A6804"/>
    <w:rsid w:val="005A7ACE"/>
    <w:rsid w:val="005B02F8"/>
    <w:rsid w:val="005B0BAE"/>
    <w:rsid w:val="005C592B"/>
    <w:rsid w:val="005C6097"/>
    <w:rsid w:val="005D21EC"/>
    <w:rsid w:val="005D2A6C"/>
    <w:rsid w:val="005D5015"/>
    <w:rsid w:val="005D632E"/>
    <w:rsid w:val="005E4624"/>
    <w:rsid w:val="005F0682"/>
    <w:rsid w:val="005F14E6"/>
    <w:rsid w:val="005F17ED"/>
    <w:rsid w:val="005F57CE"/>
    <w:rsid w:val="00600962"/>
    <w:rsid w:val="00606EB6"/>
    <w:rsid w:val="0061011B"/>
    <w:rsid w:val="00617C58"/>
    <w:rsid w:val="006209F3"/>
    <w:rsid w:val="00621A6B"/>
    <w:rsid w:val="00627296"/>
    <w:rsid w:val="00627497"/>
    <w:rsid w:val="0063105C"/>
    <w:rsid w:val="00631CE0"/>
    <w:rsid w:val="00632508"/>
    <w:rsid w:val="00633747"/>
    <w:rsid w:val="00633EF0"/>
    <w:rsid w:val="00637093"/>
    <w:rsid w:val="00643A77"/>
    <w:rsid w:val="00645876"/>
    <w:rsid w:val="006464C5"/>
    <w:rsid w:val="00647BA6"/>
    <w:rsid w:val="00651A33"/>
    <w:rsid w:val="0065212C"/>
    <w:rsid w:val="00652F95"/>
    <w:rsid w:val="006547B4"/>
    <w:rsid w:val="0065633B"/>
    <w:rsid w:val="0065749B"/>
    <w:rsid w:val="0066352F"/>
    <w:rsid w:val="00670A9E"/>
    <w:rsid w:val="00676BFB"/>
    <w:rsid w:val="00682096"/>
    <w:rsid w:val="00692E6E"/>
    <w:rsid w:val="006954CF"/>
    <w:rsid w:val="0069559E"/>
    <w:rsid w:val="00696BCD"/>
    <w:rsid w:val="006A00F0"/>
    <w:rsid w:val="006A233C"/>
    <w:rsid w:val="006A3D70"/>
    <w:rsid w:val="006A71C1"/>
    <w:rsid w:val="006A7CA4"/>
    <w:rsid w:val="006B36D7"/>
    <w:rsid w:val="006B3881"/>
    <w:rsid w:val="006B538D"/>
    <w:rsid w:val="006C556B"/>
    <w:rsid w:val="006C5683"/>
    <w:rsid w:val="006D1914"/>
    <w:rsid w:val="006D2AA2"/>
    <w:rsid w:val="006D6313"/>
    <w:rsid w:val="006E1475"/>
    <w:rsid w:val="006E46A8"/>
    <w:rsid w:val="006E6174"/>
    <w:rsid w:val="006F2F9C"/>
    <w:rsid w:val="006F3136"/>
    <w:rsid w:val="007013BC"/>
    <w:rsid w:val="00702577"/>
    <w:rsid w:val="00702A17"/>
    <w:rsid w:val="00707B2E"/>
    <w:rsid w:val="00711054"/>
    <w:rsid w:val="00716587"/>
    <w:rsid w:val="0071738A"/>
    <w:rsid w:val="00720C38"/>
    <w:rsid w:val="007222FB"/>
    <w:rsid w:val="007312E8"/>
    <w:rsid w:val="007318CE"/>
    <w:rsid w:val="00733237"/>
    <w:rsid w:val="00735557"/>
    <w:rsid w:val="00745262"/>
    <w:rsid w:val="0075287D"/>
    <w:rsid w:val="00756F24"/>
    <w:rsid w:val="00765D3D"/>
    <w:rsid w:val="00767D3C"/>
    <w:rsid w:val="00771807"/>
    <w:rsid w:val="007724D7"/>
    <w:rsid w:val="00774167"/>
    <w:rsid w:val="0078250C"/>
    <w:rsid w:val="00786357"/>
    <w:rsid w:val="007913B3"/>
    <w:rsid w:val="00797456"/>
    <w:rsid w:val="00797BA9"/>
    <w:rsid w:val="00797F7A"/>
    <w:rsid w:val="007A319B"/>
    <w:rsid w:val="007A4837"/>
    <w:rsid w:val="007A4F6B"/>
    <w:rsid w:val="007A53AB"/>
    <w:rsid w:val="007A63E8"/>
    <w:rsid w:val="007A6D53"/>
    <w:rsid w:val="007B246B"/>
    <w:rsid w:val="007B340D"/>
    <w:rsid w:val="007C6268"/>
    <w:rsid w:val="007D0339"/>
    <w:rsid w:val="007D12AA"/>
    <w:rsid w:val="007D1999"/>
    <w:rsid w:val="007D3DBC"/>
    <w:rsid w:val="007D435F"/>
    <w:rsid w:val="007D4C2F"/>
    <w:rsid w:val="007E024A"/>
    <w:rsid w:val="007E4735"/>
    <w:rsid w:val="007E4DC1"/>
    <w:rsid w:val="007E6A78"/>
    <w:rsid w:val="007F3CF1"/>
    <w:rsid w:val="007F4E02"/>
    <w:rsid w:val="007F7AB5"/>
    <w:rsid w:val="00803381"/>
    <w:rsid w:val="008037FC"/>
    <w:rsid w:val="0080530E"/>
    <w:rsid w:val="00811528"/>
    <w:rsid w:val="008148FA"/>
    <w:rsid w:val="0081543A"/>
    <w:rsid w:val="008225A2"/>
    <w:rsid w:val="0082612D"/>
    <w:rsid w:val="008327AB"/>
    <w:rsid w:val="00833338"/>
    <w:rsid w:val="008364B8"/>
    <w:rsid w:val="00843483"/>
    <w:rsid w:val="00846B77"/>
    <w:rsid w:val="00847ED7"/>
    <w:rsid w:val="00850083"/>
    <w:rsid w:val="00851CD0"/>
    <w:rsid w:val="008529AA"/>
    <w:rsid w:val="008560A0"/>
    <w:rsid w:val="0086251A"/>
    <w:rsid w:val="008631F1"/>
    <w:rsid w:val="0086578B"/>
    <w:rsid w:val="008667C1"/>
    <w:rsid w:val="00870A8D"/>
    <w:rsid w:val="00871054"/>
    <w:rsid w:val="0087164E"/>
    <w:rsid w:val="00874D07"/>
    <w:rsid w:val="00880528"/>
    <w:rsid w:val="0089019E"/>
    <w:rsid w:val="0089681C"/>
    <w:rsid w:val="00896D47"/>
    <w:rsid w:val="008A07EE"/>
    <w:rsid w:val="008C1A1D"/>
    <w:rsid w:val="008D20D6"/>
    <w:rsid w:val="008D7CCE"/>
    <w:rsid w:val="008E4148"/>
    <w:rsid w:val="008F128F"/>
    <w:rsid w:val="008F229A"/>
    <w:rsid w:val="00904539"/>
    <w:rsid w:val="00906550"/>
    <w:rsid w:val="0091261C"/>
    <w:rsid w:val="00914A78"/>
    <w:rsid w:val="00916B58"/>
    <w:rsid w:val="00920612"/>
    <w:rsid w:val="009234FF"/>
    <w:rsid w:val="0094065A"/>
    <w:rsid w:val="009465BE"/>
    <w:rsid w:val="00946AFF"/>
    <w:rsid w:val="009511EA"/>
    <w:rsid w:val="009571C1"/>
    <w:rsid w:val="00966091"/>
    <w:rsid w:val="00967281"/>
    <w:rsid w:val="0097168B"/>
    <w:rsid w:val="00980F7D"/>
    <w:rsid w:val="0098343A"/>
    <w:rsid w:val="00986C84"/>
    <w:rsid w:val="00990FE5"/>
    <w:rsid w:val="00992B61"/>
    <w:rsid w:val="009A1538"/>
    <w:rsid w:val="009A1BC1"/>
    <w:rsid w:val="009A2058"/>
    <w:rsid w:val="009A3E1D"/>
    <w:rsid w:val="009C280D"/>
    <w:rsid w:val="009C5BCA"/>
    <w:rsid w:val="009D0BA6"/>
    <w:rsid w:val="009D2E29"/>
    <w:rsid w:val="009D33F1"/>
    <w:rsid w:val="009D47CD"/>
    <w:rsid w:val="009D56EB"/>
    <w:rsid w:val="009D6AE8"/>
    <w:rsid w:val="009E0186"/>
    <w:rsid w:val="009E5153"/>
    <w:rsid w:val="009E7537"/>
    <w:rsid w:val="009F52AE"/>
    <w:rsid w:val="00A01133"/>
    <w:rsid w:val="00A10F07"/>
    <w:rsid w:val="00A11037"/>
    <w:rsid w:val="00A11F26"/>
    <w:rsid w:val="00A1444F"/>
    <w:rsid w:val="00A175F7"/>
    <w:rsid w:val="00A256E7"/>
    <w:rsid w:val="00A26B27"/>
    <w:rsid w:val="00A32755"/>
    <w:rsid w:val="00A41CAA"/>
    <w:rsid w:val="00A43309"/>
    <w:rsid w:val="00A549B1"/>
    <w:rsid w:val="00A62649"/>
    <w:rsid w:val="00A742A7"/>
    <w:rsid w:val="00A80B85"/>
    <w:rsid w:val="00A8241E"/>
    <w:rsid w:val="00A8258B"/>
    <w:rsid w:val="00A96181"/>
    <w:rsid w:val="00A96DFD"/>
    <w:rsid w:val="00AA0391"/>
    <w:rsid w:val="00AA04A7"/>
    <w:rsid w:val="00AA26A5"/>
    <w:rsid w:val="00AA2DDC"/>
    <w:rsid w:val="00AA2EEA"/>
    <w:rsid w:val="00AA44BC"/>
    <w:rsid w:val="00AA5EFF"/>
    <w:rsid w:val="00AA7E16"/>
    <w:rsid w:val="00AB63D0"/>
    <w:rsid w:val="00AC0C16"/>
    <w:rsid w:val="00AC5ED8"/>
    <w:rsid w:val="00AC663F"/>
    <w:rsid w:val="00AD101E"/>
    <w:rsid w:val="00AD1BF3"/>
    <w:rsid w:val="00AD207F"/>
    <w:rsid w:val="00AD5C30"/>
    <w:rsid w:val="00AD6A71"/>
    <w:rsid w:val="00AD6F44"/>
    <w:rsid w:val="00AE3899"/>
    <w:rsid w:val="00AE616E"/>
    <w:rsid w:val="00AE62D0"/>
    <w:rsid w:val="00AF1FF3"/>
    <w:rsid w:val="00AF270F"/>
    <w:rsid w:val="00AF4AB9"/>
    <w:rsid w:val="00AF775F"/>
    <w:rsid w:val="00B0454F"/>
    <w:rsid w:val="00B04B72"/>
    <w:rsid w:val="00B1050B"/>
    <w:rsid w:val="00B154B3"/>
    <w:rsid w:val="00B31383"/>
    <w:rsid w:val="00B329DF"/>
    <w:rsid w:val="00B35599"/>
    <w:rsid w:val="00B37F3F"/>
    <w:rsid w:val="00B556CB"/>
    <w:rsid w:val="00B56FE5"/>
    <w:rsid w:val="00B57132"/>
    <w:rsid w:val="00B57471"/>
    <w:rsid w:val="00B61F6E"/>
    <w:rsid w:val="00B6284F"/>
    <w:rsid w:val="00B65706"/>
    <w:rsid w:val="00B660A6"/>
    <w:rsid w:val="00B825B3"/>
    <w:rsid w:val="00B82B79"/>
    <w:rsid w:val="00B861B7"/>
    <w:rsid w:val="00B9631B"/>
    <w:rsid w:val="00BA0ACC"/>
    <w:rsid w:val="00BA21DD"/>
    <w:rsid w:val="00BA3D3E"/>
    <w:rsid w:val="00BA7F88"/>
    <w:rsid w:val="00BB2ADC"/>
    <w:rsid w:val="00BB445F"/>
    <w:rsid w:val="00BB4C9E"/>
    <w:rsid w:val="00BB598A"/>
    <w:rsid w:val="00BC1286"/>
    <w:rsid w:val="00BD0F34"/>
    <w:rsid w:val="00BD4CE1"/>
    <w:rsid w:val="00BE29A7"/>
    <w:rsid w:val="00BE394E"/>
    <w:rsid w:val="00BF0769"/>
    <w:rsid w:val="00BF465E"/>
    <w:rsid w:val="00BF5474"/>
    <w:rsid w:val="00C02CCF"/>
    <w:rsid w:val="00C03AC4"/>
    <w:rsid w:val="00C11C3C"/>
    <w:rsid w:val="00C20648"/>
    <w:rsid w:val="00C222E5"/>
    <w:rsid w:val="00C25749"/>
    <w:rsid w:val="00C35A2B"/>
    <w:rsid w:val="00C36FB4"/>
    <w:rsid w:val="00C42ED2"/>
    <w:rsid w:val="00C43CA2"/>
    <w:rsid w:val="00C46545"/>
    <w:rsid w:val="00C547A0"/>
    <w:rsid w:val="00C54C06"/>
    <w:rsid w:val="00C60C21"/>
    <w:rsid w:val="00C62B15"/>
    <w:rsid w:val="00C63155"/>
    <w:rsid w:val="00C632FF"/>
    <w:rsid w:val="00C66864"/>
    <w:rsid w:val="00C719CD"/>
    <w:rsid w:val="00C72EF7"/>
    <w:rsid w:val="00C75AFF"/>
    <w:rsid w:val="00C843C1"/>
    <w:rsid w:val="00C843FE"/>
    <w:rsid w:val="00C84AB4"/>
    <w:rsid w:val="00C90777"/>
    <w:rsid w:val="00C91E94"/>
    <w:rsid w:val="00C976B1"/>
    <w:rsid w:val="00C977D0"/>
    <w:rsid w:val="00CA1BCE"/>
    <w:rsid w:val="00CA1C69"/>
    <w:rsid w:val="00CA4226"/>
    <w:rsid w:val="00CB133A"/>
    <w:rsid w:val="00CB562C"/>
    <w:rsid w:val="00CC25B1"/>
    <w:rsid w:val="00CC5250"/>
    <w:rsid w:val="00CC7CBB"/>
    <w:rsid w:val="00CD2DBA"/>
    <w:rsid w:val="00CD3012"/>
    <w:rsid w:val="00CD32CC"/>
    <w:rsid w:val="00CD5CF3"/>
    <w:rsid w:val="00CE1B13"/>
    <w:rsid w:val="00CE33EC"/>
    <w:rsid w:val="00CE664F"/>
    <w:rsid w:val="00CF2F6A"/>
    <w:rsid w:val="00D06AF5"/>
    <w:rsid w:val="00D07999"/>
    <w:rsid w:val="00D112FB"/>
    <w:rsid w:val="00D151A0"/>
    <w:rsid w:val="00D15482"/>
    <w:rsid w:val="00D24999"/>
    <w:rsid w:val="00D33AF2"/>
    <w:rsid w:val="00D35A72"/>
    <w:rsid w:val="00D36DEB"/>
    <w:rsid w:val="00D37A21"/>
    <w:rsid w:val="00D4004C"/>
    <w:rsid w:val="00D409C5"/>
    <w:rsid w:val="00D43D93"/>
    <w:rsid w:val="00D460E5"/>
    <w:rsid w:val="00D51A31"/>
    <w:rsid w:val="00D52A56"/>
    <w:rsid w:val="00D612FF"/>
    <w:rsid w:val="00D62CBF"/>
    <w:rsid w:val="00D64791"/>
    <w:rsid w:val="00D66429"/>
    <w:rsid w:val="00D6644A"/>
    <w:rsid w:val="00D7034C"/>
    <w:rsid w:val="00D722DF"/>
    <w:rsid w:val="00D76F2C"/>
    <w:rsid w:val="00D81831"/>
    <w:rsid w:val="00D8230B"/>
    <w:rsid w:val="00D873D3"/>
    <w:rsid w:val="00D879ED"/>
    <w:rsid w:val="00D9798D"/>
    <w:rsid w:val="00DA3BAE"/>
    <w:rsid w:val="00DA43EA"/>
    <w:rsid w:val="00DA7182"/>
    <w:rsid w:val="00DB47FC"/>
    <w:rsid w:val="00DB67A1"/>
    <w:rsid w:val="00DC2857"/>
    <w:rsid w:val="00DC2A06"/>
    <w:rsid w:val="00DE2A6F"/>
    <w:rsid w:val="00DE2A9A"/>
    <w:rsid w:val="00DE3162"/>
    <w:rsid w:val="00DE50E9"/>
    <w:rsid w:val="00DE53CD"/>
    <w:rsid w:val="00DF22AA"/>
    <w:rsid w:val="00E075EB"/>
    <w:rsid w:val="00E12A10"/>
    <w:rsid w:val="00E14C4D"/>
    <w:rsid w:val="00E16123"/>
    <w:rsid w:val="00E25F1B"/>
    <w:rsid w:val="00E275AA"/>
    <w:rsid w:val="00E316FD"/>
    <w:rsid w:val="00E43CEE"/>
    <w:rsid w:val="00E522D5"/>
    <w:rsid w:val="00E5456D"/>
    <w:rsid w:val="00E5547D"/>
    <w:rsid w:val="00E55958"/>
    <w:rsid w:val="00E566AD"/>
    <w:rsid w:val="00E60CAB"/>
    <w:rsid w:val="00E60DF5"/>
    <w:rsid w:val="00E631F9"/>
    <w:rsid w:val="00E6400F"/>
    <w:rsid w:val="00E72D9F"/>
    <w:rsid w:val="00E74CC0"/>
    <w:rsid w:val="00E759CF"/>
    <w:rsid w:val="00E87354"/>
    <w:rsid w:val="00E922A6"/>
    <w:rsid w:val="00E96141"/>
    <w:rsid w:val="00EA0B0E"/>
    <w:rsid w:val="00EA358B"/>
    <w:rsid w:val="00EA384C"/>
    <w:rsid w:val="00EA4D0B"/>
    <w:rsid w:val="00EA618B"/>
    <w:rsid w:val="00EB3523"/>
    <w:rsid w:val="00EC39B2"/>
    <w:rsid w:val="00ED0180"/>
    <w:rsid w:val="00ED0FE5"/>
    <w:rsid w:val="00ED72F3"/>
    <w:rsid w:val="00F03B4C"/>
    <w:rsid w:val="00F05B46"/>
    <w:rsid w:val="00F11D72"/>
    <w:rsid w:val="00F12B97"/>
    <w:rsid w:val="00F23399"/>
    <w:rsid w:val="00F260EE"/>
    <w:rsid w:val="00F366CD"/>
    <w:rsid w:val="00F36AD9"/>
    <w:rsid w:val="00F419C4"/>
    <w:rsid w:val="00F44082"/>
    <w:rsid w:val="00F4793C"/>
    <w:rsid w:val="00F47FF6"/>
    <w:rsid w:val="00F50CCA"/>
    <w:rsid w:val="00F5432B"/>
    <w:rsid w:val="00F72024"/>
    <w:rsid w:val="00F724FA"/>
    <w:rsid w:val="00F730F9"/>
    <w:rsid w:val="00F76A3D"/>
    <w:rsid w:val="00F7773F"/>
    <w:rsid w:val="00F9042E"/>
    <w:rsid w:val="00F9457F"/>
    <w:rsid w:val="00F95B80"/>
    <w:rsid w:val="00F97D09"/>
    <w:rsid w:val="00FA1C75"/>
    <w:rsid w:val="00FA3303"/>
    <w:rsid w:val="00FB2BA7"/>
    <w:rsid w:val="00FB3964"/>
    <w:rsid w:val="00FB5D32"/>
    <w:rsid w:val="00FC13C9"/>
    <w:rsid w:val="00FC347F"/>
    <w:rsid w:val="00FD1F09"/>
    <w:rsid w:val="00FD4591"/>
    <w:rsid w:val="00FD74D0"/>
    <w:rsid w:val="00FE2CEC"/>
    <w:rsid w:val="00FE3EF4"/>
    <w:rsid w:val="00FE59FB"/>
    <w:rsid w:val="00FF12BE"/>
    <w:rsid w:val="00FF16C8"/>
    <w:rsid w:val="00FF3A03"/>
    <w:rsid w:val="00FF4007"/>
    <w:rsid w:val="00FF59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97290"/>
  <w15:docId w15:val="{1473D0DA-0F04-4C88-AB3C-B41841B3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3AC"/>
    <w:pPr>
      <w:spacing w:line="288" w:lineRule="auto"/>
    </w:pPr>
  </w:style>
  <w:style w:type="paragraph" w:styleId="berschrift1">
    <w:name w:val="heading 1"/>
    <w:next w:val="KeinLeerraum"/>
    <w:link w:val="berschrift1Zchn"/>
    <w:uiPriority w:val="9"/>
    <w:qFormat/>
    <w:rsid w:val="008C1A1D"/>
    <w:pPr>
      <w:keepNext/>
      <w:keepLines/>
      <w:pageBreakBefore/>
      <w:numPr>
        <w:numId w:val="6"/>
      </w:numPr>
      <w:spacing w:after="240" w:line="240" w:lineRule="auto"/>
      <w:outlineLvl w:val="0"/>
    </w:pPr>
    <w:rPr>
      <w:rFonts w:asciiTheme="majorHAnsi" w:eastAsiaTheme="majorEastAsia" w:hAnsiTheme="majorHAnsi" w:cstheme="majorBidi"/>
      <w:b/>
      <w:bCs/>
      <w:color w:val="365F91" w:themeColor="accent1" w:themeShade="BF"/>
      <w:sz w:val="48"/>
      <w:szCs w:val="28"/>
    </w:rPr>
  </w:style>
  <w:style w:type="paragraph" w:styleId="berschrift2">
    <w:name w:val="heading 2"/>
    <w:next w:val="Standard"/>
    <w:link w:val="berschrift2Zchn"/>
    <w:uiPriority w:val="9"/>
    <w:unhideWhenUsed/>
    <w:qFormat/>
    <w:rsid w:val="00FF59FF"/>
    <w:pPr>
      <w:keepNext/>
      <w:keepLines/>
      <w:numPr>
        <w:ilvl w:val="1"/>
        <w:numId w:val="6"/>
      </w:numPr>
      <w:spacing w:before="480" w:after="240" w:line="240" w:lineRule="auto"/>
      <w:outlineLvl w:val="1"/>
    </w:pPr>
    <w:rPr>
      <w:rFonts w:asciiTheme="majorHAnsi" w:eastAsiaTheme="majorEastAsia" w:hAnsiTheme="majorHAnsi" w:cstheme="majorBidi"/>
      <w:b/>
      <w:bCs/>
      <w:color w:val="4F81BD" w:themeColor="accent1"/>
      <w:sz w:val="40"/>
      <w:szCs w:val="26"/>
    </w:rPr>
  </w:style>
  <w:style w:type="paragraph" w:styleId="berschrift3">
    <w:name w:val="heading 3"/>
    <w:next w:val="Standard"/>
    <w:link w:val="berschrift3Zchn"/>
    <w:uiPriority w:val="9"/>
    <w:unhideWhenUsed/>
    <w:qFormat/>
    <w:rsid w:val="00FF59FF"/>
    <w:pPr>
      <w:keepNext/>
      <w:keepLines/>
      <w:numPr>
        <w:ilvl w:val="2"/>
        <w:numId w:val="6"/>
      </w:numPr>
      <w:spacing w:before="480" w:after="240"/>
      <w:outlineLvl w:val="2"/>
    </w:pPr>
    <w:rPr>
      <w:rFonts w:asciiTheme="majorHAnsi" w:eastAsiaTheme="majorEastAsia" w:hAnsiTheme="majorHAnsi" w:cstheme="majorBidi"/>
      <w:b/>
      <w:bCs/>
      <w:color w:val="4F81BD" w:themeColor="accent1"/>
      <w:sz w:val="34"/>
    </w:rPr>
  </w:style>
  <w:style w:type="paragraph" w:styleId="berschrift4">
    <w:name w:val="heading 4"/>
    <w:next w:val="Standard"/>
    <w:link w:val="berschrift4Zchn"/>
    <w:uiPriority w:val="9"/>
    <w:unhideWhenUsed/>
    <w:qFormat/>
    <w:rsid w:val="00FF59FF"/>
    <w:pPr>
      <w:keepNext/>
      <w:keepLines/>
      <w:numPr>
        <w:ilvl w:val="3"/>
        <w:numId w:val="6"/>
      </w:numPr>
      <w:spacing w:before="480" w:after="240"/>
      <w:outlineLvl w:val="3"/>
    </w:pPr>
    <w:rPr>
      <w:rFonts w:asciiTheme="majorHAnsi" w:eastAsiaTheme="majorEastAsia" w:hAnsiTheme="majorHAnsi" w:cstheme="majorBidi"/>
      <w:b/>
      <w:bCs/>
      <w:iCs/>
      <w:color w:val="4F81BD" w:themeColor="accent1"/>
      <w:sz w:val="28"/>
    </w:rPr>
  </w:style>
  <w:style w:type="paragraph" w:styleId="berschrift5">
    <w:name w:val="heading 5"/>
    <w:next w:val="Standard"/>
    <w:link w:val="berschrift5Zchn"/>
    <w:uiPriority w:val="9"/>
    <w:unhideWhenUsed/>
    <w:qFormat/>
    <w:rsid w:val="00711054"/>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B562C"/>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353E7"/>
    <w:pPr>
      <w:keepNext/>
      <w:keepLines/>
      <w:numPr>
        <w:ilvl w:val="6"/>
        <w:numId w:val="21"/>
      </w:numPr>
      <w:spacing w:before="200" w:line="240" w:lineRule="auto"/>
      <w:ind w:left="0"/>
      <w:outlineLvl w:val="6"/>
    </w:pPr>
    <w:rPr>
      <w:rFonts w:asciiTheme="majorHAnsi" w:eastAsiaTheme="majorEastAsia" w:hAnsiTheme="majorHAnsi" w:cstheme="majorBidi"/>
      <w:b/>
      <w:iCs/>
      <w:color w:val="365F91" w:themeColor="accent1" w:themeShade="BF"/>
      <w:sz w:val="48"/>
    </w:rPr>
  </w:style>
  <w:style w:type="paragraph" w:styleId="berschrift8">
    <w:name w:val="heading 8"/>
    <w:aliases w:val="Anhang Überschrift 1"/>
    <w:basedOn w:val="Standard"/>
    <w:next w:val="Standard"/>
    <w:link w:val="berschrift8Zchn"/>
    <w:uiPriority w:val="9"/>
    <w:unhideWhenUsed/>
    <w:qFormat/>
    <w:rsid w:val="00EA0B0E"/>
    <w:pPr>
      <w:keepNext/>
      <w:keepLines/>
      <w:spacing w:before="200" w:line="240" w:lineRule="auto"/>
      <w:outlineLvl w:val="7"/>
    </w:pPr>
    <w:rPr>
      <w:rFonts w:asciiTheme="majorHAnsi" w:eastAsiaTheme="majorEastAsia" w:hAnsiTheme="majorHAnsi" w:cstheme="majorBidi"/>
      <w:b/>
      <w:color w:val="4F81BD" w:themeColor="accent1"/>
      <w:sz w:val="40"/>
      <w:szCs w:val="20"/>
    </w:rPr>
  </w:style>
  <w:style w:type="paragraph" w:styleId="berschrift9">
    <w:name w:val="heading 9"/>
    <w:basedOn w:val="Standard"/>
    <w:next w:val="Standard"/>
    <w:link w:val="berschrift9Zchn"/>
    <w:uiPriority w:val="9"/>
    <w:unhideWhenUsed/>
    <w:qFormat/>
    <w:rsid w:val="00CB562C"/>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01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011B"/>
    <w:rPr>
      <w:rFonts w:ascii="Tahoma" w:hAnsi="Tahoma" w:cs="Tahoma"/>
      <w:sz w:val="16"/>
      <w:szCs w:val="16"/>
    </w:rPr>
  </w:style>
  <w:style w:type="paragraph" w:styleId="Kopfzeile">
    <w:name w:val="header"/>
    <w:basedOn w:val="Standard"/>
    <w:link w:val="KopfzeileZchn"/>
    <w:uiPriority w:val="99"/>
    <w:unhideWhenUsed/>
    <w:rsid w:val="006101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1011B"/>
  </w:style>
  <w:style w:type="paragraph" w:styleId="Fuzeile">
    <w:name w:val="footer"/>
    <w:basedOn w:val="Standard"/>
    <w:link w:val="FuzeileZchn"/>
    <w:uiPriority w:val="99"/>
    <w:unhideWhenUsed/>
    <w:rsid w:val="006101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1011B"/>
  </w:style>
  <w:style w:type="character" w:customStyle="1" w:styleId="berschrift1Zchn">
    <w:name w:val="Überschrift 1 Zchn"/>
    <w:basedOn w:val="Absatz-Standardschriftart"/>
    <w:link w:val="berschrift1"/>
    <w:uiPriority w:val="9"/>
    <w:rsid w:val="008C1A1D"/>
    <w:rPr>
      <w:rFonts w:asciiTheme="majorHAnsi" w:eastAsiaTheme="majorEastAsia" w:hAnsiTheme="majorHAnsi" w:cstheme="majorBidi"/>
      <w:b/>
      <w:bCs/>
      <w:color w:val="365F91" w:themeColor="accent1" w:themeShade="BF"/>
      <w:sz w:val="48"/>
      <w:szCs w:val="28"/>
    </w:rPr>
  </w:style>
  <w:style w:type="character" w:customStyle="1" w:styleId="berschrift2Zchn">
    <w:name w:val="Überschrift 2 Zchn"/>
    <w:basedOn w:val="Absatz-Standardschriftart"/>
    <w:link w:val="berschrift2"/>
    <w:uiPriority w:val="9"/>
    <w:rsid w:val="00FF59FF"/>
    <w:rPr>
      <w:rFonts w:asciiTheme="majorHAnsi" w:eastAsiaTheme="majorEastAsia" w:hAnsiTheme="majorHAnsi" w:cstheme="majorBidi"/>
      <w:b/>
      <w:bCs/>
      <w:color w:val="4F81BD" w:themeColor="accent1"/>
      <w:sz w:val="40"/>
      <w:szCs w:val="26"/>
    </w:rPr>
  </w:style>
  <w:style w:type="character" w:customStyle="1" w:styleId="berschrift3Zchn">
    <w:name w:val="Überschrift 3 Zchn"/>
    <w:basedOn w:val="Absatz-Standardschriftart"/>
    <w:link w:val="berschrift3"/>
    <w:uiPriority w:val="9"/>
    <w:rsid w:val="00FF59FF"/>
    <w:rPr>
      <w:rFonts w:asciiTheme="majorHAnsi" w:eastAsiaTheme="majorEastAsia" w:hAnsiTheme="majorHAnsi" w:cstheme="majorBidi"/>
      <w:b/>
      <w:bCs/>
      <w:color w:val="4F81BD" w:themeColor="accent1"/>
      <w:sz w:val="34"/>
    </w:rPr>
  </w:style>
  <w:style w:type="character" w:customStyle="1" w:styleId="berschrift4Zchn">
    <w:name w:val="Überschrift 4 Zchn"/>
    <w:basedOn w:val="Absatz-Standardschriftart"/>
    <w:link w:val="berschrift4"/>
    <w:uiPriority w:val="9"/>
    <w:rsid w:val="00FF59FF"/>
    <w:rPr>
      <w:rFonts w:asciiTheme="majorHAnsi" w:eastAsiaTheme="majorEastAsia" w:hAnsiTheme="majorHAnsi" w:cstheme="majorBidi"/>
      <w:b/>
      <w:bCs/>
      <w:iCs/>
      <w:color w:val="4F81BD" w:themeColor="accent1"/>
      <w:sz w:val="28"/>
    </w:rPr>
  </w:style>
  <w:style w:type="character" w:customStyle="1" w:styleId="berschrift5Zchn">
    <w:name w:val="Überschrift 5 Zchn"/>
    <w:basedOn w:val="Absatz-Standardschriftart"/>
    <w:link w:val="berschrift5"/>
    <w:uiPriority w:val="9"/>
    <w:rsid w:val="0071105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B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353E7"/>
    <w:rPr>
      <w:rFonts w:asciiTheme="majorHAnsi" w:eastAsiaTheme="majorEastAsia" w:hAnsiTheme="majorHAnsi" w:cstheme="majorBidi"/>
      <w:b/>
      <w:iCs/>
      <w:color w:val="365F91" w:themeColor="accent1" w:themeShade="BF"/>
      <w:sz w:val="48"/>
    </w:rPr>
  </w:style>
  <w:style w:type="character" w:customStyle="1" w:styleId="berschrift8Zchn">
    <w:name w:val="Überschrift 8 Zchn"/>
    <w:aliases w:val="Anhang Überschrift 1 Zchn"/>
    <w:basedOn w:val="Absatz-Standardschriftart"/>
    <w:link w:val="berschrift8"/>
    <w:uiPriority w:val="9"/>
    <w:rsid w:val="00EA0B0E"/>
    <w:rPr>
      <w:rFonts w:asciiTheme="majorHAnsi" w:eastAsiaTheme="majorEastAsia" w:hAnsiTheme="majorHAnsi" w:cstheme="majorBidi"/>
      <w:b/>
      <w:color w:val="4F81BD" w:themeColor="accent1"/>
      <w:sz w:val="40"/>
      <w:szCs w:val="20"/>
    </w:rPr>
  </w:style>
  <w:style w:type="character" w:customStyle="1" w:styleId="berschrift9Zchn">
    <w:name w:val="Überschrift 9 Zchn"/>
    <w:basedOn w:val="Absatz-Standardschriftart"/>
    <w:link w:val="berschrift9"/>
    <w:uiPriority w:val="9"/>
    <w:rsid w:val="00CB562C"/>
    <w:rPr>
      <w:rFonts w:asciiTheme="majorHAnsi" w:eastAsiaTheme="majorEastAsia" w:hAnsiTheme="majorHAnsi" w:cstheme="majorBidi"/>
      <w:i/>
      <w:iCs/>
      <w:color w:val="404040" w:themeColor="text1" w:themeTint="BF"/>
      <w:sz w:val="20"/>
      <w:szCs w:val="20"/>
    </w:rPr>
  </w:style>
  <w:style w:type="paragraph" w:customStyle="1" w:styleId="Abbildung">
    <w:name w:val="Abbildung"/>
    <w:basedOn w:val="Standard"/>
    <w:link w:val="AbbildungZchn"/>
    <w:qFormat/>
    <w:rsid w:val="00A41CAA"/>
    <w:pPr>
      <w:numPr>
        <w:numId w:val="8"/>
      </w:numPr>
    </w:pPr>
    <w:rPr>
      <w:sz w:val="16"/>
    </w:rPr>
  </w:style>
  <w:style w:type="paragraph" w:styleId="KeinLeerraum">
    <w:name w:val="No Spacing"/>
    <w:link w:val="KeinLeerraumZchn"/>
    <w:uiPriority w:val="1"/>
    <w:qFormat/>
    <w:rsid w:val="00711054"/>
    <w:pPr>
      <w:spacing w:after="0" w:line="240" w:lineRule="auto"/>
    </w:pPr>
  </w:style>
  <w:style w:type="paragraph" w:styleId="Inhaltsverzeichnisberschrift">
    <w:name w:val="TOC Heading"/>
    <w:basedOn w:val="berschrift1"/>
    <w:next w:val="Standard"/>
    <w:uiPriority w:val="39"/>
    <w:unhideWhenUsed/>
    <w:qFormat/>
    <w:rsid w:val="00946AFF"/>
    <w:pPr>
      <w:pageBreakBefore w:val="0"/>
      <w:numPr>
        <w:numId w:val="0"/>
      </w:numPr>
      <w:spacing w:before="480" w:after="0" w:line="276" w:lineRule="auto"/>
      <w:outlineLvl w:val="9"/>
    </w:pPr>
    <w:rPr>
      <w:sz w:val="28"/>
      <w:lang w:eastAsia="de-CH"/>
    </w:rPr>
  </w:style>
  <w:style w:type="character" w:customStyle="1" w:styleId="AbbildungZchn">
    <w:name w:val="Abbildung Zchn"/>
    <w:basedOn w:val="Absatz-Standardschriftart"/>
    <w:link w:val="Abbildung"/>
    <w:rsid w:val="00A41CAA"/>
    <w:rPr>
      <w:sz w:val="16"/>
    </w:rPr>
  </w:style>
  <w:style w:type="paragraph" w:styleId="Verzeichnis1">
    <w:name w:val="toc 1"/>
    <w:basedOn w:val="Standard"/>
    <w:next w:val="Standard"/>
    <w:autoRedefine/>
    <w:uiPriority w:val="39"/>
    <w:unhideWhenUsed/>
    <w:qFormat/>
    <w:rsid w:val="00B04B72"/>
    <w:pPr>
      <w:tabs>
        <w:tab w:val="left" w:pos="440"/>
        <w:tab w:val="right" w:leader="dot" w:pos="9062"/>
      </w:tabs>
      <w:spacing w:before="240" w:after="0"/>
    </w:pPr>
    <w:rPr>
      <w:b/>
      <w:noProof/>
    </w:rPr>
  </w:style>
  <w:style w:type="paragraph" w:styleId="Verzeichnis2">
    <w:name w:val="toc 2"/>
    <w:basedOn w:val="Standard"/>
    <w:next w:val="Standard"/>
    <w:autoRedefine/>
    <w:uiPriority w:val="39"/>
    <w:unhideWhenUsed/>
    <w:qFormat/>
    <w:rsid w:val="00B04B72"/>
    <w:pPr>
      <w:spacing w:before="120" w:after="0"/>
      <w:ind w:left="425"/>
    </w:pPr>
  </w:style>
  <w:style w:type="paragraph" w:styleId="Verzeichnis3">
    <w:name w:val="toc 3"/>
    <w:basedOn w:val="Standard"/>
    <w:next w:val="Standard"/>
    <w:autoRedefine/>
    <w:uiPriority w:val="39"/>
    <w:unhideWhenUsed/>
    <w:qFormat/>
    <w:rsid w:val="00B04B72"/>
    <w:pPr>
      <w:spacing w:after="0"/>
      <w:ind w:left="1134"/>
    </w:pPr>
  </w:style>
  <w:style w:type="character" w:styleId="Hyperlink">
    <w:name w:val="Hyperlink"/>
    <w:basedOn w:val="Absatz-Standardschriftart"/>
    <w:uiPriority w:val="99"/>
    <w:unhideWhenUsed/>
    <w:rsid w:val="00946AFF"/>
    <w:rPr>
      <w:color w:val="0000FF" w:themeColor="hyperlink"/>
      <w:u w:val="single"/>
    </w:rPr>
  </w:style>
  <w:style w:type="paragraph" w:styleId="Beschriftung">
    <w:name w:val="caption"/>
    <w:basedOn w:val="Standard"/>
    <w:next w:val="Standard"/>
    <w:uiPriority w:val="35"/>
    <w:unhideWhenUsed/>
    <w:qFormat/>
    <w:rsid w:val="000673BB"/>
    <w:pPr>
      <w:spacing w:line="240" w:lineRule="auto"/>
    </w:pPr>
    <w:rPr>
      <w:bCs/>
      <w:sz w:val="16"/>
      <w:szCs w:val="18"/>
    </w:rPr>
  </w:style>
  <w:style w:type="paragraph" w:styleId="Endnotentext">
    <w:name w:val="endnote text"/>
    <w:basedOn w:val="Standard"/>
    <w:link w:val="EndnotentextZchn"/>
    <w:uiPriority w:val="99"/>
    <w:semiHidden/>
    <w:unhideWhenUsed/>
    <w:rsid w:val="00D873D3"/>
    <w:pPr>
      <w:spacing w:line="240" w:lineRule="auto"/>
    </w:pPr>
    <w:rPr>
      <w:sz w:val="20"/>
      <w:szCs w:val="20"/>
    </w:rPr>
  </w:style>
  <w:style w:type="character" w:customStyle="1" w:styleId="EndnotentextZchn">
    <w:name w:val="Endnotentext Zchn"/>
    <w:basedOn w:val="Absatz-Standardschriftart"/>
    <w:link w:val="Endnotentext"/>
    <w:uiPriority w:val="99"/>
    <w:semiHidden/>
    <w:rsid w:val="00D873D3"/>
    <w:rPr>
      <w:sz w:val="20"/>
      <w:szCs w:val="20"/>
    </w:rPr>
  </w:style>
  <w:style w:type="character" w:styleId="Endnotenzeichen">
    <w:name w:val="endnote reference"/>
    <w:basedOn w:val="Absatz-Standardschriftart"/>
    <w:uiPriority w:val="99"/>
    <w:semiHidden/>
    <w:unhideWhenUsed/>
    <w:rsid w:val="00D873D3"/>
    <w:rPr>
      <w:vertAlign w:val="superscript"/>
    </w:rPr>
  </w:style>
  <w:style w:type="paragraph" w:styleId="Literaturverzeichnis">
    <w:name w:val="Bibliography"/>
    <w:basedOn w:val="Standard"/>
    <w:next w:val="Standard"/>
    <w:uiPriority w:val="37"/>
    <w:unhideWhenUsed/>
    <w:rsid w:val="00D873D3"/>
  </w:style>
  <w:style w:type="paragraph" w:styleId="Abbildungsverzeichnis">
    <w:name w:val="table of figures"/>
    <w:basedOn w:val="Standard"/>
    <w:next w:val="Standard"/>
    <w:uiPriority w:val="99"/>
    <w:unhideWhenUsed/>
    <w:rsid w:val="00D4004C"/>
    <w:pPr>
      <w:ind w:left="1134" w:hanging="1134"/>
    </w:pPr>
  </w:style>
  <w:style w:type="table" w:styleId="Tabellenraster">
    <w:name w:val="Table Grid"/>
    <w:basedOn w:val="NormaleTabelle"/>
    <w:uiPriority w:val="59"/>
    <w:rsid w:val="00DE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link w:val="TabelleZchn"/>
    <w:qFormat/>
    <w:rsid w:val="008C1A1D"/>
    <w:pPr>
      <w:spacing w:before="240" w:after="0"/>
    </w:pPr>
    <w:rPr>
      <w:sz w:val="16"/>
    </w:rPr>
  </w:style>
  <w:style w:type="character" w:customStyle="1" w:styleId="TabelleZchn">
    <w:name w:val="Tabelle Zchn"/>
    <w:basedOn w:val="Absatz-Standardschriftart"/>
    <w:link w:val="Tabelle"/>
    <w:rsid w:val="008C1A1D"/>
    <w:rPr>
      <w:sz w:val="16"/>
    </w:rPr>
  </w:style>
  <w:style w:type="paragraph" w:styleId="Listenabsatz">
    <w:name w:val="List Paragraph"/>
    <w:basedOn w:val="Standard"/>
    <w:uiPriority w:val="34"/>
    <w:qFormat/>
    <w:rsid w:val="00A43309"/>
    <w:pPr>
      <w:ind w:left="720"/>
      <w:contextualSpacing/>
    </w:pPr>
  </w:style>
  <w:style w:type="character" w:customStyle="1" w:styleId="KeinLeerraumZchn">
    <w:name w:val="Kein Leerraum Zchn"/>
    <w:basedOn w:val="Absatz-Standardschriftart"/>
    <w:link w:val="KeinLeerraum"/>
    <w:uiPriority w:val="1"/>
    <w:rsid w:val="00A11F26"/>
  </w:style>
  <w:style w:type="paragraph" w:styleId="Funotentext">
    <w:name w:val="footnote text"/>
    <w:basedOn w:val="Standard"/>
    <w:link w:val="FunotentextZchn"/>
    <w:uiPriority w:val="99"/>
    <w:semiHidden/>
    <w:unhideWhenUsed/>
    <w:rsid w:val="00357B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7BC3"/>
    <w:rPr>
      <w:sz w:val="20"/>
      <w:szCs w:val="20"/>
    </w:rPr>
  </w:style>
  <w:style w:type="character" w:styleId="Funotenzeichen">
    <w:name w:val="footnote reference"/>
    <w:basedOn w:val="Absatz-Standardschriftart"/>
    <w:uiPriority w:val="99"/>
    <w:semiHidden/>
    <w:unhideWhenUsed/>
    <w:rsid w:val="00357BC3"/>
    <w:rPr>
      <w:vertAlign w:val="superscript"/>
    </w:rPr>
  </w:style>
  <w:style w:type="character" w:styleId="Fett">
    <w:name w:val="Strong"/>
    <w:basedOn w:val="Absatz-Standardschriftart"/>
    <w:uiPriority w:val="22"/>
    <w:qFormat/>
    <w:rsid w:val="009234FF"/>
    <w:rPr>
      <w:b/>
      <w:bCs/>
    </w:rPr>
  </w:style>
  <w:style w:type="paragraph" w:styleId="Verzeichnis4">
    <w:name w:val="toc 4"/>
    <w:basedOn w:val="Standard"/>
    <w:next w:val="Standard"/>
    <w:autoRedefine/>
    <w:uiPriority w:val="39"/>
    <w:semiHidden/>
    <w:unhideWhenUsed/>
    <w:rsid w:val="007B340D"/>
    <w:pPr>
      <w:spacing w:after="100"/>
      <w:ind w:left="660"/>
    </w:pPr>
  </w:style>
  <w:style w:type="paragraph" w:customStyle="1" w:styleId="Hilfstext">
    <w:name w:val="Hilfstext"/>
    <w:basedOn w:val="Standard"/>
    <w:qFormat/>
    <w:rsid w:val="000C63AC"/>
    <w:rPr>
      <w:i/>
      <w:color w:val="FF0000"/>
      <w:szCs w:val="28"/>
    </w:rPr>
  </w:style>
  <w:style w:type="paragraph" w:customStyle="1" w:styleId="Fussnote">
    <w:name w:val="Fussnote"/>
    <w:basedOn w:val="Funotentext"/>
    <w:qFormat/>
    <w:rsid w:val="008C1A1D"/>
    <w:rPr>
      <w:sz w:val="16"/>
    </w:rPr>
  </w:style>
  <w:style w:type="paragraph" w:styleId="Verzeichnis8">
    <w:name w:val="toc 8"/>
    <w:basedOn w:val="Standard"/>
    <w:next w:val="Standard"/>
    <w:autoRedefine/>
    <w:uiPriority w:val="39"/>
    <w:unhideWhenUsed/>
    <w:rsid w:val="00EA0B0E"/>
    <w:pPr>
      <w:spacing w:after="100"/>
      <w:ind w:left="425"/>
    </w:pPr>
  </w:style>
  <w:style w:type="table" w:styleId="HelleSchattierung">
    <w:name w:val="Light Shading"/>
    <w:basedOn w:val="NormaleTabelle"/>
    <w:uiPriority w:val="60"/>
    <w:rsid w:val="00424C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1F2147"/>
    <w:rPr>
      <w:color w:val="808080"/>
    </w:rPr>
  </w:style>
  <w:style w:type="character" w:styleId="BesuchterLink">
    <w:name w:val="FollowedHyperlink"/>
    <w:basedOn w:val="Absatz-Standardschriftart"/>
    <w:uiPriority w:val="99"/>
    <w:semiHidden/>
    <w:unhideWhenUsed/>
    <w:rsid w:val="008A07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2533">
      <w:bodyDiv w:val="1"/>
      <w:marLeft w:val="0"/>
      <w:marRight w:val="0"/>
      <w:marTop w:val="0"/>
      <w:marBottom w:val="0"/>
      <w:divBdr>
        <w:top w:val="none" w:sz="0" w:space="0" w:color="auto"/>
        <w:left w:val="none" w:sz="0" w:space="0" w:color="auto"/>
        <w:bottom w:val="none" w:sz="0" w:space="0" w:color="auto"/>
        <w:right w:val="none" w:sz="0" w:space="0" w:color="auto"/>
      </w:divBdr>
      <w:divsChild>
        <w:div w:id="852454080">
          <w:marLeft w:val="0"/>
          <w:marRight w:val="0"/>
          <w:marTop w:val="0"/>
          <w:marBottom w:val="0"/>
          <w:divBdr>
            <w:top w:val="none" w:sz="0" w:space="0" w:color="auto"/>
            <w:left w:val="none" w:sz="0" w:space="0" w:color="auto"/>
            <w:bottom w:val="none" w:sz="0" w:space="0" w:color="auto"/>
            <w:right w:val="none" w:sz="0" w:space="0" w:color="auto"/>
          </w:divBdr>
        </w:div>
        <w:div w:id="2094159224">
          <w:marLeft w:val="0"/>
          <w:marRight w:val="0"/>
          <w:marTop w:val="0"/>
          <w:marBottom w:val="0"/>
          <w:divBdr>
            <w:top w:val="none" w:sz="0" w:space="0" w:color="auto"/>
            <w:left w:val="none" w:sz="0" w:space="0" w:color="auto"/>
            <w:bottom w:val="none" w:sz="0" w:space="0" w:color="auto"/>
            <w:right w:val="none" w:sz="0" w:space="0" w:color="auto"/>
          </w:divBdr>
        </w:div>
        <w:div w:id="2134514540">
          <w:marLeft w:val="0"/>
          <w:marRight w:val="0"/>
          <w:marTop w:val="0"/>
          <w:marBottom w:val="0"/>
          <w:divBdr>
            <w:top w:val="none" w:sz="0" w:space="0" w:color="auto"/>
            <w:left w:val="none" w:sz="0" w:space="0" w:color="auto"/>
            <w:bottom w:val="none" w:sz="0" w:space="0" w:color="auto"/>
            <w:right w:val="none" w:sz="0" w:space="0" w:color="auto"/>
          </w:divBdr>
        </w:div>
        <w:div w:id="400324886">
          <w:marLeft w:val="0"/>
          <w:marRight w:val="0"/>
          <w:marTop w:val="0"/>
          <w:marBottom w:val="0"/>
          <w:divBdr>
            <w:top w:val="none" w:sz="0" w:space="0" w:color="auto"/>
            <w:left w:val="none" w:sz="0" w:space="0" w:color="auto"/>
            <w:bottom w:val="none" w:sz="0" w:space="0" w:color="auto"/>
            <w:right w:val="none" w:sz="0" w:space="0" w:color="auto"/>
          </w:divBdr>
        </w:div>
        <w:div w:id="1609241359">
          <w:marLeft w:val="0"/>
          <w:marRight w:val="0"/>
          <w:marTop w:val="0"/>
          <w:marBottom w:val="0"/>
          <w:divBdr>
            <w:top w:val="none" w:sz="0" w:space="0" w:color="auto"/>
            <w:left w:val="none" w:sz="0" w:space="0" w:color="auto"/>
            <w:bottom w:val="none" w:sz="0" w:space="0" w:color="auto"/>
            <w:right w:val="none" w:sz="0" w:space="0" w:color="auto"/>
          </w:divBdr>
        </w:div>
      </w:divsChild>
    </w:div>
    <w:div w:id="926040356">
      <w:bodyDiv w:val="1"/>
      <w:marLeft w:val="0"/>
      <w:marRight w:val="0"/>
      <w:marTop w:val="0"/>
      <w:marBottom w:val="0"/>
      <w:divBdr>
        <w:top w:val="none" w:sz="0" w:space="0" w:color="auto"/>
        <w:left w:val="none" w:sz="0" w:space="0" w:color="auto"/>
        <w:bottom w:val="none" w:sz="0" w:space="0" w:color="auto"/>
        <w:right w:val="none" w:sz="0" w:space="0" w:color="auto"/>
      </w:divBdr>
    </w:div>
    <w:div w:id="1061825836">
      <w:bodyDiv w:val="1"/>
      <w:marLeft w:val="0"/>
      <w:marRight w:val="0"/>
      <w:marTop w:val="0"/>
      <w:marBottom w:val="0"/>
      <w:divBdr>
        <w:top w:val="none" w:sz="0" w:space="0" w:color="auto"/>
        <w:left w:val="none" w:sz="0" w:space="0" w:color="auto"/>
        <w:bottom w:val="none" w:sz="0" w:space="0" w:color="auto"/>
        <w:right w:val="none" w:sz="0" w:space="0" w:color="auto"/>
      </w:divBdr>
    </w:div>
    <w:div w:id="152070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theaigames.com/competitions/four-in-a-row" TargetMode="External"/><Relationship Id="rId26" Type="http://schemas.openxmlformats.org/officeDocument/2006/relationships/package" Target="embeddings/Microsoft_Visio_Drawing3.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Drawing.vsdx"/><Relationship Id="rId25" Type="http://schemas.openxmlformats.org/officeDocument/2006/relationships/image" Target="media/image7.emf"/><Relationship Id="rId33" Type="http://schemas.openxmlformats.org/officeDocument/2006/relationships/image" Target="media/image1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2.vsdx"/><Relationship Id="rId32" Type="http://schemas.openxmlformats.org/officeDocument/2006/relationships/package" Target="embeddings/Microsoft_Visio_Drawing5.vsdx"/><Relationship Id="rId37"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theaigames.com/competitions/four-in-a-row/getting-started" TargetMode="External"/><Relationship Id="rId23" Type="http://schemas.openxmlformats.org/officeDocument/2006/relationships/image" Target="media/image6.emf"/><Relationship Id="rId28" Type="http://schemas.openxmlformats.org/officeDocument/2006/relationships/package" Target="embeddings/Microsoft_Visio_Drawing4.vsdx"/><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SkyDrive\Dokumente\Vorlagen\Technisches%20Schreib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Ökostrom</b:Tag>
    <b:SourceType>InternetSite</b:SourceType>
    <b:Guid>{880B109F-DB4E-45E7-80C9-AA1BFD14C731}</b:Guid>
    <b:Title>Ökostrom</b:Title>
    <b:YearAccessed>2014</b:YearAccessed>
    <b:MonthAccessed>04</b:MonthAccessed>
    <b:DayAccessed>22</b:DayAccessed>
    <b:URL>http://www.xn--kostrom-80a.info/pumpspeicherkraftwerke</b:URL>
    <b:RefOrder>2</b:RefOrder>
  </b:Source>
  <b:Source>
    <b:Tag>Wikipedia</b:Tag>
    <b:SourceType>InternetSite</b:SourceType>
    <b:Guid>{F370A58B-6C0B-4884-8604-A502C2B11C9A}</b:Guid>
    <b:Title>Wikipedia</b:Title>
    <b:YearAccessed>2014</b:YearAccessed>
    <b:MonthAccessed>04</b:MonthAccessed>
    <b:DayAccessed>22</b:DayAccessed>
    <b:URL>http://de.wikipedia.org/wiki/Liste_von_Pumpspeicherkraftwerken</b:URL>
    <b:RefOrder>3</b:RefOrder>
  </b:Source>
  <b:Source>
    <b:Tag>axpo</b:Tag>
    <b:SourceType>InternetSite</b:SourceType>
    <b:Guid>{F5082F7E-B9DA-4986-BD84-1D0726C6644E}</b:Guid>
    <b:Title>axpo.com</b:Title>
    <b:YearAccessed>2014</b:YearAccessed>
    <b:MonthAccessed>04</b:MonthAccessed>
    <b:DayAccessed>22</b:DayAccessed>
    <b:URL>http://www.axpo.com/axpo/ch/de/axpo-erleben/linthal-2015/hintergrundinformationen.html</b:URL>
    <b:RefOrder>4</b:RefOrder>
  </b:Source>
  <b:Source>
    <b:Tag>Studienarbeit</b:Tag>
    <b:SourceType>Report</b:SourceType>
    <b:Guid>{0951D52D-08F3-4BB1-B1B5-7C039720FF94}</b:Guid>
    <b:Author>
      <b:Author>
        <b:NameList>
          <b:Person>
            <b:Last>Strölin</b:Last>
            <b:First>Tobias</b:First>
          </b:Person>
        </b:NameList>
      </b:Author>
    </b:Author>
    <b:Title>Energiewirtschaftliche Einordnung und Bewertung einer Erweiterung des Pumpspeicherkraftwerkes Glems der EnBW Kraftwerke AG</b:Title>
    <b:Year>2012</b:Year>
    <b:Publisher>Universität Stuttgart, Institut für Energiewirtschaft und Rationelle Energieanwendung</b:Publisher>
    <b:RefOrder>1</b:RefOrder>
  </b:Source>
</b:Sources>
</file>

<file path=customXml/itemProps1.xml><?xml version="1.0" encoding="utf-8"?>
<ds:datastoreItem xmlns:ds="http://schemas.openxmlformats.org/officeDocument/2006/customXml" ds:itemID="{76EF18A1-1E1D-459F-A1C3-BE3082053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Technisches Schreiben.dotx</Template>
  <TotalTime>0</TotalTime>
  <Pages>32</Pages>
  <Words>6036</Words>
  <Characters>34409</Characters>
  <Application>Microsoft Office Word</Application>
  <DocSecurity>0</DocSecurity>
  <Lines>286</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Technisches Schreiben</vt:lpstr>
      <vt:lpstr/>
    </vt:vector>
  </TitlesOfParts>
  <Company>Hewlett-Packard</Company>
  <LinksUpToDate>false</LinksUpToDate>
  <CharactersWithSpaces>40365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Technisches Schreiben</dc:title>
  <dc:creator>Patrick Berger</dc:creator>
  <cp:lastModifiedBy>Daniel Zwygart</cp:lastModifiedBy>
  <cp:revision>9</cp:revision>
  <cp:lastPrinted>2014-04-24T09:00:00Z</cp:lastPrinted>
  <dcterms:created xsi:type="dcterms:W3CDTF">2016-06-04T12:22:00Z</dcterms:created>
  <dcterms:modified xsi:type="dcterms:W3CDTF">2016-06-05T09:21:00Z</dcterms:modified>
</cp:coreProperties>
</file>