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E4C" w:rsidRPr="00B60548" w:rsidRDefault="002835CE" w:rsidP="00DE40B8">
      <w:pPr>
        <w:pStyle w:val="Titel"/>
      </w:pPr>
      <w:proofErr w:type="spellStart"/>
      <w:r>
        <w:t>Clock</w:t>
      </w:r>
      <w:proofErr w:type="spellEnd"/>
    </w:p>
    <w:p w:rsidR="00C45335" w:rsidRDefault="005C1B6B" w:rsidP="005C1B6B">
      <w:pPr>
        <w:tabs>
          <w:tab w:val="left" w:pos="1964"/>
        </w:tabs>
      </w:pPr>
      <w:r>
        <w:t xml:space="preserve">Das </w:t>
      </w:r>
      <w:proofErr w:type="spellStart"/>
      <w:r>
        <w:t>Clock</w:t>
      </w:r>
      <w:proofErr w:type="spellEnd"/>
      <w:r>
        <w:t xml:space="preserve">-Modul ist eine fortlaufend zählende Uhr welche durch einen positiven Pegel auf </w:t>
      </w:r>
      <w:proofErr w:type="spellStart"/>
      <w:r>
        <w:t>sync</w:t>
      </w:r>
      <w:proofErr w:type="spellEnd"/>
      <w:r>
        <w:t xml:space="preserve"> mit einem Wert geladen werden kann.</w:t>
      </w:r>
      <w:r>
        <w:tab/>
      </w:r>
    </w:p>
    <w:p w:rsidR="002835CE" w:rsidRPr="00B60548" w:rsidRDefault="002835CE" w:rsidP="00C45335">
      <w:pPr>
        <w:jc w:val="center"/>
      </w:pPr>
      <w:r>
        <w:rPr>
          <w:noProof/>
          <w:lang w:eastAsia="de-CH"/>
        </w:rPr>
        <w:drawing>
          <wp:inline distT="0" distB="0" distL="0" distR="0" wp14:anchorId="66F035A9" wp14:editId="13117D3D">
            <wp:extent cx="5760720" cy="2874235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B8" w:rsidRPr="00B60548" w:rsidRDefault="00B60548" w:rsidP="00303067">
      <w:pPr>
        <w:pStyle w:val="berschrift1"/>
      </w:pPr>
      <w:r w:rsidRPr="00B60548">
        <w:t>Inputs: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426"/>
      </w:tblGrid>
      <w:tr w:rsidR="00B60548" w:rsidRPr="00B60548" w:rsidTr="00F81B4B">
        <w:tc>
          <w:tcPr>
            <w:tcW w:w="4786" w:type="dxa"/>
          </w:tcPr>
          <w:p w:rsidR="00B60548" w:rsidRPr="00B60548" w:rsidRDefault="00C45335" w:rsidP="008F3FCF">
            <w:proofErr w:type="spellStart"/>
            <w:r>
              <w:t>clk</w:t>
            </w:r>
            <w:proofErr w:type="spellEnd"/>
            <w:r w:rsidR="00B60548" w:rsidRPr="00B60548">
              <w:t xml:space="preserve"> : in STD_LOGIC</w:t>
            </w:r>
            <w:r w:rsidR="00B07D53">
              <w:t>;</w:t>
            </w:r>
          </w:p>
        </w:tc>
        <w:tc>
          <w:tcPr>
            <w:tcW w:w="4426" w:type="dxa"/>
          </w:tcPr>
          <w:p w:rsidR="00B60548" w:rsidRPr="00B60548" w:rsidRDefault="008C24C9" w:rsidP="008F3FCF">
            <w:r>
              <w:t>Ta</w:t>
            </w:r>
            <w:bookmarkStart w:id="0" w:name="_GoBack"/>
            <w:bookmarkEnd w:id="0"/>
            <w:r w:rsidR="002835CE">
              <w:t>kt</w:t>
            </w:r>
            <w:r w:rsidR="00B60548" w:rsidRPr="00B60548">
              <w:t xml:space="preserve"> (</w:t>
            </w:r>
            <w:proofErr w:type="spellStart"/>
            <w:r w:rsidR="00B60548" w:rsidRPr="00B60548">
              <w:t>Duty</w:t>
            </w:r>
            <w:proofErr w:type="spellEnd"/>
            <w:r w:rsidR="00B60548" w:rsidRPr="00B60548">
              <w:t>-Cycle 50%)</w:t>
            </w:r>
            <w:r w:rsidR="00B60548" w:rsidRPr="00B60548">
              <w:tab/>
            </w:r>
          </w:p>
        </w:tc>
      </w:tr>
      <w:tr w:rsidR="002835CE" w:rsidRPr="008C24C9" w:rsidTr="00F81B4B">
        <w:tc>
          <w:tcPr>
            <w:tcW w:w="4786" w:type="dxa"/>
          </w:tcPr>
          <w:p w:rsidR="002835CE" w:rsidRPr="002835CE" w:rsidRDefault="002835CE" w:rsidP="0065271D">
            <w:pPr>
              <w:rPr>
                <w:lang w:val="en-GB"/>
              </w:rPr>
            </w:pPr>
            <w:r w:rsidRPr="002835CE">
              <w:rPr>
                <w:lang w:val="en-GB"/>
              </w:rPr>
              <w:t>clk_1s : in STD_LOGIC</w:t>
            </w:r>
            <w:r w:rsidR="00B07D53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B07D53" w:rsidRDefault="002835CE" w:rsidP="002835CE">
            <w:pPr>
              <w:rPr>
                <w:lang w:val="en-GB"/>
              </w:rPr>
            </w:pPr>
            <w:proofErr w:type="spellStart"/>
            <w:r w:rsidRPr="00B07D53">
              <w:rPr>
                <w:lang w:val="en-GB"/>
              </w:rPr>
              <w:t>Sekundentackt</w:t>
            </w:r>
            <w:proofErr w:type="spellEnd"/>
            <w:r w:rsidRPr="00B07D53">
              <w:rPr>
                <w:lang w:val="en-GB"/>
              </w:rPr>
              <w:t xml:space="preserve"> </w:t>
            </w:r>
          </w:p>
          <w:p w:rsidR="002835CE" w:rsidRPr="002835CE" w:rsidRDefault="002835CE" w:rsidP="002835CE">
            <w:pPr>
              <w:rPr>
                <w:lang w:val="en-GB"/>
              </w:rPr>
            </w:pPr>
            <w:r>
              <w:rPr>
                <w:lang w:val="en-GB"/>
              </w:rPr>
              <w:t>clk_1s &lt;= '0';</w:t>
            </w:r>
            <w:r w:rsidRPr="002835CE">
              <w:rPr>
                <w:lang w:val="en-GB"/>
              </w:rPr>
              <w:t>wait for clk_period_1s-clk_period/2;</w:t>
            </w:r>
          </w:p>
          <w:p w:rsidR="002835CE" w:rsidRPr="002835CE" w:rsidRDefault="002835CE" w:rsidP="002835CE">
            <w:pPr>
              <w:rPr>
                <w:lang w:val="en-GB"/>
              </w:rPr>
            </w:pPr>
            <w:r>
              <w:rPr>
                <w:lang w:val="en-GB"/>
              </w:rPr>
              <w:t>clk_1s &lt;= '1';</w:t>
            </w:r>
            <w:r w:rsidRPr="002835CE">
              <w:rPr>
                <w:lang w:val="en-GB"/>
              </w:rPr>
              <w:t xml:space="preserve">wait for </w:t>
            </w:r>
            <w:proofErr w:type="spellStart"/>
            <w:r w:rsidRPr="002835CE">
              <w:rPr>
                <w:lang w:val="en-GB"/>
              </w:rPr>
              <w:t>clk_period</w:t>
            </w:r>
            <w:proofErr w:type="spellEnd"/>
            <w:r w:rsidRPr="002835CE">
              <w:rPr>
                <w:lang w:val="en-GB"/>
              </w:rPr>
              <w:t>/2;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B60548" w:rsidRDefault="002835CE" w:rsidP="008F3FCF">
            <w:proofErr w:type="spellStart"/>
            <w:r w:rsidRPr="00C45335">
              <w:t>reset_n</w:t>
            </w:r>
            <w:proofErr w:type="spellEnd"/>
            <w:r w:rsidRPr="00B60548">
              <w:t>: in STD_LOGIC</w:t>
            </w:r>
            <w:r w:rsidR="00B07D53">
              <w:t>;</w:t>
            </w:r>
          </w:p>
        </w:tc>
        <w:tc>
          <w:tcPr>
            <w:tcW w:w="4426" w:type="dxa"/>
          </w:tcPr>
          <w:p w:rsidR="002835CE" w:rsidRPr="00B60548" w:rsidRDefault="002835CE" w:rsidP="008F3FCF">
            <w:r>
              <w:t>Synchroner</w:t>
            </w:r>
            <w:r w:rsidRPr="00B60548">
              <w:t xml:space="preserve"> </w:t>
            </w:r>
            <w:proofErr w:type="spellStart"/>
            <w:r w:rsidRPr="00B60548">
              <w:t>Reset</w:t>
            </w:r>
            <w:proofErr w:type="spellEnd"/>
          </w:p>
        </w:tc>
      </w:tr>
      <w:tr w:rsidR="002835CE" w:rsidRPr="00B60548" w:rsidTr="00F81B4B">
        <w:tc>
          <w:tcPr>
            <w:tcW w:w="4786" w:type="dxa"/>
          </w:tcPr>
          <w:p w:rsidR="002835CE" w:rsidRPr="00B60548" w:rsidRDefault="002835CE" w:rsidP="0065271D">
            <w:r w:rsidRPr="00B60548">
              <w:br w:type="page"/>
            </w:r>
            <w:proofErr w:type="spellStart"/>
            <w:r>
              <w:t>sync</w:t>
            </w:r>
            <w:proofErr w:type="spellEnd"/>
            <w:r w:rsidRPr="00B60548">
              <w:t xml:space="preserve"> : out  STD_LOGIC</w:t>
            </w:r>
            <w:r w:rsidR="00B07D53">
              <w:t>;</w:t>
            </w:r>
          </w:p>
        </w:tc>
        <w:tc>
          <w:tcPr>
            <w:tcW w:w="4426" w:type="dxa"/>
          </w:tcPr>
          <w:p w:rsidR="002835CE" w:rsidRPr="00B60548" w:rsidRDefault="002835CE" w:rsidP="005C1B6B">
            <w:r>
              <w:t xml:space="preserve">Zeit </w:t>
            </w:r>
            <w:proofErr w:type="spellStart"/>
            <w:r>
              <w:t>Synchronisierun</w:t>
            </w:r>
            <w:r w:rsidR="005C1B6B">
              <w:t>gsignal</w:t>
            </w:r>
            <w:proofErr w:type="spellEnd"/>
            <w:r w:rsidR="005C1B6B">
              <w:t>: ‘1‘ während einem Takt.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B07D53" w:rsidRDefault="002835CE" w:rsidP="0065271D">
            <w:pPr>
              <w:rPr>
                <w:lang w:val="en-GB"/>
              </w:rPr>
            </w:pPr>
            <w:proofErr w:type="spellStart"/>
            <w:r w:rsidRPr="00B07D53">
              <w:rPr>
                <w:lang w:val="en-GB"/>
              </w:rPr>
              <w:t>load_min_one</w:t>
            </w:r>
            <w:proofErr w:type="spellEnd"/>
            <w:r w:rsidRPr="00B07D53">
              <w:rPr>
                <w:lang w:val="en-GB"/>
              </w:rPr>
              <w:t xml:space="preserve"> : out  STD_LOGIC_VECTOR (3 </w:t>
            </w:r>
            <w:proofErr w:type="spellStart"/>
            <w:r w:rsidRPr="00B07D53">
              <w:rPr>
                <w:lang w:val="en-GB"/>
              </w:rPr>
              <w:t>downto</w:t>
            </w:r>
            <w:proofErr w:type="spellEnd"/>
            <w:r w:rsidRPr="00B07D53">
              <w:rPr>
                <w:lang w:val="en-GB"/>
              </w:rPr>
              <w:t xml:space="preserve"> 0)</w:t>
            </w:r>
            <w:r w:rsidR="00B07D53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B60548" w:rsidRDefault="002835CE" w:rsidP="002835CE">
            <w:r>
              <w:t>Binäre Einerstelle der Minute wird geladen</w:t>
            </w:r>
            <w:r w:rsidR="005C1B6B">
              <w:t xml:space="preserve"> wenn </w:t>
            </w:r>
            <w:proofErr w:type="spellStart"/>
            <w:r w:rsidR="005C1B6B">
              <w:t>s</w:t>
            </w:r>
            <w:r>
              <w:t>ync</w:t>
            </w:r>
            <w:proofErr w:type="spellEnd"/>
            <w:r>
              <w:t>=‘1‘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C45335" w:rsidRDefault="002835CE" w:rsidP="006527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load_min_ten</w:t>
            </w:r>
            <w:proofErr w:type="spellEnd"/>
            <w:r w:rsidRPr="00C45335">
              <w:rPr>
                <w:lang w:val="en-GB"/>
              </w:rPr>
              <w:t xml:space="preserve"> : out  STD_LOGIC_VECTOR (3 </w:t>
            </w:r>
            <w:proofErr w:type="spellStart"/>
            <w:r w:rsidRPr="00C45335">
              <w:rPr>
                <w:lang w:val="en-GB"/>
              </w:rPr>
              <w:t>downto</w:t>
            </w:r>
            <w:proofErr w:type="spellEnd"/>
            <w:r w:rsidRPr="00C45335">
              <w:rPr>
                <w:lang w:val="en-GB"/>
              </w:rPr>
              <w:t xml:space="preserve"> 0)</w:t>
            </w:r>
            <w:r w:rsidR="00B07D53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B60548" w:rsidRDefault="002835CE" w:rsidP="0065271D">
            <w:r>
              <w:t xml:space="preserve">Binäre Zehnerstelle der Minute wird geladen </w:t>
            </w:r>
            <w:r w:rsidR="005C1B6B">
              <w:t xml:space="preserve">wenn </w:t>
            </w:r>
            <w:proofErr w:type="spellStart"/>
            <w:r w:rsidR="005C1B6B">
              <w:t>s</w:t>
            </w:r>
            <w:r>
              <w:t>ync</w:t>
            </w:r>
            <w:proofErr w:type="spellEnd"/>
            <w:r>
              <w:t>=‘1‘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C45335" w:rsidRDefault="002835CE" w:rsidP="006527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load_hour_one</w:t>
            </w:r>
            <w:proofErr w:type="spellEnd"/>
            <w:r w:rsidRPr="00C45335">
              <w:rPr>
                <w:lang w:val="en-GB"/>
              </w:rPr>
              <w:t xml:space="preserve"> : out  STD_LOGIC_VECTOR (3 </w:t>
            </w:r>
            <w:proofErr w:type="spellStart"/>
            <w:r w:rsidRPr="00C45335">
              <w:rPr>
                <w:lang w:val="en-GB"/>
              </w:rPr>
              <w:t>downto</w:t>
            </w:r>
            <w:proofErr w:type="spellEnd"/>
            <w:r w:rsidRPr="00C45335">
              <w:rPr>
                <w:lang w:val="en-GB"/>
              </w:rPr>
              <w:t xml:space="preserve"> 0)</w:t>
            </w:r>
            <w:r w:rsidR="00B07D53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B60548" w:rsidRDefault="002835CE" w:rsidP="0065271D">
            <w:r>
              <w:t xml:space="preserve">Binäre Einerstelle der Stunde wird geladen </w:t>
            </w:r>
            <w:r w:rsidR="005C1B6B">
              <w:t xml:space="preserve">wenn </w:t>
            </w:r>
            <w:proofErr w:type="spellStart"/>
            <w:r w:rsidR="005C1B6B">
              <w:t>s</w:t>
            </w:r>
            <w:r>
              <w:t>ync</w:t>
            </w:r>
            <w:proofErr w:type="spellEnd"/>
            <w:r>
              <w:t>=‘1‘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C45335" w:rsidRDefault="002835CE" w:rsidP="006527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load_</w:t>
            </w:r>
            <w:r w:rsidRPr="00C45335">
              <w:rPr>
                <w:lang w:val="en-GB"/>
              </w:rPr>
              <w:t>hour_ten</w:t>
            </w:r>
            <w:proofErr w:type="spellEnd"/>
            <w:r w:rsidRPr="00C45335">
              <w:rPr>
                <w:lang w:val="en-GB"/>
              </w:rPr>
              <w:t xml:space="preserve"> : out  STD_LOGIC_VECTOR (3 </w:t>
            </w:r>
            <w:proofErr w:type="spellStart"/>
            <w:r w:rsidRPr="00C45335">
              <w:rPr>
                <w:lang w:val="en-GB"/>
              </w:rPr>
              <w:t>downto</w:t>
            </w:r>
            <w:proofErr w:type="spellEnd"/>
            <w:r w:rsidRPr="00C45335">
              <w:rPr>
                <w:lang w:val="en-GB"/>
              </w:rPr>
              <w:t xml:space="preserve"> 0)</w:t>
            </w:r>
            <w:r w:rsidR="00B07D53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B60548" w:rsidRDefault="002835CE" w:rsidP="0065271D">
            <w:r>
              <w:t xml:space="preserve">Binäre Zehnerstelle der Stunde wird geladen </w:t>
            </w:r>
            <w:r w:rsidR="005C1B6B">
              <w:t xml:space="preserve">wenn </w:t>
            </w:r>
            <w:proofErr w:type="spellStart"/>
            <w:r w:rsidR="005C1B6B">
              <w:t>s</w:t>
            </w:r>
            <w:r>
              <w:t>ync</w:t>
            </w:r>
            <w:proofErr w:type="spellEnd"/>
            <w:r>
              <w:t>=‘1‘</w:t>
            </w:r>
          </w:p>
        </w:tc>
      </w:tr>
    </w:tbl>
    <w:p w:rsidR="00B60548" w:rsidRPr="00B60548" w:rsidRDefault="00B60548" w:rsidP="00303067">
      <w:pPr>
        <w:pStyle w:val="berschrift1"/>
      </w:pPr>
      <w:r w:rsidRPr="00B60548">
        <w:t>Outputs: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86"/>
        <w:gridCol w:w="4426"/>
      </w:tblGrid>
      <w:tr w:rsidR="002835CE" w:rsidRPr="00B60548" w:rsidTr="00F81B4B">
        <w:tc>
          <w:tcPr>
            <w:tcW w:w="4786" w:type="dxa"/>
          </w:tcPr>
          <w:p w:rsidR="002835CE" w:rsidRPr="00C45335" w:rsidRDefault="002835CE" w:rsidP="006527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sec_one</w:t>
            </w:r>
            <w:proofErr w:type="spellEnd"/>
            <w:r w:rsidRPr="00C45335">
              <w:rPr>
                <w:lang w:val="en-GB"/>
              </w:rPr>
              <w:t xml:space="preserve"> : out  STD_LOGIC_VECTOR (3 </w:t>
            </w:r>
            <w:proofErr w:type="spellStart"/>
            <w:r w:rsidRPr="00C45335">
              <w:rPr>
                <w:lang w:val="en-GB"/>
              </w:rPr>
              <w:t>downto</w:t>
            </w:r>
            <w:proofErr w:type="spellEnd"/>
            <w:r w:rsidRPr="00C45335">
              <w:rPr>
                <w:lang w:val="en-GB"/>
              </w:rPr>
              <w:t xml:space="preserve"> 0)</w:t>
            </w:r>
            <w:r w:rsidR="00B07D53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B60548" w:rsidRDefault="002835CE" w:rsidP="002835CE">
            <w:r>
              <w:t xml:space="preserve">Binäre Einerstelle der Sekunde 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C45335" w:rsidRDefault="002835CE" w:rsidP="006527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sec</w:t>
            </w:r>
            <w:r w:rsidRPr="00C45335">
              <w:rPr>
                <w:lang w:val="en-GB"/>
              </w:rPr>
              <w:t>_ten</w:t>
            </w:r>
            <w:proofErr w:type="spellEnd"/>
            <w:r w:rsidRPr="00C45335">
              <w:rPr>
                <w:lang w:val="en-GB"/>
              </w:rPr>
              <w:t xml:space="preserve"> : out  STD_LOGIC_VECTOR (3 </w:t>
            </w:r>
            <w:proofErr w:type="spellStart"/>
            <w:r w:rsidRPr="00C45335">
              <w:rPr>
                <w:lang w:val="en-GB"/>
              </w:rPr>
              <w:t>downto</w:t>
            </w:r>
            <w:proofErr w:type="spellEnd"/>
            <w:r w:rsidRPr="00C45335">
              <w:rPr>
                <w:lang w:val="en-GB"/>
              </w:rPr>
              <w:t xml:space="preserve"> 0)</w:t>
            </w:r>
            <w:r w:rsidR="00B07D53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B60548" w:rsidRDefault="002835CE" w:rsidP="002835CE">
            <w:r>
              <w:t xml:space="preserve">Binäre Zehnerstelle der Sekunde 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C45335" w:rsidRDefault="002835CE" w:rsidP="0065271D">
            <w:pPr>
              <w:rPr>
                <w:lang w:val="en-GB"/>
              </w:rPr>
            </w:pPr>
            <w:proofErr w:type="spellStart"/>
            <w:r w:rsidRPr="00C45335">
              <w:rPr>
                <w:lang w:val="en-GB"/>
              </w:rPr>
              <w:t>min_one</w:t>
            </w:r>
            <w:proofErr w:type="spellEnd"/>
            <w:r w:rsidRPr="00C45335">
              <w:rPr>
                <w:lang w:val="en-GB"/>
              </w:rPr>
              <w:t xml:space="preserve"> : out  STD_LOGIC_VECTOR (3 </w:t>
            </w:r>
            <w:proofErr w:type="spellStart"/>
            <w:r w:rsidRPr="00C45335">
              <w:rPr>
                <w:lang w:val="en-GB"/>
              </w:rPr>
              <w:t>downto</w:t>
            </w:r>
            <w:proofErr w:type="spellEnd"/>
            <w:r w:rsidRPr="00C45335">
              <w:rPr>
                <w:lang w:val="en-GB"/>
              </w:rPr>
              <w:t xml:space="preserve"> 0)</w:t>
            </w:r>
            <w:r w:rsidR="00B07D53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B60548" w:rsidRDefault="002835CE" w:rsidP="002835CE">
            <w:r>
              <w:t>Binäre Einerstelle der Minute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C45335" w:rsidRDefault="002835CE" w:rsidP="006527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min_ten</w:t>
            </w:r>
            <w:proofErr w:type="spellEnd"/>
            <w:r w:rsidRPr="00C45335">
              <w:rPr>
                <w:lang w:val="en-GB"/>
              </w:rPr>
              <w:t xml:space="preserve"> : out  STD_LOGIC_VECTOR (3 </w:t>
            </w:r>
            <w:proofErr w:type="spellStart"/>
            <w:r w:rsidRPr="00C45335">
              <w:rPr>
                <w:lang w:val="en-GB"/>
              </w:rPr>
              <w:t>downto</w:t>
            </w:r>
            <w:proofErr w:type="spellEnd"/>
            <w:r w:rsidRPr="00C45335">
              <w:rPr>
                <w:lang w:val="en-GB"/>
              </w:rPr>
              <w:t xml:space="preserve"> 0)</w:t>
            </w:r>
            <w:r w:rsidR="00B07D53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B60548" w:rsidRDefault="002835CE" w:rsidP="002835CE">
            <w:r>
              <w:t>Binäre Zehnerstelle der Minute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C45335" w:rsidRDefault="002835CE" w:rsidP="0065271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hour_one</w:t>
            </w:r>
            <w:proofErr w:type="spellEnd"/>
            <w:r w:rsidRPr="00C45335">
              <w:rPr>
                <w:lang w:val="en-GB"/>
              </w:rPr>
              <w:t xml:space="preserve"> : out  STD_LOGIC_VECTOR (3 </w:t>
            </w:r>
            <w:proofErr w:type="spellStart"/>
            <w:r w:rsidRPr="00C45335">
              <w:rPr>
                <w:lang w:val="en-GB"/>
              </w:rPr>
              <w:t>downto</w:t>
            </w:r>
            <w:proofErr w:type="spellEnd"/>
            <w:r w:rsidRPr="00C45335">
              <w:rPr>
                <w:lang w:val="en-GB"/>
              </w:rPr>
              <w:t xml:space="preserve"> 0)</w:t>
            </w:r>
            <w:r w:rsidR="00B07D53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B60548" w:rsidRDefault="002835CE" w:rsidP="002835CE">
            <w:r>
              <w:t>Binäre Einerstelle der Stunde</w:t>
            </w:r>
          </w:p>
        </w:tc>
      </w:tr>
      <w:tr w:rsidR="002835CE" w:rsidRPr="00B60548" w:rsidTr="00F81B4B">
        <w:tc>
          <w:tcPr>
            <w:tcW w:w="4786" w:type="dxa"/>
          </w:tcPr>
          <w:p w:rsidR="002835CE" w:rsidRPr="00C45335" w:rsidRDefault="002835CE" w:rsidP="0065271D">
            <w:pPr>
              <w:rPr>
                <w:lang w:val="en-GB"/>
              </w:rPr>
            </w:pPr>
            <w:proofErr w:type="spellStart"/>
            <w:r w:rsidRPr="00C45335">
              <w:rPr>
                <w:lang w:val="en-GB"/>
              </w:rPr>
              <w:t>hour_ten</w:t>
            </w:r>
            <w:proofErr w:type="spellEnd"/>
            <w:r w:rsidRPr="00C45335">
              <w:rPr>
                <w:lang w:val="en-GB"/>
              </w:rPr>
              <w:t xml:space="preserve"> : out  STD_LOGIC_VECTOR (3 </w:t>
            </w:r>
            <w:proofErr w:type="spellStart"/>
            <w:r w:rsidRPr="00C45335">
              <w:rPr>
                <w:lang w:val="en-GB"/>
              </w:rPr>
              <w:t>downto</w:t>
            </w:r>
            <w:proofErr w:type="spellEnd"/>
            <w:r w:rsidRPr="00C45335">
              <w:rPr>
                <w:lang w:val="en-GB"/>
              </w:rPr>
              <w:t xml:space="preserve"> 0)</w:t>
            </w:r>
            <w:r w:rsidR="00B07D53">
              <w:rPr>
                <w:lang w:val="en-GB"/>
              </w:rPr>
              <w:t>;</w:t>
            </w:r>
          </w:p>
        </w:tc>
        <w:tc>
          <w:tcPr>
            <w:tcW w:w="4426" w:type="dxa"/>
          </w:tcPr>
          <w:p w:rsidR="002835CE" w:rsidRPr="00B60548" w:rsidRDefault="002835CE" w:rsidP="002835CE">
            <w:r>
              <w:t>Binäre Zehnerstelle der Stunde</w:t>
            </w:r>
          </w:p>
        </w:tc>
      </w:tr>
    </w:tbl>
    <w:p w:rsidR="00DD64D1" w:rsidRDefault="00DD64D1" w:rsidP="00DD64D1">
      <w:pPr>
        <w:pStyle w:val="berschrift1"/>
      </w:pPr>
      <w:proofErr w:type="spellStart"/>
      <w:r>
        <w:lastRenderedPageBreak/>
        <w:t>Generic</w:t>
      </w:r>
      <w:proofErr w:type="spellEnd"/>
    </w:p>
    <w:p w:rsidR="00F81B4B" w:rsidRPr="00F81B4B" w:rsidRDefault="00F81B4B" w:rsidP="00F81B4B">
      <w:r>
        <w:t xml:space="preserve">Die Zähler werden im Schema </w:t>
      </w:r>
      <w:proofErr w:type="gramStart"/>
      <w:r>
        <w:t>durch setzen</w:t>
      </w:r>
      <w:proofErr w:type="gramEnd"/>
      <w:r>
        <w:t xml:space="preserve"> der </w:t>
      </w:r>
      <w:proofErr w:type="spellStart"/>
      <w:r>
        <w:t>generic</w:t>
      </w:r>
      <w:proofErr w:type="spellEnd"/>
      <w:r>
        <w:t xml:space="preserve"> Variable auf ihre jeweiligen Endwerte initialisiert. Dadurch mussten nur zwei verschiedene Zählertypen realisiert werden.</w:t>
      </w:r>
    </w:p>
    <w:p w:rsidR="00DE40B8" w:rsidRDefault="00303067" w:rsidP="00303067">
      <w:pPr>
        <w:pStyle w:val="berschrift1"/>
      </w:pPr>
      <w:r>
        <w:t>Beschreibung</w:t>
      </w:r>
    </w:p>
    <w:p w:rsidR="00421F53" w:rsidRDefault="00B87045" w:rsidP="00B87045">
      <w:r>
        <w:t xml:space="preserve">Die Uhr zählt wie jede andere Uhr im 24 Stunden Format. Solange clk_1s auf 1 ist sind die Zähler freigegeben und zählen bei jeder negativen Flanke von </w:t>
      </w:r>
      <w:proofErr w:type="spellStart"/>
      <w:r>
        <w:t>clk</w:t>
      </w:r>
      <w:proofErr w:type="spellEnd"/>
      <w:r>
        <w:t xml:space="preserve"> Eins weiter. Daher darf clk_1s </w:t>
      </w:r>
      <w:r w:rsidR="006C6A26">
        <w:t xml:space="preserve">pro Sekunde </w:t>
      </w:r>
      <w:r>
        <w:t xml:space="preserve">nur während </w:t>
      </w:r>
      <w:r w:rsidR="006C6A26">
        <w:t xml:space="preserve">einer </w:t>
      </w:r>
      <w:proofErr w:type="spellStart"/>
      <w:r w:rsidR="006C6A26">
        <w:t>clk</w:t>
      </w:r>
      <w:proofErr w:type="spellEnd"/>
      <w:r w:rsidR="006C6A26">
        <w:t xml:space="preserve"> Periode freigegeben sein. Der </w:t>
      </w:r>
      <w:proofErr w:type="spellStart"/>
      <w:r w:rsidR="006C6A26">
        <w:t>sync</w:t>
      </w:r>
      <w:proofErr w:type="spellEnd"/>
      <w:r w:rsidR="006C6A26">
        <w:t xml:space="preserve"> Eingang verhält sich ebenfalls so, dass solange der Eingang gelesen wird wie </w:t>
      </w:r>
      <w:proofErr w:type="spellStart"/>
      <w:r w:rsidR="006C6A26">
        <w:t>sync</w:t>
      </w:r>
      <w:proofErr w:type="spellEnd"/>
      <w:r w:rsidR="006C6A26">
        <w:t xml:space="preserve"> auf 1 ist und negative Flanke an </w:t>
      </w:r>
      <w:proofErr w:type="spellStart"/>
      <w:r w:rsidR="006C6A26">
        <w:t>clk</w:t>
      </w:r>
      <w:proofErr w:type="spellEnd"/>
      <w:r w:rsidR="006C6A26">
        <w:t xml:space="preserve"> erscheinen.</w:t>
      </w:r>
    </w:p>
    <w:p w:rsidR="00303067" w:rsidRDefault="00303067" w:rsidP="00303067">
      <w:pPr>
        <w:pStyle w:val="berschrift1"/>
      </w:pPr>
      <w:proofErr w:type="spellStart"/>
      <w:r>
        <w:t>Testbench</w:t>
      </w:r>
      <w:proofErr w:type="spellEnd"/>
    </w:p>
    <w:p w:rsidR="006C6A26" w:rsidRDefault="006C6A26" w:rsidP="00421F53">
      <w:pPr>
        <w:rPr>
          <w:noProof/>
          <w:lang w:eastAsia="de-CH"/>
        </w:rPr>
      </w:pPr>
      <w:r>
        <w:rPr>
          <w:noProof/>
          <w:lang w:eastAsia="de-CH"/>
        </w:rPr>
        <w:t>In der Testbench wird das korrekte laden sowie das korrekte zählen überprüft. Dazu werden die Eingangtakte simuliert und Daten an den Load-Eingängen angelet welche nach dem Reset geladen werden.</w:t>
      </w:r>
    </w:p>
    <w:p w:rsidR="008441CE" w:rsidRDefault="006C6A26" w:rsidP="00421F53">
      <w:r>
        <w:rPr>
          <w:noProof/>
          <w:lang w:eastAsia="de-CH"/>
        </w:rPr>
        <w:drawing>
          <wp:inline distT="0" distB="0" distL="0" distR="0" wp14:anchorId="6FBE328C" wp14:editId="552CE6BF">
            <wp:extent cx="1560352" cy="2147652"/>
            <wp:effectExtent l="0" t="0" r="1905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057" t="19580" r="74883" b="31702"/>
                    <a:stretch/>
                  </pic:blipFill>
                  <pic:spPr bwMode="auto">
                    <a:xfrm>
                      <a:off x="0" y="0"/>
                      <a:ext cx="1560833" cy="214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A26" w:rsidRDefault="006C6A26" w:rsidP="00421F53">
      <w:r>
        <w:rPr>
          <w:noProof/>
          <w:lang w:eastAsia="de-CH"/>
        </w:rPr>
        <w:drawing>
          <wp:inline distT="0" distB="0" distL="0" distR="0" wp14:anchorId="374FB384" wp14:editId="593036D7">
            <wp:extent cx="6147688" cy="1447101"/>
            <wp:effectExtent l="0" t="0" r="5715" b="127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111" t="8105" r="50618" b="64570"/>
                    <a:stretch/>
                  </pic:blipFill>
                  <pic:spPr bwMode="auto">
                    <a:xfrm>
                      <a:off x="0" y="0"/>
                      <a:ext cx="6149595" cy="144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6A26" w:rsidRPr="006C6A26" w:rsidRDefault="006C6A26" w:rsidP="006C6A26">
      <w:r>
        <w:t>Die Simulation zeigt denn Überlauf bei 1</w:t>
      </w:r>
      <w:r w:rsidR="00FA3E5D">
        <w:t>1:19</w:t>
      </w:r>
      <w:r>
        <w:t>:</w:t>
      </w:r>
      <w:r w:rsidR="00FA3E5D">
        <w:t>59 zu 11:20:00 welcher so verläuft wie erwartet.</w:t>
      </w:r>
    </w:p>
    <w:sectPr w:rsidR="006C6A26" w:rsidRPr="006C6A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B8"/>
    <w:rsid w:val="0010372F"/>
    <w:rsid w:val="0020295D"/>
    <w:rsid w:val="002116C4"/>
    <w:rsid w:val="00263E5C"/>
    <w:rsid w:val="002835CE"/>
    <w:rsid w:val="00286F4B"/>
    <w:rsid w:val="00303067"/>
    <w:rsid w:val="00322DF5"/>
    <w:rsid w:val="00421F53"/>
    <w:rsid w:val="005C1B6B"/>
    <w:rsid w:val="006C6A26"/>
    <w:rsid w:val="00755E4C"/>
    <w:rsid w:val="008441CE"/>
    <w:rsid w:val="008C24C9"/>
    <w:rsid w:val="008E4E91"/>
    <w:rsid w:val="00930C62"/>
    <w:rsid w:val="00A810A9"/>
    <w:rsid w:val="00B07D53"/>
    <w:rsid w:val="00B60548"/>
    <w:rsid w:val="00B87045"/>
    <w:rsid w:val="00C45335"/>
    <w:rsid w:val="00D10227"/>
    <w:rsid w:val="00D619CC"/>
    <w:rsid w:val="00DD64D1"/>
    <w:rsid w:val="00DE40B8"/>
    <w:rsid w:val="00EC48B2"/>
    <w:rsid w:val="00F33FA5"/>
    <w:rsid w:val="00F61BD5"/>
    <w:rsid w:val="00F80F13"/>
    <w:rsid w:val="00F81B4B"/>
    <w:rsid w:val="00F8681B"/>
    <w:rsid w:val="00FA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54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6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03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0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3E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63E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E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E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0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054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60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3030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63E5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17</cp:revision>
  <dcterms:created xsi:type="dcterms:W3CDTF">2015-05-31T12:23:00Z</dcterms:created>
  <dcterms:modified xsi:type="dcterms:W3CDTF">2015-06-06T09:51:00Z</dcterms:modified>
</cp:coreProperties>
</file>