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2"/>
        </w:numPr>
        <w:shd w:val="clear" w:fill="DEEAF6"/>
        <w:spacing w:before="0" w:after="240"/>
        <w:rPr/>
      </w:pPr>
      <w:r>
        <w:rPr/>
        <w:t>Objectifs du TP</w:t>
      </w:r>
    </w:p>
    <w:p>
      <w:pPr>
        <w:pStyle w:val="Normal"/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30580" cy="819785"/>
            <wp:effectExtent l="0" t="0" r="0" b="0"/>
            <wp:wrapSquare wrapText="bothSides"/>
            <wp:docPr id="1" name="Image 2" descr="Qt Creator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Qt Creator — Wikip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 xml:space="preserve">'objectif de la séance est de manipuler le débogueur sous QT Creator et de comprendre :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comment sont codées les différentes variables en C++, </w:t>
      </w:r>
    </w:p>
    <w:p>
      <w:pPr>
        <w:pStyle w:val="ListParagraph"/>
        <w:numPr>
          <w:ilvl w:val="0"/>
          <w:numId w:val="4"/>
        </w:numPr>
        <w:rPr/>
      </w:pPr>
      <w:r>
        <w:rPr/>
        <w:t>comment s’effectuent les opérations entre variables,</w:t>
      </w:r>
    </w:p>
    <w:p>
      <w:pPr>
        <w:pStyle w:val="ListParagraph"/>
        <w:numPr>
          <w:ilvl w:val="0"/>
          <w:numId w:val="4"/>
        </w:numPr>
        <w:rPr/>
      </w:pPr>
      <w:r>
        <w:rPr/>
        <w:t>comment s’opèrent les appels de fonctions.</w:t>
      </w:r>
    </w:p>
    <w:p>
      <w:pPr>
        <w:pStyle w:val="Titre1"/>
        <w:numPr>
          <w:ilvl w:val="0"/>
          <w:numId w:val="2"/>
        </w:numPr>
        <w:shd w:val="clear" w:fill="DEEAF6"/>
        <w:rPr/>
      </w:pPr>
      <w:r>
        <w:rPr/>
        <w:t>Travail à réaliser</w:t>
      </w:r>
    </w:p>
    <w:p>
      <w:pPr>
        <w:pStyle w:val="Normal"/>
        <w:rPr/>
      </w:pPr>
      <w:r>
        <w:rPr/>
        <w:t xml:space="preserve">Une fois connecté sous la machine physique Linux Mint avec le login invite et le mot de passe invite, lancez QT Creator puis répondez aux questions. </w:t>
      </w:r>
    </w:p>
    <w:p>
      <w:pPr>
        <w:pStyle w:val="Titre1"/>
        <w:numPr>
          <w:ilvl w:val="0"/>
          <w:numId w:val="2"/>
        </w:numPr>
        <w:shd w:val="clear" w:fill="DEEAF6"/>
        <w:rPr/>
      </w:pPr>
      <w:r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3092450" cy="2678430"/>
            <wp:effectExtent l="0" t="0" r="0" b="0"/>
            <wp:wrapSquare wrapText="bothSides"/>
            <wp:docPr id="2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>tilisation du débogueur</w:t>
      </w:r>
    </w:p>
    <w:p>
      <w:pPr>
        <w:pStyle w:val="Normal"/>
        <w:rPr/>
      </w:pPr>
      <w:r>
        <w:rPr/>
        <w:t>Après avoir positionné un point d’arrêt (double clique dans la marge à côté de la ligne souhaitée), vous pouvez lancer le débogage en utilisant la barre des boutons et/ou les raccourcis clavier.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2038985" cy="257175"/>
            <wp:effectExtent l="0" t="0" r="0" b="0"/>
            <wp:docPr id="3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567" w:leader="none"/>
        </w:tabs>
        <w:rPr>
          <w:rFonts w:ascii="Arial" w:hAnsi="Arial" w:cs="Arial"/>
        </w:rPr>
      </w:pPr>
      <w:r>
        <w:rPr>
          <w:rFonts w:cs="Arial" w:ascii="Arial" w:hAnsi="Arial"/>
          <w:bdr w:val="single" w:sz="4" w:space="0" w:color="000000"/>
        </w:rPr>
        <w:t>F5</w:t>
      </w:r>
      <w:r>
        <w:rPr>
          <w:rFonts w:cs="Arial" w:ascii="Arial" w:hAnsi="Arial"/>
        </w:rPr>
        <w:t xml:space="preserve"> </w:t>
        <w:tab/>
        <w:t>lancer le débogage</w:t>
      </w:r>
    </w:p>
    <w:p>
      <w:pPr>
        <w:pStyle w:val="Normal"/>
        <w:tabs>
          <w:tab w:val="clear" w:pos="709"/>
          <w:tab w:val="left" w:pos="567" w:leader="none"/>
        </w:tabs>
        <w:rPr>
          <w:rFonts w:ascii="Arial" w:hAnsi="Arial" w:cs="Arial"/>
        </w:rPr>
      </w:pPr>
      <w:r>
        <w:rPr>
          <w:rFonts w:cs="Arial" w:ascii="Arial" w:hAnsi="Arial"/>
          <w:bdr w:val="single" w:sz="4" w:space="0" w:color="000000"/>
        </w:rPr>
        <w:t>F11</w:t>
      </w:r>
      <w:r>
        <w:rPr>
          <w:rFonts w:cs="Arial" w:ascii="Arial" w:hAnsi="Arial"/>
        </w:rPr>
        <w:t xml:space="preserve"> avancer pas à pas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color w:val="000000"/>
          <w:u w:val="none" w:color="000000"/>
        </w:rPr>
        <w:t xml:space="preserve"> </w:t>
      </w:r>
    </w:p>
    <w:p>
      <w:pPr>
        <w:pStyle w:val="Normal"/>
        <w:rPr>
          <w:rFonts w:ascii="Arial" w:hAnsi="Arial" w:cs="Arial"/>
          <w:color w:val="000000"/>
          <w:u w:val="none" w:color="000000"/>
        </w:rPr>
      </w:pPr>
      <w:r>
        <w:rPr>
          <w:rFonts w:cs="Arial" w:ascii="Arial" w:hAnsi="Arial"/>
          <w:color w:val="000000"/>
          <w:u w:val="none" w:color="000000"/>
        </w:rPr>
      </w:r>
    </w:p>
    <w:p>
      <w:pPr>
        <w:pStyle w:val="Normal"/>
        <w:rPr>
          <w:rFonts w:ascii="Arial" w:hAnsi="Arial" w:cs="Arial"/>
          <w:color w:val="000000"/>
          <w:u w:val="none" w:color="000000"/>
        </w:rPr>
      </w:pPr>
      <w:r>
        <w:rPr>
          <w:rFonts w:cs="Arial" w:ascii="Arial" w:hAnsi="Arial"/>
          <w:color w:val="000000"/>
          <w:u w:val="none" w:color="000000"/>
        </w:rPr>
      </w:r>
    </w:p>
    <w:p>
      <w:pPr>
        <w:pStyle w:val="Titre2"/>
        <w:numPr>
          <w:ilvl w:val="1"/>
          <w:numId w:val="2"/>
        </w:numPr>
        <w:rPr/>
      </w:pPr>
      <w:r>
        <w:rPr/>
        <w:t>Codage des entiers naturels</w:t>
      </w:r>
    </w:p>
    <w:p>
      <w:pPr>
        <w:pStyle w:val="Question"/>
        <w:numPr>
          <w:ilvl w:val="0"/>
          <w:numId w:val="3"/>
        </w:numPr>
        <w:rPr/>
      </w:pPr>
      <w:r>
        <w:rPr/>
        <w:t>Sachant qu’un entier court non signé est codé sur 16 bits, donner la plage de valeurs valides en décimal, en binaire et en hexadécimal.</w:t>
      </w:r>
    </w:p>
    <w:p>
      <w:pPr>
        <w:pStyle w:val="Question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>
          <w:rStyle w:val="Aucune"/>
          <w:rFonts w:eastAsia="Comic Sans MS" w:cs="Arial"/>
          <w:b w:val="false"/>
          <w:b w:val="false"/>
          <w:bCs/>
          <w:color w:val="0000FF"/>
          <w:sz w:val="24"/>
          <w:szCs w:val="24"/>
          <w:u w:val="none" w:color="0000FF"/>
        </w:rPr>
      </w:pPr>
      <w:bookmarkStart w:id="0" w:name="_Hlk55816854"/>
      <w:bookmarkEnd w:id="0"/>
      <w:r>
        <w:rPr>
          <w:rStyle w:val="Aucune"/>
          <w:rFonts w:eastAsia="Comic Sans MS" w:cs="Arial"/>
          <w:b w:val="false"/>
          <w:bCs/>
          <w:color w:val="0000FF"/>
          <w:sz w:val="24"/>
          <w:szCs w:val="24"/>
          <w:u w:val="none" w:color="0000FF"/>
        </w:rPr>
        <w:t xml:space="preserve">La plage de valeurs valides est [0-65535] en décimal, [0-1111111111111111] en binaire et [0-FFFF] en hexadécimal </w:t>
      </w:r>
    </w:p>
    <w:p>
      <w:pPr>
        <w:pStyle w:val="Question"/>
        <w:numPr>
          <w:ilvl w:val="0"/>
          <w:numId w:val="3"/>
        </w:numPr>
        <w:rPr/>
      </w:pPr>
      <w:r>
        <w:rPr/>
        <w:t>Soit le programme ci-dessus. Donnez la sortie écran attendue à l’exécution.</w:t>
      </w:r>
    </w:p>
    <w:p>
      <w:pPr>
        <w:pStyle w:val="Question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ind w:left="0" w:hanging="0"/>
        <w:contextualSpacing/>
        <w:rPr>
          <w:rStyle w:val="Aucune"/>
          <w:rFonts w:cs="Arial"/>
          <w:b w:val="false"/>
          <w:b w:val="false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b w:val="false"/>
          <w:color w:val="FF0000"/>
          <w:sz w:val="24"/>
          <w:szCs w:val="24"/>
          <w:u w:val="none" w:color="0000FF"/>
        </w:rPr>
        <w:t>« Hello World ! »</w:t>
      </w:r>
    </w:p>
    <w:p>
      <w:pPr>
        <w:pStyle w:val="Question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ind w:left="0" w:hanging="0"/>
        <w:contextualSpacing/>
        <w:rPr>
          <w:rStyle w:val="Aucune"/>
          <w:rFonts w:cs="Arial"/>
          <w:b w:val="false"/>
          <w:b w:val="false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b w:val="false"/>
          <w:color w:val="FF0000"/>
          <w:sz w:val="24"/>
          <w:szCs w:val="24"/>
          <w:u w:val="none" w:color="0000FF"/>
        </w:rPr>
        <w:t>« 0 »</w:t>
      </w:r>
    </w:p>
    <w:p>
      <w:pPr>
        <w:pStyle w:val="Question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ind w:left="0" w:hanging="0"/>
        <w:contextualSpacing/>
        <w:rPr>
          <w:rStyle w:val="Aucune"/>
          <w:rFonts w:cs="Arial"/>
          <w:b w:val="false"/>
          <w:b w:val="false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b w:val="false"/>
          <w:color w:val="FF0000"/>
          <w:sz w:val="24"/>
          <w:szCs w:val="24"/>
          <w:u w:val="none" w:color="0000FF"/>
        </w:rPr>
        <w:t>« 65535 »</w:t>
      </w:r>
    </w:p>
    <w:p>
      <w:pPr>
        <w:pStyle w:val="Question"/>
        <w:numPr>
          <w:ilvl w:val="0"/>
          <w:numId w:val="3"/>
        </w:numPr>
        <w:spacing w:before="240" w:after="160"/>
        <w:ind w:left="1071" w:hanging="357"/>
        <w:contextualSpacing/>
        <w:rPr/>
      </w:pPr>
      <w:r>
        <w:rPr/>
        <w:t>Vérifiez en lançant le programme dans Qt creator.</w:t>
      </w:r>
    </w:p>
    <w:p>
      <w:pPr>
        <w:pStyle w:val="Question"/>
        <w:numPr>
          <w:ilvl w:val="0"/>
          <w:numId w:val="3"/>
        </w:numPr>
        <w:rPr/>
      </w:pPr>
      <w:r>
        <w:rPr/>
        <w:t>A présent, positionnez un point d’arrêt ligne 9 puis lancez le débogage F5 et observez l’évolution de nb au fil de l’exécution en mode pas à pas F11.</w:t>
      </w:r>
    </w:p>
    <w:p>
      <w:pPr>
        <w:pStyle w:val="Normal"/>
        <w:rPr/>
      </w:pPr>
      <w:r>
        <w:rPr/>
      </w:r>
    </w:p>
    <w:p>
      <w:pPr>
        <w:pStyle w:val="Question"/>
        <w:numPr>
          <w:ilvl w:val="0"/>
          <w:numId w:val="3"/>
        </w:numPr>
        <w:rPr/>
      </w:pPr>
      <w:r>
        <w:rPr/>
        <w:t>Notez la valeur de nb avant initialisation. A quoi correspond-elle ?</w:t>
      </w:r>
    </w:p>
    <w:p>
      <w:pPr>
        <w:pStyle w:val="Question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>
          <w:rStyle w:val="Aucune"/>
          <w:rFonts w:eastAsia="Comic Sans MS" w:cs="Arial"/>
          <w:b w:val="false"/>
          <w:b w:val="false"/>
          <w:bCs/>
          <w:color w:val="0000FF"/>
          <w:sz w:val="24"/>
          <w:szCs w:val="24"/>
          <w:u w:val="none" w:color="0000FF"/>
        </w:rPr>
      </w:pPr>
      <w:bookmarkStart w:id="1" w:name="_Hlk89173989"/>
      <w:bookmarkEnd w:id="1"/>
      <w:r>
        <w:rPr>
          <w:rStyle w:val="Aucune"/>
          <w:rFonts w:eastAsia="Comic Sans MS" w:cs="Arial"/>
          <w:b w:val="false"/>
          <w:bCs/>
          <w:color w:val="0000FF"/>
          <w:sz w:val="24"/>
          <w:szCs w:val="24"/>
          <w:u w:val="none" w:color="0000FF"/>
        </w:rPr>
        <w:t xml:space="preserve">La valeur de nb avant initialisation est de « 0 » et elle correspond </w:t>
      </w:r>
    </w:p>
    <w:p>
      <w:pPr>
        <w:pStyle w:val="Question"/>
        <w:numPr>
          <w:ilvl w:val="0"/>
          <w:numId w:val="3"/>
        </w:numPr>
        <w:rPr/>
      </w:pPr>
      <w:r>
        <w:rPr/>
        <w:t xml:space="preserve">Si ce n’est fait, arrêter le débogueur en cliquant sur le bouton STOP de la barre ad hoc </w:t>
      </w:r>
      <w:r>
        <w:rPr/>
        <w:drawing>
          <wp:inline distT="0" distB="0" distL="0" distR="0">
            <wp:extent cx="238125" cy="254000"/>
            <wp:effectExtent l="0" t="0" r="0" b="0"/>
            <wp:docPr id="4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526" t="-2941" r="77764" b="4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.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Question"/>
        <w:numPr>
          <w:ilvl w:val="0"/>
          <w:numId w:val="3"/>
        </w:numPr>
        <w:rPr/>
      </w:pPr>
      <w:r>
        <w:rPr/>
        <w:t xml:space="preserve">Relancez le débogueur et cliquez sur le bouton </w:t>
      </w:r>
      <w:r>
        <w:rPr/>
        <w:drawing>
          <wp:inline distT="0" distB="0" distL="0" distR="0">
            <wp:extent cx="304800" cy="247650"/>
            <wp:effectExtent l="0" t="0" r="0" b="0"/>
            <wp:docPr id="5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646" t="0" r="22519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pour basculer entre le code C++ et le code assembleur (jeu d'instructions de l'architecture x86 d'Intel et AMD).</w:t>
      </w:r>
    </w:p>
    <w:p>
      <w:pPr>
        <w:pStyle w:val="Question"/>
        <w:numPr>
          <w:ilvl w:val="0"/>
          <w:numId w:val="3"/>
        </w:numPr>
        <w:rPr/>
      </w:pPr>
      <w:r>
        <w:rPr/>
        <w:t>D’après vous et en modifiant la valeur d’initialisation de nb, à quoi correspondent les 00 00 de la ligne 19 :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EEAF6" w:themeFill="accent1" w:themeFillTint="3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0x4015fb</w:t>
      </w:r>
      <w:r>
        <w:rPr>
          <w:rFonts w:ascii="Consolas" w:hAnsi="Consolas"/>
          <w:color w:val="C0C0C0"/>
          <w:lang w:val="en-US"/>
        </w:rPr>
        <w:t xml:space="preserve">  </w:t>
      </w:r>
      <w:r>
        <w:rPr>
          <w:rFonts w:ascii="Consolas" w:hAnsi="Consolas"/>
          <w:lang w:val="en-US"/>
        </w:rPr>
        <w:t>&lt;+</w:t>
      </w:r>
      <w:r>
        <w:rPr>
          <w:rFonts w:ascii="Consolas" w:hAnsi="Consolas"/>
          <w:color w:val="C0C0C0"/>
          <w:lang w:val="en-US"/>
        </w:rPr>
        <w:t xml:space="preserve">   </w:t>
      </w:r>
      <w:r>
        <w:rPr>
          <w:rFonts w:ascii="Consolas" w:hAnsi="Consolas"/>
          <w:lang w:val="en-US"/>
        </w:rPr>
        <w:t>59&gt;</w:t>
      </w:r>
      <w:r>
        <w:rPr>
          <w:rFonts w:ascii="Consolas" w:hAnsi="Consolas"/>
          <w:color w:val="C0C0C0"/>
          <w:lang w:val="en-US"/>
        </w:rPr>
        <w:t xml:space="preserve">        </w:t>
      </w:r>
      <w:r>
        <w:rPr>
          <w:rFonts w:ascii="Consolas" w:hAnsi="Consolas"/>
          <w:lang w:val="en-US"/>
        </w:rPr>
        <w:t>66</w:t>
      </w:r>
      <w:r>
        <w:rPr>
          <w:rFonts w:ascii="Consolas" w:hAnsi="Consolas"/>
          <w:color w:val="C0C0C0"/>
          <w:lang w:val="en-US"/>
        </w:rPr>
        <w:t xml:space="preserve"> </w:t>
      </w:r>
      <w:r>
        <w:rPr>
          <w:rFonts w:ascii="Consolas" w:hAnsi="Consolas"/>
          <w:lang w:val="en-US"/>
        </w:rPr>
        <w:t>c7</w:t>
      </w:r>
      <w:r>
        <w:rPr>
          <w:rFonts w:ascii="Consolas" w:hAnsi="Consolas"/>
          <w:color w:val="C0C0C0"/>
          <w:lang w:val="en-US"/>
        </w:rPr>
        <w:t xml:space="preserve"> </w:t>
      </w:r>
      <w:r>
        <w:rPr>
          <w:rFonts w:ascii="Consolas" w:hAnsi="Consolas"/>
          <w:lang w:val="en-US"/>
        </w:rPr>
        <w:t>45</w:t>
      </w:r>
      <w:r>
        <w:rPr>
          <w:rFonts w:ascii="Consolas" w:hAnsi="Consolas"/>
          <w:color w:val="C0C0C0"/>
          <w:lang w:val="en-US"/>
        </w:rPr>
        <w:t xml:space="preserve"> </w:t>
      </w:r>
      <w:r>
        <w:rPr>
          <w:rFonts w:ascii="Consolas" w:hAnsi="Consolas"/>
          <w:lang w:val="en-US"/>
        </w:rPr>
        <w:t>f6</w:t>
      </w:r>
      <w:r>
        <w:rPr>
          <w:rFonts w:ascii="Consolas" w:hAnsi="Consolas"/>
          <w:color w:val="C0C0C0"/>
          <w:lang w:val="en-US"/>
        </w:rPr>
        <w:t xml:space="preserve"> </w:t>
      </w:r>
      <w:r>
        <w:rPr>
          <w:rFonts w:ascii="Consolas" w:hAnsi="Consolas"/>
          <w:lang w:val="en-US"/>
        </w:rPr>
        <w:t>00</w:t>
      </w:r>
      <w:r>
        <w:rPr>
          <w:rFonts w:ascii="Consolas" w:hAnsi="Consolas"/>
          <w:color w:val="C0C0C0"/>
          <w:lang w:val="en-US"/>
        </w:rPr>
        <w:t xml:space="preserve"> </w:t>
      </w:r>
      <w:r>
        <w:rPr>
          <w:rFonts w:ascii="Consolas" w:hAnsi="Consolas"/>
          <w:lang w:val="en-US"/>
        </w:rPr>
        <w:t>00</w:t>
      </w:r>
      <w:r>
        <w:rPr>
          <w:rFonts w:ascii="Consolas" w:hAnsi="Consolas"/>
          <w:color w:val="C0C0C0"/>
          <w:lang w:val="en-US"/>
        </w:rPr>
        <w:t xml:space="preserve">        </w:t>
      </w:r>
      <w:r>
        <w:rPr>
          <w:rFonts w:ascii="Consolas" w:hAnsi="Consolas"/>
          <w:lang w:val="en-US"/>
        </w:rPr>
        <w:t>movw</w:t>
      </w:r>
      <w:r>
        <w:rPr>
          <w:rFonts w:ascii="Consolas" w:hAnsi="Consolas"/>
          <w:color w:val="C0C0C0"/>
          <w:lang w:val="en-US"/>
        </w:rPr>
        <w:t xml:space="preserve">   </w:t>
      </w:r>
      <w:r>
        <w:rPr>
          <w:rFonts w:ascii="Consolas" w:hAnsi="Consolas"/>
          <w:lang w:val="en-US"/>
        </w:rPr>
        <w:t>$0x0,-0xa(%ebp)</w:t>
      </w:r>
    </w:p>
    <w:p>
      <w:pPr>
        <w:pStyle w:val="Question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>
          <w:rStyle w:val="Aucune"/>
          <w:rFonts w:eastAsia="Comic Sans MS" w:cs="Arial"/>
          <w:b w:val="false"/>
          <w:b w:val="false"/>
          <w:bCs/>
          <w:color w:val="0000FF"/>
          <w:sz w:val="24"/>
          <w:szCs w:val="24"/>
          <w:u w:val="none" w:color="0000FF"/>
          <w:lang w:val="en-US"/>
        </w:rPr>
      </w:pPr>
      <w:bookmarkStart w:id="2" w:name="_Hlk89174021"/>
      <w:bookmarkEnd w:id="2"/>
      <w:r>
        <w:rPr>
          <w:rStyle w:val="Aucune"/>
          <w:rFonts w:eastAsia="Comic Sans MS" w:cs="Arial"/>
          <w:b w:val="false"/>
          <w:bCs/>
          <w:color w:val="0000FF"/>
          <w:sz w:val="24"/>
          <w:szCs w:val="24"/>
          <w:u w:val="none" w:color="0000FF"/>
        </w:rPr>
        <w:t>Selon moi les 00 00 correspondent à l’initialisation de nb à « 0 »</w:t>
      </w:r>
    </w:p>
    <w:p>
      <w:pPr>
        <w:pStyle w:val="Question"/>
        <w:numPr>
          <w:ilvl w:val="0"/>
          <w:numId w:val="3"/>
        </w:numPr>
        <w:rPr/>
      </w:pPr>
      <w:r>
        <w:rPr/>
        <w:t>Essayez avec la valeur 256. Quelle remarque pouvez-vous formuler ?</w:t>
      </w:r>
    </w:p>
    <w:p>
      <w:pPr>
        <w:pStyle w:val="Question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>
          <w:rFonts w:cs="Arial"/>
          <w:b w:val="false"/>
          <w:b w:val="false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b w:val="false"/>
          <w:color w:val="FF0000"/>
          <w:sz w:val="24"/>
          <w:szCs w:val="24"/>
          <w:u w:val="none" w:color="0000FF"/>
        </w:rPr>
        <w:t>Les 00 00 de la ligne 17 sont passés à 00 01, on déduit qu’ils représentent la valeur binaire et hexadécimal de nb</w:t>
      </w:r>
    </w:p>
    <w:p>
      <w:pPr>
        <w:pStyle w:val="Question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>
          <w:rFonts w:eastAsia="Comic Sans MS" w:cs="Arial"/>
          <w:b w:val="false"/>
          <w:b w:val="false"/>
          <w:bCs/>
          <w:color w:val="0000FF"/>
          <w:sz w:val="24"/>
          <w:szCs w:val="24"/>
          <w:u w:val="none" w:color="0000FF"/>
        </w:rPr>
      </w:pPr>
      <w:r>
        <w:rPr>
          <w:rFonts w:eastAsia="Comic Sans MS" w:cs="Arial"/>
          <w:b w:val="false"/>
          <w:bCs/>
          <w:color w:val="0000FF"/>
          <w:sz w:val="24"/>
          <w:szCs w:val="24"/>
          <w:u w:val="none" w:color="0000FF"/>
        </w:rPr>
      </w:r>
    </w:p>
    <w:p>
      <w:pPr>
        <w:pStyle w:val="Titre2"/>
        <w:numPr>
          <w:ilvl w:val="1"/>
          <w:numId w:val="2"/>
        </w:numPr>
        <w:rPr/>
      </w:pPr>
      <w:r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4100830</wp:posOffset>
            </wp:positionH>
            <wp:positionV relativeFrom="paragraph">
              <wp:posOffset>39370</wp:posOffset>
            </wp:positionV>
            <wp:extent cx="2673350" cy="2617470"/>
            <wp:effectExtent l="0" t="0" r="0" b="0"/>
            <wp:wrapSquare wrapText="bothSides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7077" t="0" r="0" b="60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issez les drapeaux</w:t>
      </w:r>
    </w:p>
    <w:p>
      <w:pPr>
        <w:pStyle w:val="Question"/>
        <w:numPr>
          <w:ilvl w:val="0"/>
          <w:numId w:val="3"/>
        </w:numPr>
        <w:rPr/>
      </w:pPr>
      <w:r>
        <w:rPr/>
        <w:t>Remettez l’initialisation de la variable nb à la valeur 0.</w:t>
      </w:r>
    </w:p>
    <w:p>
      <w:pPr>
        <w:pStyle w:val="Question"/>
        <w:numPr>
          <w:ilvl w:val="0"/>
          <w:numId w:val="3"/>
        </w:numPr>
        <w:rPr/>
      </w:pPr>
      <w:r>
        <w:rPr/>
        <w:t>En mode débogueur, affichez les registres à l’aide du menu contextuel (voir ci-dessous).</w:t>
      </w:r>
    </w:p>
    <w:p>
      <w:pPr>
        <w:pStyle w:val="Normal"/>
        <w:rPr/>
      </w:pPr>
      <w:r>
        <w:rPr/>
        <w:t xml:space="preserve">Le registre eflags (drapeaux) donne les indications suivantes pour chaque bit : voir page Wikipedia </w:t>
      </w:r>
      <w:hyperlink r:id="rId8">
        <w:r>
          <w:rPr>
            <w:rStyle w:val="LienInternet"/>
            <w:rFonts w:cs="" w:cstheme="minorBidi"/>
          </w:rPr>
          <w:t>https://fr.wikipedia.org/wiki/RFLAGS</w:t>
        </w:r>
      </w:hyperlink>
    </w:p>
    <w:p>
      <w:pPr>
        <w:pStyle w:val="Normal"/>
        <w:ind w:hanging="0"/>
        <w:jc w:val="center"/>
        <w:rPr/>
      </w:pPr>
      <w:r>
        <w:rPr/>
      </w:r>
    </w:p>
    <w:p>
      <w:pPr>
        <w:pStyle w:val="Question"/>
        <w:numPr>
          <w:ilvl w:val="0"/>
          <w:numId w:val="0"/>
        </w:numPr>
        <w:ind w:left="1077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Question"/>
        <w:numPr>
          <w:ilvl w:val="0"/>
          <w:numId w:val="3"/>
        </w:numPr>
        <w:rPr/>
      </w:pPr>
      <w:r>
        <w:rPr/>
        <w:t>Donnez les valeurs des différents drapeaux après initialisation de la valeur nb (ligne 9).</w:t>
      </w:r>
    </w:p>
    <w:tbl>
      <w:tblPr>
        <w:tblStyle w:val="Grilledutableau1"/>
        <w:tblW w:w="10029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47"/>
        <w:gridCol w:w="651"/>
        <w:gridCol w:w="990"/>
        <w:gridCol w:w="648"/>
        <w:gridCol w:w="649"/>
        <w:gridCol w:w="643"/>
        <w:gridCol w:w="643"/>
        <w:gridCol w:w="641"/>
        <w:gridCol w:w="643"/>
        <w:gridCol w:w="643"/>
        <w:gridCol w:w="643"/>
        <w:gridCol w:w="643"/>
        <w:gridCol w:w="649"/>
        <w:gridCol w:w="646"/>
        <w:gridCol w:w="650"/>
      </w:tblGrid>
      <w:tr>
        <w:trPr/>
        <w:tc>
          <w:tcPr>
            <w:tcW w:w="647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13…12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46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</w:tr>
      <w:tr>
        <w:trPr/>
        <w:tc>
          <w:tcPr>
            <w:tcW w:w="647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IOPL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OF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DF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IF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TF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SF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ZF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AF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PF</w:t>
            </w:r>
          </w:p>
        </w:tc>
        <w:tc>
          <w:tcPr>
            <w:tcW w:w="646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CF</w:t>
            </w:r>
          </w:p>
        </w:tc>
      </w:tr>
      <w:tr>
        <w:trPr/>
        <w:tc>
          <w:tcPr>
            <w:tcW w:w="647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6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</w:tr>
    </w:tbl>
    <w:p>
      <w:pPr>
        <w:pStyle w:val="Question"/>
        <w:spacing w:before="120" w:after="160"/>
        <w:ind w:left="714" w:hanging="0"/>
        <w:contextualSpacing/>
        <w:rPr/>
      </w:pPr>
      <w:r>
        <w:rPr/>
      </w:r>
    </w:p>
    <w:p>
      <w:pPr>
        <w:pStyle w:val="Normal"/>
        <w:spacing w:before="120" w:after="160"/>
        <w:ind w:left="714" w:hanging="0"/>
        <w:rPr/>
      </w:pPr>
      <w:r>
        <w:rPr/>
      </w:r>
    </w:p>
    <w:p>
      <w:pPr>
        <w:pStyle w:val="Normal"/>
        <w:spacing w:before="120" w:after="160"/>
        <w:ind w:left="714" w:hanging="0"/>
        <w:rPr/>
      </w:pPr>
      <w:r>
        <w:rPr/>
      </w:r>
    </w:p>
    <w:p>
      <w:pPr>
        <w:pStyle w:val="Question"/>
        <w:numPr>
          <w:ilvl w:val="0"/>
          <w:numId w:val="3"/>
        </w:numPr>
        <w:spacing w:before="120" w:after="160"/>
        <w:ind w:left="1071" w:hanging="357"/>
        <w:contextualSpacing/>
        <w:rPr/>
      </w:pPr>
      <w:r>
        <w:rPr/>
        <w:t>Donnez les valeurs des différents drapeaux après incrémentation de la valeur nb (ligne 13).</w:t>
      </w:r>
    </w:p>
    <w:tbl>
      <w:tblPr>
        <w:tblStyle w:val="Grilledutableau2"/>
        <w:tblW w:w="10029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47"/>
        <w:gridCol w:w="651"/>
        <w:gridCol w:w="990"/>
        <w:gridCol w:w="648"/>
        <w:gridCol w:w="649"/>
        <w:gridCol w:w="643"/>
        <w:gridCol w:w="643"/>
        <w:gridCol w:w="641"/>
        <w:gridCol w:w="643"/>
        <w:gridCol w:w="643"/>
        <w:gridCol w:w="643"/>
        <w:gridCol w:w="643"/>
        <w:gridCol w:w="649"/>
        <w:gridCol w:w="646"/>
        <w:gridCol w:w="650"/>
      </w:tblGrid>
      <w:tr>
        <w:trPr/>
        <w:tc>
          <w:tcPr>
            <w:tcW w:w="647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13…12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46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</w:tr>
      <w:tr>
        <w:trPr/>
        <w:tc>
          <w:tcPr>
            <w:tcW w:w="647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IOPL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OF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DF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IF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TF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SF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ZF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AF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PF</w:t>
            </w:r>
          </w:p>
        </w:tc>
        <w:tc>
          <w:tcPr>
            <w:tcW w:w="646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CF</w:t>
            </w:r>
          </w:p>
        </w:tc>
      </w:tr>
      <w:tr>
        <w:trPr/>
        <w:tc>
          <w:tcPr>
            <w:tcW w:w="647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6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</w:tr>
    </w:tbl>
    <w:p>
      <w:pPr>
        <w:pStyle w:val="Question"/>
        <w:numPr>
          <w:ilvl w:val="0"/>
          <w:numId w:val="3"/>
        </w:numPr>
        <w:spacing w:before="120" w:after="160"/>
        <w:ind w:left="1071" w:hanging="357"/>
        <w:contextualSpacing/>
        <w:rPr/>
      </w:pPr>
      <w:r>
        <w:rPr/>
        <w:t>Même question mais en remplaçant nb-- par nb++.</w:t>
      </w:r>
    </w:p>
    <w:tbl>
      <w:tblPr>
        <w:tblStyle w:val="Grilledutableau3"/>
        <w:tblW w:w="10029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47"/>
        <w:gridCol w:w="651"/>
        <w:gridCol w:w="990"/>
        <w:gridCol w:w="648"/>
        <w:gridCol w:w="649"/>
        <w:gridCol w:w="643"/>
        <w:gridCol w:w="643"/>
        <w:gridCol w:w="641"/>
        <w:gridCol w:w="643"/>
        <w:gridCol w:w="643"/>
        <w:gridCol w:w="643"/>
        <w:gridCol w:w="643"/>
        <w:gridCol w:w="649"/>
        <w:gridCol w:w="646"/>
        <w:gridCol w:w="650"/>
      </w:tblGrid>
      <w:tr>
        <w:trPr/>
        <w:tc>
          <w:tcPr>
            <w:tcW w:w="647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13…12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46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</w:tr>
      <w:tr>
        <w:trPr/>
        <w:tc>
          <w:tcPr>
            <w:tcW w:w="647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IOPL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OF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DF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IF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TF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SF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ZF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AF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PF</w:t>
            </w:r>
          </w:p>
        </w:tc>
        <w:tc>
          <w:tcPr>
            <w:tcW w:w="646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CF</w:t>
            </w:r>
          </w:p>
        </w:tc>
      </w:tr>
      <w:tr>
        <w:trPr/>
        <w:tc>
          <w:tcPr>
            <w:tcW w:w="647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3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6" w:type="dxa"/>
            <w:tcBorders/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</w:tr>
    </w:tbl>
    <w:p>
      <w:pPr>
        <w:pStyle w:val="Titre2"/>
        <w:numPr>
          <w:ilvl w:val="1"/>
          <w:numId w:val="2"/>
        </w:numPr>
        <w:rPr/>
      </w:pPr>
      <w:r>
        <w:rPr/>
        <w:t>Codage des entiers relatifs</w:t>
      </w:r>
    </w:p>
    <w:p>
      <w:pPr>
        <w:pStyle w:val="Question"/>
        <w:numPr>
          <w:ilvl w:val="0"/>
          <w:numId w:val="3"/>
        </w:numPr>
        <w:rPr/>
      </w:pPr>
      <w:r>
        <w:rPr/>
        <w:t>Modifiez le programme pour travailler sur des entiers relatifs. Quelle est la nouvelle plage de valeurs possible 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La nouvelle plage de valeurs est </w:t>
      </w:r>
      <w:r>
        <w:rPr>
          <w:lang w:val="fr-FR"/>
        </w:rPr>
        <w:t>[−32768, 32767]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  <w:bookmarkStart w:id="3" w:name="_Hlk89174390"/>
      <w:bookmarkStart w:id="4" w:name="_Hlk89174390"/>
      <w:bookmarkEnd w:id="4"/>
    </w:p>
    <w:p>
      <w:pPr>
        <w:pStyle w:val="Question"/>
        <w:numPr>
          <w:ilvl w:val="0"/>
          <w:numId w:val="3"/>
        </w:numPr>
        <w:rPr/>
      </w:pPr>
      <w:r>
        <w:rPr/>
        <w:t>Quel résultat s’affiche à l’exécution du programme avec nb++ 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contextualSpacing/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color w:val="FF0000"/>
          <w:sz w:val="24"/>
          <w:szCs w:val="24"/>
          <w:u w:val="none" w:color="0000FF"/>
        </w:rPr>
        <w:t>« Hello World ! »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contextualSpacing/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color w:val="FF0000"/>
          <w:sz w:val="24"/>
          <w:szCs w:val="24"/>
          <w:u w:val="none" w:color="0000FF"/>
        </w:rPr>
        <w:t>« 0 »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contextualSpacing/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color w:val="FF0000"/>
          <w:sz w:val="24"/>
          <w:szCs w:val="24"/>
          <w:u w:val="none" w:color="0000FF"/>
        </w:rPr>
        <w:t>« 1 »</w:t>
      </w:r>
    </w:p>
    <w:p>
      <w:pPr>
        <w:pStyle w:val="Question"/>
        <w:numPr>
          <w:ilvl w:val="0"/>
          <w:numId w:val="3"/>
        </w:numPr>
        <w:rPr/>
      </w:pPr>
      <w:r>
        <w:rPr/>
        <w:t>Quel résultat s’affiche à l’exécution du programme avec nb-- 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contextualSpacing/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color w:val="FF0000"/>
          <w:sz w:val="24"/>
          <w:szCs w:val="24"/>
          <w:u w:val="none" w:color="0000FF"/>
        </w:rPr>
        <w:t>« Hello World ! »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contextualSpacing/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color w:val="FF0000"/>
          <w:sz w:val="24"/>
          <w:szCs w:val="24"/>
          <w:u w:val="none" w:color="0000FF"/>
        </w:rPr>
        <w:t>« 0 »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contextualSpacing/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color w:val="FF0000"/>
          <w:sz w:val="24"/>
          <w:szCs w:val="24"/>
          <w:u w:val="none" w:color="0000FF"/>
        </w:rPr>
        <w:t>« -1 »</w:t>
      </w:r>
    </w:p>
    <w:p>
      <w:pPr>
        <w:pStyle w:val="Question"/>
        <w:numPr>
          <w:ilvl w:val="0"/>
          <w:numId w:val="3"/>
        </w:numPr>
        <w:rPr/>
      </w:pPr>
      <w:r>
        <w:rPr/>
        <w:t>Donnez la valeur des flags juste après l’opération et justifiez leur valeur.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Fonts w:cs="Arial"/>
          <w:color w:val="FF0000"/>
          <w:sz w:val="24"/>
          <w:szCs w:val="24"/>
          <w:u w:val="none" w:color="0000FF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Style w:val="Aucune"/>
          <w:rFonts w:cs="Arial"/>
          <w:color w:val="FF0000"/>
          <w:sz w:val="24"/>
          <w:szCs w:val="24"/>
          <w:u w:val="none" w:color="0000FF"/>
        </w:rPr>
        <w:t>La valeur du flag pour n++ est « 202 »</w:t>
      </w:r>
      <w:r>
        <w:rPr>
          <w:rStyle w:val="Aucune"/>
          <w:rFonts w:cs="Arial"/>
          <w:color w:val="FF0000"/>
          <w:sz w:val="24"/>
          <w:szCs w:val="24"/>
          <w:u w:val="none" w:color="0000FF"/>
          <w:vertAlign w:val="subscript"/>
        </w:rPr>
        <w:t>(16)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color w:val="FF0000"/>
          <w:position w:val="0"/>
          <w:sz w:val="22"/>
          <w:sz w:val="24"/>
          <w:szCs w:val="24"/>
          <w:u w:val="none" w:color="0000FF"/>
          <w:vertAlign w:val="baseline"/>
        </w:rPr>
      </w:pPr>
      <w:r>
        <w:rPr>
          <w:rFonts w:cs="Arial"/>
          <w:color w:val="FF0000"/>
          <w:position w:val="0"/>
          <w:sz w:val="24"/>
          <w:sz w:val="24"/>
          <w:szCs w:val="24"/>
          <w:u w:val="none" w:color="0000FF"/>
          <w:vertAlign w:val="baseline"/>
        </w:rPr>
        <w:t>La valeur du flag pour n-- est « 297 »</w:t>
      </w:r>
      <w:r>
        <w:rPr>
          <w:rFonts w:cs="Arial"/>
          <w:color w:val="FF0000"/>
          <w:sz w:val="24"/>
          <w:szCs w:val="24"/>
          <w:u w:val="none" w:color="0000FF"/>
          <w:vertAlign w:val="subscript"/>
        </w:rPr>
        <w:t>(16)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Fonts w:cs="Arial"/>
          <w:color w:val="FF0000"/>
          <w:sz w:val="24"/>
          <w:szCs w:val="24"/>
          <w:u w:val="none" w:color="0000FF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Fonts w:cs="Arial"/>
          <w:color w:val="FF0000"/>
          <w:sz w:val="24"/>
          <w:szCs w:val="24"/>
          <w:u w:val="none" w:color="0000FF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Fonts w:cs="Arial"/>
          <w:color w:val="FF0000"/>
          <w:sz w:val="24"/>
          <w:szCs w:val="24"/>
          <w:u w:val="none" w:color="0000FF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ucune"/>
          <w:rFonts w:cs="Arial"/>
          <w:color w:val="FF0000"/>
          <w:sz w:val="24"/>
          <w:szCs w:val="24"/>
          <w:u w:val="none" w:color="0000FF"/>
        </w:rPr>
      </w:pPr>
      <w:r>
        <w:rPr>
          <w:rFonts w:cs="Arial"/>
          <w:color w:val="FF0000"/>
          <w:sz w:val="24"/>
          <w:szCs w:val="24"/>
          <w:u w:val="none" w:color="0000FF"/>
        </w:rPr>
      </w:r>
    </w:p>
    <w:p>
      <w:pPr>
        <w:pStyle w:val="Question"/>
        <w:numPr>
          <w:ilvl w:val="0"/>
          <w:numId w:val="3"/>
        </w:numPr>
        <w:rPr/>
      </w:pPr>
      <w:r>
        <w:rPr/>
        <w:t>En mode débogueur, affichez une vue de la mémoire pour la variable nb.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654550" cy="3467100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8427" t="3734" r="0" b="4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Question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A l’aide du débogueur, donnez la valeur en hexadécimal et en binaire de -1.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La valeur en hexadécimal de -1 est FFFF et en binaire 1111111111111111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Question"/>
        <w:numPr>
          <w:ilvl w:val="0"/>
          <w:numId w:val="3"/>
        </w:numPr>
        <w:rPr/>
      </w:pPr>
      <w:r>
        <w:rPr/>
        <w:t>Vérifiez en calculant le complément à 2.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bookmarkStart w:id="5" w:name="_Hlk89177205"/>
      <w:bookmarkEnd w:id="5"/>
      <w:r>
        <w:rPr>
          <w:b/>
          <w:bCs/>
          <w:color w:val="FF0000"/>
        </w:rPr>
        <w:t>0000 0000 0000 0001</w:t>
      </w:r>
      <w:r>
        <w:rPr>
          <w:b/>
          <w:bCs/>
          <w:color w:val="FF0000"/>
          <w:vertAlign w:val="subscript"/>
        </w:rPr>
        <w:t>(2)</w:t>
      </w:r>
      <w:r>
        <w:rPr>
          <w:b/>
          <w:bCs/>
          <w:color w:val="FF0000"/>
        </w:rPr>
        <w:t xml:space="preserve"> = 1</w:t>
      </w:r>
      <w:r>
        <w:rPr>
          <w:b/>
          <w:bCs/>
          <w:color w:val="FF0000"/>
          <w:vertAlign w:val="subscript"/>
        </w:rPr>
        <w:t>(10)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  <w:position w:val="0"/>
          <w:sz w:val="22"/>
          <w:sz w:val="22"/>
          <w:vertAlign w:val="baseline"/>
        </w:rPr>
      </w:pPr>
      <w:r>
        <w:rPr>
          <w:b/>
          <w:bCs/>
          <w:color w:val="FF0000"/>
          <w:position w:val="0"/>
          <w:sz w:val="22"/>
          <w:sz w:val="22"/>
          <w:vertAlign w:val="baseline"/>
        </w:rPr>
        <w:t>complément à 1 = 1111 1111 1111 1110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  <w:position w:val="0"/>
          <w:sz w:val="22"/>
          <w:sz w:val="22"/>
          <w:vertAlign w:val="baseline"/>
        </w:rPr>
      </w:pPr>
      <w:r>
        <w:rPr>
          <w:b/>
          <w:bCs/>
          <w:color w:val="FF0000"/>
          <w:position w:val="0"/>
          <w:sz w:val="22"/>
          <w:sz w:val="22"/>
          <w:vertAlign w:val="baseline"/>
        </w:rPr>
        <w:t>complément à 2 = 1111 1111 1111 1110 + 1 = 1111 1111 1111 1111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Question"/>
        <w:numPr>
          <w:ilvl w:val="0"/>
          <w:numId w:val="3"/>
        </w:numPr>
        <w:rPr/>
      </w:pPr>
      <w:r>
        <w:rPr/>
        <w:t xml:space="preserve">Soit 2 entiers courts signés </w:t>
      </w:r>
      <w:r>
        <w:rPr>
          <w:rStyle w:val="Code"/>
        </w:rPr>
        <w:t>nb1</w:t>
      </w:r>
      <w:r>
        <w:rPr/>
        <w:t xml:space="preserve"> et </w:t>
      </w:r>
      <w:r>
        <w:rPr>
          <w:rStyle w:val="Code"/>
        </w:rPr>
        <w:t>nb2</w:t>
      </w:r>
      <w:r>
        <w:rPr/>
        <w:t>, on effectue respectivement l’addition et la soustraction des valeurs suivantes. Complétez le tableau en donnant les valeurs attendues et les valeurs affichées ainsi qu’en donnant les valeurs des flags donnés.</w:t>
      </w:r>
    </w:p>
    <w:tbl>
      <w:tblPr>
        <w:tblStyle w:val="Grilledutableau4"/>
        <w:tblW w:w="10686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988"/>
        <w:gridCol w:w="993"/>
        <w:gridCol w:w="990"/>
        <w:gridCol w:w="994"/>
        <w:gridCol w:w="360"/>
        <w:gridCol w:w="484"/>
        <w:gridCol w:w="473"/>
        <w:gridCol w:w="485"/>
        <w:gridCol w:w="493"/>
        <w:gridCol w:w="1034"/>
        <w:gridCol w:w="1065"/>
        <w:gridCol w:w="391"/>
        <w:gridCol w:w="485"/>
        <w:gridCol w:w="474"/>
        <w:gridCol w:w="484"/>
        <w:gridCol w:w="490"/>
      </w:tblGrid>
      <w:tr>
        <w:trPr/>
        <w:tc>
          <w:tcPr>
            <w:tcW w:w="988" w:type="dxa"/>
            <w:vMerge w:val="restart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nb1</w:t>
            </w:r>
          </w:p>
        </w:tc>
        <w:tc>
          <w:tcPr>
            <w:tcW w:w="993" w:type="dxa"/>
            <w:vMerge w:val="restart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nb2</w:t>
            </w:r>
          </w:p>
        </w:tc>
        <w:tc>
          <w:tcPr>
            <w:tcW w:w="1984" w:type="dxa"/>
            <w:gridSpan w:val="2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add=nb1+nb2</w:t>
            </w:r>
          </w:p>
        </w:tc>
        <w:tc>
          <w:tcPr>
            <w:tcW w:w="360" w:type="dxa"/>
            <w:vMerge w:val="restart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OF</w:t>
            </w:r>
          </w:p>
        </w:tc>
        <w:tc>
          <w:tcPr>
            <w:tcW w:w="484" w:type="dxa"/>
            <w:vMerge w:val="restart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SF</w:t>
            </w:r>
          </w:p>
        </w:tc>
        <w:tc>
          <w:tcPr>
            <w:tcW w:w="473" w:type="dxa"/>
            <w:vMerge w:val="restart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ZF</w:t>
            </w:r>
          </w:p>
        </w:tc>
        <w:tc>
          <w:tcPr>
            <w:tcW w:w="485" w:type="dxa"/>
            <w:vMerge w:val="restart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PF</w:t>
            </w:r>
          </w:p>
        </w:tc>
        <w:tc>
          <w:tcPr>
            <w:tcW w:w="493" w:type="dxa"/>
            <w:vMerge w:val="restart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CF</w:t>
            </w:r>
          </w:p>
        </w:tc>
        <w:tc>
          <w:tcPr>
            <w:tcW w:w="2099" w:type="dxa"/>
            <w:gridSpan w:val="2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sub=nb1-nb2</w:t>
            </w:r>
          </w:p>
        </w:tc>
        <w:tc>
          <w:tcPr>
            <w:tcW w:w="391" w:type="dxa"/>
            <w:vMerge w:val="restart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OF</w:t>
            </w:r>
          </w:p>
        </w:tc>
        <w:tc>
          <w:tcPr>
            <w:tcW w:w="485" w:type="dxa"/>
            <w:vMerge w:val="restart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SF</w:t>
            </w:r>
          </w:p>
        </w:tc>
        <w:tc>
          <w:tcPr>
            <w:tcW w:w="474" w:type="dxa"/>
            <w:vMerge w:val="restart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ZF</w:t>
            </w:r>
          </w:p>
        </w:tc>
        <w:tc>
          <w:tcPr>
            <w:tcW w:w="484" w:type="dxa"/>
            <w:vMerge w:val="restart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PF</w:t>
            </w:r>
          </w:p>
        </w:tc>
        <w:tc>
          <w:tcPr>
            <w:tcW w:w="490" w:type="dxa"/>
            <w:vMerge w:val="restart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CF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99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990" w:type="dxa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16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16"/>
                <w:szCs w:val="24"/>
                <w:lang w:eastAsia="en-US"/>
              </w:rPr>
              <w:t>attendue</w:t>
            </w:r>
          </w:p>
        </w:tc>
        <w:tc>
          <w:tcPr>
            <w:tcW w:w="994" w:type="dxa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16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16"/>
                <w:szCs w:val="24"/>
                <w:lang w:eastAsia="en-US"/>
              </w:rPr>
              <w:t>affichée</w:t>
            </w:r>
          </w:p>
        </w:tc>
        <w:tc>
          <w:tcPr>
            <w:tcW w:w="360" w:type="dxa"/>
            <w:vMerge w:val="continue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vMerge w:val="continue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3" w:type="dxa"/>
            <w:vMerge w:val="continue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vMerge w:val="continue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3" w:type="dxa"/>
            <w:vMerge w:val="continue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1034" w:type="dxa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0"/>
                <w:szCs w:val="24"/>
                <w:lang w:eastAsia="en-US"/>
              </w:rPr>
              <w:t>attendue</w:t>
            </w:r>
          </w:p>
        </w:tc>
        <w:tc>
          <w:tcPr>
            <w:tcW w:w="1065" w:type="dxa"/>
            <w:tcBorders/>
            <w:shd w:color="auto" w:fill="DBE5F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0"/>
                <w:szCs w:val="24"/>
                <w:lang w:eastAsia="en-US"/>
              </w:rPr>
              <w:t>affichée</w:t>
            </w:r>
          </w:p>
        </w:tc>
        <w:tc>
          <w:tcPr>
            <w:tcW w:w="39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333</w:t>
            </w:r>
          </w:p>
        </w:tc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666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999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 xml:space="preserve">999 </w:t>
            </w:r>
          </w:p>
        </w:tc>
        <w:tc>
          <w:tcPr>
            <w:tcW w:w="36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7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-333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eastAsia="Arial Unicode MS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-333</w:t>
            </w:r>
          </w:p>
        </w:tc>
        <w:tc>
          <w:tcPr>
            <w:tcW w:w="391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eastAsia="Arial Unicode MS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33333</w:t>
            </w:r>
          </w:p>
        </w:tc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eastAsia="Arial Unicode MS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color w:val="FF0000"/>
                <w:sz w:val="24"/>
                <w:szCs w:val="24"/>
                <w:lang w:eastAsia="en-US"/>
              </w:rPr>
              <w:t>33 333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-</w:t>
            </w: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32203</w:t>
            </w:r>
          </w:p>
        </w:tc>
        <w:tc>
          <w:tcPr>
            <w:tcW w:w="36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7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 xml:space="preserve">33 333 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-</w:t>
            </w: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 xml:space="preserve">32203 </w:t>
            </w:r>
          </w:p>
        </w:tc>
        <w:tc>
          <w:tcPr>
            <w:tcW w:w="391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32768</w:t>
            </w:r>
          </w:p>
        </w:tc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32769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-</w:t>
            </w: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32767</w:t>
            </w:r>
          </w:p>
        </w:tc>
        <w:tc>
          <w:tcPr>
            <w:tcW w:w="36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47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4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32767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-</w:t>
            </w: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32769</w:t>
            </w:r>
          </w:p>
        </w:tc>
        <w:tc>
          <w:tcPr>
            <w:tcW w:w="391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16500</w:t>
            </w:r>
          </w:p>
        </w:tc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15500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32000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32000</w:t>
            </w:r>
          </w:p>
        </w:tc>
        <w:tc>
          <w:tcPr>
            <w:tcW w:w="36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47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4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391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  <w:bookmarkStart w:id="6" w:name="_Hlk55817009"/>
            <w:bookmarkStart w:id="7" w:name="_Hlk55817009"/>
            <w:bookmarkEnd w:id="7"/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17500</w:t>
            </w:r>
          </w:p>
        </w:tc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16500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34000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34000</w:t>
            </w:r>
          </w:p>
        </w:tc>
        <w:tc>
          <w:tcPr>
            <w:tcW w:w="36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391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16500</w:t>
            </w:r>
          </w:p>
        </w:tc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17500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34000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34000</w:t>
            </w:r>
          </w:p>
        </w:tc>
        <w:tc>
          <w:tcPr>
            <w:tcW w:w="36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-</w:t>
            </w: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-</w:t>
            </w: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391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32767</w:t>
            </w:r>
          </w:p>
        </w:tc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eastAsia="Arial Unicode MS" w:cs="Arial" w:ascii="Arial" w:hAnsi="Arial"/>
                <w:sz w:val="24"/>
                <w:szCs w:val="24"/>
                <w:lang w:eastAsia="en-US"/>
              </w:rPr>
              <w:t>32767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65534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65534</w:t>
            </w:r>
          </w:p>
        </w:tc>
        <w:tc>
          <w:tcPr>
            <w:tcW w:w="36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color w:val="C9211E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color w:val="C9211E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  <w:tc>
          <w:tcPr>
            <w:tcW w:w="4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cs="Arial" w:ascii="Arial" w:hAnsi="Arial"/>
                <w:sz w:val="24"/>
                <w:szCs w:val="24"/>
                <w:lang w:eastAsia="en-US"/>
              </w:rPr>
            </w:r>
          </w:p>
        </w:tc>
      </w:tr>
    </w:tbl>
    <w:p>
      <w:pPr>
        <w:pStyle w:val="Titre2"/>
        <w:numPr>
          <w:ilvl w:val="1"/>
          <w:numId w:val="2"/>
        </w:numPr>
        <w:rPr/>
      </w:pPr>
      <w:r>
        <w:rPr/>
        <w:t>Une petite boucle</w:t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2287905</wp:posOffset>
            </wp:positionH>
            <wp:positionV relativeFrom="paragraph">
              <wp:posOffset>4445</wp:posOffset>
            </wp:positionV>
            <wp:extent cx="3804285" cy="1889760"/>
            <wp:effectExtent l="0" t="0" r="0" b="0"/>
            <wp:wrapSquare wrapText="bothSides"/>
            <wp:docPr id="8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oit le programme suivant 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Question"/>
        <w:numPr>
          <w:ilvl w:val="0"/>
          <w:numId w:val="3"/>
        </w:numPr>
        <w:rPr/>
      </w:pPr>
      <w:r>
        <w:rPr/>
        <w:t xml:space="preserve"> </w:t>
      </w:r>
      <w:r>
        <w:rPr/>
        <w:t>Quelle sera la valeur de i à l’issue de la boucle 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000000"/>
        </w:rPr>
      </w:pPr>
      <w:r>
        <w:rPr>
          <w:b/>
          <w:bCs/>
          <w:color w:val="000000"/>
        </w:rPr>
        <w:t>32766</w:t>
      </w:r>
    </w:p>
    <w:p>
      <w:pPr>
        <w:pStyle w:val="Question"/>
        <w:numPr>
          <w:ilvl w:val="0"/>
          <w:numId w:val="3"/>
        </w:numPr>
        <w:rPr/>
      </w:pPr>
      <w:r>
        <w:rPr/>
        <w:t>Même question avec i&lt;32768 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 varie de façon infini</w:t>
      </w:r>
    </w:p>
    <w:p>
      <w:pPr>
        <w:pStyle w:val="Question"/>
        <w:numPr>
          <w:ilvl w:val="0"/>
          <w:numId w:val="3"/>
        </w:numPr>
        <w:rPr/>
      </w:pPr>
      <w:r>
        <w:rPr/>
        <w:t>Vérifiez avec le débogueur. Expliquez.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1428" w:leader="none"/>
        </w:tabs>
        <w:rPr/>
      </w:pPr>
      <w:r>
        <w:rPr/>
        <w:t>Avec un nombre courts on peut avoir que 32768 possibilités et on commence à 0 donc on cherche à aller jusqu’à 32769 alors que ce n’est pas possible</w:t>
      </w:r>
    </w:p>
    <w:p>
      <w:pPr>
        <w:pStyle w:val="Normal"/>
        <w:ind w:hanging="0"/>
        <w:jc w:val="left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6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6"/>
          <w:szCs w:val="32"/>
        </w:rPr>
      </w:r>
      <w:r>
        <w:br w:type="page"/>
      </w:r>
    </w:p>
    <w:p>
      <w:pPr>
        <w:pStyle w:val="Titre2"/>
        <w:numPr>
          <w:ilvl w:val="1"/>
          <w:numId w:val="2"/>
        </w:numPr>
        <w:rPr/>
      </w:pPr>
      <w:r>
        <w:rPr/>
        <w:t>Codage des réels norme IEE754</w:t>
      </w:r>
    </w:p>
    <w:p>
      <w:pPr>
        <w:pStyle w:val="Normal"/>
        <w:rPr/>
      </w:pPr>
      <w:r>
        <w:rPr/>
        <w:t>On s’intéresse maintenant aux nombres réels codés au format IEEE754.</w:t>
      </w:r>
    </w:p>
    <w:p>
      <w:pPr>
        <w:pStyle w:val="Question"/>
        <w:numPr>
          <w:ilvl w:val="0"/>
          <w:numId w:val="3"/>
        </w:numPr>
        <w:rPr/>
      </w:pPr>
      <w:r>
        <w:rPr/>
        <w:t>Sur combien de bits est codé un float ? Rappelez le format.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32 bits soit 4 octets</w:t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1812925</wp:posOffset>
            </wp:positionH>
            <wp:positionV relativeFrom="paragraph">
              <wp:posOffset>5715</wp:posOffset>
            </wp:positionV>
            <wp:extent cx="3223895" cy="2636520"/>
            <wp:effectExtent l="0" t="0" r="0" b="0"/>
            <wp:wrapSquare wrapText="bothSides"/>
            <wp:docPr id="9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oit le programme suivant :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Question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Donnez les valeurs de nb en décimal, en binaire et en hexadécimal. Vous pouvez vous aider avec un convertisseur en ligne comme celui-ci : </w:t>
      </w:r>
      <w:hyperlink r:id="rId12">
        <w:r>
          <w:rPr>
            <w:rStyle w:val="LienInternet"/>
            <w:rFonts w:cs="" w:cstheme="minorBidi"/>
          </w:rPr>
          <w:t>https://www.h-schmidt.net/FloatConverter/IEEE754.html</w:t>
        </w:r>
      </w:hyperlink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1) Hexadécimal : 0xc2d5a000  et   </w:t>
        <w:tab/>
        <w:t>Binaire :11000010110101011010000000000000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2) Hexadécimal : 0 et binaire :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3) Hexadécimal : 0x3f800000 </w:t>
      </w:r>
      <w:r>
        <w:rPr>
          <w:b/>
          <w:bCs/>
          <w:color w:val="FF0000"/>
        </w:rPr>
        <w:t>et binaire : 00111111100000000000000000000000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4) infini / hexadécimal : 0x7f800000   </w:t>
        <w:tab/>
        <w:tab/>
        <w:tab/>
        <w:tab/>
        <w:tab/>
        <w:tab/>
        <w:tab/>
        <w:tab/>
        <w:t>et binaire : 01111111100000000000000000000000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Question"/>
        <w:numPr>
          <w:ilvl w:val="0"/>
          <w:numId w:val="3"/>
        </w:numPr>
        <w:rPr/>
      </w:pPr>
      <w:r>
        <w:rPr/>
        <w:t>A l’aide du débogueur, vérifiez ces valeurs. Y a-t-il des flags levés pour les différentes affectations ? Pourquoi 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</w:r>
      <w:bookmarkStart w:id="8" w:name="_Hlk89178767"/>
      <w:bookmarkStart w:id="9" w:name="_Hlk89178767"/>
      <w:bookmarkEnd w:id="9"/>
    </w:p>
    <w:p>
      <w:pPr>
        <w:pStyle w:val="Titre2"/>
        <w:numPr>
          <w:ilvl w:val="1"/>
          <w:numId w:val="2"/>
        </w:numPr>
        <w:rPr/>
      </w:pPr>
      <w:r>
        <w:rPr/>
        <w:t>Fonctions : passage de paramètres copie VS référence</w:t>
      </w:r>
    </w:p>
    <w:p>
      <w:pPr>
        <w:pStyle w:val="Question"/>
        <w:numPr>
          <w:ilvl w:val="0"/>
          <w:numId w:val="3"/>
        </w:numPr>
        <w:rPr/>
      </w:pPr>
      <w:r>
        <w:rPr/>
        <w:t xml:space="preserve">Ecrivez la fonction </w:t>
      </w:r>
      <w:r>
        <w:rPr>
          <w:rStyle w:val="Code"/>
        </w:rPr>
        <w:t>void permut(char char1, char char2)</w:t>
      </w:r>
      <w:r>
        <w:rPr/>
        <w:t xml:space="preserve"> qui permute les valeurs de </w:t>
      </w:r>
      <w:r>
        <w:rPr>
          <w:rStyle w:val="Code"/>
        </w:rPr>
        <w:t>char1</w:t>
      </w:r>
      <w:r>
        <w:rPr/>
        <w:t xml:space="preserve"> et </w:t>
      </w:r>
      <w:r>
        <w:rPr>
          <w:rStyle w:val="Code"/>
        </w:rPr>
        <w:t>char2</w:t>
      </w:r>
      <w:r>
        <w:rPr/>
        <w:t>.</w:t>
      </w:r>
    </w:p>
    <w:p>
      <w:pPr>
        <w:pStyle w:val="Question"/>
        <w:numPr>
          <w:ilvl w:val="0"/>
          <w:numId w:val="3"/>
        </w:numPr>
        <w:rPr/>
      </w:pPr>
      <w:r>
        <w:rPr/>
        <w:t xml:space="preserve">Rappelez la valeur du caractère </w:t>
      </w:r>
      <w:r>
        <w:rPr>
          <w:rStyle w:val="Code"/>
        </w:rPr>
        <w:t>‘A’</w:t>
      </w:r>
      <w:r>
        <w:rPr/>
        <w:t xml:space="preserve"> et </w:t>
      </w:r>
      <w:r>
        <w:rPr>
          <w:rStyle w:val="Code"/>
        </w:rPr>
        <w:t>‘Z’</w:t>
      </w:r>
      <w:r>
        <w:rPr/>
        <w:t xml:space="preserve"> en décimal, en hexadécimal et en binaire.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Question"/>
        <w:numPr>
          <w:ilvl w:val="0"/>
          <w:numId w:val="3"/>
        </w:numPr>
        <w:rPr/>
      </w:pPr>
      <w:r>
        <w:drawing>
          <wp:anchor behindDoc="0" distT="0" distB="0" distL="114300" distR="0" simplePos="0" locked="0" layoutInCell="1" allowOverlap="1" relativeHeight="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390900" cy="1698625"/>
            <wp:effectExtent l="0" t="0" r="0" b="0"/>
            <wp:wrapSquare wrapText="bothSides"/>
            <wp:docPr id="1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estez en mode débogueur avec le code suivant et affichez la vue de la mémoire afin de suivre l’évolution des variables </w:t>
      </w:r>
      <w:r>
        <w:rPr>
          <w:rStyle w:val="Code"/>
        </w:rPr>
        <w:t>a</w:t>
      </w:r>
      <w:r>
        <w:rPr/>
        <w:t xml:space="preserve"> et </w:t>
      </w:r>
      <w:r>
        <w:rPr>
          <w:rStyle w:val="Code"/>
        </w:rPr>
        <w:t>b</w:t>
      </w:r>
      <w:r>
        <w:rPr/>
        <w:t>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Question"/>
        <w:numPr>
          <w:ilvl w:val="0"/>
          <w:numId w:val="3"/>
        </w:numPr>
        <w:rPr/>
      </w:pPr>
      <w:r>
        <w:rPr/>
        <w:t>Donnez la sortie écran obtenue 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Question"/>
        <w:numPr>
          <w:ilvl w:val="0"/>
          <w:numId w:val="3"/>
        </w:numPr>
        <w:rPr/>
      </w:pPr>
      <w:r>
        <w:rPr/>
        <w:t xml:space="preserve">Même question en modifiant la déclaration de la fonction : </w:t>
      </w:r>
      <w:r>
        <w:rPr>
          <w:rStyle w:val="Code"/>
        </w:rPr>
        <w:t>void permut(char&amp; char1, char&amp; char2)</w:t>
      </w:r>
      <w:r>
        <w:rPr/>
        <w:t>. Donnez la sortie écran obtenue. Expliquez la différence avec la réponse précédente.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Titre2"/>
        <w:numPr>
          <w:ilvl w:val="1"/>
          <w:numId w:val="2"/>
        </w:numPr>
        <w:rPr/>
      </w:pPr>
      <w:r>
        <w:rPr/>
        <w:t>Fonctions : passage de paramètres, valeur de retour et variables globales</w:t>
      </w:r>
    </w:p>
    <w:p>
      <w:pPr>
        <w:pStyle w:val="Question"/>
        <w:numPr>
          <w:ilvl w:val="0"/>
          <w:numId w:val="3"/>
        </w:numPr>
        <w:rPr/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1142365</wp:posOffset>
            </wp:positionH>
            <wp:positionV relativeFrom="paragraph">
              <wp:posOffset>437515</wp:posOffset>
            </wp:positionV>
            <wp:extent cx="4587240" cy="4719320"/>
            <wp:effectExtent l="0" t="0" r="0" b="0"/>
            <wp:wrapSquare wrapText="bothSides"/>
            <wp:docPr id="1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 xml:space="preserve"> l’aide du débogueur, suivez le fil d’exécution du code suivant à l’aide du débugueur afin de comprendre la portée des variables.</w:t>
      </w:r>
    </w:p>
    <w:p>
      <w:pPr>
        <w:pStyle w:val="Normal"/>
        <w:widowControl/>
        <w:bidi w:val="0"/>
        <w:spacing w:lineRule="auto" w:line="259" w:before="0" w:after="160"/>
        <w:ind w:firstLine="357"/>
        <w:jc w:val="both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09" w:right="709" w:header="575" w:top="632" w:footer="211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"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ECA JMB PCO SMA</w:t>
      <w:tab/>
      <w:tab/>
    </w:r>
    <w:r>
      <w:rPr>
        <w:b/>
        <w:bCs/>
        <w:color w:val="8496B0"/>
        <w:spacing w:val="60"/>
      </w:rPr>
      <w:fldChar w:fldCharType="begin"/>
    </w:r>
    <w:r>
      <w:rPr>
        <w:spacing w:val="60"/>
        <w:b/>
        <w:bCs/>
        <w:color w:val="8496B0"/>
      </w:rPr>
      <w:instrText> PAGE </w:instrText>
    </w:r>
    <w:r>
      <w:rPr>
        <w:spacing w:val="60"/>
        <w:b/>
        <w:bCs/>
        <w:color w:val="8496B0"/>
      </w:rPr>
      <w:fldChar w:fldCharType="separate"/>
    </w:r>
    <w:r>
      <w:rPr>
        <w:spacing w:val="60"/>
        <w:b/>
        <w:bCs/>
        <w:color w:val="8496B0"/>
      </w:rPr>
      <w:t>8</w:t>
    </w:r>
    <w:r>
      <w:rPr>
        <w:spacing w:val="60"/>
        <w:b/>
        <w:bCs/>
        <w:color w:val="8496B0"/>
      </w:rPr>
      <w:fldChar w:fldCharType="end"/>
    </w:r>
    <w:r>
      <w:rPr>
        <w:color w:val="8496B0" w:themeColor="text2" w:themeTint="99"/>
        <w:spacing w:val="60"/>
      </w:rPr>
      <w:t>/</w:t>
    </w:r>
    <w:r>
      <w:rPr>
        <w:b/>
        <w:bCs/>
        <w:color w:val="8496B0"/>
        <w:spacing w:val="60"/>
      </w:rPr>
      <w:fldChar w:fldCharType="begin"/>
    </w:r>
    <w:r>
      <w:rPr>
        <w:spacing w:val="60"/>
        <w:b/>
        <w:bCs/>
        <w:color w:val="8496B0"/>
      </w:rPr>
      <w:instrText> NUMPAGES </w:instrText>
    </w:r>
    <w:r>
      <w:rPr>
        <w:spacing w:val="60"/>
        <w:b/>
        <w:bCs/>
        <w:color w:val="8496B0"/>
      </w:rPr>
      <w:fldChar w:fldCharType="separate"/>
    </w:r>
    <w:r>
      <w:rPr>
        <w:spacing w:val="60"/>
        <w:b/>
        <w:bCs/>
        <w:color w:val="8496B0"/>
      </w:rPr>
      <w:t>8</w:t>
    </w:r>
    <w:r>
      <w:rPr>
        <w:spacing w:val="60"/>
        <w:b/>
        <w:bCs/>
        <w:color w:val="8496B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57" w:type="dxa"/>
        <w:left w:w="57" w:type="dxa"/>
        <w:bottom w:w="57" w:type="dxa"/>
        <w:right w:w="57" w:type="dxa"/>
      </w:tblCellMar>
      <w:tblLook w:val="00a0" w:noHBand="0" w:noVBand="0" w:firstColumn="1" w:lastRow="0" w:lastColumn="0" w:firstRow="1"/>
    </w:tblPr>
    <w:tblGrid>
      <w:gridCol w:w="1776"/>
      <w:gridCol w:w="7017"/>
      <w:gridCol w:w="1695"/>
    </w:tblGrid>
    <w:tr>
      <w:trPr>
        <w:trHeight w:val="70" w:hRule="atLeast"/>
        <w:cantSplit w:val="true"/>
      </w:trPr>
      <w:tc>
        <w:tcPr>
          <w:tcW w:w="17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240" w:before="0" w:after="0"/>
            <w:ind w:hanging="0"/>
            <w:jc w:val="center"/>
            <w:rPr>
              <w:rFonts w:ascii="Calibri" w:hAnsi="Calibri" w:eastAsia="" w:cs="" w:cstheme="majorBidi" w:eastAsiaTheme="majorEastAsia"/>
              <w:b/>
              <w:b/>
              <w:color w:val="000000" w:themeColor="text1"/>
              <w:sz w:val="40"/>
              <w:szCs w:val="32"/>
            </w:rPr>
          </w:pPr>
          <w:r>
            <w:rPr/>
            <w:drawing>
              <wp:inline distT="0" distB="0" distL="0" distR="0">
                <wp:extent cx="953770" cy="668655"/>
                <wp:effectExtent l="0" t="0" r="0" b="0"/>
                <wp:docPr id="12" name="officeArt object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officeArt object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770" cy="66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pacing w:lineRule="auto" w:line="240" w:before="0" w:after="0"/>
            <w:ind w:hanging="0"/>
            <w:jc w:val="center"/>
            <w:rPr>
              <w:rFonts w:ascii="Calibri" w:hAnsi="Calibri" w:eastAsia="" w:cs="" w:cstheme="majorBidi" w:eastAsiaTheme="majorEastAsia"/>
              <w:b/>
              <w:b/>
              <w:color w:val="000000" w:themeColor="text1"/>
              <w:sz w:val="44"/>
              <w:szCs w:val="28"/>
            </w:rPr>
          </w:pPr>
          <w:r>
            <w:rPr>
              <w:b/>
              <w:sz w:val="44"/>
              <w:szCs w:val="28"/>
            </w:rPr>
            <w:t>Numération et Codage de l’Information</w:t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keepNext w:val="true"/>
            <w:keepLines/>
            <w:numPr>
              <w:ilvl w:val="0"/>
              <w:numId w:val="0"/>
            </w:numPr>
            <w:spacing w:lineRule="auto" w:line="240" w:before="0" w:after="0"/>
            <w:ind w:left="0" w:hanging="0"/>
            <w:jc w:val="center"/>
            <w:outlineLvl w:val="1"/>
            <w:rPr>
              <w:rFonts w:ascii="Calibri" w:hAnsi="Calibri" w:eastAsia="" w:cs="" w:cstheme="majorBidi" w:eastAsiaTheme="majorEastAsia"/>
              <w:b/>
              <w:b/>
              <w:color w:val="000000" w:themeColor="text1"/>
              <w:sz w:val="18"/>
              <w:szCs w:val="32"/>
            </w:rPr>
          </w:pPr>
          <w:r>
            <w:rPr>
              <w:rFonts w:eastAsia="" w:cs="" w:cstheme="majorBidi" w:eastAsiaTheme="majorEastAsia"/>
              <w:b/>
              <w:color w:val="000000" w:themeColor="text1"/>
              <w:sz w:val="32"/>
              <w:szCs w:val="32"/>
            </w:rPr>
            <w:t>SYS1</w:t>
          </w:r>
        </w:p>
      </w:tc>
    </w:tr>
    <w:tr>
      <w:trPr>
        <w:trHeight w:val="680" w:hRule="atLeast"/>
      </w:trPr>
      <w:tc>
        <w:tcPr>
          <w:tcW w:w="177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pStyle w:val="Normal"/>
            <w:widowControl w:val="false"/>
            <w:spacing w:before="0" w:after="0"/>
            <w:ind w:hanging="0"/>
            <w:jc w:val="center"/>
            <w:rPr/>
          </w:pPr>
          <w:r>
            <w:rPr/>
          </w:r>
        </w:p>
      </w:tc>
      <w:tc>
        <w:tcPr>
          <w:tcW w:w="701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pacing w:lineRule="auto" w:line="240" w:before="0" w:after="0"/>
            <w:ind w:hanging="0"/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</w:rPr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pacing w:lineRule="auto" w:line="240" w:before="0" w:after="0"/>
            <w:ind w:hanging="0"/>
            <w:jc w:val="center"/>
            <w:rPr>
              <w:b/>
              <w:b/>
              <w:sz w:val="24"/>
            </w:rPr>
          </w:pPr>
          <w:r>
            <w:rPr>
              <w:sz w:val="36"/>
            </w:rPr>
            <w:t>TP</w:t>
          </w:r>
          <w:bookmarkStart w:id="10" w:name="_Hlk54517603"/>
          <w:bookmarkEnd w:id="10"/>
        </w:p>
      </w:tc>
    </w:tr>
  </w:tbl>
  <w:p>
    <w:pPr>
      <w:pStyle w:val="Entte"/>
      <w:spacing w:before="0" w:after="16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714" w:hanging="357"/>
      </w:pPr>
    </w:lvl>
    <w:lvl w:ilvl="1">
      <w:start w:val="1"/>
      <w:pStyle w:val="Titre2"/>
      <w:numFmt w:val="decimal"/>
      <w:lvlText w:val="%1.%2."/>
      <w:lvlJc w:val="left"/>
      <w:pPr>
        <w:tabs>
          <w:tab w:val="num" w:pos="0"/>
        </w:tabs>
        <w:ind w:left="1149" w:hanging="432"/>
      </w:pPr>
    </w:lvl>
    <w:lvl w:ilvl="2">
      <w:start w:val="1"/>
      <w:pStyle w:val="Titre3"/>
      <w:numFmt w:val="decimal"/>
      <w:lvlText w:val="%1.%2.%3."/>
      <w:lvlJc w:val="left"/>
      <w:pPr>
        <w:tabs>
          <w:tab w:val="num" w:pos="0"/>
        </w:tabs>
        <w:ind w:left="1581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14" w:hanging="357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9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1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5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89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3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59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77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bullet"/>
      <w:lvlText w:val=""/>
      <w:lvlJc w:val="left"/>
      <w:pPr>
        <w:tabs>
          <w:tab w:val="num" w:pos="0"/>
        </w:tabs>
        <w:ind w:left="1797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07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semiHidden="1" w:unhideWhenUsed="1" w:qFormat="1"/>
    <w:lsdException w:name="heading 4" w:locked="1" w:uiPriority="9" w:semiHidden="1" w:unhideWhenUsed="1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781"/>
    <w:pPr>
      <w:widowControl/>
      <w:suppressAutoHyphens w:val="true"/>
      <w:bidi w:val="0"/>
      <w:spacing w:lineRule="auto" w:line="259" w:before="0" w:after="160"/>
      <w:ind w:firstLine="357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30b4c"/>
    <w:pPr>
      <w:keepNext w:val="true"/>
      <w:keepLines/>
      <w:numPr>
        <w:ilvl w:val="0"/>
        <w:numId w:val="1"/>
      </w:numPr>
      <w:shd w:val="clear" w:color="auto" w:fill="DEEAF6" w:themeFill="accent1" w:themeFillTint="33"/>
      <w:spacing w:lineRule="auto" w:line="240" w:before="120" w:after="2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ccd"/>
    <w:pPr>
      <w:keepNext w:val="true"/>
      <w:keepLines/>
      <w:numPr>
        <w:ilvl w:val="1"/>
        <w:numId w:val="1"/>
      </w:numPr>
      <w:spacing w:lineRule="auto" w:line="240"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locked/>
    <w:rsid w:val="00f84ccd"/>
    <w:pPr>
      <w:keepNext w:val="true"/>
      <w:keepLines/>
      <w:numPr>
        <w:ilvl w:val="2"/>
        <w:numId w:val="1"/>
      </w:numPr>
      <w:spacing w:lineRule="auto" w:line="240" w:before="4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locked/>
    <w:rsid w:val="0042088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locked/>
    <w:rsid w:val="0042088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locked/>
    <w:rsid w:val="0042088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locked/>
    <w:rsid w:val="0042088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locked/>
    <w:rsid w:val="00420888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locked/>
    <w:rsid w:val="00420888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locked/>
    <w:rsid w:val="00130b4c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  <w:shd w:fill="DEEAF6" w:val="clear"/>
    </w:rPr>
  </w:style>
  <w:style w:type="character" w:styleId="Titre2Car" w:customStyle="1">
    <w:name w:val="Titre 2 Car"/>
    <w:basedOn w:val="DefaultParagraphFont"/>
    <w:link w:val="Titre2"/>
    <w:uiPriority w:val="9"/>
    <w:qFormat/>
    <w:locked/>
    <w:rsid w:val="00f84cc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locked/>
    <w:rsid w:val="002c4383"/>
    <w:rPr>
      <w:rFonts w:ascii="Calibri" w:hAnsi="Calibri" w:cs="Times New Roman"/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locked/>
    <w:rsid w:val="002c4383"/>
    <w:rPr>
      <w:rFonts w:ascii="Calibri" w:hAnsi="Calibri" w:cs="Times New Roman"/>
      <w:sz w:val="22"/>
      <w:szCs w:val="22"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qFormat/>
    <w:locked/>
    <w:rsid w:val="00524547"/>
    <w:rPr>
      <w:rFonts w:ascii="Tahoma" w:hAnsi="Tahoma" w:cs="Tahoma"/>
      <w:sz w:val="16"/>
      <w:szCs w:val="16"/>
      <w:lang w:val="en-US" w:eastAsia="en-US"/>
    </w:rPr>
  </w:style>
  <w:style w:type="character" w:styleId="LienInternet">
    <w:name w:val="Lien Internet"/>
    <w:basedOn w:val="DefaultParagraphFont"/>
    <w:uiPriority w:val="99"/>
    <w:rsid w:val="00a11e46"/>
    <w:rPr>
      <w:rFonts w:cs="Times New Roman"/>
      <w:color w:val="0000FF"/>
      <w:u w:val="single"/>
    </w:rPr>
  </w:style>
  <w:style w:type="character" w:styleId="Titre3Car" w:customStyle="1">
    <w:name w:val="Titre 3 Car"/>
    <w:basedOn w:val="DefaultParagraphFont"/>
    <w:link w:val="Titre3"/>
    <w:uiPriority w:val="9"/>
    <w:qFormat/>
    <w:rsid w:val="00f84cc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4208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420888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420888"/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420888"/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420888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420888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TitreCar" w:customStyle="1">
    <w:name w:val="Titre Car"/>
    <w:basedOn w:val="DefaultParagraphFont"/>
    <w:link w:val="Titre"/>
    <w:uiPriority w:val="10"/>
    <w:qFormat/>
    <w:rsid w:val="00420888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420888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locked/>
    <w:rsid w:val="00420888"/>
    <w:rPr>
      <w:b/>
      <w:bCs/>
    </w:rPr>
  </w:style>
  <w:style w:type="character" w:styleId="Accentuation">
    <w:name w:val="Accentuation"/>
    <w:basedOn w:val="DefaultParagraphFont"/>
    <w:uiPriority w:val="20"/>
    <w:qFormat/>
    <w:locked/>
    <w:rsid w:val="00420888"/>
    <w:rPr>
      <w:i/>
      <w:iCs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420888"/>
    <w:rPr>
      <w:color w:val="44546A" w:themeColor="text2"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420888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08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08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0888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4208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0888"/>
    <w:rPr>
      <w:b/>
      <w:bCs/>
      <w:smallCaps/>
      <w:spacing w:val="10"/>
    </w:rPr>
  </w:style>
  <w:style w:type="character" w:styleId="Textej" w:customStyle="1">
    <w:name w:val="texte_j"/>
    <w:basedOn w:val="DefaultParagraphFont"/>
    <w:qFormat/>
    <w:rsid w:val="004c4081"/>
    <w:rPr/>
  </w:style>
  <w:style w:type="character" w:styleId="CorpsdetexteCar" w:customStyle="1">
    <w:name w:val="Corps de texte Car"/>
    <w:basedOn w:val="DefaultParagraphFont"/>
    <w:link w:val="Corpsdetexte"/>
    <w:uiPriority w:val="1"/>
    <w:qFormat/>
    <w:rsid w:val="00050a2d"/>
    <w:rPr>
      <w:rFonts w:ascii="Calibri" w:hAnsi="Calibri" w:eastAsia="Calibri"/>
      <w:sz w:val="20"/>
      <w:szCs w:val="20"/>
      <w:lang w:val="en-US" w:eastAsia="en-US"/>
    </w:rPr>
  </w:style>
  <w:style w:type="character" w:styleId="Kw1" w:customStyle="1">
    <w:name w:val="kw1"/>
    <w:basedOn w:val="DefaultParagraphFont"/>
    <w:qFormat/>
    <w:rsid w:val="00b10808"/>
    <w:rPr/>
  </w:style>
  <w:style w:type="character" w:styleId="Appleconvertedspace" w:customStyle="1">
    <w:name w:val="apple-converted-space"/>
    <w:basedOn w:val="DefaultParagraphFont"/>
    <w:qFormat/>
    <w:rsid w:val="00b10808"/>
    <w:rPr/>
  </w:style>
  <w:style w:type="character" w:styleId="Br0" w:customStyle="1">
    <w:name w:val="br0"/>
    <w:basedOn w:val="DefaultParagraphFont"/>
    <w:qFormat/>
    <w:rsid w:val="00b10808"/>
    <w:rPr/>
  </w:style>
  <w:style w:type="character" w:styleId="Nu0" w:customStyle="1">
    <w:name w:val="nu0"/>
    <w:basedOn w:val="DefaultParagraphFont"/>
    <w:qFormat/>
    <w:rsid w:val="00b10808"/>
    <w:rPr/>
  </w:style>
  <w:style w:type="character" w:styleId="Sy0" w:customStyle="1">
    <w:name w:val="sy0"/>
    <w:basedOn w:val="DefaultParagraphFont"/>
    <w:qFormat/>
    <w:rsid w:val="00b10808"/>
    <w:rPr/>
  </w:style>
  <w:style w:type="character" w:styleId="Co1" w:customStyle="1">
    <w:name w:val="co1"/>
    <w:basedOn w:val="DefaultParagraphFont"/>
    <w:qFormat/>
    <w:rsid w:val="00b10808"/>
    <w:rPr/>
  </w:style>
  <w:style w:type="character" w:styleId="Sc51" w:customStyle="1">
    <w:name w:val="sc51"/>
    <w:basedOn w:val="DefaultParagraphFont"/>
    <w:qFormat/>
    <w:rsid w:val="003040b8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3040b8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3040b8"/>
    <w:rPr>
      <w:rFonts w:ascii="Courier New" w:hAnsi="Courier New" w:cs="Courier New"/>
      <w:b/>
      <w:bCs/>
      <w:color w:val="000080"/>
      <w:sz w:val="20"/>
      <w:szCs w:val="20"/>
    </w:rPr>
  </w:style>
  <w:style w:type="character" w:styleId="Sc11" w:customStyle="1">
    <w:name w:val="sc11"/>
    <w:basedOn w:val="DefaultParagraphFont"/>
    <w:qFormat/>
    <w:rsid w:val="003040b8"/>
    <w:rPr>
      <w:rFonts w:ascii="Courier New" w:hAnsi="Courier New" w:cs="Courier New"/>
      <w:color w:val="000000"/>
      <w:sz w:val="20"/>
      <w:szCs w:val="20"/>
    </w:rPr>
  </w:style>
  <w:style w:type="character" w:styleId="Sc41" w:customStyle="1">
    <w:name w:val="sc41"/>
    <w:basedOn w:val="DefaultParagraphFont"/>
    <w:qFormat/>
    <w:rsid w:val="003040b8"/>
    <w:rPr>
      <w:rFonts w:ascii="Courier New" w:hAnsi="Courier New" w:cs="Courier New"/>
      <w:color w:val="FF8000"/>
      <w:sz w:val="20"/>
      <w:szCs w:val="20"/>
    </w:rPr>
  </w:style>
  <w:style w:type="character" w:styleId="Sc21" w:customStyle="1">
    <w:name w:val="sc21"/>
    <w:basedOn w:val="DefaultParagraphFont"/>
    <w:qFormat/>
    <w:rsid w:val="003040b8"/>
    <w:rPr>
      <w:rFonts w:ascii="Courier New" w:hAnsi="Courier New" w:cs="Courier New"/>
      <w:color w:val="008000"/>
      <w:sz w:val="20"/>
      <w:szCs w:val="20"/>
    </w:rPr>
  </w:style>
  <w:style w:type="character" w:styleId="Sc31" w:customStyle="1">
    <w:name w:val="sc31"/>
    <w:basedOn w:val="DefaultParagraphFont"/>
    <w:qFormat/>
    <w:rsid w:val="001b659c"/>
    <w:rPr>
      <w:rFonts w:ascii="Courier New" w:hAnsi="Courier New" w:cs="Courier New"/>
      <w:color w:val="808080"/>
      <w:sz w:val="20"/>
      <w:szCs w:val="20"/>
    </w:rPr>
  </w:style>
  <w:style w:type="character" w:styleId="Sc12" w:customStyle="1">
    <w:name w:val="sc12"/>
    <w:basedOn w:val="DefaultParagraphFont"/>
    <w:qFormat/>
    <w:rsid w:val="00187713"/>
    <w:rPr>
      <w:rFonts w:ascii="Courier New" w:hAnsi="Courier New" w:cs="Courier New"/>
      <w:color w:val="00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1d1e9b"/>
    <w:rPr>
      <w:color w:val="808080"/>
    </w:rPr>
  </w:style>
  <w:style w:type="character" w:styleId="Style1Car" w:customStyle="1">
    <w:name w:val="Style1 Car"/>
    <w:basedOn w:val="Titre3Car"/>
    <w:link w:val="Style1"/>
    <w:qFormat/>
    <w:rsid w:val="005f04de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8"/>
      <w:szCs w:val="28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f5a9e"/>
    <w:rPr>
      <w:rFonts w:ascii="Courier New" w:hAnsi="Courier New" w:eastAsia="Times New Roman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qFormat/>
    <w:rsid w:val="001f5a9e"/>
    <w:rPr>
      <w:i/>
      <w:iCs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1f5a9e"/>
    <w:rPr>
      <w:rFonts w:ascii="Courier New" w:hAnsi="Courier New" w:eastAsia="Times New Roman" w:cs="Courier New"/>
      <w:sz w:val="20"/>
      <w:szCs w:val="20"/>
    </w:rPr>
  </w:style>
  <w:style w:type="character" w:styleId="Categorycourse" w:customStyle="1">
    <w:name w:val="categorycourse"/>
    <w:basedOn w:val="DefaultParagraphFont"/>
    <w:qFormat/>
    <w:rsid w:val="006c5328"/>
    <w:rPr/>
  </w:style>
  <w:style w:type="character" w:styleId="Code" w:customStyle="1">
    <w:name w:val="Code"/>
    <w:basedOn w:val="HTMLCode"/>
    <w:uiPriority w:val="1"/>
    <w:qFormat/>
    <w:rsid w:val="000f521c"/>
    <w:rPr>
      <w:rFonts w:ascii="Courier New" w:hAnsi="Courier New" w:eastAsia="" w:cs="Courier New" w:eastAsiaTheme="majorEastAsia"/>
      <w:color w:val="AA0000"/>
      <w:sz w:val="21"/>
      <w:szCs w:val="20"/>
      <w:bdr w:val="single" w:sz="6" w:space="0" w:color="CCCCCC"/>
      <w:shd w:fill="EEEEEE" w:val="clear"/>
    </w:rPr>
  </w:style>
  <w:style w:type="character" w:styleId="QuestionCar" w:customStyle="1">
    <w:name w:val="question Car"/>
    <w:basedOn w:val="DefaultParagraphFont"/>
    <w:link w:val="question"/>
    <w:qFormat/>
    <w:rsid w:val="00fa71e1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206f"/>
    <w:rPr>
      <w:color w:val="605E5C"/>
      <w:shd w:fill="E1DFDD" w:val="clear"/>
    </w:rPr>
  </w:style>
  <w:style w:type="character" w:styleId="LienInternetvisit">
    <w:name w:val="Lien Internet visité"/>
    <w:basedOn w:val="DefaultParagraphFont"/>
    <w:uiPriority w:val="99"/>
    <w:semiHidden/>
    <w:unhideWhenUsed/>
    <w:rsid w:val="00d24642"/>
    <w:rPr>
      <w:color w:val="954F72" w:themeColor="followedHyperlink"/>
      <w:u w:val="single"/>
    </w:rPr>
  </w:style>
  <w:style w:type="character" w:styleId="Aucune" w:customStyle="1">
    <w:name w:val="Aucune"/>
    <w:qFormat/>
    <w:rsid w:val="00924d7a"/>
    <w:rPr>
      <w:lang w:val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050a2d"/>
    <w:pPr>
      <w:widowControl w:val="false"/>
      <w:spacing w:lineRule="auto" w:line="240" w:before="0" w:after="0"/>
      <w:ind w:left="237" w:hanging="0"/>
      <w:jc w:val="left"/>
    </w:pPr>
    <w:rPr>
      <w:rFonts w:ascii="Calibri" w:hAnsi="Calibri" w:eastAsia="Calibri"/>
      <w:sz w:val="20"/>
      <w:szCs w:val="20"/>
      <w:lang w:val="en-US" w:eastAsia="en-US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rsid w:val="002c4383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rsid w:val="002c4383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qFormat/>
    <w:rsid w:val="0052454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420888"/>
    <w:pPr>
      <w:spacing w:lineRule="auto" w:line="240"/>
    </w:pPr>
    <w:rPr>
      <w:b/>
      <w:bCs/>
      <w:smallCaps/>
      <w:color w:val="44546A" w:themeColor="text2"/>
    </w:rPr>
  </w:style>
  <w:style w:type="paragraph" w:styleId="Titreprincipal">
    <w:name w:val="Title"/>
    <w:basedOn w:val="Normal"/>
    <w:next w:val="Normal"/>
    <w:link w:val="TitreCar"/>
    <w:uiPriority w:val="10"/>
    <w:qFormat/>
    <w:locked/>
    <w:rsid w:val="00420888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oustitre">
    <w:name w:val="Subtitle"/>
    <w:basedOn w:val="Normal"/>
    <w:next w:val="Normal"/>
    <w:link w:val="Sous-titreCar"/>
    <w:uiPriority w:val="11"/>
    <w:qFormat/>
    <w:locked/>
    <w:rsid w:val="00420888"/>
    <w:pPr>
      <w:spacing w:lineRule="auto" w:line="240" w:before="0" w:after="240"/>
      <w:ind w:firstLine="35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42088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420888"/>
    <w:pPr>
      <w:spacing w:before="120" w:after="120"/>
      <w:ind w:left="720" w:firstLine="357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420888"/>
    <w:pPr>
      <w:spacing w:lineRule="auto" w:line="240" w:beforeAutospacing="1" w:after="240"/>
      <w:ind w:left="720" w:firstLine="357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0888"/>
    <w:pPr>
      <w:numPr>
        <w:ilvl w:val="0"/>
        <w:numId w:val="0"/>
      </w:numPr>
      <w:shd w:val="clear" w:fill="DEEAF6"/>
      <w:ind w:firstLine="357"/>
    </w:pPr>
    <w:rPr/>
  </w:style>
  <w:style w:type="paragraph" w:styleId="ListParagraph">
    <w:name w:val="List Paragraph"/>
    <w:basedOn w:val="Normal"/>
    <w:uiPriority w:val="34"/>
    <w:qFormat/>
    <w:rsid w:val="008408cc"/>
    <w:pPr>
      <w:spacing w:before="0" w:after="160"/>
      <w:ind w:left="720" w:firstLine="357"/>
      <w:contextualSpacing/>
    </w:pPr>
    <w:rPr/>
  </w:style>
  <w:style w:type="paragraph" w:styleId="Standard" w:customStyle="1">
    <w:name w:val="Standard"/>
    <w:qFormat/>
    <w:rsid w:val="004c408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 w:ascii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Contenudetableau" w:customStyle="1">
    <w:name w:val="Contenu de tableau"/>
    <w:basedOn w:val="Standard"/>
    <w:qFormat/>
    <w:rsid w:val="00ec206f"/>
    <w:pPr>
      <w:suppressLineNumbers/>
      <w:spacing w:lineRule="auto" w:line="240" w:before="0" w:after="0"/>
      <w:textAlignment w:val="baseline"/>
    </w:pPr>
    <w:rPr>
      <w:rFonts w:ascii="Latin Modern Roman" w:hAnsi="Latin Modern Roman" w:eastAsia="Latin Modern Roman" w:cs="Latin Modern Roman"/>
      <w:kern w:val="2"/>
      <w:sz w:val="21"/>
      <w:szCs w:val="24"/>
      <w:lang w:eastAsia="zh-CN" w:bidi="hi-IN"/>
    </w:rPr>
  </w:style>
  <w:style w:type="paragraph" w:styleId="Tabledesmatiresniveau1">
    <w:name w:val="TOC 1"/>
    <w:basedOn w:val="Normal"/>
    <w:next w:val="Normal"/>
    <w:autoRedefine/>
    <w:uiPriority w:val="39"/>
    <w:locked/>
    <w:rsid w:val="00c26f01"/>
    <w:pPr>
      <w:tabs>
        <w:tab w:val="clear" w:pos="709"/>
        <w:tab w:val="left" w:pos="880" w:leader="none"/>
        <w:tab w:val="right" w:pos="10478" w:leader="dot"/>
      </w:tabs>
      <w:spacing w:before="0" w:after="100"/>
    </w:pPr>
    <w:rPr>
      <w:b/>
    </w:rPr>
  </w:style>
  <w:style w:type="paragraph" w:styleId="Tabledesmatiresniveau2">
    <w:name w:val="TOC 2"/>
    <w:basedOn w:val="Normal"/>
    <w:next w:val="Normal"/>
    <w:autoRedefine/>
    <w:uiPriority w:val="39"/>
    <w:locked/>
    <w:rsid w:val="00130b4c"/>
    <w:pPr>
      <w:spacing w:before="0" w:after="100"/>
      <w:ind w:left="220" w:firstLine="357"/>
    </w:pPr>
    <w:rPr/>
  </w:style>
  <w:style w:type="paragraph" w:styleId="TableParagraph" w:customStyle="1">
    <w:name w:val="Table Paragraph"/>
    <w:basedOn w:val="Normal"/>
    <w:uiPriority w:val="1"/>
    <w:qFormat/>
    <w:rsid w:val="00143461"/>
    <w:pPr>
      <w:widowControl w:val="false"/>
      <w:spacing w:lineRule="auto" w:line="240" w:before="0" w:after="0"/>
      <w:ind w:hanging="0"/>
      <w:jc w:val="left"/>
    </w:pPr>
    <w:rPr>
      <w:rFonts w:eastAsia="Calibri" w:eastAsiaTheme="minorHAnsi"/>
      <w:lang w:val="en-US" w:eastAsia="en-US"/>
    </w:rPr>
  </w:style>
  <w:style w:type="paragraph" w:styleId="Default" w:customStyle="1">
    <w:name w:val="Default"/>
    <w:qFormat/>
    <w:rsid w:val="00a96719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" w:cs="Century Gothic"/>
      <w:color w:val="000000"/>
      <w:kern w:val="0"/>
      <w:sz w:val="24"/>
      <w:szCs w:val="24"/>
      <w:lang w:val="fr-FR" w:eastAsia="fr-FR" w:bidi="ar-SA"/>
    </w:rPr>
  </w:style>
  <w:style w:type="paragraph" w:styleId="Tabledesmatiresniveau3">
    <w:name w:val="TOC 3"/>
    <w:basedOn w:val="Normal"/>
    <w:next w:val="Normal"/>
    <w:autoRedefine/>
    <w:uiPriority w:val="39"/>
    <w:locked/>
    <w:rsid w:val="000262de"/>
    <w:pPr>
      <w:spacing w:before="0" w:after="100"/>
      <w:ind w:left="440" w:firstLine="357"/>
    </w:pPr>
    <w:rPr/>
  </w:style>
  <w:style w:type="paragraph" w:styleId="Style11" w:customStyle="1">
    <w:name w:val="Style1"/>
    <w:link w:val="Style1Car"/>
    <w:qFormat/>
    <w:rsid w:val="005f04de"/>
    <w:pPr>
      <w:widowControl/>
      <w:suppressAutoHyphens w:val="true"/>
      <w:bidi w:val="0"/>
      <w:spacing w:lineRule="auto" w:line="259" w:before="0" w:after="80"/>
      <w:ind w:left="1435" w:hanging="0"/>
      <w:jc w:val="left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0"/>
      <w:sz w:val="28"/>
      <w:szCs w:val="28"/>
      <w:u w:val="single"/>
      <w:lang w:val="fr-FR" w:eastAsia="fr-FR" w:bidi="ar-SA"/>
    </w:rPr>
  </w:style>
  <w:style w:type="paragraph" w:styleId="NormalWeb">
    <w:name w:val="Normal (Web)"/>
    <w:basedOn w:val="Normal"/>
    <w:uiPriority w:val="99"/>
    <w:semiHidden/>
    <w:unhideWhenUsed/>
    <w:qFormat/>
    <w:rsid w:val="001f5a9e"/>
    <w:pPr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1f5a9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Textbody" w:customStyle="1">
    <w:name w:val="Text body"/>
    <w:basedOn w:val="Standard"/>
    <w:qFormat/>
    <w:rsid w:val="00ec206f"/>
    <w:pPr>
      <w:spacing w:lineRule="auto" w:line="288" w:before="0" w:after="140"/>
      <w:textAlignment w:val="baseline"/>
    </w:pPr>
    <w:rPr>
      <w:rFonts w:ascii="Latin Modern Roman" w:hAnsi="Latin Modern Roman" w:eastAsia="Latin Modern Roman" w:cs="Latin Modern Roman"/>
      <w:kern w:val="2"/>
      <w:szCs w:val="24"/>
      <w:lang w:eastAsia="zh-CN" w:bidi="hi-IN"/>
    </w:rPr>
  </w:style>
  <w:style w:type="paragraph" w:styleId="Question" w:customStyle="1">
    <w:name w:val="question"/>
    <w:basedOn w:val="ListParagraph"/>
    <w:next w:val="Normal"/>
    <w:link w:val="questionCar"/>
    <w:qFormat/>
    <w:rsid w:val="00fa71e1"/>
    <w:pPr>
      <w:spacing w:before="0" w:after="160"/>
      <w:contextualSpacing/>
    </w:pPr>
    <w:rPr>
      <w:b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4c408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143461"/>
    <w:pPr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auListe3-Accentuation1">
    <w:name w:val="List Table 3 Accent 1"/>
    <w:basedOn w:val="TableauNormal"/>
    <w:uiPriority w:val="48"/>
    <w:rsid w:val="00a9671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952f52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f1356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lledutableau1">
    <w:name w:val="Grille du tableau1"/>
    <w:basedOn w:val="TableauNormal"/>
    <w:uiPriority w:val="59"/>
    <w:rsid w:val="00e5299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">
    <w:name w:val="Grille du tableau2"/>
    <w:basedOn w:val="TableauNormal"/>
    <w:uiPriority w:val="59"/>
    <w:rsid w:val="00e5299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3">
    <w:name w:val="Grille du tableau3"/>
    <w:basedOn w:val="TableauNormal"/>
    <w:uiPriority w:val="59"/>
    <w:rsid w:val="00e5299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4">
    <w:name w:val="Grille du tableau4"/>
    <w:basedOn w:val="TableauNormal"/>
    <w:uiPriority w:val="59"/>
    <w:rsid w:val="00867cf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fr.wikipedia.org/wiki/RFLAGS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s://www.h-schmidt.net/FloatConverter/IEEE754.html" TargetMode="External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70BC-CD35-4A77-B317-42B31D9A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LibreOffice/6.4.7.2$Linux_X86_64 LibreOffice_project/40$Build-2</Application>
  <Pages>8</Pages>
  <Words>1234</Words>
  <Characters>5411</Characters>
  <CharactersWithSpaces>6362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2022-10-03T07:55:00Z</dcterms:created>
  <dc:creator>JMB</dc:creator>
  <dc:description/>
  <dc:language>fr-FR</dc:language>
  <cp:lastModifiedBy/>
  <cp:lastPrinted>2021-09-02T10:51:00Z</cp:lastPrinted>
  <dcterms:modified xsi:type="dcterms:W3CDTF">2022-10-11T15:44:36Z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