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before="315" w:after="315"/>
        <w:jc w:val="both"/>
        <w:outlineLvl w:val="0"/>
        <w:rPr/>
      </w:pPr>
      <w:r>
        <w:rPr>
          <w:rFonts w:eastAsia="Arial Unicode MS" w:cs="Arial Unicode MS" w:ascii="Arial Unicode MS" w:hAnsi="Arial Unicode MS"/>
          <w:b/>
          <w:sz w:val="48"/>
        </w:rPr>
        <w:t xml:space="preserve">Задание </w:t>
      </w:r>
      <w:r>
        <w:rPr>
          <w:rFonts w:eastAsia="Arial Unicode MS" w:cs="Arial Unicode MS" w:ascii="Arial Unicode MS" w:hAnsi="Arial Unicode MS"/>
          <w:b/>
          <w:sz w:val="48"/>
        </w:rPr>
        <w:t>4 - Переходы, наполнение контентом и статический хостинг</w:t>
      </w:r>
    </w:p>
    <w:p>
      <w:pPr>
        <w:pStyle w:val="Normal"/>
        <w:numPr>
          <w:ilvl w:val="0"/>
          <w:numId w:val="0"/>
        </w:numPr>
        <w:spacing w:before="300" w:after="300"/>
        <w:jc w:val="both"/>
        <w:outlineLvl w:val="1"/>
        <w:rPr/>
      </w:pPr>
      <w:r>
        <w:rPr>
          <w:rFonts w:eastAsia="Arial Unicode MS" w:cs="Arial Unicode MS" w:ascii="Arial Unicode MS" w:hAnsi="Arial Unicode MS"/>
          <w:b/>
          <w:sz w:val="36"/>
        </w:rPr>
        <w:t>Цель работы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Освонение принципов гипермедиа и статического хостинга на примере GitHub Pages.</w:t>
      </w:r>
    </w:p>
    <w:p>
      <w:pPr>
        <w:pStyle w:val="Normal"/>
        <w:numPr>
          <w:ilvl w:val="0"/>
          <w:numId w:val="0"/>
        </w:numPr>
        <w:spacing w:before="300" w:after="300"/>
        <w:jc w:val="both"/>
        <w:outlineLvl w:val="1"/>
        <w:rPr/>
      </w:pPr>
      <w:r>
        <w:rPr>
          <w:rFonts w:eastAsia="Arial Unicode MS" w:cs="Arial Unicode MS" w:ascii="Arial Unicode MS" w:hAnsi="Arial Unicode MS"/>
          <w:b/>
          <w:sz w:val="36"/>
        </w:rPr>
        <w:t>Ход работы</w:t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Соединить все страницы переходами при помощи гиперссылок или кнопок.</w:t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Затем необходимо выложить сайт в GitHub Pages.</w:t>
      </w:r>
    </w:p>
    <w:p>
      <w:pPr>
        <w:pStyle w:val="Normal"/>
        <w:numPr>
          <w:ilvl w:val="0"/>
          <w:numId w:val="0"/>
        </w:numPr>
        <w:spacing w:before="0" w:after="120"/>
        <w:ind w:hanging="0" w:left="600"/>
        <w:jc w:val="both"/>
        <w:rPr>
          <w:rFonts w:ascii="Arial Unicode MS" w:hAnsi="Arial Unicode MS" w:eastAsia="Arial Unicode MS" w:cs="Arial Unicode MS"/>
          <w:sz w:val="24"/>
        </w:rPr>
      </w:pPr>
      <w:r>
        <w:rPr/>
      </w:r>
    </w:p>
    <w:p>
      <w:pPr>
        <w:pStyle w:val="Normal"/>
        <w:numPr>
          <w:ilvl w:val="0"/>
          <w:numId w:val="0"/>
        </w:numPr>
        <w:spacing w:before="300" w:after="300"/>
        <w:jc w:val="both"/>
        <w:outlineLvl w:val="1"/>
        <w:rPr/>
      </w:pPr>
      <w:r>
        <w:rPr>
          <w:rFonts w:eastAsia="Arial Unicode MS" w:cs="Arial Unicode MS" w:ascii="Arial Unicode MS" w:hAnsi="Arial Unicode MS"/>
          <w:b/>
          <w:sz w:val="36"/>
        </w:rPr>
        <w:t>Срок сдачи работы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Для осеннего потока - до </w:t>
      </w:r>
      <w:r>
        <w:rPr>
          <w:rFonts w:eastAsia="Arial Unicode MS" w:cs="Arial Unicode MS" w:ascii="Arial Unicode MS" w:hAnsi="Arial Unicode MS"/>
          <w:sz w:val="24"/>
        </w:rPr>
        <w:t>2</w:t>
      </w:r>
      <w:r>
        <w:rPr>
          <w:rFonts w:eastAsia="Arial Unicode MS" w:cs="Arial Unicode MS" w:ascii="Arial Unicode MS" w:hAnsi="Arial Unicode MS"/>
          <w:sz w:val="24"/>
        </w:rPr>
        <w:t>7.1</w:t>
      </w:r>
      <w:r>
        <w:rPr>
          <w:rFonts w:eastAsia="Arial Unicode MS" w:cs="Arial Unicode MS" w:ascii="Arial Unicode MS" w:hAnsi="Arial Unicode MS"/>
          <w:sz w:val="24"/>
        </w:rPr>
        <w:t>0</w:t>
      </w:r>
      <w:r>
        <w:rPr>
          <w:rFonts w:eastAsia="Arial Unicode MS" w:cs="Arial Unicode MS" w:ascii="Arial Unicode MS" w:hAnsi="Arial Unicode MS"/>
          <w:sz w:val="24"/>
        </w:rPr>
        <w:t>.202</w:t>
      </w:r>
      <w:r>
        <w:rPr>
          <w:rFonts w:eastAsia="Arial Unicode MS" w:cs="Arial Unicode MS" w:ascii="Arial Unicode MS" w:hAnsi="Arial Unicode MS"/>
          <w:sz w:val="24"/>
        </w:rPr>
        <w:t>6</w:t>
      </w:r>
    </w:p>
    <w:p>
      <w:pPr>
        <w:pStyle w:val="Normal"/>
        <w:numPr>
          <w:ilvl w:val="0"/>
          <w:numId w:val="0"/>
        </w:numPr>
        <w:spacing w:before="300" w:after="300"/>
        <w:jc w:val="both"/>
        <w:outlineLvl w:val="1"/>
        <w:rPr/>
      </w:pPr>
      <w:r>
        <w:rPr>
          <w:rFonts w:eastAsia="Arial Unicode MS" w:cs="Arial Unicode MS" w:ascii="Arial Unicode MS" w:hAnsi="Arial Unicode MS"/>
          <w:b/>
          <w:sz w:val="36"/>
        </w:rPr>
        <w:t>Исправление замечаний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Пара комментариев после ревью работ 2 и 3:</w:t>
      </w:r>
    </w:p>
    <w:p>
      <w:pPr>
        <w:pStyle w:val="Normal"/>
        <w:numPr>
          <w:ilvl w:val="0"/>
          <w:numId w:val="2"/>
        </w:numPr>
        <w:spacing w:before="120" w:after="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Те правки, что указаны в примечании к оценке, носят обобщённый характер. Например, если указано, что какой-то класс описан неправильно, то надо самостоятельно поправить и его, и </w:t>
      </w:r>
      <w:r>
        <w:rPr>
          <w:rFonts w:eastAsia="Arial Unicode MS" w:cs="Arial Unicode MS" w:ascii="Arial Unicode MS" w:hAnsi="Arial Unicode MS"/>
          <w:b/>
          <w:sz w:val="24"/>
        </w:rPr>
        <w:t>аналогичные случаи</w:t>
      </w:r>
      <w:r>
        <w:rPr>
          <w:rFonts w:eastAsia="Arial Unicode MS" w:cs="Arial Unicode MS" w:ascii="Arial Unicode MS" w:hAnsi="Arial Unicode MS"/>
          <w:sz w:val="24"/>
        </w:rPr>
        <w:t>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Вспомните отличия классов (class) от идентификаторов (id): на одной странице не может быть более одного элемента с одним идентификатором, элементов с одним классом может быть сколько угодно. Также нельзя, чтобы у элемента было более одного идентификатора. Классов можно “повесить” на элемент много.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Заполните контент вашего сайта полезным текстом. Например, если на вашем сайте представлено время работы магазина, то в таблице должно быть время работы магазина, а не текст с сайта bootstrap из примера с таблицами.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Кстати, для тех, у кого изображений не было, а на макете они были (или было под них место), самое время их добавить.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Не забудьте, что главная страница, с которой пользователи увидят ваш сайт - это </w:t>
      </w:r>
      <w:r>
        <w:rPr>
          <w:rFonts w:eastAsia="Arial Unicode MS" w:cs="Arial Unicode MS" w:ascii="Arial Unicode MS" w:hAnsi="Arial Unicode MS"/>
          <w:i/>
          <w:sz w:val="24"/>
        </w:rPr>
        <w:t>index.html</w:t>
      </w:r>
      <w:r>
        <w:rPr>
          <w:rFonts w:eastAsia="Arial Unicode MS" w:cs="Arial Unicode MS" w:ascii="Arial Unicode MS" w:hAnsi="Arial Unicode MS"/>
          <w:sz w:val="24"/>
        </w:rPr>
        <w:t>.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eastAsia="Arial Unicode MS" w:cs="Arial Unicode MS" w:ascii="Arial Unicode MS" w:hAnsi="Arial Unicode MS"/>
          <w:b/>
          <w:sz w:val="24"/>
        </w:rPr>
        <w:t>Для всех</w:t>
      </w:r>
      <w:r>
        <w:rPr>
          <w:rFonts w:eastAsia="Arial Unicode MS" w:cs="Arial Unicode MS" w:ascii="Arial Unicode MS" w:hAnsi="Arial Unicode MS"/>
          <w:sz w:val="24"/>
        </w:rPr>
        <w:t xml:space="preserve"> необходимо добавить на все страницы в head-элемент описание favicon-ки (из л/р №1). </w:t>
      </w:r>
      <w:r>
        <w:fldChar w:fldCharType="begin"/>
      </w:r>
      <w:r>
        <w:rPr>
          <w:rStyle w:val="Style9"/>
          <w:sz w:val="24"/>
          <w:u w:val="single"/>
          <w:rFonts w:eastAsia="Arial Unicode MS" w:cs="Arial Unicode MS" w:ascii="Arial Unicode MS" w:hAnsi="Arial Unicode MS"/>
          <w:color w:val="0000FF"/>
        </w:rPr>
        <w:instrText xml:space="preserve"> HYPERLINK "https://ru.wikipedia.org/wiki/Favicon" \l "%D0%A1%D0%BE%D0%B2%D1%80%D0%B5%D0%BC%D0%B5%D0%BD%D0%BD%D1%8B%D0%B5_%D0%B2%D0%BE%D0%B7%D0%BC%D0%BE%D0%B6%D0%BD%D0%BE%D1%81%D1%82%D0%B8"</w:instrText>
      </w:r>
      <w:r>
        <w:rPr>
          <w:rStyle w:val="Style9"/>
          <w:sz w:val="24"/>
          <w:u w:val="single"/>
          <w:rFonts w:eastAsia="Arial Unicode MS" w:cs="Arial Unicode MS" w:ascii="Arial Unicode MS" w:hAnsi="Arial Unicode MS"/>
          <w:color w:val="0000FF"/>
        </w:rPr>
        <w:fldChar w:fldCharType="separate"/>
      </w:r>
      <w:r>
        <w:rPr>
          <w:rStyle w:val="Style9"/>
          <w:rFonts w:eastAsia="Arial Unicode MS" w:cs="Arial Unicode MS" w:ascii="Arial Unicode MS" w:hAnsi="Arial Unicode MS"/>
          <w:color w:val="0000FF"/>
          <w:sz w:val="24"/>
          <w:u w:val="single"/>
        </w:rPr>
        <w:t>Пример простейшего описания значка сайта</w:t>
      </w:r>
      <w:r>
        <w:rPr>
          <w:rStyle w:val="Style9"/>
          <w:sz w:val="24"/>
          <w:u w:val="single"/>
          <w:rFonts w:eastAsia="Arial Unicode MS" w:cs="Arial Unicode MS" w:ascii="Arial Unicode MS" w:hAnsi="Arial Unicode MS"/>
          <w:color w:val="0000FF"/>
        </w:rPr>
        <w:fldChar w:fldCharType="end"/>
      </w:r>
      <w:r>
        <w:rPr>
          <w:rFonts w:eastAsia="Arial Unicode MS" w:cs="Arial Unicode MS" w:ascii="Arial Unicode MS" w:hAnsi="Arial Unicode MS"/>
          <w:sz w:val="24"/>
        </w:rPr>
        <w:t>.</w:t>
      </w:r>
    </w:p>
    <w:p>
      <w:pPr>
        <w:pStyle w:val="Normal"/>
        <w:numPr>
          <w:ilvl w:val="0"/>
          <w:numId w:val="2"/>
        </w:numPr>
        <w:spacing w:before="0" w:after="120"/>
        <w:jc w:val="both"/>
        <w:rPr/>
      </w:pPr>
      <w:r>
        <w:rPr>
          <w:rFonts w:eastAsia="Arial Unicode MS" w:cs="Arial Unicode MS" w:ascii="Arial Unicode MS" w:hAnsi="Arial Unicode MS"/>
          <w:b/>
          <w:sz w:val="24"/>
        </w:rPr>
        <w:t>Для всех</w:t>
      </w:r>
      <w:r>
        <w:rPr>
          <w:rFonts w:eastAsia="Arial Unicode MS" w:cs="Arial Unicode MS" w:ascii="Arial Unicode MS" w:hAnsi="Arial Unicode MS"/>
          <w:sz w:val="24"/>
        </w:rPr>
        <w:t xml:space="preserve"> необходимо ужать изображения. Не рекомендуется размещать на сайте большие изображения, когда известно, что они будут ужаты до маленького размера. Те, у кого платный трафик, скажут Вам спасибо. Для фотографий рекомендуется jpg, для иконок - png или svg.</w:t>
      </w:r>
    </w:p>
    <w:p>
      <w:pPr>
        <w:pStyle w:val="Normal"/>
        <w:numPr>
          <w:ilvl w:val="0"/>
          <w:numId w:val="0"/>
        </w:numPr>
        <w:spacing w:before="300" w:after="300"/>
        <w:jc w:val="both"/>
        <w:outlineLvl w:val="1"/>
        <w:rPr/>
      </w:pPr>
      <w:r>
        <w:rPr>
          <w:rFonts w:eastAsia="Arial Unicode MS" w:cs="Arial Unicode MS" w:ascii="Arial Unicode MS" w:hAnsi="Arial Unicode MS"/>
          <w:b/>
          <w:sz w:val="36"/>
        </w:rPr>
        <w:t>Соединение всех страниц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Так как основа веба - это гипертекст (то есть тест и ссылки в нём на другие страницы), то и на Вашем сайте также должны быть переходы.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Необходимо сделать так, чтобы на любую страницу Вашего сайта можно было перейти откуда-нибудь. Например, из меню или из контента главной страницы.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Для ссылок используется </w:t>
      </w:r>
      <w:hyperlink r:id="rId2">
        <w:r>
          <w:rPr>
            <w:rStyle w:val="Style9"/>
            <w:rFonts w:eastAsia="Arial Unicode MS" w:cs="Arial Unicode MS" w:ascii="Arial Unicode MS" w:hAnsi="Arial Unicode MS"/>
            <w:color w:val="0000FF"/>
            <w:sz w:val="24"/>
            <w:u w:val="single"/>
          </w:rPr>
          <w:t>тег a</w:t>
        </w:r>
      </w:hyperlink>
      <w:r>
        <w:rPr>
          <w:rFonts w:eastAsia="Arial Unicode MS" w:cs="Arial Unicode MS" w:ascii="Arial Unicode MS" w:hAnsi="Arial Unicode MS"/>
          <w:sz w:val="24"/>
        </w:rPr>
        <w:t>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Также можно использовать </w:t>
      </w:r>
      <w:hyperlink r:id="rId3">
        <w:r>
          <w:rPr>
            <w:rStyle w:val="Style9"/>
            <w:rFonts w:eastAsia="Arial Unicode MS" w:cs="Arial Unicode MS" w:ascii="Arial Unicode MS" w:hAnsi="Arial Unicode MS"/>
            <w:color w:val="0000FF"/>
            <w:sz w:val="24"/>
            <w:u w:val="single"/>
          </w:rPr>
          <w:t>формы с кнопками</w:t>
        </w:r>
      </w:hyperlink>
      <w:r>
        <w:rPr>
          <w:rFonts w:eastAsia="Arial Unicode MS" w:cs="Arial Unicode MS" w:ascii="Arial Unicode MS" w:hAnsi="Arial Unicode MS"/>
          <w:sz w:val="24"/>
        </w:rPr>
        <w:t>.</w:t>
      </w:r>
    </w:p>
    <w:p>
      <w:pPr>
        <w:pStyle w:val="Normal"/>
        <w:numPr>
          <w:ilvl w:val="0"/>
          <w:numId w:val="0"/>
        </w:numPr>
        <w:spacing w:before="300" w:after="300"/>
        <w:jc w:val="both"/>
        <w:outlineLvl w:val="1"/>
        <w:rPr/>
      </w:pPr>
      <w:r>
        <w:rPr>
          <w:rFonts w:eastAsia="Arial Unicode MS" w:cs="Arial Unicode MS" w:ascii="Arial Unicode MS" w:hAnsi="Arial Unicode MS"/>
          <w:b/>
          <w:sz w:val="36"/>
        </w:rPr>
        <w:t>Выкладывание сайта на статический хостинг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Чтобы “выложить” сайт в Интернет, необходимо найти для него хостинг и зарезервировать под него домен (имя сайта в интернете).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Хостинг может быть как платный, так и бесплатный. Бесплатный хостинг позволяет либо хранить только статические сайты (то есть набор файлов без логики на стороне сервера - только “дай файл, который запросил пользователь”), либо добавлять на страницы много-много рекламы.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Домены бывают первого уровня (ru, com, yandex), второго уровня (ulstu.ru, github.com, aisgorod.ru), третьего уровня (pages.github.com, mail.google.com) и далее. Бесплатные домены обычно от 3 уровня и далее. Домены второго уровня платные, домены первого уровня оооооочень дорогие.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>Так как вам надо всего-лишь набраться опыта в выкладывании сайтов в Интернет, будет не особо важен бекенд на сервере или домен второго уровня.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Одним из популярных бесплатных хостингов для статических сайтов среди разработчиков является </w:t>
      </w:r>
      <w:hyperlink r:id="rId4">
        <w:r>
          <w:rPr>
            <w:rStyle w:val="Style9"/>
            <w:rFonts w:eastAsia="Arial Unicode MS" w:cs="Arial Unicode MS" w:ascii="Arial Unicode MS" w:hAnsi="Arial Unicode MS"/>
            <w:color w:val="0000FF"/>
            <w:sz w:val="24"/>
            <w:u w:val="single"/>
          </w:rPr>
          <w:t>GitHub Pages</w:t>
        </w:r>
      </w:hyperlink>
      <w:r>
        <w:rPr>
          <w:rFonts w:eastAsia="Arial Unicode MS" w:cs="Arial Unicode MS" w:ascii="Arial Unicode MS" w:hAnsi="Arial Unicode MS"/>
          <w:sz w:val="24"/>
        </w:rPr>
        <w:t>. Его плюс - очень простой хостинг прямо из репозитория.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Чтобы выложить сайт через этот сервис, существует инструкция на сайте </w:t>
      </w:r>
      <w:hyperlink r:id="rId5">
        <w:r>
          <w:rPr>
            <w:rStyle w:val="Style9"/>
            <w:rFonts w:eastAsia="Arial Unicode MS" w:cs="Arial Unicode MS" w:ascii="Arial Unicode MS" w:hAnsi="Arial Unicode MS"/>
            <w:color w:val="0000FF"/>
            <w:sz w:val="24"/>
            <w:u w:val="single"/>
          </w:rPr>
          <w:t>https://pages.github.com/</w:t>
        </w:r>
      </w:hyperlink>
      <w:r>
        <w:rPr>
          <w:rFonts w:eastAsia="Arial Unicode MS" w:cs="Arial Unicode MS" w:ascii="Arial Unicode MS" w:hAnsi="Arial Unicode MS"/>
          <w:sz w:val="24"/>
        </w:rPr>
        <w:t>. Для отображения правильного порядка действий необходимо выбрать “Project site”, затем “Start from scratch”.</w:t>
      </w:r>
    </w:p>
    <w:p>
      <w:pPr>
        <w:pStyle w:val="Normal"/>
        <w:spacing w:before="120" w:after="120"/>
        <w:jc w:val="both"/>
        <w:rPr/>
      </w:pPr>
      <w:r>
        <w:rPr>
          <w:rFonts w:eastAsia="Arial Unicode MS" w:cs="Arial Unicode MS" w:ascii="Arial Unicode MS" w:hAnsi="Arial Unicode MS"/>
          <w:sz w:val="24"/>
        </w:rPr>
        <w:t xml:space="preserve">По итогу из </w:t>
      </w:r>
      <w:hyperlink r:id="rId6">
        <w:r>
          <w:rPr>
            <w:rStyle w:val="Style9"/>
            <w:rFonts w:eastAsia="Arial Unicode MS" w:cs="Arial Unicode MS" w:ascii="Arial Unicode MS" w:hAnsi="Arial Unicode MS"/>
            <w:color w:val="0000FF"/>
            <w:sz w:val="24"/>
            <w:u w:val="single"/>
          </w:rPr>
          <w:t>примерно такого репозитория</w:t>
        </w:r>
      </w:hyperlink>
      <w:r>
        <w:rPr>
          <w:rFonts w:eastAsia="Arial Unicode MS" w:cs="Arial Unicode MS" w:ascii="Arial Unicode MS" w:hAnsi="Arial Unicode MS"/>
          <w:sz w:val="24"/>
        </w:rPr>
        <w:t xml:space="preserve"> должен получиться </w:t>
      </w:r>
      <w:hyperlink r:id="rId7">
        <w:r>
          <w:rPr>
            <w:rStyle w:val="Style9"/>
            <w:rFonts w:eastAsia="Arial Unicode MS" w:cs="Arial Unicode MS" w:ascii="Arial Unicode MS" w:hAnsi="Arial Unicode MS"/>
            <w:color w:val="0000FF"/>
            <w:sz w:val="24"/>
            <w:u w:val="single"/>
          </w:rPr>
          <w:t>примерно такой сайт</w:t>
        </w:r>
      </w:hyperlink>
      <w:r>
        <w:rPr>
          <w:rFonts w:eastAsia="Arial Unicode MS" w:cs="Arial Unicode MS" w:ascii="Arial Unicode MS" w:hAnsi="Arial Unicode MS"/>
          <w:sz w:val="24"/>
        </w:rPr>
        <w:t>.</w:t>
      </w:r>
    </w:p>
    <w:sectPr>
      <w:type w:val="nextPage"/>
      <w:pgSz w:w="12240" w:h="15840"/>
      <w:pgMar w:left="1440" w:right="537" w:gutter="0" w:header="0" w:top="1440" w:footer="0" w:bottom="1440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 Unicode MS">
    <w:charset w:val="cc"/>
    <w:family w:val="roman"/>
    <w:pitch w:val="variable"/>
  </w:font>
  <w:font w:name="Tahoma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sz w:val="24"/>
        <w:rFonts w:ascii="Arial Unicode MS" w:hAnsi="Arial Unicode MS" w:eastAsia="Arial Unicode MS" w:cs="Arial Unicode MS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600" w:hanging="360"/>
      </w:pPr>
      <w:rPr>
        <w:rFonts w:ascii="Tahoma" w:hAnsi="Tahoma" w:cs="Tahoma"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0"/>
      <w:szCs w:val="20"/>
      <w:lang w:val="ru-RU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tyle14">
    <w:name w:val="Символ сноск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htmlbook.ru/html/a" TargetMode="External"/><Relationship Id="rId3" Type="http://schemas.openxmlformats.org/officeDocument/2006/relationships/hyperlink" Target="https://www.w3schools.com/html/html_forms.asp" TargetMode="External"/><Relationship Id="rId4" Type="http://schemas.openxmlformats.org/officeDocument/2006/relationships/hyperlink" Target="https://pages.github.com/" TargetMode="External"/><Relationship Id="rId5" Type="http://schemas.openxmlformats.org/officeDocument/2006/relationships/hyperlink" Target="https://pages.github.com/" TargetMode="External"/><Relationship Id="rId6" Type="http://schemas.openxmlformats.org/officeDocument/2006/relationships/hyperlink" Target="https://github.com/vladdy-moses/ulstu-kei-sp-2019" TargetMode="External"/><Relationship Id="rId7" Type="http://schemas.openxmlformats.org/officeDocument/2006/relationships/hyperlink" Target="https://vladdy-moses.github.io/ulstu-kei-sp-2019/" TargetMode="Externa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LibreOffice/25.2.1.2$Windows_x86 LibreOffice_project/d3abf4aee5fd705e4a92bba33a32f40bc4e56f49</Application>
  <AppVersion>15.0000</AppVersion>
  <Pages>2</Pages>
  <Words>502</Words>
  <Characters>2927</Characters>
  <CharactersWithSpaces>3390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2026-09-02T12:30:36Z</dcterms:modified>
  <cp:revision>1</cp:revision>
  <dc:subject/>
  <dc:title/>
</cp:coreProperties>
</file>