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nnotation"/>
    <w:p>
      <w:pPr>
        <w:pStyle w:val="Heading1"/>
      </w:pPr>
      <w:r>
        <w:t xml:space="preserve">Annotation</w:t>
      </w:r>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numPr>
          <w:ilvl w:val="0"/>
          <w:numId w:val="1001"/>
        </w:numPr>
        <w:pStyle w:val="Compact"/>
      </w:pPr>
      <w:r>
        <w:t xml:space="preserve">Modelling and mapping avian species richness changes over Czech Republic across space and time</w:t>
      </w:r>
      <w:r>
        <w:t xml:space="preserve"> </w:t>
      </w:r>
      <w:r>
        <w:t xml:space="preserve">scales.</w:t>
      </w:r>
    </w:p>
    <w:p>
      <w:pPr>
        <w:numPr>
          <w:ilvl w:val="0"/>
          <w:numId w:val="1001"/>
        </w:numPr>
        <w:pStyle w:val="Compact"/>
      </w:pPr>
      <w:r>
        <w:t xml:space="preserve">Decompose the modelled biodiversity to colonization, extinction, species turnover, across spatiotemporal</w:t>
      </w:r>
      <w:r>
        <w:t xml:space="preserve"> </w:t>
      </w:r>
      <w:r>
        <w:t xml:space="preserve">scales.</w:t>
      </w:r>
    </w:p>
    <w:p>
      <w:pPr>
        <w:numPr>
          <w:ilvl w:val="0"/>
          <w:numId w:val="1001"/>
        </w:numPr>
        <w:pStyle w:val="Compact"/>
      </w:pPr>
      <w:r>
        <w:t xml:space="preserve">Estimate the strength of the link between environmental drivers of biodiversity change across</w:t>
      </w:r>
      <w:r>
        <w:t xml:space="preserve"> </w:t>
      </w:r>
      <w:r>
        <w:t xml:space="preserve">spatio-temporal scales.</w:t>
      </w:r>
    </w:p>
    <w:p>
      <w:pPr>
        <w:numPr>
          <w:ilvl w:val="0"/>
          <w:numId w:val="1001"/>
        </w:numPr>
        <w:pStyle w:val="Compact"/>
      </w:pPr>
      <w:r>
        <w:t xml:space="preserve">Apply the previously developed method to other European regions (e.g. UK, Switzerland, France)</w:t>
      </w:r>
    </w:p>
    <w:p>
      <w:pPr>
        <w:pStyle w:val="FirstParagraph"/>
      </w:pPr>
      <w:r>
        <w:rPr>
          <w:b/>
        </w:rPr>
        <w:t xml:space="preserve">PhD candidate:</w:t>
      </w:r>
      <w:r>
        <w:t xml:space="preserve"> </w:t>
      </w:r>
      <w:r>
        <w:t xml:space="preserve">François Leroy</w:t>
      </w:r>
      <w:r>
        <w:t xml:space="preserve"> </w:t>
      </w:r>
      <w:r>
        <w:rPr>
          <w:b/>
        </w:rPr>
        <w:t xml:space="preserve">Programme:</w:t>
      </w:r>
      <w:r>
        <w:t xml:space="preserve"> </w:t>
      </w:r>
      <w:r>
        <w:t xml:space="preserve">Environmental Earth Sciences</w:t>
      </w:r>
      <w:r>
        <w:t xml:space="preserve"> </w:t>
      </w:r>
      <w:r>
        <w:rPr>
          <w:b/>
        </w:rPr>
        <w:t xml:space="preserve">Department:</w:t>
      </w:r>
      <w:r>
        <w:t xml:space="preserve"> </w:t>
      </w:r>
      <w:hyperlink r:id="rId20">
        <w:r>
          <w:rPr>
            <w:rStyle w:val="Hyperlink"/>
          </w:rPr>
          <w:t xml:space="preserve">Applied Geoinformatic and Spatial Planning</w:t>
        </w:r>
      </w:hyperlink>
      <w:r>
        <w:t xml:space="preserve"> </w:t>
      </w:r>
      <w:r>
        <w:rPr>
          <w:b/>
        </w:rPr>
        <w:t xml:space="preserve">Advisor:</w:t>
      </w:r>
      <w:r>
        <w:t xml:space="preserve"> </w:t>
      </w:r>
      <w:hyperlink r:id="rId21">
        <w:r>
          <w:rPr>
            <w:rStyle w:val="Hyperlink"/>
          </w:rPr>
          <w:t xml:space="preserve">doc. Ing. Petra Šímová, Ph.D.</w:t>
        </w:r>
      </w:hyperlink>
      <w:r>
        <w:t xml:space="preserve"> </w:t>
      </w:r>
      <w:r>
        <w:rPr>
          <w:b/>
        </w:rPr>
        <w:t xml:space="preserve">Consultant:</w:t>
      </w:r>
      <w:r>
        <w:t xml:space="preserve"> </w:t>
      </w:r>
      <w:r>
        <w:t xml:space="preserve">Mgr.</w:t>
      </w:r>
      <w:r>
        <w:t xml:space="preserve"> </w:t>
      </w:r>
      <w:hyperlink r:id="rId22">
        <w:r>
          <w:rPr>
            <w:rStyle w:val="Hyperlink"/>
          </w:rPr>
          <w:t xml:space="preserve">Petr Keil</w:t>
        </w:r>
      </w:hyperlink>
      <w:r>
        <w:t xml:space="preserve">, PhD</w:t>
      </w:r>
      <w:r>
        <w:t xml:space="preserve"> </w:t>
      </w:r>
      <w:r>
        <w:rPr>
          <w:b/>
        </w:rPr>
        <w:t xml:space="preserve">Beginning of study:</w:t>
      </w:r>
      <w:r>
        <w:t xml:space="preserve"> </w:t>
      </w:r>
      <w:r>
        <w:t xml:space="preserve">October 2020</w:t>
      </w:r>
      <w:r>
        <w:t xml:space="preserve"> </w:t>
      </w:r>
    </w:p>
    <w:bookmarkEnd w:id="23"/>
    <w:bookmarkStart w:id="24" w:name="intro"/>
    <w:p>
      <w:pPr>
        <w:pStyle w:val="Heading1"/>
      </w:pPr>
      <w:r>
        <w:rPr>
          <w:rStyle w:val="SectionNumber"/>
        </w:rPr>
        <w:t xml:space="preserve">1</w:t>
      </w:r>
      <w:r>
        <w:tab/>
      </w:r>
      <w:r>
        <w:t xml:space="preserve">Introduction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Some of those ecosystem</w:t>
      </w:r>
      <w:r>
        <w:t xml:space="preserve"> </w:t>
      </w:r>
      <w:r>
        <w:t xml:space="preserve">functions are managed by bird populations such as seed dispersal, controls pests or pollinate plant.</w:t>
      </w:r>
      <w:r>
        <w:t xml:space="preserve"> </w:t>
      </w:r>
      <w:r>
        <w:t xml:space="preserve">Unfortunately, anthropogenic stressors like habitat loss, over exploitation, pollution or introduction of</w:t>
      </w:r>
      <w:r>
        <w:t xml:space="preserve"> </w:t>
      </w:r>
      <w:r>
        <w:t xml:space="preserve">invasive species could lead biodiversity to its sixth 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w:t>
      </w:r>
    </w:p>
    <w:p>
      <w:pPr>
        <w:pStyle w:val="BodyText"/>
      </w:pPr>
      <w:r>
        <w:t xml:space="preserve">While the loss of global biodiversity is unprecedented, current scientific literature has also shown that</w:t>
      </w:r>
      <w:r>
        <w:t xml:space="preserve"> </w:t>
      </w:r>
      <w:r>
        <w:t xml:space="preserve">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global decrease:</w:t>
      </w:r>
      <w:r>
        <w:t xml:space="preserve"> </w:t>
      </w:r>
      <w:r>
        <w:t xml:space="preserve">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w:t>
      </w:r>
    </w:p>
    <w:p>
      <w:pPr>
        <w:pStyle w:val="BodyText"/>
      </w:pPr>
      <w:r>
        <w:t xml:space="preserve">Typically, biodiversity is considered for a particular taxon (</w:t>
      </w:r>
      <w:r>
        <w:rPr>
          <w:i/>
        </w:rPr>
        <w:t xml:space="preserve">e.g.</w:t>
      </w:r>
      <w:r>
        <w:t xml:space="preserve"> </w:t>
      </w:r>
      <w:r>
        <w:t xml:space="preserve">birds, amphibians, reptiles…), but also</w:t>
      </w:r>
      <w:r>
        <w:t xml:space="preserve"> </w:t>
      </w:r>
      <w:r>
        <w:t xml:space="preserve">according to the spatial scale it is defined by. Here, the term scale refers to the area in which the</w:t>
      </w:r>
      <w:r>
        <w:t xml:space="preserve"> </w:t>
      </w:r>
      <w:r>
        <w:t xml:space="preserve">biodiversity in considered, also referred hereafter as grain size. So far, it has been assumed that</w:t>
      </w:r>
      <w:r>
        <w:t xml:space="preserve"> </w:t>
      </w:r>
      <w:r>
        <w:t xml:space="preserve">holding the spatial scale constant when studying biodiversity is mandatory</w:t>
      </w:r>
      <w:r>
        <w:t xml:space="preserve"> </w:t>
      </w:r>
      <w:r>
        <w:t xml:space="preserve">(Whittaker, Willis, and Field</w:t>
      </w:r>
      <w:r>
        <w:t xml:space="preserve"> </w:t>
      </w:r>
      <w:hyperlink w:anchor="ref-whittaker_scale_2001">
        <w:r>
          <w:rPr>
            <w:rStyle w:val="Hyperlink"/>
          </w:rPr>
          <w:t xml:space="preserve">2001</w:t>
        </w:r>
      </w:hyperlink>
      <w:r>
        <w:t xml:space="preserve">)</w:t>
      </w:r>
      <w:r>
        <w:t xml:space="preserve">. As</w:t>
      </w:r>
      <w:r>
        <w:t xml:space="preserve"> </w:t>
      </w:r>
      <w:r>
        <w:t xml:space="preserve">a matter of fact, it is known that species richness increases with the area considered</w:t>
      </w:r>
      <w:r>
        <w:t xml:space="preserve"> </w:t>
      </w:r>
      <w:r>
        <w:t xml:space="preserve">(Arrhenius</w:t>
      </w:r>
      <w:r>
        <w:t xml:space="preserve"> </w:t>
      </w:r>
      <w:hyperlink w:anchor="ref-arrhenius_species_1921">
        <w:r>
          <w:rPr>
            <w:rStyle w:val="Hyperlink"/>
          </w:rPr>
          <w:t xml:space="preserve">1921</w:t>
        </w:r>
      </w:hyperlink>
      <w:r>
        <w:t xml:space="preserve">)</w:t>
      </w:r>
      <w:r>
        <w:t xml:space="preserve"> </w:t>
      </w:r>
      <w:r>
        <w:t xml:space="preserve">and this relationship is approximately linear on a log-log scale (Species-Area Relationship,</w:t>
      </w:r>
      <w:r>
        <w:t xml:space="preserve"> </w:t>
      </w:r>
      <w:r>
        <w:t xml:space="preserve">SAR). However, this assumption restricts the data accessibility as sampling plans widely differ</w:t>
      </w:r>
      <w:r>
        <w:t xml:space="preserve"> </w:t>
      </w:r>
      <w:r>
        <w:t xml:space="preserve">according to the species studied, the resources available or, the field conditions. Thus, developing a</w:t>
      </w:r>
      <w:r>
        <w:t xml:space="preserve"> </w:t>
      </w:r>
      <w:r>
        <w:t xml:space="preserve">method capable of dealing with biodiversity across varying grain size could increase significantly the</w:t>
      </w:r>
      <w:r>
        <w:t xml:space="preserve"> </w:t>
      </w:r>
      <w:r>
        <w:t xml:space="preserve">data availability. Moreover, it would allow to model biodiversity at different spatial scales than the</w:t>
      </w:r>
      <w:r>
        <w:t xml:space="preserve"> </w:t>
      </w:r>
      <w:r>
        <w:t xml:space="preserve">ones used in the data. Modelling biodiversity indexes at finer spatial grain size that the data used to</w:t>
      </w:r>
      <w:r>
        <w:t xml:space="preserve"> </w:t>
      </w:r>
      <w:r>
        <w:t xml:space="preserve">learn the model is referred as</w:t>
      </w:r>
      <w:r>
        <w:t xml:space="preserve"> </w:t>
      </w:r>
      <w:r>
        <w:rPr>
          <w:i/>
        </w:rPr>
        <w:t xml:space="preserve">downscaling</w:t>
      </w:r>
      <w:r>
        <w:t xml:space="preserve"> </w:t>
      </w:r>
      <w:r>
        <w:t xml:space="preserve">biodiversity whilst extrapolating at coarser grain-size is</w:t>
      </w:r>
      <w:r>
        <w:t xml:space="preserve"> </w:t>
      </w:r>
      <w:r>
        <w:t xml:space="preserve">called</w:t>
      </w:r>
      <w:r>
        <w:t xml:space="preserve"> </w:t>
      </w:r>
      <w:r>
        <w:rPr>
          <w:i/>
        </w:rPr>
        <w:t xml:space="preserve">upscaling</w:t>
      </w:r>
      <w:r>
        <w:t xml:space="preserve">.</w:t>
      </w:r>
    </w:p>
    <w:p>
      <w:pPr>
        <w:pStyle w:val="BodyText"/>
      </w:pPr>
      <w:r>
        <w:t xml:space="preserve">So far, there are indications that such method can be used. For instance,</w:t>
      </w:r>
      <w:r>
        <w:t xml:space="preserve"> </w:t>
      </w:r>
      <w:r>
        <w:t xml:space="preserve">Keil and Jetz (</w:t>
      </w:r>
      <w:hyperlink w:anchor="ref-keil_downscaling_2014">
        <w:r>
          <w:rPr>
            <w:rStyle w:val="Hyperlink"/>
          </w:rPr>
          <w:t xml:space="preserve">2014</w:t>
        </w:r>
      </w:hyperlink>
      <w:r>
        <w:t xml:space="preserve">)</w:t>
      </w:r>
      <w:r>
        <w:t xml:space="preserve"> </w:t>
      </w:r>
      <w:r>
        <w:t xml:space="preserve">and</w:t>
      </w:r>
      <w:r>
        <w:t xml:space="preserve"> </w:t>
      </w:r>
      <w:r>
        <w:t xml:space="preserve">Keil et al. (</w:t>
      </w:r>
      <w:hyperlink w:anchor="ref-keil_downscaling_2013">
        <w:r>
          <w:rPr>
            <w:rStyle w:val="Hyperlink"/>
          </w:rPr>
          <w:t xml:space="preserve">2013</w:t>
        </w:r>
      </w:hyperlink>
      <w:r>
        <w:t xml:space="preserve">)</w:t>
      </w:r>
      <w:r>
        <w:t xml:space="preserve"> </w:t>
      </w:r>
      <w:r>
        <w:t xml:space="preserve">showed promising downscaling biodiversity models using biodiversity data with different</w:t>
      </w:r>
      <w:r>
        <w:t xml:space="preserve"> </w:t>
      </w:r>
      <w:r>
        <w:t xml:space="preserve">spatial scales, whilst</w:t>
      </w:r>
      <w:r>
        <w:t xml:space="preserve"> </w:t>
      </w:r>
      <w:r>
        <w:t xml:space="preserve">Kunin et al. (</w:t>
      </w:r>
      <w:hyperlink w:anchor="ref-kunin_upscaling_2018">
        <w:r>
          <w:rPr>
            <w:rStyle w:val="Hyperlink"/>
          </w:rPr>
          <w:t xml:space="preserve">2018</w:t>
        </w:r>
      </w:hyperlink>
      <w:r>
        <w:t xml:space="preserve">)</w:t>
      </w:r>
      <w:r>
        <w:t xml:space="preserve"> </w:t>
      </w:r>
      <w:r>
        <w:t xml:space="preserve">showed that upscaling biodiversity is also possible. Thus, all</w:t>
      </w:r>
      <w:r>
        <w:t xml:space="preserve"> </w:t>
      </w:r>
      <w:r>
        <w:t xml:space="preserve">the constituents of cross-scales models are known but still need to be gathered and tested. For</w:t>
      </w:r>
      <w:r>
        <w:t xml:space="preserve"> </w:t>
      </w:r>
      <w:r>
        <w:t xml:space="preserve">instance,</w:t>
      </w:r>
      <w:r>
        <w:t xml:space="preserve"> </w:t>
      </w:r>
      <w:r>
        <w:t xml:space="preserve">Jarzyna et al. (</w:t>
      </w:r>
      <w:hyperlink w:anchor="ref-jarzyna_spatial_2015">
        <w:r>
          <w:rPr>
            <w:rStyle w:val="Hyperlink"/>
          </w:rPr>
          <w:t xml:space="preserve">2015</w:t>
        </w:r>
      </w:hyperlink>
      <w:r>
        <w:t xml:space="preserve">)</w:t>
      </w:r>
      <w:r>
        <w:t xml:space="preserve"> </w:t>
      </w:r>
      <w:r>
        <w:t xml:space="preserve">used a Bayesian framework to study temporal changes of avian</w:t>
      </w:r>
      <w:r>
        <w:t xml:space="preserve"> </w:t>
      </w:r>
      <w:r>
        <w:t xml:space="preserve">biodiversity (colonization, extinction, temporal turnover) across scales. However, other approaches</w:t>
      </w:r>
      <w:r>
        <w:t xml:space="preserve"> </w:t>
      </w:r>
      <w:r>
        <w:t xml:space="preserve">such as parametric Generalized Linear Models (GLM), Generalized Additive Models (GAM) and</w:t>
      </w:r>
      <w:r>
        <w:t xml:space="preserve"> </w:t>
      </w:r>
      <w:r>
        <w:t xml:space="preserve">Generalized Linear Mixed Model (GLMM) or non-parametric tree based machine learning methods</w:t>
      </w:r>
      <w:r>
        <w:t xml:space="preserve"> </w:t>
      </w:r>
      <w:r>
        <w:t xml:space="preserve">need to be tested.</w:t>
      </w:r>
    </w:p>
    <w:bookmarkEnd w:id="24"/>
    <w:bookmarkStart w:id="25" w:name="aims"/>
    <w:p>
      <w:pPr>
        <w:pStyle w:val="Heading1"/>
      </w:pPr>
      <w:r>
        <w:rPr>
          <w:rStyle w:val="SectionNumber"/>
        </w:rPr>
        <w:t xml:space="preserve">2</w:t>
      </w:r>
      <w:r>
        <w:tab/>
      </w:r>
      <w:r>
        <w:t xml:space="preserve">Aims</w:t>
      </w:r>
    </w:p>
    <w:p>
      <w:pPr>
        <w:pStyle w:val="FirstParagraph"/>
      </w:pPr>
      <w:r>
        <w:t xml:space="preserve">The main aim of my PhD will be to test different statistical modeling methods allowing to integrate</w:t>
      </w:r>
      <w:r>
        <w:t xml:space="preserve"> </w:t>
      </w:r>
      <w:r>
        <w:t xml:space="preserve">cross-scales biodiversity data. This method will allow to model biodiversity facets at various spatial</w:t>
      </w:r>
      <w:r>
        <w:t xml:space="preserve"> </w:t>
      </w:r>
      <w:r>
        <w:t xml:space="preserve">and temporal grain sizes.</w:t>
      </w:r>
    </w:p>
    <w:p>
      <w:pPr>
        <w:pStyle w:val="BodyText"/>
      </w:pPr>
      <w:r>
        <w:t xml:space="preserve">This principal objective can be divided into four sub-objectives:</w:t>
      </w:r>
    </w:p>
    <w:p>
      <w:pPr>
        <w:numPr>
          <w:ilvl w:val="0"/>
          <w:numId w:val="1002"/>
        </w:numPr>
      </w:pPr>
      <w:r>
        <w:rPr>
          <w:b/>
        </w:rPr>
        <w:t xml:space="preserve">I will model temporal dynamics of avian species richness in the Czech Republic across spatio-temporal scales</w:t>
      </w:r>
      <w:r>
        <w:t xml:space="preserve"> </w:t>
      </w:r>
      <w:r>
        <w:t xml:space="preserve">(</w:t>
      </w:r>
      <w:r>
        <w:rPr>
          <w:i/>
        </w:rPr>
        <w:t xml:space="preserve">i.e.</w:t>
      </w:r>
      <w:r>
        <w:t xml:space="preserve"> </w:t>
      </w:r>
      <w:r>
        <w:t xml:space="preserve">grain size ranging from less than 1 Km² to more than 2 000</w:t>
      </w:r>
      <w:r>
        <w:t xml:space="preserve"> </w:t>
      </w:r>
      <w:r>
        <w:t xml:space="preserve">Km²). This will allow to map biodiversity over Czech republic at any desired spatial and</w:t>
      </w:r>
      <w:r>
        <w:t xml:space="preserve"> </w:t>
      </w:r>
      <w:r>
        <w:t xml:space="preserve">temporal scales. Given the well known Species-Area Relationship</w:t>
      </w:r>
      <w:r>
        <w:t xml:space="preserve"> </w:t>
      </w:r>
      <w:r>
        <w:t xml:space="preserve">(SAR, Arrhenius</w:t>
      </w:r>
      <w:r>
        <w:t xml:space="preserve"> </w:t>
      </w:r>
      <w:hyperlink w:anchor="ref-arrhenius_species_1921">
        <w:r>
          <w:rPr>
            <w:rStyle w:val="Hyperlink"/>
          </w:rPr>
          <w:t xml:space="preserve">1921</w:t>
        </w:r>
      </w:hyperlink>
      <w:r>
        <w:t xml:space="preserve">; Storch and Gaston</w:t>
      </w:r>
      <w:r>
        <w:t xml:space="preserve"> </w:t>
      </w:r>
      <w:hyperlink w:anchor="ref-storch_untangling_2004">
        <w:r>
          <w:rPr>
            <w:rStyle w:val="Hyperlink"/>
          </w:rPr>
          <w:t xml:space="preserve">2004</w:t>
        </w:r>
      </w:hyperlink>
      <w:r>
        <w:t xml:space="preserve">)</w:t>
      </w:r>
      <w:r>
        <w:t xml:space="preserve"> </w:t>
      </w:r>
      <w:r>
        <w:t xml:space="preserve">and Species-Time Relationship</w:t>
      </w:r>
      <w:r>
        <w:t xml:space="preserve"> </w:t>
      </w:r>
      <w:r>
        <w:t xml:space="preserve">(STR, White et al.</w:t>
      </w:r>
      <w:r>
        <w:t xml:space="preserve"> </w:t>
      </w:r>
      <w:hyperlink w:anchor="ref-white_comparison_2006">
        <w:r>
          <w:rPr>
            <w:rStyle w:val="Hyperlink"/>
          </w:rPr>
          <w:t xml:space="preserve">2006</w:t>
        </w:r>
      </w:hyperlink>
      <w:r>
        <w:t xml:space="preserve">)</w:t>
      </w:r>
      <w:r>
        <w:t xml:space="preserve"> </w:t>
      </w:r>
      <w:r>
        <w:t xml:space="preserve">we expect to</w:t>
      </w:r>
      <w:r>
        <w:t xml:space="preserve"> </w:t>
      </w:r>
      <w:r>
        <w:t xml:space="preserve">see higher species richness at coarser spatial and temporal scales than at finer scales.</w:t>
      </w:r>
      <w:r>
        <w:t xml:space="preserve"> </w:t>
      </w:r>
      <w:r>
        <w:t xml:space="preserve">Moreover, we will be able to look at the effect of grain size over biodiversity trends. So far,</w:t>
      </w:r>
      <w:r>
        <w:t xml:space="preserve"> </w:t>
      </w:r>
      <w:r>
        <w:t xml:space="preserve">Chase et al. (</w:t>
      </w:r>
      <w:hyperlink w:anchor="ref-chase_species_2019">
        <w:r>
          <w:rPr>
            <w:rStyle w:val="Hyperlink"/>
          </w:rPr>
          <w:t xml:space="preserve">2019</w:t>
        </w:r>
      </w:hyperlink>
      <w:r>
        <w:t xml:space="preserve">)</w:t>
      </w:r>
      <w:r>
        <w:t xml:space="preserve"> </w:t>
      </w:r>
      <w:r>
        <w:t xml:space="preserve">showed that North American avian biodiversity is largely stable at fine</w:t>
      </w:r>
      <w:r>
        <w:t xml:space="preserve"> </w:t>
      </w:r>
      <w:r>
        <w:t xml:space="preserve">scales, but that it tends to increase with spatial scale. Thus, we can expect to observe the same</w:t>
      </w:r>
      <w:r>
        <w:t xml:space="preserve"> </w:t>
      </w:r>
      <w:r>
        <w:t xml:space="preserve">trends for the Czech Republic.</w:t>
      </w:r>
    </w:p>
    <w:p>
      <w:pPr>
        <w:numPr>
          <w:ilvl w:val="0"/>
          <w:numId w:val="1002"/>
        </w:numPr>
      </w:pPr>
      <w:r>
        <w:rPr>
          <w:b/>
        </w:rPr>
        <w:t xml:space="preserve">I will decompose the modelled biodiversity to colonization, extinction, and species turnover, across spatio-temporal scales.</w:t>
      </w:r>
      <w:r>
        <w:t xml:space="preserve"> </w:t>
      </w:r>
      <w:r>
        <w:t xml:space="preserve">Indeed, biodiversity dynamic is underlined by</w:t>
      </w:r>
      <w:r>
        <w:t xml:space="preserve"> </w:t>
      </w:r>
      <w:r>
        <w:t xml:space="preserve">those ecological processes whose trends can be opposite to the species richness’ one</w:t>
      </w:r>
      <w:r>
        <w:t xml:space="preserve"> </w:t>
      </w:r>
      <w:r>
        <w:t xml:space="preserve">(Dornelas et al.</w:t>
      </w:r>
      <w:r>
        <w:t xml:space="preserve"> </w:t>
      </w:r>
      <w:hyperlink w:anchor="ref-dornelas_assemblage_2014">
        <w:r>
          <w:rPr>
            <w:rStyle w:val="Hyperlink"/>
          </w:rPr>
          <w:t xml:space="preserve">2014</w:t>
        </w:r>
      </w:hyperlink>
      <w:r>
        <w:t xml:space="preserve">)</w:t>
      </w:r>
      <w:r>
        <w:t xml:space="preserve">. Thus, understanding how they fluctuate according to the spatio-temporal scales</w:t>
      </w:r>
      <w:r>
        <w:t xml:space="preserve"> </w:t>
      </w:r>
      <w:r>
        <w:t xml:space="preserve">they are considered will help understand the global biodiversity dynamic. So far,</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 those facets of biodiversity was in general declining with increasing</w:t>
      </w:r>
      <w:r>
        <w:t xml:space="preserve"> </w:t>
      </w:r>
      <w:r>
        <w:t xml:space="preserve">spatial grain size for the state of New-York. However the colonization undergoes a slower</w:t>
      </w:r>
      <w:r>
        <w:t xml:space="preserve"> </w:t>
      </w:r>
      <w:r>
        <w:t xml:space="preserve">steep. Thus, those trends are also expected to occur with our model for the Czech Republic.</w:t>
      </w:r>
    </w:p>
    <w:p>
      <w:pPr>
        <w:numPr>
          <w:ilvl w:val="0"/>
          <w:numId w:val="1002"/>
        </w:numPr>
      </w:pPr>
      <w:r>
        <w:rPr>
          <w:b/>
        </w:rPr>
        <w:t xml:space="preserve">I will estimate the strength of the link between environmental drivers of biodiversity change across spatio-temporal scales.</w:t>
      </w:r>
      <w:r>
        <w:t xml:space="preserve"> </w:t>
      </w:r>
      <w:r>
        <w:t xml:space="preserve">So far, land use change, habitat loss, or changes in</w:t>
      </w:r>
      <w:r>
        <w:t xml:space="preserve"> </w:t>
      </w:r>
      <w:r>
        <w:t xml:space="preserve">climatic conditions are good candidates for such drivers.</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w:t>
      </w:r>
      <w:r>
        <w:t xml:space="preserve"> </w:t>
      </w:r>
      <w:r>
        <w:t xml:space="preserve">environmental parameters, such as climate change variables (</w:t>
      </w:r>
      <w:r>
        <w:rPr>
          <w:i/>
        </w:rPr>
        <w:t xml:space="preserve">e.g.</w:t>
      </w:r>
      <w:r>
        <w:t xml:space="preserve"> </w:t>
      </w:r>
      <w:r>
        <w:t xml:space="preserve">temperatures, pluviometry)</w:t>
      </w:r>
      <w:r>
        <w:t xml:space="preserve"> </w:t>
      </w:r>
      <w:r>
        <w:t xml:space="preserve">and landscape variables (</w:t>
      </w:r>
      <w:r>
        <w:rPr>
          <w:i/>
        </w:rPr>
        <w:t xml:space="preserve">e.g.</w:t>
      </w:r>
      <w:r>
        <w:t xml:space="preserve"> </w:t>
      </w:r>
      <w:r>
        <w:t xml:space="preserve">elevation, sampling effort), were dependent on the spatial scale</w:t>
      </w:r>
      <w:r>
        <w:t xml:space="preserve"> </w:t>
      </w:r>
      <w:r>
        <w:t xml:space="preserve">on the one hand, but also on the metric considered on the other hand (</w:t>
      </w:r>
      <w:r>
        <w:rPr>
          <w:i/>
        </w:rPr>
        <w:t xml:space="preserve">i.e.</w:t>
      </w:r>
      <w:r>
        <w:t xml:space="preserve"> </w:t>
      </w:r>
      <w:r>
        <w:t xml:space="preserve">colonization,</w:t>
      </w:r>
      <w:r>
        <w:t xml:space="preserve"> </w:t>
      </w:r>
      <w:r>
        <w:t xml:space="preserve">extinction…). Thus, the expectations are more difficult to assess here. What we know is that at</w:t>
      </w:r>
      <w:r>
        <w:t xml:space="preserve"> </w:t>
      </w:r>
      <w:r>
        <w:t xml:space="preserve">larger scales (</w:t>
      </w:r>
      <w:r>
        <w:rPr>
          <w:i/>
        </w:rPr>
        <w:t xml:space="preserve">i.e.</w:t>
      </w:r>
      <w:r>
        <w:t xml:space="preserve"> </w:t>
      </w:r>
      <w:r>
        <w:t xml:space="preserve">biogeographic or continental), evolutionary processes tend to drive the</w:t>
      </w:r>
      <w:r>
        <w:t xml:space="preserve"> </w:t>
      </w:r>
      <w:r>
        <w:t xml:space="preserve">biodiversity patterns</w:t>
      </w:r>
      <w:r>
        <w:t xml:space="preserve"> </w:t>
      </w:r>
      <w:r>
        <w:t xml:space="preserve">(Keil and Jetz</w:t>
      </w:r>
      <w:r>
        <w:t xml:space="preserve"> </w:t>
      </w:r>
      <w:hyperlink w:anchor="ref-keil_downscaling_2014">
        <w:r>
          <w:rPr>
            <w:rStyle w:val="Hyperlink"/>
          </w:rPr>
          <w:t xml:space="preserve">2014</w:t>
        </w:r>
      </w:hyperlink>
      <w:r>
        <w:t xml:space="preserve">)</w:t>
      </w:r>
      <w:r>
        <w:t xml:space="preserve">. Climatic and land cover parameters, for their part,</w:t>
      </w:r>
      <w:r>
        <w:t xml:space="preserve"> </w:t>
      </w:r>
      <w:r>
        <w:t xml:space="preserve">intervene at scales ranging from tens to hundreds of kilometers. At even finer scales, biotic</w:t>
      </w:r>
      <w:r>
        <w:t xml:space="preserve"> </w:t>
      </w:r>
      <w:r>
        <w:t xml:space="preserve">and population dynamics processes are driving.</w:t>
      </w:r>
    </w:p>
    <w:p>
      <w:pPr>
        <w:numPr>
          <w:ilvl w:val="0"/>
          <w:numId w:val="1002"/>
        </w:numPr>
      </w:pPr>
      <w:r>
        <w:rPr>
          <w:b/>
        </w:rPr>
        <w:t xml:space="preserve">Once the methods will be validated for the Czech Republic, the logical continuation will be to use it over other European regions (</w:t>
      </w:r>
      <w:r>
        <w:rPr>
          <w:b/>
        </w:rPr>
        <w:t xml:space="preserve"> </w:t>
      </w:r>
      <w:r>
        <w:rPr>
          <w:b/>
        </w:rPr>
        <w:t xml:space="preserve">Switzerland, United-Kingdom, Brittany, North America).</w:t>
      </w:r>
      <w:r>
        <w:t xml:space="preserve"> </w:t>
      </w:r>
      <w:r>
        <w:t xml:space="preserve">The main advantage of looking at other countries is to look at the trend of</w:t>
      </w:r>
      <w:r>
        <w:t xml:space="preserve"> </w:t>
      </w:r>
      <w:r>
        <w:t xml:space="preserve">biodiversity facets at larger scales. As for objective 1, we can also expect that the species</w:t>
      </w:r>
      <w:r>
        <w:t xml:space="preserve"> </w:t>
      </w:r>
      <w:r>
        <w:t xml:space="preserve">richness trends will tend to increase with spatial scale</w:t>
      </w:r>
      <w:r>
        <w:t xml:space="preserve"> </w:t>
      </w:r>
      <w:r>
        <w:t xml:space="preserve">(Chase et al.</w:t>
      </w:r>
      <w:r>
        <w:t xml:space="preserve"> </w:t>
      </w:r>
      <w:hyperlink w:anchor="ref-chase_species_2019">
        <w:r>
          <w:rPr>
            <w:rStyle w:val="Hyperlink"/>
          </w:rPr>
          <w:t xml:space="preserve">2019</w:t>
        </w:r>
      </w:hyperlink>
      <w:r>
        <w:t xml:space="preserve">)</w:t>
      </w:r>
      <w:r>
        <w:t xml:space="preserve"> </w:t>
      </w:r>
      <w:r>
        <w:t xml:space="preserve">whilst, as for</w:t>
      </w:r>
      <w:r>
        <w:t xml:space="preserve"> </w:t>
      </w:r>
      <w:r>
        <w:t xml:space="preserve">objective 2, other biodiversity dynamic indexes will decrease</w:t>
      </w:r>
      <w:r>
        <w:t xml:space="preserve"> </w:t>
      </w:r>
      <w:r>
        <w:t xml:space="preserve">(Jarzyna et al.</w:t>
      </w:r>
      <w:r>
        <w:t xml:space="preserve"> </w:t>
      </w:r>
      <w:hyperlink w:anchor="ref-jarzyna_spatial_2015">
        <w:r>
          <w:rPr>
            <w:rStyle w:val="Hyperlink"/>
          </w:rPr>
          <w:t xml:space="preserve">2015</w:t>
        </w:r>
      </w:hyperlink>
      <w:r>
        <w:t xml:space="preserve">)</w:t>
      </w:r>
      <w:r>
        <w:t xml:space="preserve">.</w:t>
      </w:r>
    </w:p>
    <w:bookmarkEnd w:id="25"/>
    <w:bookmarkStart w:id="32" w:name="method"/>
    <w:p>
      <w:pPr>
        <w:pStyle w:val="Heading1"/>
      </w:pPr>
      <w:r>
        <w:rPr>
          <w:rStyle w:val="SectionNumber"/>
        </w:rPr>
        <w:t xml:space="preserve">3</w:t>
      </w:r>
      <w:r>
        <w:tab/>
      </w:r>
      <w:r>
        <w:t xml:space="preserve">Methodological approach</w:t>
      </w:r>
    </w:p>
    <w:bookmarkStart w:id="27" w:name="data"/>
    <w:p>
      <w:pPr>
        <w:pStyle w:val="Heading2"/>
      </w:pPr>
      <w:r>
        <w:rPr>
          <w:rStyle w:val="SectionNumber"/>
        </w:rPr>
        <w:t xml:space="preserve">3.1</w:t>
      </w:r>
      <w:r>
        <w:tab/>
      </w:r>
      <w:r>
        <w:t xml:space="preserve">Data</w:t>
      </w:r>
    </w:p>
    <w:p>
      <w:pPr>
        <w:pStyle w:val="FirstParagraph"/>
      </w:pPr>
      <w:r>
        <w:t xml:space="preserve">A significant part of this project will consist in</w:t>
      </w:r>
      <w:r>
        <w:t xml:space="preserve"> </w:t>
      </w:r>
      <w:r>
        <w:rPr>
          <w:b/>
        </w:rPr>
        <w:t xml:space="preserve">1)</w:t>
      </w:r>
      <w:r>
        <w:t xml:space="preserve"> </w:t>
      </w:r>
      <w:r>
        <w:t xml:space="preserve">harvesting, gathering and managing biodiversity</w:t>
      </w:r>
      <w:r>
        <w:t xml:space="preserve"> </w:t>
      </w:r>
      <w:r>
        <w:t xml:space="preserve">datasets of the aimed taxon (i.e. birds here) in order to</w:t>
      </w:r>
      <w:r>
        <w:t xml:space="preserve"> </w:t>
      </w:r>
      <w:r>
        <w:rPr>
          <w:b/>
        </w:rPr>
        <w:t xml:space="preserve">2)</w:t>
      </w:r>
      <w:r>
        <w:t xml:space="preserve"> </w:t>
      </w:r>
      <w:r>
        <w:t xml:space="preserve">use them to model biodiversity facets</w:t>
      </w:r>
      <w:r>
        <w:t xml:space="preserve"> </w:t>
      </w:r>
      <w:r>
        <w:t xml:space="preserve">across spatial and temporal scales.</w:t>
      </w:r>
    </w:p>
    <w:p>
      <w:pPr>
        <w:pStyle w:val="BodyText"/>
      </w:pPr>
      <w:r>
        <w:t xml:space="preserve">Birds represent a key taxon for this problematic as they are various in morphology and colors,</w:t>
      </w:r>
      <w:r>
        <w:t xml:space="preserve"> </w:t>
      </w:r>
      <w:r>
        <w:t xml:space="preserve">allowing to easily identify and list them. We already have access to high quality avian biodiversity</w:t>
      </w:r>
      <w:r>
        <w:t xml:space="preserve"> </w:t>
      </w:r>
      <w:r>
        <w:t xml:space="preserve">time series over Czech Republic from the Česka Společnost Ornithologiká</w:t>
      </w:r>
      <w:r>
        <w:t xml:space="preserve"> </w:t>
      </w:r>
      <w:r>
        <w:t xml:space="preserve">(Bejček and Stastný</w:t>
      </w:r>
      <w:r>
        <w:t xml:space="preserve"> </w:t>
      </w:r>
      <w:hyperlink w:anchor="ref-bejcek_velke_2016">
        <w:r>
          <w:rPr>
            <w:rStyle w:val="Hyperlink"/>
          </w:rPr>
          <w:t xml:space="preserve">2016</w:t>
        </w:r>
      </w:hyperlink>
      <w:r>
        <w:t xml:space="preserve">)</w:t>
      </w:r>
      <w:r>
        <w:t xml:space="preserve"> </w:t>
      </w:r>
      <w:r>
        <w:t xml:space="preserve">and the Jednotný Program Sčítání Ptáků</w:t>
      </w:r>
      <w:r>
        <w:t xml:space="preserve"> </w:t>
      </w:r>
      <w:r>
        <w:t xml:space="preserve">(JPSP, Reif, Voříšek, and Šťastný</w:t>
      </w:r>
      <w:r>
        <w:t xml:space="preserve"> </w:t>
      </w:r>
      <w:hyperlink w:anchor="ref-reif_population_2006">
        <w:r>
          <w:rPr>
            <w:rStyle w:val="Hyperlink"/>
          </w:rPr>
          <w:t xml:space="preserve">2006</w:t>
        </w:r>
      </w:hyperlink>
      <w:r>
        <w:t xml:space="preserve">, objective 1 and 2)</w:t>
      </w:r>
      <w:r>
        <w:t xml:space="preserve">. Avian biodiversity</w:t>
      </w:r>
      <w:r>
        <w:t xml:space="preserve"> </w:t>
      </w:r>
      <w:r>
        <w:t xml:space="preserve">will also be studied in other European countries (objective 4) and data for those regions are needed. I</w:t>
      </w:r>
      <w:r>
        <w:t xml:space="preserve"> </w:t>
      </w:r>
      <w:r>
        <w:t xml:space="preserve">already contacted the Bretagne Vivante association, which handle biodiversity data for Brittany</w:t>
      </w:r>
      <w:r>
        <w:t xml:space="preserve"> </w:t>
      </w:r>
      <w:r>
        <w:t xml:space="preserve">(</w:t>
      </w:r>
      <w:r>
        <w:rPr>
          <w:i/>
        </w:rPr>
        <w:t xml:space="preserve">i.e.</w:t>
      </w:r>
      <w:r>
        <w:t xml:space="preserve"> </w:t>
      </w:r>
      <w:r>
        <w:t xml:space="preserve">French region). It will allow us to access avian biodiversity data for oceanic climate in order to</w:t>
      </w:r>
      <w:r>
        <w:t xml:space="preserve"> </w:t>
      </w:r>
      <w:r>
        <w:t xml:space="preserve">contrast with the continental climate of the Czech Republic. Other datasets are aimed such as Swiss,</w:t>
      </w:r>
      <w:r>
        <w:t xml:space="preserve"> </w:t>
      </w:r>
      <w:r>
        <w:t xml:space="preserve">British, Cataloninan or other French biodiversity data. In order to achieve the third objective of this</w:t>
      </w:r>
      <w:r>
        <w:t xml:space="preserve"> </w:t>
      </w:r>
      <w:r>
        <w:t xml:space="preserve">project, environmental datasets are needed. For instance, the CORINE and HYDE</w:t>
      </w:r>
      <w:r>
        <w:t xml:space="preserve"> </w:t>
      </w:r>
      <w:r>
        <w:t xml:space="preserve">(Goldewijk et al.</w:t>
      </w:r>
      <w:r>
        <w:t xml:space="preserve"> </w:t>
      </w:r>
      <w:hyperlink w:anchor="ref-goldewijk_hyde_2011">
        <w:r>
          <w:rPr>
            <w:rStyle w:val="Hyperlink"/>
          </w:rPr>
          <w:t xml:space="preserve">2011</w:t>
        </w:r>
      </w:hyperlink>
      <w:r>
        <w:t xml:space="preserve">)</w:t>
      </w:r>
      <w:r>
        <w:t xml:space="preserve"> </w:t>
      </w:r>
      <w:r>
        <w:t xml:space="preserve">datasets are aimed to access landcover and land use data, respectively. Climatology</w:t>
      </w:r>
      <w:r>
        <w:t xml:space="preserve"> </w:t>
      </w:r>
      <w:r>
        <w:t xml:space="preserve">timeseries can also be found with Chelsa</w:t>
      </w:r>
      <w:r>
        <w:t xml:space="preserve"> </w:t>
      </w:r>
      <w:r>
        <w:t xml:space="preserve">(Karger et al.</w:t>
      </w:r>
      <w:r>
        <w:t xml:space="preserve"> </w:t>
      </w:r>
      <w:hyperlink w:anchor="ref-karger_climatologies_2017">
        <w:r>
          <w:rPr>
            <w:rStyle w:val="Hyperlink"/>
          </w:rPr>
          <w:t xml:space="preserve">2017</w:t>
        </w:r>
      </w:hyperlink>
      <w:r>
        <w:t xml:space="preserve">,</w:t>
      </w:r>
      <w:r>
        <w:t xml:space="preserve"> </w:t>
      </w:r>
      <w:hyperlink w:anchor="ref-karger_data_2018">
        <w:r>
          <w:rPr>
            <w:rStyle w:val="Hyperlink"/>
          </w:rPr>
          <w:t xml:space="preserve">2018</w:t>
        </w:r>
      </w:hyperlink>
      <w:r>
        <w:t xml:space="preserve">)</w:t>
      </w:r>
      <w:r>
        <w:t xml:space="preserve"> </w:t>
      </w:r>
      <w:r>
        <w:t xml:space="preserve">and WorldClim</w:t>
      </w:r>
      <w:r>
        <w:t xml:space="preserve"> </w:t>
      </w:r>
      <w:r>
        <w:t xml:space="preserve">datasets</w:t>
      </w:r>
      <w:r>
        <w:t xml:space="preserve"> </w:t>
      </w:r>
      <w:r>
        <w:t xml:space="preserve">(Fick and Hijmans</w:t>
      </w:r>
      <w:r>
        <w:t xml:space="preserve"> </w:t>
      </w:r>
      <w:hyperlink w:anchor="ref-fick_worldclim_2017">
        <w:r>
          <w:rPr>
            <w:rStyle w:val="Hyperlink"/>
          </w:rPr>
          <w:t xml:space="preserve">2017</w:t>
        </w:r>
      </w:hyperlink>
      <w:r>
        <w:t xml:space="preserve">)</w:t>
      </w:r>
      <w:r>
        <w:t xml:space="preserve">.</w:t>
      </w:r>
      <w:r>
        <w:t xml:space="preserve"> </w:t>
      </w:r>
      <w:r>
        <w:t xml:space="preserve">Data management represent a significant time consuming part of a modelling project. So far, the</w:t>
      </w:r>
      <w:r>
        <w:t xml:space="preserve"> </w:t>
      </w:r>
      <w:r>
        <w:t xml:space="preserve">beginning of my PhD consisted mainly into gathering and shaping datasets in order to</w:t>
      </w:r>
      <w:r>
        <w:t xml:space="preserve"> </w:t>
      </w:r>
      <w:r>
        <w:t xml:space="preserve">be able to analyse and use them to train my models (objective 1). So far, species richness has been computed</w:t>
      </w:r>
      <w:r>
        <w:t xml:space="preserve"> </w:t>
      </w:r>
      <w:r>
        <w:t xml:space="preserve">from 1973 to 2020 and for areas ranging from less than 1 Km² to more than 2 000 Km². For this, I</w:t>
      </w:r>
      <w:r>
        <w:t xml:space="preserve"> </w:t>
      </w:r>
      <w:r>
        <w:t xml:space="preserve">used the avian biodiversity atlas data from the Česka Společnost Ornithologiká available at one grainsize</w:t>
      </w:r>
      <w:r>
        <w:t xml:space="preserve"> </w:t>
      </w:r>
      <w:r>
        <w:t xml:space="preserve">that I aggregated into coarser 2 by 2 and 4 by 4 grain size (</w:t>
      </w:r>
      <w:hyperlink r:id="rId26">
        <w:r>
          <w:rPr>
            <w:rStyle w:val="Hyperlink"/>
          </w:rPr>
          <w:t xml:space="preserve">Fig. 1</w:t>
        </w:r>
      </w:hyperlink>
      <w:r>
        <w:t xml:space="preserve">). On the other hand, I managed the</w:t>
      </w:r>
      <w:r>
        <w:t xml:space="preserve"> </w:t>
      </w:r>
      <w:r>
        <w:t xml:space="preserve">JPSP dataset in a singular way, allowing me to extract species richness from censuses of local points</w:t>
      </w:r>
      <w:r>
        <w:t xml:space="preserve"> </w:t>
      </w:r>
      <w:r>
        <w:t xml:space="preserve">to censuses of entire transects. Thanks to those, I was able to train my first random forests</w:t>
      </w:r>
      <w:r>
        <w:t xml:space="preserve"> </w:t>
      </w:r>
      <w:r>
        <w:t xml:space="preserve">. Thus, I am already able to shape any biodiversity dataset to use them into the</w:t>
      </w:r>
      <w:r>
        <w:t xml:space="preserve"> </w:t>
      </w:r>
      <w:r>
        <w:t xml:space="preserve">machine learning framework desired. The next step will be to compute dynamic biodiversity indexes</w:t>
      </w:r>
      <w:r>
        <w:t xml:space="preserve"> </w:t>
      </w:r>
      <w:r>
        <w:t xml:space="preserve">such as colonization, extinction, temporal turnover and community dissimilarity for objective 2.</w:t>
      </w:r>
    </w:p>
    <w:bookmarkEnd w:id="27"/>
    <w:bookmarkStart w:id="28" w:name="modelling-methods"/>
    <w:p>
      <w:pPr>
        <w:pStyle w:val="Heading2"/>
      </w:pPr>
      <w:r>
        <w:rPr>
          <w:rStyle w:val="SectionNumber"/>
        </w:rPr>
        <w:t xml:space="preserve">3.2</w:t>
      </w:r>
      <w:r>
        <w:tab/>
      </w:r>
      <w:r>
        <w:t xml:space="preserve">Modelling methods</w:t>
      </w:r>
    </w:p>
    <w:p>
      <w:pPr>
        <w:pStyle w:val="FirstParagraph"/>
      </w:pPr>
      <w:r>
        <w:t xml:space="preserve">Non-parametric tree-based machine learning methods uses variance partitioning to iteratively split</w:t>
      </w:r>
      <w:r>
        <w:t xml:space="preserve"> </w:t>
      </w:r>
      <w:r>
        <w:t xml:space="preserve">the feature space (features can also be named predictors, covariates, independent or, input variables)</w:t>
      </w:r>
      <w:r>
        <w:t xml:space="preserve"> </w:t>
      </w:r>
      <w:r>
        <w:t xml:space="preserve">in order to obtain a tree in which one just need to follow the splits to predict an output (</w:t>
      </w:r>
      <w:r>
        <w:rPr>
          <w:i/>
        </w:rPr>
        <w:t xml:space="preserve">i.e.</w:t>
      </w:r>
      <w:r>
        <w:t xml:space="preserve"> </w:t>
      </w:r>
      <w:r>
        <w:t xml:space="preserve">the</w:t>
      </w:r>
      <w:r>
        <w:t xml:space="preserve"> </w:t>
      </w:r>
      <w:r>
        <w:t xml:space="preserve">response variable or dependent variable) such as species richness, colonization, extinction…</w:t>
      </w:r>
    </w:p>
    <w:p>
      <w:pPr>
        <w:pStyle w:val="BodyText"/>
      </w:pPr>
      <w:r>
        <w:t xml:space="preserve">In order to make a model both understandable and predictive, a balance must be found between</w:t>
      </w:r>
      <w:r>
        <w:t xml:space="preserve"> </w:t>
      </w:r>
      <w:r>
        <w:t xml:space="preserve">complexity and explicative power</w:t>
      </w:r>
      <w:r>
        <w:t xml:space="preserve"> </w:t>
      </w:r>
      <w:r>
        <w:t xml:space="preserve">(Houlahan et al.</w:t>
      </w:r>
      <w:r>
        <w:t xml:space="preserve"> </w:t>
      </w:r>
      <w:hyperlink w:anchor="ref-houlahan_priority_2017">
        <w:r>
          <w:rPr>
            <w:rStyle w:val="Hyperlink"/>
          </w:rPr>
          <w:t xml:space="preserve">2017</w:t>
        </w:r>
      </w:hyperlink>
      <w:r>
        <w:t xml:space="preserve">)</w:t>
      </w:r>
      <w:r>
        <w:t xml:space="preserve">. Thus, using as few covariates as possible to</w:t>
      </w:r>
      <w:r>
        <w:t xml:space="preserve"> </w:t>
      </w:r>
      <w:r>
        <w:t xml:space="preserve">predict biodiversity is necessary if we want to make the forecasts conveniently and if we want to</w:t>
      </w:r>
      <w:r>
        <w:t xml:space="preserve"> </w:t>
      </w:r>
      <w:r>
        <w:t xml:space="preserve">discuss our models. We aim to start by using very few covariates such as latitude, longitude, area,</w:t>
      </w:r>
      <w:r>
        <w:t xml:space="preserve"> </w:t>
      </w:r>
      <w:r>
        <w:t xml:space="preserve">time and time span in order to then add environmental parameters step by step. Tree-based machine</w:t>
      </w:r>
      <w:r>
        <w:t xml:space="preserve"> </w:t>
      </w:r>
      <w:r>
        <w:t xml:space="preserve">learning methods such as random forests or boosted regression tree</w:t>
      </w:r>
      <w:r>
        <w:t xml:space="preserve"> </w:t>
      </w:r>
      <w:r>
        <w:rPr>
          <w:b/>
        </w:rPr>
        <w:t xml:space="preserve">1)</w:t>
      </w:r>
      <w:r>
        <w:t xml:space="preserve"> </w:t>
      </w:r>
      <w:r>
        <w:t xml:space="preserve">allows to study the interacting</w:t>
      </w:r>
      <w:r>
        <w:t xml:space="preserve"> </w:t>
      </w:r>
      <w:r>
        <w:t xml:space="preserve">effect of drivers on the output variable and</w:t>
      </w:r>
      <w:r>
        <w:t xml:space="preserve"> </w:t>
      </w:r>
      <w:r>
        <w:rPr>
          <w:b/>
        </w:rPr>
        <w:t xml:space="preserve">2)</w:t>
      </w:r>
      <w:r>
        <w:t xml:space="preserve"> </w:t>
      </w:r>
      <w:r>
        <w:t xml:space="preserve">also represent a convenient way of dealing with nonlinear</w:t>
      </w:r>
      <w:r>
        <w:t xml:space="preserve"> </w:t>
      </w:r>
      <w:r>
        <w:t xml:space="preserve">relationships between the response variable and the covariates. Indeed,</w:t>
      </w:r>
      <w:r>
        <w:t xml:space="preserve"> </w:t>
      </w:r>
      <w:r>
        <w:t xml:space="preserve">Keil and Chase (</w:t>
      </w:r>
      <w:hyperlink w:anchor="ref-keil_global_2019">
        <w:r>
          <w:rPr>
            <w:rStyle w:val="Hyperlink"/>
          </w:rPr>
          <w:t xml:space="preserve">2019</w:t>
        </w:r>
      </w:hyperlink>
      <w:r>
        <w:t xml:space="preserve">)</w:t>
      </w:r>
      <w:r>
        <w:t xml:space="preserve"> </w:t>
      </w:r>
      <w:r>
        <w:t xml:space="preserve">showed that</w:t>
      </w:r>
      <w:r>
        <w:t xml:space="preserve"> </w:t>
      </w:r>
      <w:r>
        <w:rPr>
          <w:b/>
        </w:rPr>
        <w:t xml:space="preserve">1)</w:t>
      </w:r>
      <w:r>
        <w:t xml:space="preserve"> </w:t>
      </w:r>
      <w:r>
        <w:t xml:space="preserve">area does have an interacting impact with other environmental and spatial drivers of</w:t>
      </w:r>
      <w:r>
        <w:t xml:space="preserve"> </w:t>
      </w:r>
      <w:r>
        <w:t xml:space="preserve">biodiversity and</w:t>
      </w:r>
      <w:r>
        <w:t xml:space="preserve"> </w:t>
      </w:r>
      <w:r>
        <w:rPr>
          <w:b/>
        </w:rPr>
        <w:t xml:space="preserve">2)</w:t>
      </w:r>
      <w:r>
        <w:t xml:space="preserve"> </w:t>
      </w:r>
      <w:r>
        <w:t xml:space="preserve">that this relationship is non linear. Moreover,</w:t>
      </w:r>
      <w:r>
        <w:t xml:space="preserve"> </w:t>
      </w:r>
      <w:r>
        <w:t xml:space="preserve">Viana, Keil, and Jeliazkov (</w:t>
      </w:r>
      <w:hyperlink w:anchor="ref-viana_partitioning_2019">
        <w:r>
          <w:rPr>
            <w:rStyle w:val="Hyperlink"/>
          </w:rPr>
          <w:t xml:space="preserve">2019</w:t>
        </w:r>
      </w:hyperlink>
      <w:r>
        <w:t xml:space="preserve">)</w:t>
      </w:r>
      <w:r>
        <w:t xml:space="preserve"> </w:t>
      </w:r>
      <w:r>
        <w:t xml:space="preserve">showed that</w:t>
      </w:r>
      <w:r>
        <w:t xml:space="preserve"> </w:t>
      </w:r>
      <w:r>
        <w:t xml:space="preserve">boosted regression trees and random forests predicted ecological indexes more accurately than other</w:t>
      </w:r>
      <w:r>
        <w:t xml:space="preserve"> </w:t>
      </w:r>
      <w:r>
        <w:t xml:space="preserve">methods. Thus, tree-based modelling methods are totally suited for our purpose. Other parametric</w:t>
      </w:r>
      <w:r>
        <w:t xml:space="preserve"> </w:t>
      </w:r>
      <w:r>
        <w:t xml:space="preserve">methods such as generalized linear, additive or mixed models (GLM, GAM, GLMM) have already shown</w:t>
      </w:r>
      <w:r>
        <w:t xml:space="preserve"> </w:t>
      </w:r>
      <w:r>
        <w:t xml:space="preserve">to give satisfying results</w:t>
      </w:r>
      <w:r>
        <w:t xml:space="preserve"> </w:t>
      </w:r>
      <w:r>
        <w:t xml:space="preserve">(Keil and Chase</w:t>
      </w:r>
      <w:r>
        <w:t xml:space="preserve"> </w:t>
      </w:r>
      <w:hyperlink w:anchor="ref-keil_global_2019">
        <w:r>
          <w:rPr>
            <w:rStyle w:val="Hyperlink"/>
          </w:rPr>
          <w:t xml:space="preserve">2019</w:t>
        </w:r>
      </w:hyperlink>
      <w:r>
        <w:t xml:space="preserve">)</w:t>
      </w:r>
      <w:r>
        <w:t xml:space="preserve"> </w:t>
      </w:r>
      <w:r>
        <w:t xml:space="preserve">and could be used in some of my analysis.</w:t>
      </w:r>
    </w:p>
    <w:p>
      <w:pPr>
        <w:pStyle w:val="BodyText"/>
      </w:pPr>
      <w:r>
        <w:t xml:space="preserve">It is important to point out that the proposed methodology here can be applied to any other taxa (</w:t>
      </w:r>
      <w:r>
        <w:rPr>
          <w:b/>
        </w:rPr>
        <w:t xml:space="preserve">e.g.</w:t>
      </w:r>
      <w:r>
        <w:t xml:space="preserve"> </w:t>
      </w:r>
      <w:r>
        <w:t xml:space="preserve">lepidoptera, large mammals) and any other spatial range (</w:t>
      </w:r>
      <w:r>
        <w:rPr>
          <w:b/>
        </w:rPr>
        <w:t xml:space="preserve">e.g.</w:t>
      </w:r>
      <w:r>
        <w:t xml:space="preserve"> </w:t>
      </w:r>
      <w:r>
        <w:t xml:space="preserve">Europe, North America, South Africa),</w:t>
      </w:r>
      <w:r>
        <w:t xml:space="preserve"> </w:t>
      </w:r>
      <w:r>
        <w:t xml:space="preserve">which represent the next steps of this project.</w:t>
      </w:r>
    </w:p>
    <w:bookmarkEnd w:id="28"/>
    <w:bookmarkStart w:id="31" w:name="pilot-results"/>
    <w:p>
      <w:pPr>
        <w:pStyle w:val="Heading2"/>
      </w:pPr>
      <w:r>
        <w:rPr>
          <w:rStyle w:val="SectionNumber"/>
        </w:rPr>
        <w:t xml:space="preserve">3.3</w:t>
      </w:r>
      <w:r>
        <w:tab/>
      </w:r>
      <w:r>
        <w:t xml:space="preserve">Pilot results</w:t>
      </w:r>
    </w:p>
    <w:p>
      <w:pPr>
        <w:pStyle w:val="FirstParagraph"/>
      </w:pPr>
      <w:r>
        <w:t xml:space="preserve">So far, I have already been able to produce random forests using only latitude, longitude, area, date, time span and elongation as covariates that explain around 90% of the species richness variance over</w:t>
      </w:r>
      <w:r>
        <w:t xml:space="preserve"> </w:t>
      </w:r>
      <w:r>
        <w:t xml:space="preserve">the Czech Republic, which is encouraging (see Fig. 2,</w:t>
      </w:r>
      <w:r>
        <w:t xml:space="preserve"> </w:t>
      </w:r>
      <w:hyperlink r:id="rId29">
        <w:r>
          <w:rPr>
            <w:rStyle w:val="Hyperlink"/>
          </w:rPr>
          <w:t xml:space="preserve">https://github.com/FrsLry/IGA_figures/blob/main/pred_vs_obs.pdf</w:t>
        </w:r>
      </w:hyperlink>
      <w:r>
        <w:t xml:space="preserve">). An other advantage of the complex</w:t>
      </w:r>
      <w:r>
        <w:t xml:space="preserve"> </w:t>
      </w:r>
      <w:r>
        <w:t xml:space="preserve">nonparametric models is that you can represent the dependence between the outcome and a</w:t>
      </w:r>
      <w:r>
        <w:t xml:space="preserve"> </w:t>
      </w:r>
      <w:r>
        <w:t xml:space="preserve">predictor of interest called a marginal plot or partial plot. For instance, in Fig.3</w:t>
      </w:r>
      <w:r>
        <w:t xml:space="preserve"> </w:t>
      </w:r>
      <w:r>
        <w:t xml:space="preserve">(</w:t>
      </w:r>
      <w:hyperlink r:id="rId30">
        <w:r>
          <w:rPr>
            <w:rStyle w:val="Hyperlink"/>
          </w:rPr>
          <w:t xml:space="preserve">https://github.com/FrsLry/IGA_figures/blob/main/marginal_plot.pdf</w:t>
        </w:r>
      </w:hyperlink>
      <w:r>
        <w:t xml:space="preserve">), I represented the influence of the</w:t>
      </w:r>
      <w:r>
        <w:t xml:space="preserve"> </w:t>
      </w:r>
      <w:r>
        <w:t xml:space="preserve">interacting area and time factors on the species richness for one of my model. In order to validate and</w:t>
      </w:r>
      <w:r>
        <w:t xml:space="preserve"> </w:t>
      </w:r>
      <w:r>
        <w:t xml:space="preserve">enhance the models performance, the next steps will be to</w:t>
      </w:r>
      <w:r>
        <w:t xml:space="preserve"> </w:t>
      </w:r>
      <w:r>
        <w:rPr>
          <w:b/>
        </w:rPr>
        <w:t xml:space="preserve">1)</w:t>
      </w:r>
      <w:r>
        <w:t xml:space="preserve"> </w:t>
      </w:r>
      <w:r>
        <w:t xml:space="preserve">perform cross-validation to avoid</w:t>
      </w:r>
      <w:r>
        <w:t xml:space="preserve"> </w:t>
      </w:r>
      <w:r>
        <w:t xml:space="preserve">overfitting,</w:t>
      </w:r>
      <w:r>
        <w:t xml:space="preserve"> </w:t>
      </w:r>
      <w:r>
        <w:rPr>
          <w:b/>
        </w:rPr>
        <w:t xml:space="preserve">2)</w:t>
      </w:r>
      <w:r>
        <w:t xml:space="preserve"> </w:t>
      </w:r>
      <w:r>
        <w:t xml:space="preserve">add the adequate environmental parameters and</w:t>
      </w:r>
      <w:r>
        <w:t xml:space="preserve"> </w:t>
      </w:r>
      <w:r>
        <w:rPr>
          <w:b/>
        </w:rPr>
        <w:t xml:space="preserve">3)</w:t>
      </w:r>
      <w:r>
        <w:t xml:space="preserve"> </w:t>
      </w:r>
      <w:r>
        <w:t xml:space="preserve">connect the local time series from</w:t>
      </w:r>
      <w:r>
        <w:t xml:space="preserve"> </w:t>
      </w:r>
      <w:r>
        <w:t xml:space="preserve">the JPSP data to the atlas data by using both of them in a single model.</w:t>
      </w:r>
    </w:p>
    <w:bookmarkEnd w:id="31"/>
    <w:bookmarkEnd w:id="32"/>
    <w:bookmarkStart w:id="33" w:name="schedule"/>
    <w:p>
      <w:pPr>
        <w:pStyle w:val="Heading1"/>
      </w:pPr>
      <w:r>
        <w:rPr>
          <w:rStyle w:val="SectionNumber"/>
        </w:rPr>
        <w:t xml:space="preserve">4</w:t>
      </w:r>
      <w:r>
        <w:tab/>
      </w:r>
      <w:r>
        <w:t xml:space="preserve">Schedule</w:t>
      </w:r>
    </w:p>
    <w:p>
      <w:pPr>
        <w:pStyle w:val="TableCaption"/>
      </w:pPr>
      <w:r>
        <w:t xml:space="preserve">(#tab:sched) Planning of the methodological steps of my PhD</w:t>
      </w:r>
    </w:p>
    <w:tbl>
      <w:tblPr>
        <w:tblStyle w:val="Table"/>
        <w:tblW w:type="pct" w:w="5000.0"/>
        <w:tblLook w:firstRow="1" w:lastRow="0" w:firstColumn="0" w:lastColumn="0" w:noHBand="0" w:noVBand="0"/>
        <w:tblCaption w:val="(#tab:sched) Planning of the methodological steps of my PhD"/>
      </w:tblPr>
      <w:tblGrid>
        <w:gridCol w:w="1827"/>
        <w:gridCol w:w="1827"/>
        <w:gridCol w:w="4264"/>
      </w:tblGrid>
      <w:tr>
        <w:trPr>
          <w:cnfStyle w:firstRow="1"/>
        </w:trPr>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End date</w:t>
            </w:r>
          </w:p>
        </w:tc>
        <w:tc>
          <w:tcPr>
            <w:tcBorders>
              <w:bottom w:val="single"/>
            </w:tcBorders>
            <w:vAlign w:val="bottom"/>
          </w:tcPr>
          <w:p>
            <w:pPr>
              <w:pStyle w:val="Compact"/>
              <w:jc w:val="left"/>
            </w:pPr>
            <w:r>
              <w:t xml:space="preserve">Description of the tasks</w:t>
            </w:r>
          </w:p>
        </w:tc>
      </w:tr>
      <w:tr>
        <w:tc>
          <w:p>
            <w:pPr>
              <w:pStyle w:val="Compact"/>
              <w:jc w:val="left"/>
            </w:pPr>
            <w:r>
              <w:t xml:space="preserve">01/10/2020</w:t>
            </w:r>
          </w:p>
        </w:tc>
        <w:tc>
          <w:p>
            <w:pPr>
              <w:pStyle w:val="Compact"/>
              <w:jc w:val="left"/>
            </w:pPr>
            <w:r>
              <w:t xml:space="preserve">01/06/2021</w:t>
            </w:r>
          </w:p>
        </w:tc>
        <w:tc>
          <w:p>
            <w:pPr>
              <w:pStyle w:val="Compact"/>
              <w:jc w:val="left"/>
            </w:pPr>
            <w:r>
              <w:t xml:space="preserve">1. Gathering and managing avian biodiversity datasets over Czech Republic (objective 1, 2 and 3).</w:t>
            </w:r>
            <w:r>
              <w:t xml:space="preserve"> </w:t>
            </w:r>
            <w:r>
              <w:t xml:space="preserve">. Computing biodiversity indexes (species richness, colonization, extinction, temporal turnover, community similarity) from the data (objective 2 and 3).</w:t>
            </w:r>
          </w:p>
        </w:tc>
      </w:tr>
      <w:tr>
        <w:tc>
          <w:p>
            <w:pPr>
              <w:pStyle w:val="Compact"/>
              <w:jc w:val="left"/>
            </w:pPr>
            <w:r>
              <w:t xml:space="preserve">01/06/2021</w:t>
            </w:r>
          </w:p>
        </w:tc>
        <w:tc>
          <w:p>
            <w:pPr>
              <w:pStyle w:val="Compact"/>
              <w:jc w:val="left"/>
            </w:pPr>
            <w:r>
              <w:t xml:space="preserve">01/09/2021</w:t>
            </w:r>
          </w:p>
        </w:tc>
        <w:tc>
          <w:p>
            <w:pPr>
              <w:pStyle w:val="Compact"/>
              <w:jc w:val="left"/>
            </w:pPr>
            <w:r>
              <w:t xml:space="preserve">Building models for Czech Republic: machine learning models are powerful but need to be parametrized in order to increase predicting power and avoid overfitting. Moreover, I will build my models with significant databases and expect to run long time consuming computing jobs.</w:t>
            </w:r>
          </w:p>
        </w:tc>
      </w:tr>
      <w:tr>
        <w:tc>
          <w:p>
            <w:pPr>
              <w:pStyle w:val="Compact"/>
              <w:jc w:val="left"/>
            </w:pPr>
            <w:r>
              <w:t xml:space="preserve">01/01/2022</w:t>
            </w:r>
          </w:p>
        </w:tc>
        <w:tc>
          <w:p>
            <w:pPr>
              <w:pStyle w:val="Compact"/>
              <w:jc w:val="left"/>
            </w:pPr>
            <w:r>
              <w:t xml:space="preserve">01/05/2022</w:t>
            </w:r>
          </w:p>
        </w:tc>
        <w:tc>
          <w:p>
            <w:pPr>
              <w:pStyle w:val="Compact"/>
              <w:jc w:val="left"/>
            </w:pPr>
            <w:r>
              <w:t xml:space="preserve">1. Testing addition of environmental variables to the random forests in order to increase predictive power (Objective 3).</w:t>
            </w:r>
            <w:r>
              <w:t xml:space="preserve">. Harvesting and managing avian biodiversity datasets across Europe: objective 4 of this project will be to study biodiversity changes across scales at the European extent. I will have more datasets and management is expected to take more time than for Czech Republic.</w:t>
            </w:r>
          </w:p>
        </w:tc>
      </w:tr>
      <w:tr>
        <w:tc>
          <w:p>
            <w:pPr>
              <w:pStyle w:val="Compact"/>
              <w:jc w:val="left"/>
            </w:pPr>
            <w:r>
              <w:t xml:space="preserve">01/05/2022</w:t>
            </w:r>
          </w:p>
        </w:tc>
        <w:tc>
          <w:p>
            <w:pPr>
              <w:pStyle w:val="Compact"/>
              <w:jc w:val="left"/>
            </w:pPr>
            <w:r>
              <w:t xml:space="preserve">01/08/2022</w:t>
            </w:r>
          </w:p>
        </w:tc>
        <w:tc>
          <w:p>
            <w:pPr>
              <w:pStyle w:val="Compact"/>
              <w:jc w:val="left"/>
            </w:pPr>
            <w:r>
              <w:t xml:space="preserve">Building models for Europe (objective 4): I will build my models with significant databases and expect to run long computing jobs.</w:t>
            </w:r>
          </w:p>
        </w:tc>
      </w:tr>
      <w:tr>
        <w:tc>
          <w:p>
            <w:pPr>
              <w:pStyle w:val="Compact"/>
              <w:jc w:val="left"/>
            </w:pPr>
            <w:r>
              <w:t xml:space="preserve">01/08/2022</w:t>
            </w:r>
          </w:p>
        </w:tc>
        <w:tc>
          <w:p>
            <w:pPr>
              <w:pStyle w:val="Compact"/>
              <w:jc w:val="left"/>
            </w:pPr>
            <w:r>
              <w:t xml:space="preserve">End of the PhD</w:t>
            </w:r>
          </w:p>
        </w:tc>
        <w:tc>
          <w:p>
            <w:pPr>
              <w:pStyle w:val="Compact"/>
              <w:jc w:val="left"/>
            </w:pPr>
            <w:r>
              <w:t xml:space="preserve">1. Building models for North America: Discussions about collaboration with Dr. Marta Jarzyna is ongoing in order to apply these developed method to North American breeding birds datasets they have access to.</w:t>
            </w:r>
            <w:r>
              <w:t xml:space="preserve"> </w:t>
            </w:r>
            <w:r>
              <w:t xml:space="preserve">. Merging the European and North American models will be a good start to look at a the more global biodiversity changes across different continents.</w:t>
            </w:r>
            <w:r>
              <w:t xml:space="preserve"> </w:t>
            </w:r>
            <w:r>
              <w:t xml:space="preserve">. Gathering and merging biodiversity datasets from other part of the globe will give us more insights about the main trend of the avian biodiversity changes at worldwide scale.</w:t>
            </w:r>
          </w:p>
        </w:tc>
      </w:tr>
    </w:tbl>
    <w:bookmarkEnd w:id="33"/>
    <w:bookmarkStart w:id="34" w:name="benefits"/>
    <w:p>
      <w:pPr>
        <w:pStyle w:val="Heading1"/>
      </w:pPr>
      <w:r>
        <w:rPr>
          <w:rStyle w:val="SectionNumber"/>
        </w:rPr>
        <w:t xml:space="preserve">5</w:t>
      </w:r>
      <w:r>
        <w:tab/>
      </w:r>
      <w:r>
        <w:t xml:space="preserve">Benefits of outcome</w:t>
      </w:r>
    </w:p>
    <w:p>
      <w:pPr>
        <w:pStyle w:val="FirstParagraph"/>
      </w:pPr>
      <w:r>
        <w:t xml:space="preserve">My PhD aim at several goals:</w:t>
      </w:r>
    </w:p>
    <w:p>
      <w:pPr>
        <w:numPr>
          <w:ilvl w:val="0"/>
          <w:numId w:val="1003"/>
        </w:numPr>
      </w:pPr>
      <w:r>
        <w:t xml:space="preserve">Better understand the link between spatial and temporal features (</w:t>
      </w:r>
      <w:r>
        <w:rPr>
          <w:i/>
        </w:rPr>
        <w:t xml:space="preserve">e.g.</w:t>
      </w:r>
      <w:r>
        <w:t xml:space="preserve"> </w:t>
      </w:r>
      <w:r>
        <w:t xml:space="preserve">latitude, longitude, area, time span) and biodiversity changes.</w:t>
      </w:r>
    </w:p>
    <w:p>
      <w:pPr>
        <w:numPr>
          <w:ilvl w:val="0"/>
          <w:numId w:val="1003"/>
        </w:numPr>
      </w:pPr>
      <w:r>
        <w:t xml:space="preserve">Developing a modelling framework (tree-based models) allowing to forecast biodiversity indexes across various space and time scales would help to</w:t>
      </w:r>
      <w:r>
        <w:t xml:space="preserve"> </w:t>
      </w:r>
      <w:r>
        <w:rPr>
          <w:b/>
        </w:rPr>
        <w:t xml:space="preserve">1)</w:t>
      </w:r>
      <w:r>
        <w:t xml:space="preserve"> </w:t>
      </w:r>
      <w:r>
        <w:t xml:space="preserve">understand and thus</w:t>
      </w:r>
      <w:r>
        <w:t xml:space="preserve"> </w:t>
      </w:r>
      <w:r>
        <w:rPr>
          <w:b/>
        </w:rPr>
        <w:t xml:space="preserve">2)</w:t>
      </w:r>
      <w:r>
        <w:t xml:space="preserve"> </w:t>
      </w:r>
      <w:r>
        <w:t xml:space="preserve">forecast biodiversity dynamic.</w:t>
      </w:r>
    </w:p>
    <w:p>
      <w:pPr>
        <w:numPr>
          <w:ilvl w:val="0"/>
          <w:numId w:val="1003"/>
        </w:numPr>
      </w:pPr>
      <w:r>
        <w:t xml:space="preserve">This method will allow to integrate heterogeneous biodiversity datasets that could usually not be used together with classical statistical models due to their inconsistencies in space and/or time scales. Thus, it will be possible to link local biodiversity datasets (</w:t>
      </w:r>
      <w:r>
        <w:rPr>
          <w:i/>
        </w:rPr>
        <w:t xml:space="preserve">e.g.</w:t>
      </w:r>
      <w:r>
        <w:t xml:space="preserve"> </w:t>
      </w:r>
      <w:r>
        <w:t xml:space="preserve">censuses of ornithological associations, participative sciences) to broader ones</w:t>
      </w:r>
      <w:r>
        <w:t xml:space="preserve"> </w:t>
      </w:r>
      <w:r>
        <w:t xml:space="preserve">(</w:t>
      </w:r>
      <w:r>
        <w:rPr>
          <w:i/>
        </w:rPr>
        <w:t xml:space="preserve">e.g.</w:t>
      </w:r>
      <w:r>
        <w:t xml:space="preserve"> </w:t>
      </w:r>
      <w:r>
        <w:t xml:space="preserve">atlas, time-series assemblage such as Biotime database by Dornelas et al.</w:t>
      </w:r>
      <w:r>
        <w:t xml:space="preserve"> </w:t>
      </w:r>
      <w:hyperlink w:anchor="ref-dornelas_biotime_2018">
        <w:r>
          <w:rPr>
            <w:rStyle w:val="Hyperlink"/>
          </w:rPr>
          <w:t xml:space="preserve">2018</w:t>
        </w:r>
      </w:hyperlink>
      <w:r>
        <w:t xml:space="preserve">)</w:t>
      </w:r>
      <w:r>
        <w:t xml:space="preserve">.</w:t>
      </w:r>
    </w:p>
    <w:p>
      <w:pPr>
        <w:numPr>
          <w:ilvl w:val="0"/>
          <w:numId w:val="1003"/>
        </w:numPr>
      </w:pPr>
      <w:r>
        <w:t xml:space="preserve">After focusing on the species richness changes, the link between spatial and temporal scales and the dynamic of other facets of biodiversity (</w:t>
      </w:r>
      <w:r>
        <w:rPr>
          <w:i/>
        </w:rPr>
        <w:t xml:space="preserve">e.g.</w:t>
      </w:r>
      <w:r>
        <w:t xml:space="preserve"> </w:t>
      </w:r>
      <w:r>
        <w:t xml:space="preserve">colonization, extinction,</w:t>
      </w:r>
      <w:r>
        <w:t xml:space="preserve"> </w:t>
      </w:r>
      <m:oMath>
        <m:r>
          <m:t>β</m:t>
        </m:r>
      </m:oMath>
      <w:r>
        <w:t xml:space="preserve"> </w:t>
      </w:r>
      <w:r>
        <w:t xml:space="preserve">diversity) will be investigated.</w:t>
      </w:r>
    </w:p>
    <w:p>
      <w:pPr>
        <w:numPr>
          <w:ilvl w:val="0"/>
          <w:numId w:val="1003"/>
        </w:numPr>
      </w:pPr>
      <w:r>
        <w:t xml:space="preserve">Produce avian biodiversity maps at different spatial and temporal grain sizes over Czech Republic/Europe/North America.</w:t>
      </w:r>
    </w:p>
    <w:p>
      <w:pPr>
        <w:numPr>
          <w:ilvl w:val="0"/>
          <w:numId w:val="1003"/>
        </w:numPr>
      </w:pPr>
      <w:r>
        <w:t xml:space="preserve">The parametrized models for birds will give insights on how to apply them to other taxa (</w:t>
      </w:r>
      <w:r>
        <w:rPr>
          <w:i/>
        </w:rPr>
        <w:t xml:space="preserve">e.g.</w:t>
      </w:r>
      <w:r>
        <w:t xml:space="preserve"> </w:t>
      </w:r>
      <w:r>
        <w:t xml:space="preserve">lepidoptera, odonata, large mammals…).</w:t>
      </w:r>
    </w:p>
    <w:bookmarkEnd w:id="34"/>
    <w:bookmarkStart w:id="35" w:name="coop"/>
    <w:p>
      <w:pPr>
        <w:pStyle w:val="Heading1"/>
      </w:pPr>
      <w:r>
        <w:rPr>
          <w:rStyle w:val="SectionNumber"/>
        </w:rPr>
        <w:t xml:space="preserve">6</w:t>
      </w:r>
      <w:r>
        <w:tab/>
      </w:r>
      <w:r>
        <w:t xml:space="preserve">Cooperations</w:t>
      </w:r>
    </w:p>
    <w:p>
      <w:pPr>
        <w:pStyle w:val="FirstParagraph"/>
      </w:pPr>
      <w:r>
        <w:t xml:space="preserve">This project takes part in the broader research project of Dr. Petr Keil who has been working on the problem of scale-dependent biodiversity change and integration of heterogeneous data for a decade now, and who has published several high-profile publications on these topics. He currently is my PhD supervisor. Petr’s expertise will be particularly relevant for tasks requiring advanced statistical modelling, interpretation of the models, and putting the results in a broader macroecological context.</w:t>
      </w:r>
    </w:p>
    <w:p>
      <w:pPr>
        <w:pStyle w:val="BodyText"/>
      </w:pPr>
      <w:r>
        <w:t xml:space="preserve">Cooperation is already ongoing with Vladimír Bejček and Karel Šťastný who furnished us time series of avian biodiversity from the Česka Společnost Ornithologiká which were used in the publications of several atlases</w:t>
      </w:r>
      <w:r>
        <w:t xml:space="preserve"> </w:t>
      </w:r>
      <w:r>
        <w:t xml:space="preserve">(see Bejček and Stastný</w:t>
      </w:r>
      <w:r>
        <w:t xml:space="preserve"> </w:t>
      </w:r>
      <w:hyperlink w:anchor="ref-bejcek_velke_2016">
        <w:r>
          <w:rPr>
            <w:rStyle w:val="Hyperlink"/>
          </w:rPr>
          <w:t xml:space="preserve">2016</w:t>
        </w:r>
      </w:hyperlink>
      <w:r>
        <w:t xml:space="preserve">)</w:t>
      </w:r>
      <w:r>
        <w:t xml:space="preserve">. On the other hand, Dr. Jiří Reif forwarded me local time series from the Jednotný Program Sčítání Ptáků (JPSP). Their expertise on bird ecologie will be helpful in order to interpret and enhance the outputs of my models.</w:t>
      </w:r>
    </w:p>
    <w:p>
      <w:pPr>
        <w:pStyle w:val="BodyText"/>
      </w:pPr>
      <w:r>
        <w:t xml:space="preserve">Finally, discussions with Dr. Marta Jarzyna (University of Colombus, Ohio) are ongoing in order to work together on applying the methods that I use on Czech Republic and Europe to some American states.As a matter of fact, my results will</w:t>
      </w:r>
      <w:r>
        <w:t xml:space="preserve"> </w:t>
      </w:r>
      <w:r>
        <w:rPr>
          <w:b/>
        </w:rPr>
        <w:t xml:space="preserve">1)</w:t>
      </w:r>
      <w:r>
        <w:t xml:space="preserve"> </w:t>
      </w:r>
      <w:r>
        <w:t xml:space="preserve">allow to differentiate biodiversity dynamics on the North American and the European continents and</w:t>
      </w:r>
      <w:r>
        <w:t xml:space="preserve"> </w:t>
      </w:r>
      <w:r>
        <w:rPr>
          <w:b/>
        </w:rPr>
        <w:t xml:space="preserve">2)</w:t>
      </w:r>
      <w:r>
        <w:t xml:space="preserve"> </w:t>
      </w:r>
      <w:r>
        <w:t xml:space="preserve">help to better understand the link between spatio-temporal scales and biodiveristy dynamic by enlarging the databases that I use.</w:t>
      </w:r>
    </w:p>
    <w:bookmarkEnd w:id="35"/>
    <w:bookmarkStart w:id="40" w:name="outcomes"/>
    <w:p>
      <w:pPr>
        <w:pStyle w:val="Heading1"/>
      </w:pPr>
      <w:r>
        <w:rPr>
          <w:rStyle w:val="SectionNumber"/>
        </w:rPr>
        <w:t xml:space="preserve">7</w:t>
      </w:r>
      <w:r>
        <w:tab/>
      </w:r>
      <w:r>
        <w:t xml:space="preserve">Expected outcomes</w:t>
      </w:r>
    </w:p>
    <w:p>
      <w:pPr>
        <w:pStyle w:val="FirstParagraph"/>
      </w:pPr>
    </w:p>
    <w:p>
      <w:pPr>
        <w:pStyle w:val="BodyText"/>
      </w:pPr>
      <w:r>
        <w:t xml:space="preserve">We expect at least 3 publications in journals with high Impact Factor (IF):</w:t>
      </w:r>
      <w:r>
        <w:t xml:space="preserve"> </w:t>
      </w:r>
      <w:r>
        <w:rPr>
          <w:b/>
        </w:rPr>
        <w:t xml:space="preserve">1)</w:t>
      </w:r>
      <w:r>
        <w:t xml:space="preserve"> </w:t>
      </w:r>
      <w:r>
        <w:t xml:space="preserve">the first one concerning</w:t>
      </w:r>
      <w:r>
        <w:t xml:space="preserve"> </w:t>
      </w:r>
      <w:r>
        <w:t xml:space="preserve">avian biodiversity indexes dynamic (</w:t>
      </w:r>
      <w:r>
        <w:rPr>
          <w:i/>
        </w:rPr>
        <w:t xml:space="preserve">i.e.</w:t>
      </w:r>
      <w:r>
        <w:t xml:space="preserve"> </w:t>
      </w:r>
      <w:r>
        <w:t xml:space="preserve">species richness, colonization, extinction and turnover) across</w:t>
      </w:r>
      <w:r>
        <w:t xml:space="preserve"> </w:t>
      </w:r>
      <w:r>
        <w:t xml:space="preserve">spatio-temporal scales over Czech Republic (objectives 1 et 2),</w:t>
      </w:r>
      <w:r>
        <w:t xml:space="preserve"> </w:t>
      </w:r>
      <w:r>
        <w:rPr>
          <w:b/>
        </w:rPr>
        <w:t xml:space="preserve">2)</w:t>
      </w:r>
      <w:r>
        <w:t xml:space="preserve"> </w:t>
      </w:r>
      <w:r>
        <w:t xml:space="preserve">the second one about the</w:t>
      </w:r>
      <w:r>
        <w:t xml:space="preserve"> </w:t>
      </w:r>
      <w:r>
        <w:t xml:space="preserve">strength of the link between environmental drivers and biodiversity changes across spatio-temporal</w:t>
      </w:r>
      <w:r>
        <w:t xml:space="preserve"> </w:t>
      </w:r>
      <w:r>
        <w:t xml:space="preserve">scales (objective 3) and</w:t>
      </w:r>
      <w:r>
        <w:t xml:space="preserve"> </w:t>
      </w:r>
      <w:r>
        <w:rPr>
          <w:b/>
        </w:rPr>
        <w:t xml:space="preserve">3)</w:t>
      </w:r>
      <w:r>
        <w:t xml:space="preserve"> </w:t>
      </w:r>
      <w:r>
        <w:t xml:space="preserve">the third one related to the European avian biodiversity dynamic (objective 4). Publications about North-America and other part of the world can also be expected though the expected outputs still need to be discussed and determined with the foreign teams.</w:t>
      </w:r>
    </w:p>
    <w:p>
      <w:pPr>
        <w:pStyle w:val="BodyText"/>
      </w:pPr>
      <w:r>
        <w:t xml:space="preserve">The journals aimed for publication of my PhD project will be the ones focusing on understanding</w:t>
      </w:r>
      <w:r>
        <w:t xml:space="preserve"> </w:t>
      </w:r>
      <w:r>
        <w:t xml:space="preserve">macroecological patterns and spatio-temporal dynamic in a context of global anthropogenic changes.</w:t>
      </w:r>
      <w:r>
        <w:t xml:space="preserve"> </w:t>
      </w:r>
      <w:r>
        <w:t xml:space="preserve">Journals interested by testing of new methods and conservation orientated journals will also be aimed.</w:t>
      </w:r>
    </w:p>
    <w:p>
      <w:pPr>
        <w:pStyle w:val="BodyText"/>
      </w:pPr>
      <w:r>
        <w:rPr>
          <w:b/>
        </w:rPr>
        <w:t xml:space="preserve">Following are examples of the journals of interest:</w:t>
      </w:r>
    </w:p>
    <w:p>
      <w:pPr>
        <w:numPr>
          <w:ilvl w:val="0"/>
          <w:numId w:val="1004"/>
        </w:numPr>
        <w:pStyle w:val="Compact"/>
      </w:pPr>
      <w:r>
        <w:t xml:space="preserve">First quartile journals: Ecography, Diversity and Distributions, Global Change Biology</w:t>
      </w:r>
    </w:p>
    <w:p>
      <w:pPr>
        <w:numPr>
          <w:ilvl w:val="0"/>
          <w:numId w:val="1004"/>
        </w:numPr>
        <w:pStyle w:val="Compact"/>
      </w:pPr>
      <w:r>
        <w:t xml:space="preserve">Second quartile journals: Ecology and Evolution, Ecological Modeling</w:t>
      </w:r>
    </w:p>
    <w:p>
      <w:pPr>
        <w:pStyle w:val="FirstParagraph"/>
      </w:pPr>
    </w:p>
    <w:p>
      <w:pPr>
        <w:pStyle w:val="BodyText"/>
      </w:pPr>
      <w:r>
        <w:t xml:space="preserve">Aimed conferences will be related to ecology and conservation and statistical ecology (</w:t>
      </w:r>
      <w:r>
        <w:rPr>
          <w:b/>
        </w:rPr>
        <w:t xml:space="preserve">e.g.</w:t>
      </w:r>
      <w:r>
        <w:t xml:space="preserve"> </w:t>
      </w:r>
      <w:hyperlink r:id="rId36">
        <w:r>
          <w:rPr>
            <w:rStyle w:val="Hyperlink"/>
          </w:rPr>
          <w:t xml:space="preserve">Ecology Across Borders 2021</w:t>
        </w:r>
      </w:hyperlink>
      <w:r>
        <w:t xml:space="preserve">,</w:t>
      </w:r>
      <w:r>
        <w:t xml:space="preserve"> </w:t>
      </w:r>
      <w:hyperlink r:id="rId37">
        <w:r>
          <w:rPr>
            <w:rStyle w:val="Hyperlink"/>
          </w:rPr>
          <w:t xml:space="preserve">Ecological Society of America</w:t>
        </w:r>
      </w:hyperlink>
      <w:r>
        <w:t xml:space="preserve">,</w:t>
      </w:r>
      <w:r>
        <w:t xml:space="preserve"> </w:t>
      </w:r>
      <w:hyperlink r:id="rId38">
        <w:r>
          <w:rPr>
            <w:rStyle w:val="Hyperlink"/>
          </w:rPr>
          <w:t xml:space="preserve">České společnosti pro ekologii</w:t>
        </w:r>
      </w:hyperlink>
      <w:r>
        <w:t xml:space="preserve">,</w:t>
      </w:r>
      <w:r>
        <w:t xml:space="preserve"> </w:t>
      </w:r>
      <w:hyperlink r:id="rId39">
        <w:r>
          <w:rPr>
            <w:rStyle w:val="Hyperlink"/>
          </w:rPr>
          <w:t xml:space="preserve">International Biogeography Society</w:t>
        </w:r>
      </w:hyperlink>
      <w:r>
        <w:t xml:space="preserve">).</w:t>
      </w:r>
    </w:p>
    <w:bookmarkEnd w:id="40"/>
    <w:bookmarkStart w:id="90" w:name="financing"/>
    <w:p>
      <w:pPr>
        <w:pStyle w:val="Heading1"/>
      </w:pPr>
      <w:r>
        <w:rPr>
          <w:rStyle w:val="SectionNumber"/>
        </w:rPr>
        <w:t xml:space="preserve">8</w:t>
      </w:r>
      <w:r>
        <w:tab/>
      </w:r>
      <w:r>
        <w:t xml:space="preserve">Financing</w:t>
      </w:r>
    </w:p>
    <w:p>
      <w:pPr>
        <w:pStyle w:val="FirstParagraph"/>
      </w:pPr>
      <w:r>
        <w:t xml:space="preserve">My PhD is mainly financed by the</w:t>
      </w:r>
      <w:r>
        <w:t xml:space="preserve"> </w:t>
      </w:r>
      <w:hyperlink r:id="rId41">
        <w:r>
          <w:rPr>
            <w:rStyle w:val="Hyperlink"/>
          </w:rPr>
          <w:t xml:space="preserve">REES</w:t>
        </w:r>
      </w:hyperlink>
      <w:r>
        <w:t xml:space="preserve"> </w:t>
      </w:r>
      <w:r>
        <w:t xml:space="preserve">project until my third year of study. On the other hand, I have been awarded the</w:t>
      </w:r>
      <w:r>
        <w:t xml:space="preserve"> </w:t>
      </w:r>
      <w:hyperlink r:id="rId42">
        <w:r>
          <w:rPr>
            <w:rStyle w:val="Hyperlink"/>
          </w:rPr>
          <w:t xml:space="preserve">IGA grant</w:t>
        </w:r>
      </w:hyperlink>
      <w:r>
        <w:t xml:space="preserve"> </w:t>
      </w:r>
      <w:r>
        <w:t xml:space="preserve">for a time period of two years. In order to finance the fourth year of my PhD, one of the grant aimed by Petr Keil is the</w:t>
      </w:r>
      <w:r>
        <w:t xml:space="preserve"> </w:t>
      </w:r>
      <w:hyperlink r:id="rId43">
        <w:r>
          <w:rPr>
            <w:rStyle w:val="Hyperlink"/>
          </w:rPr>
          <w:t xml:space="preserve">advanced grant of the ERC</w:t>
        </w:r>
      </w:hyperlink>
      <w:r>
        <w:t xml:space="preserve"> </w:t>
      </w:r>
      <w:r>
        <w:t xml:space="preserve">(European Research Council).</w:t>
      </w:r>
    </w:p>
    <w:bookmarkStart w:id="89" w:name="refs"/>
    <w:bookmarkStart w:id="45" w:name="ref-arrhenius_species_1921"/>
    <w:p>
      <w:pPr>
        <w:pStyle w:val="Bibliography"/>
      </w:pPr>
      <w:r>
        <w:t xml:space="preserve">Arrhenius, Olof. 1921. “Species and Area.”</w:t>
      </w:r>
      <w:r>
        <w:t xml:space="preserve"> </w:t>
      </w:r>
      <w:r>
        <w:rPr>
          <w:i/>
        </w:rPr>
        <w:t xml:space="preserve">Journal of Ecology</w:t>
      </w:r>
      <w:r>
        <w:t xml:space="preserve"> </w:t>
      </w:r>
      <w:r>
        <w:t xml:space="preserve">9 (1): 95–99.</w:t>
      </w:r>
      <w:r>
        <w:t xml:space="preserve"> </w:t>
      </w:r>
      <w:hyperlink r:id="rId44">
        <w:r>
          <w:rPr>
            <w:rStyle w:val="Hyperlink"/>
          </w:rPr>
          <w:t xml:space="preserve">https://doi.org/10.2307/2255763</w:t>
        </w:r>
      </w:hyperlink>
      <w:r>
        <w:t xml:space="preserve">.</w:t>
      </w:r>
    </w:p>
    <w:bookmarkEnd w:id="45"/>
    <w:bookmarkStart w:id="47"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46">
        <w:r>
          <w:rPr>
            <w:rStyle w:val="Hyperlink"/>
          </w:rPr>
          <w:t xml:space="preserve">https://doi.org/10.1038/nature09678</w:t>
        </w:r>
      </w:hyperlink>
      <w:r>
        <w:t xml:space="preserve">.</w:t>
      </w:r>
    </w:p>
    <w:bookmarkEnd w:id="47"/>
    <w:bookmarkStart w:id="49" w:name="ref-bejcek_velke_2016"/>
    <w:p>
      <w:pPr>
        <w:pStyle w:val="Bibliography"/>
      </w:pPr>
      <w:r>
        <w:t xml:space="preserve">Bejček, Vladimír, and Stastný. 2016. “Velké Ptačí Mapování.”</w:t>
      </w:r>
      <w:r>
        <w:t xml:space="preserve"> </w:t>
      </w:r>
      <w:r>
        <w:rPr>
          <w:i/>
        </w:rPr>
        <w:t xml:space="preserve">Vesmír</w:t>
      </w:r>
      <w:r>
        <w:t xml:space="preserve">.</w:t>
      </w:r>
      <w:r>
        <w:t xml:space="preserve"> </w:t>
      </w:r>
      <w:hyperlink r:id="rId48">
        <w:r>
          <w:rPr>
            <w:rStyle w:val="Hyperlink"/>
          </w:rPr>
          <w:t xml:space="preserve">https://vesmir.cz/cz/on-line-clanky/2016/04/velke-ptaci-mapovani.html</w:t>
        </w:r>
      </w:hyperlink>
      <w:r>
        <w:t xml:space="preserve">.</w:t>
      </w:r>
    </w:p>
    <w:bookmarkEnd w:id="49"/>
    <w:bookmarkStart w:id="51"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50">
        <w:r>
          <w:rPr>
            <w:rStyle w:val="Hyperlink"/>
          </w:rPr>
          <w:t xml:space="preserve">https://doi.org/10.1126/science.aaw1620</w:t>
        </w:r>
      </w:hyperlink>
      <w:r>
        <w:t xml:space="preserve">.</w:t>
      </w:r>
    </w:p>
    <w:bookmarkEnd w:id="51"/>
    <w:bookmarkStart w:id="53"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52">
        <w:r>
          <w:rPr>
            <w:rStyle w:val="Hyperlink"/>
          </w:rPr>
          <w:t xml:space="preserve">https://doi.org/10.1111/oik.05968</w:t>
        </w:r>
      </w:hyperlink>
      <w:r>
        <w:t xml:space="preserve">.</w:t>
      </w:r>
    </w:p>
    <w:bookmarkEnd w:id="53"/>
    <w:bookmarkStart w:id="55" w:name="ref-dornelas_biotime_2018"/>
    <w:p>
      <w:pPr>
        <w:pStyle w:val="Bibliography"/>
      </w:pPr>
      <w:r>
        <w:t xml:space="preserve">Dornelas, Maria, Laura H. Antão, Faye Moyes, Amanda E. Bates, Anne E. Magurran, Dušan Adam, Asem A. Akhmetzhanova, et al. 2018. “BioTIME: A Database of Biodiversity Time Series for the Anthropocene.”</w:t>
      </w:r>
      <w:r>
        <w:t xml:space="preserve"> </w:t>
      </w:r>
      <w:r>
        <w:rPr>
          <w:i/>
        </w:rPr>
        <w:t xml:space="preserve">Global Ecology and Biogeography</w:t>
      </w:r>
      <w:r>
        <w:t xml:space="preserve"> </w:t>
      </w:r>
      <w:r>
        <w:t xml:space="preserve">27 (7): 760–86.</w:t>
      </w:r>
      <w:r>
        <w:t xml:space="preserve"> </w:t>
      </w:r>
      <w:hyperlink r:id="rId54">
        <w:r>
          <w:rPr>
            <w:rStyle w:val="Hyperlink"/>
          </w:rPr>
          <w:t xml:space="preserve">https://doi.org/10.1111/geb.12729</w:t>
        </w:r>
      </w:hyperlink>
      <w:r>
        <w:t xml:space="preserve">.</w:t>
      </w:r>
    </w:p>
    <w:bookmarkEnd w:id="55"/>
    <w:bookmarkStart w:id="57"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56">
        <w:r>
          <w:rPr>
            <w:rStyle w:val="Hyperlink"/>
          </w:rPr>
          <w:t xml:space="preserve">https://doi.org/10.1126/science.1248484</w:t>
        </w:r>
      </w:hyperlink>
      <w:r>
        <w:t xml:space="preserve">.</w:t>
      </w:r>
    </w:p>
    <w:bookmarkEnd w:id="57"/>
    <w:bookmarkStart w:id="59" w:name="ref-fick_worldclim_2017"/>
    <w:p>
      <w:pPr>
        <w:pStyle w:val="Bibliography"/>
      </w:pPr>
      <w:r>
        <w:t xml:space="preserve">Fick, Stephen E., and Robert J. Hijmans. 2017. “WorldClim 2: New 1-Km Spatial Resolution Climate Surfaces for Global Land Areas.”</w:t>
      </w:r>
      <w:r>
        <w:t xml:space="preserve"> </w:t>
      </w:r>
      <w:r>
        <w:rPr>
          <w:i/>
        </w:rPr>
        <w:t xml:space="preserve">International Journal of Climatology</w:t>
      </w:r>
      <w:r>
        <w:t xml:space="preserve"> </w:t>
      </w:r>
      <w:r>
        <w:t xml:space="preserve">37 (12): 4302–15.</w:t>
      </w:r>
      <w:r>
        <w:t xml:space="preserve"> </w:t>
      </w:r>
      <w:hyperlink r:id="rId58">
        <w:r>
          <w:rPr>
            <w:rStyle w:val="Hyperlink"/>
          </w:rPr>
          <w:t xml:space="preserve">https://doi.org/https://doi.org/10.1002/joc.5086</w:t>
        </w:r>
      </w:hyperlink>
      <w:r>
        <w:t xml:space="preserve">.</w:t>
      </w:r>
    </w:p>
    <w:bookmarkEnd w:id="59"/>
    <w:bookmarkStart w:id="61" w:name="ref-goldewijk_hyde_2011"/>
    <w:p>
      <w:pPr>
        <w:pStyle w:val="Bibliography"/>
      </w:pPr>
      <w:r>
        <w:t xml:space="preserve">Goldewijk, Kees Klein, Arthur Beusen, Gerard van Drecht, and Martine de Vos. 2011. “The HYDE 3.1 Spatially Explicit Database of Human-Induced Global Land-Use Change over the Past 12,000 Years.”</w:t>
      </w:r>
      <w:r>
        <w:t xml:space="preserve"> </w:t>
      </w:r>
      <w:r>
        <w:rPr>
          <w:i/>
        </w:rPr>
        <w:t xml:space="preserve">Global Ecology and Biogeography</w:t>
      </w:r>
      <w:r>
        <w:t xml:space="preserve"> </w:t>
      </w:r>
      <w:r>
        <w:t xml:space="preserve">20 (1): 73–86.</w:t>
      </w:r>
      <w:r>
        <w:t xml:space="preserve"> </w:t>
      </w:r>
      <w:hyperlink r:id="rId60">
        <w:r>
          <w:rPr>
            <w:rStyle w:val="Hyperlink"/>
          </w:rPr>
          <w:t xml:space="preserve">https://doi.org/https://doi.org/10.1111/j.1466-8238.2010.00587.x</w:t>
        </w:r>
      </w:hyperlink>
      <w:r>
        <w:t xml:space="preserve">.</w:t>
      </w:r>
    </w:p>
    <w:bookmarkEnd w:id="61"/>
    <w:bookmarkStart w:id="63" w:name="ref-houlahan_priority_2017"/>
    <w:p>
      <w:pPr>
        <w:pStyle w:val="Bibliography"/>
      </w:pPr>
      <w:r>
        <w:t xml:space="preserve">Houlahan, Jeff E., Shawn T. McKinney, T. Michael Anderson, and Brian J. McGill. 2017. “The Priority of Prediction in Ecological Understanding.”</w:t>
      </w:r>
      <w:r>
        <w:t xml:space="preserve"> </w:t>
      </w:r>
      <w:r>
        <w:rPr>
          <w:i/>
        </w:rPr>
        <w:t xml:space="preserve">Oikos</w:t>
      </w:r>
      <w:r>
        <w:t xml:space="preserve"> </w:t>
      </w:r>
      <w:r>
        <w:t xml:space="preserve">126 (1): 1–7.</w:t>
      </w:r>
      <w:r>
        <w:t xml:space="preserve"> </w:t>
      </w:r>
      <w:hyperlink r:id="rId62">
        <w:r>
          <w:rPr>
            <w:rStyle w:val="Hyperlink"/>
          </w:rPr>
          <w:t xml:space="preserve">https://doi.org/10.1111/oik.03726</w:t>
        </w:r>
      </w:hyperlink>
      <w:r>
        <w:t xml:space="preserve">.</w:t>
      </w:r>
    </w:p>
    <w:bookmarkEnd w:id="63"/>
    <w:bookmarkStart w:id="65" w:name="ref-jarzyna_spatial_2015"/>
    <w:p>
      <w:pPr>
        <w:pStyle w:val="Bibliography"/>
      </w:pPr>
      <w:r>
        <w:t xml:space="preserve">Jarzyna, Marta A., Benjamin Zuckerberg, William F. Porter, Andrew O. Finley, and Brian A. Maurer. 2015. “Spatial Scaling of Temporal Changes in Avian Communities: Scale Dependence of Community Turnover.”</w:t>
      </w:r>
      <w:r>
        <w:t xml:space="preserve"> </w:t>
      </w:r>
      <w:r>
        <w:rPr>
          <w:i/>
        </w:rPr>
        <w:t xml:space="preserve">Global Ecology and Biogeography</w:t>
      </w:r>
      <w:r>
        <w:t xml:space="preserve"> </w:t>
      </w:r>
      <w:r>
        <w:t xml:space="preserve">24 (11): 1236–48.</w:t>
      </w:r>
      <w:r>
        <w:t xml:space="preserve"> </w:t>
      </w:r>
      <w:hyperlink r:id="rId64">
        <w:r>
          <w:rPr>
            <w:rStyle w:val="Hyperlink"/>
          </w:rPr>
          <w:t xml:space="preserve">https://doi.org/10.1111/geb.12361</w:t>
        </w:r>
      </w:hyperlink>
      <w:r>
        <w:t xml:space="preserve">.</w:t>
      </w:r>
    </w:p>
    <w:bookmarkEnd w:id="65"/>
    <w:bookmarkStart w:id="67" w:name="ref-karger_data_2018"/>
    <w:p>
      <w:pPr>
        <w:pStyle w:val="Bibliography"/>
      </w:pPr>
      <w:r>
        <w:t xml:space="preserve">Karger, Dirk N., Olaf Conrad, Jürgen Böhner, Tobias Kawohl, Holger Kreft, Rodrigo W. Soria-Auza, Niklaus E. Zimmermann, H. Peter Linder, and Michael Kessler. 2018. “Data from: Climatologies at High Resolution for the Earth’s Land Surface Areas.” Dryad.</w:t>
      </w:r>
      <w:r>
        <w:t xml:space="preserve"> </w:t>
      </w:r>
      <w:hyperlink r:id="rId66">
        <w:r>
          <w:rPr>
            <w:rStyle w:val="Hyperlink"/>
          </w:rPr>
          <w:t xml:space="preserve">https://doi.org/10.5061/DRYAD.KD1D4</w:t>
        </w:r>
      </w:hyperlink>
      <w:r>
        <w:t xml:space="preserve">.</w:t>
      </w:r>
    </w:p>
    <w:bookmarkEnd w:id="67"/>
    <w:bookmarkStart w:id="69" w:name="ref-karger_climatologies_2017"/>
    <w:p>
      <w:pPr>
        <w:pStyle w:val="Bibliography"/>
      </w:pPr>
      <w:r>
        <w:t xml:space="preserve">Karger, Dirk Nikolaus, Olaf Conrad, Jürgen Böhner, Tobias Kawohl, Holger Kreft, Rodrigo Wilber Soria-Auza, Niklaus E. Zimmermann, H. Peter Linder, and Michael Kessler. 2017. “Climatologies at High Resolution for the Earth’s Land Surface Areas.”</w:t>
      </w:r>
      <w:r>
        <w:t xml:space="preserve"> </w:t>
      </w:r>
      <w:r>
        <w:rPr>
          <w:i/>
        </w:rPr>
        <w:t xml:space="preserve">Scientific Data</w:t>
      </w:r>
      <w:r>
        <w:t xml:space="preserve"> </w:t>
      </w:r>
      <w:r>
        <w:t xml:space="preserve">4 (1): 170122.</w:t>
      </w:r>
      <w:r>
        <w:t xml:space="preserve"> </w:t>
      </w:r>
      <w:hyperlink r:id="rId68">
        <w:r>
          <w:rPr>
            <w:rStyle w:val="Hyperlink"/>
          </w:rPr>
          <w:t xml:space="preserve">https://doi.org/10.1038/sdata.2017.122</w:t>
        </w:r>
      </w:hyperlink>
      <w:r>
        <w:t xml:space="preserve">.</w:t>
      </w:r>
    </w:p>
    <w:bookmarkEnd w:id="69"/>
    <w:bookmarkStart w:id="71" w:name="ref-keil_downscaling_2013"/>
    <w:p>
      <w:pPr>
        <w:pStyle w:val="Bibliography"/>
      </w:pPr>
      <w:r>
        <w:t xml:space="preserve">Keil, Petr, Jonathan Belmaker, Adam M. Wilson, Philip Unitt, and Walter Jetz. 2013. “Downscaling of Species Distribution Models: A Hierarchical Approach.”</w:t>
      </w:r>
      <w:r>
        <w:t xml:space="preserve"> </w:t>
      </w:r>
      <w:r>
        <w:rPr>
          <w:i/>
        </w:rPr>
        <w:t xml:space="preserve">Methods in Ecology and Evolution</w:t>
      </w:r>
      <w:r>
        <w:t xml:space="preserve"> </w:t>
      </w:r>
      <w:r>
        <w:t xml:space="preserve">4 (1): 82–94.</w:t>
      </w:r>
      <w:r>
        <w:t xml:space="preserve"> </w:t>
      </w:r>
      <w:hyperlink r:id="rId70">
        <w:r>
          <w:rPr>
            <w:rStyle w:val="Hyperlink"/>
          </w:rPr>
          <w:t xml:space="preserve">https://doi.org/10.1111/j.2041-210x.2012.00264.x</w:t>
        </w:r>
      </w:hyperlink>
      <w:r>
        <w:t xml:space="preserve">.</w:t>
      </w:r>
    </w:p>
    <w:bookmarkEnd w:id="71"/>
    <w:bookmarkStart w:id="73" w:name="ref-keil_global_2019"/>
    <w:p>
      <w:pPr>
        <w:pStyle w:val="Bibliography"/>
      </w:pPr>
      <w:r>
        <w:t xml:space="preserve">Keil, Petr, and Jonathan M. Chase. 2019. “Global Patterns and Drivers of Tree Diversity Integrated Across a Continuum of Spatial Grains.”</w:t>
      </w:r>
      <w:r>
        <w:t xml:space="preserve"> </w:t>
      </w:r>
      <w:r>
        <w:rPr>
          <w:i/>
        </w:rPr>
        <w:t xml:space="preserve">Nature Ecology &amp; Evolution</w:t>
      </w:r>
      <w:r>
        <w:t xml:space="preserve"> </w:t>
      </w:r>
      <w:r>
        <w:t xml:space="preserve">3 (3): 390–99.</w:t>
      </w:r>
      <w:r>
        <w:t xml:space="preserve"> </w:t>
      </w:r>
      <w:hyperlink r:id="rId72">
        <w:r>
          <w:rPr>
            <w:rStyle w:val="Hyperlink"/>
          </w:rPr>
          <w:t xml:space="preserve">https://doi.org/10.1038/s41559-019-0799-0</w:t>
        </w:r>
      </w:hyperlink>
      <w:r>
        <w:t xml:space="preserve">.</w:t>
      </w:r>
    </w:p>
    <w:bookmarkEnd w:id="73"/>
    <w:bookmarkStart w:id="75" w:name="ref-keil_downscaling_2014"/>
    <w:p>
      <w:pPr>
        <w:pStyle w:val="Bibliography"/>
      </w:pPr>
      <w:r>
        <w:t xml:space="preserve">Keil, Petr, and Walter Jetz. 2014. “Downscaling the Environmental Associations and Spatial Patterns of Species Richness.”</w:t>
      </w:r>
      <w:r>
        <w:t xml:space="preserve"> </w:t>
      </w:r>
      <w:r>
        <w:rPr>
          <w:i/>
        </w:rPr>
        <w:t xml:space="preserve">Ecological Applications: A Publication of the Ecological Society of America</w:t>
      </w:r>
      <w:r>
        <w:t xml:space="preserve"> </w:t>
      </w:r>
      <w:r>
        <w:t xml:space="preserve">24 (4): 823–31.</w:t>
      </w:r>
      <w:r>
        <w:t xml:space="preserve"> </w:t>
      </w:r>
      <w:hyperlink r:id="rId74">
        <w:r>
          <w:rPr>
            <w:rStyle w:val="Hyperlink"/>
          </w:rPr>
          <w:t xml:space="preserve">https://doi.org/10.1890/13-0805.1</w:t>
        </w:r>
      </w:hyperlink>
      <w:r>
        <w:t xml:space="preserve">.</w:t>
      </w:r>
    </w:p>
    <w:bookmarkEnd w:id="75"/>
    <w:bookmarkStart w:id="77" w:name="ref-kunin_upscaling_2018"/>
    <w:p>
      <w:pPr>
        <w:pStyle w:val="Bibliography"/>
      </w:pPr>
      <w:r>
        <w:t xml:space="preserve">Kunin, William E., John Harte, Fangliang He, Cang Hui, R. Todd Jobe, Annette Ostling, Chiara Polce, et al. 2018. “Upscaling Biodiversity: Estimating the Species-Area Relationship from Small Samples.”</w:t>
      </w:r>
      <w:r>
        <w:t xml:space="preserve"> </w:t>
      </w:r>
      <w:r>
        <w:rPr>
          <w:i/>
        </w:rPr>
        <w:t xml:space="preserve">Ecological Monographs</w:t>
      </w:r>
      <w:r>
        <w:t xml:space="preserve"> </w:t>
      </w:r>
      <w:r>
        <w:t xml:space="preserve">88 (2): 170–87.</w:t>
      </w:r>
      <w:r>
        <w:t xml:space="preserve"> </w:t>
      </w:r>
      <w:hyperlink r:id="rId76">
        <w:r>
          <w:rPr>
            <w:rStyle w:val="Hyperlink"/>
          </w:rPr>
          <w:t xml:space="preserve">https://doi.org/10.1002/ecm.1284</w:t>
        </w:r>
      </w:hyperlink>
      <w:r>
        <w:t xml:space="preserve">.</w:t>
      </w:r>
    </w:p>
    <w:bookmarkEnd w:id="77"/>
    <w:bookmarkStart w:id="79"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78">
        <w:r>
          <w:rPr>
            <w:rStyle w:val="Hyperlink"/>
          </w:rPr>
          <w:t xml:space="preserve">https://doi.org/10.1146/annurev-environ-042911-093511</w:t>
        </w:r>
      </w:hyperlink>
      <w:r>
        <w:t xml:space="preserve">.</w:t>
      </w:r>
    </w:p>
    <w:bookmarkEnd w:id="79"/>
    <w:bookmarkStart w:id="80" w:name="ref-reif_population_2006"/>
    <w:p>
      <w:pPr>
        <w:pStyle w:val="Bibliography"/>
      </w:pPr>
      <w:r>
        <w:t xml:space="preserve">Reif, Jiří, Petr Voříšek, and Karel Šťastný. 2006. “Population Trends of Birds in the Czech Republic During 1982–2005,” 16.</w:t>
      </w:r>
    </w:p>
    <w:bookmarkEnd w:id="80"/>
    <w:bookmarkStart w:id="82" w:name="ref-storch_untangling_2004"/>
    <w:p>
      <w:pPr>
        <w:pStyle w:val="Bibliography"/>
      </w:pPr>
      <w:r>
        <w:t xml:space="preserve">Storch, David, and Kevin J. Gaston. 2004. “Untangling Ecological Complexity on Different Scales of Space and Time.”</w:t>
      </w:r>
      <w:r>
        <w:t xml:space="preserve"> </w:t>
      </w:r>
      <w:r>
        <w:rPr>
          <w:i/>
        </w:rPr>
        <w:t xml:space="preserve">Basic and Applied Ecology</w:t>
      </w:r>
      <w:r>
        <w:t xml:space="preserve"> </w:t>
      </w:r>
      <w:r>
        <w:t xml:space="preserve">5 (5): 389–400.</w:t>
      </w:r>
      <w:r>
        <w:t xml:space="preserve"> </w:t>
      </w:r>
      <w:hyperlink r:id="rId81">
        <w:r>
          <w:rPr>
            <w:rStyle w:val="Hyperlink"/>
          </w:rPr>
          <w:t xml:space="preserve">https://doi.org/10.1016/j.baae.2004.08.001</w:t>
        </w:r>
      </w:hyperlink>
      <w:r>
        <w:t xml:space="preserve">.</w:t>
      </w:r>
    </w:p>
    <w:bookmarkEnd w:id="82"/>
    <w:bookmarkStart w:id="84" w:name="ref-viana_partitioning_2019"/>
    <w:p>
      <w:pPr>
        <w:pStyle w:val="Bibliography"/>
      </w:pPr>
      <w:r>
        <w:t xml:space="preserve">Viana, Duarte S., Petr Keil, and Alienor Jeliazkov. 2019. “Partitioning Environment and Space in Species-by-Site Matrices: A Comparison of Methods for Community Ecology and Macroecology.”</w:t>
      </w:r>
      <w:r>
        <w:t xml:space="preserve"> </w:t>
      </w:r>
      <w:r>
        <w:rPr>
          <w:i/>
        </w:rPr>
        <w:t xml:space="preserve">bioRxiv</w:t>
      </w:r>
      <w:r>
        <w:t xml:space="preserve">, December, 871251.</w:t>
      </w:r>
      <w:r>
        <w:t xml:space="preserve"> </w:t>
      </w:r>
      <w:hyperlink r:id="rId83">
        <w:r>
          <w:rPr>
            <w:rStyle w:val="Hyperlink"/>
          </w:rPr>
          <w:t xml:space="preserve">https://doi.org/10.1101/871251</w:t>
        </w:r>
      </w:hyperlink>
      <w:r>
        <w:t xml:space="preserve">.</w:t>
      </w:r>
    </w:p>
    <w:bookmarkEnd w:id="84"/>
    <w:bookmarkStart w:id="86" w:name="ref-white_comparison_2006"/>
    <w:p>
      <w:pPr>
        <w:pStyle w:val="Bibliography"/>
      </w:pPr>
      <w:r>
        <w:t xml:space="preserve">White, Ethan P., Peter B. Adler, William K. Lauenroth, Richard A. Gill, David Greenberg, Dawn M. Kaufman, Andrew Rassweiler, et al. 2006. “A Comparison of the Species–Time Relationship Across Ecosystems and Taxonomic Groups.”</w:t>
      </w:r>
      <w:r>
        <w:t xml:space="preserve"> </w:t>
      </w:r>
      <w:r>
        <w:rPr>
          <w:i/>
        </w:rPr>
        <w:t xml:space="preserve">Oikos</w:t>
      </w:r>
      <w:r>
        <w:t xml:space="preserve"> </w:t>
      </w:r>
      <w:r>
        <w:t xml:space="preserve">112 (1): 185–95.</w:t>
      </w:r>
      <w:r>
        <w:t xml:space="preserve"> </w:t>
      </w:r>
      <w:hyperlink r:id="rId85">
        <w:r>
          <w:rPr>
            <w:rStyle w:val="Hyperlink"/>
          </w:rPr>
          <w:t xml:space="preserve">https://doi.org/https://doi.org/10.1111/j.0030-1299.2006.14223.x</w:t>
        </w:r>
      </w:hyperlink>
      <w:r>
        <w:t xml:space="preserve">.</w:t>
      </w:r>
    </w:p>
    <w:bookmarkEnd w:id="86"/>
    <w:bookmarkStart w:id="88" w:name="ref-whittaker_scale_2001"/>
    <w:p>
      <w:pPr>
        <w:pStyle w:val="Bibliography"/>
      </w:pPr>
      <w:r>
        <w:t xml:space="preserve">Whittaker, Robert J., Katherine J. Willis, and Richard Field. 2001. “Scale and Species Richness: Towards a General, Hierarchical Theory of Species Diversity.”</w:t>
      </w:r>
      <w:r>
        <w:t xml:space="preserve"> </w:t>
      </w:r>
      <w:r>
        <w:rPr>
          <w:i/>
        </w:rPr>
        <w:t xml:space="preserve">Journal of Biogeography</w:t>
      </w:r>
      <w:r>
        <w:t xml:space="preserve"> </w:t>
      </w:r>
      <w:r>
        <w:t xml:space="preserve">28 (4): 453–70.</w:t>
      </w:r>
      <w:r>
        <w:t xml:space="preserve"> </w:t>
      </w:r>
      <w:hyperlink r:id="rId87">
        <w:r>
          <w:rPr>
            <w:rStyle w:val="Hyperlink"/>
          </w:rPr>
          <w:t xml:space="preserve">https://doi.org/https://doi.org/10.1046/j.1365-2699.2001.00563.x</w:t>
        </w:r>
      </w:hyperlink>
      <w:r>
        <w:t xml:space="preserve">.</w:t>
      </w:r>
    </w:p>
    <w:bookmarkEnd w:id="88"/>
    <w:bookmarkEnd w:id="89"/>
    <w:bookmarkEnd w:id="90"/>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76" Target="https://doi.org/10.1002/ecm.1284" TargetMode="External" /><Relationship Type="http://schemas.openxmlformats.org/officeDocument/2006/relationships/hyperlink" Id="rId81" Target="https://doi.org/10.1016/j.baae.2004.08.001" TargetMode="External" /><Relationship Type="http://schemas.openxmlformats.org/officeDocument/2006/relationships/hyperlink" Id="rId46" Target="https://doi.org/10.1038/nature09678" TargetMode="External" /><Relationship Type="http://schemas.openxmlformats.org/officeDocument/2006/relationships/hyperlink" Id="rId72" Target="https://doi.org/10.1038/s41559-019-0799-0" TargetMode="External" /><Relationship Type="http://schemas.openxmlformats.org/officeDocument/2006/relationships/hyperlink" Id="rId68" Target="https://doi.org/10.1038/sdata.2017.122" TargetMode="External" /><Relationship Type="http://schemas.openxmlformats.org/officeDocument/2006/relationships/hyperlink" Id="rId83" Target="https://doi.org/10.1101/871251" TargetMode="External" /><Relationship Type="http://schemas.openxmlformats.org/officeDocument/2006/relationships/hyperlink" Id="rId64" Target="https://doi.org/10.1111/geb.12361" TargetMode="External" /><Relationship Type="http://schemas.openxmlformats.org/officeDocument/2006/relationships/hyperlink" Id="rId54" Target="https://doi.org/10.1111/geb.12729" TargetMode="External" /><Relationship Type="http://schemas.openxmlformats.org/officeDocument/2006/relationships/hyperlink" Id="rId70" Target="https://doi.org/10.1111/j.2041-210x.2012.00264.x" TargetMode="External" /><Relationship Type="http://schemas.openxmlformats.org/officeDocument/2006/relationships/hyperlink" Id="rId62" Target="https://doi.org/10.1111/oik.03726" TargetMode="External" /><Relationship Type="http://schemas.openxmlformats.org/officeDocument/2006/relationships/hyperlink" Id="rId52" Target="https://doi.org/10.1111/oik.05968" TargetMode="External" /><Relationship Type="http://schemas.openxmlformats.org/officeDocument/2006/relationships/hyperlink" Id="rId56" Target="https://doi.org/10.1126/science.1248484" TargetMode="External" /><Relationship Type="http://schemas.openxmlformats.org/officeDocument/2006/relationships/hyperlink" Id="rId50" Target="https://doi.org/10.1126/science.aaw1620" TargetMode="External" /><Relationship Type="http://schemas.openxmlformats.org/officeDocument/2006/relationships/hyperlink" Id="rId78" Target="https://doi.org/10.1146/annurev-environ-042911-093511" TargetMode="External" /><Relationship Type="http://schemas.openxmlformats.org/officeDocument/2006/relationships/hyperlink" Id="rId74" Target="https://doi.org/10.1890/13-0805.1" TargetMode="External" /><Relationship Type="http://schemas.openxmlformats.org/officeDocument/2006/relationships/hyperlink" Id="rId44" Target="https://doi.org/10.2307/2255763" TargetMode="External" /><Relationship Type="http://schemas.openxmlformats.org/officeDocument/2006/relationships/hyperlink" Id="rId66" Target="https://doi.org/10.5061/DRYAD.KD1D4" TargetMode="External" /><Relationship Type="http://schemas.openxmlformats.org/officeDocument/2006/relationships/hyperlink" Id="rId58" Target="https://doi.org/https://doi.org/10.1002/joc.5086" TargetMode="External" /><Relationship Type="http://schemas.openxmlformats.org/officeDocument/2006/relationships/hyperlink" Id="rId87" Target="https://doi.org/https://doi.org/10.1046/j.1365-2699.2001.00563.x" TargetMode="External" /><Relationship Type="http://schemas.openxmlformats.org/officeDocument/2006/relationships/hyperlink" Id="rId85" Target="https://doi.org/https://doi.org/10.1111/j.0030-1299.2006.14223.x" TargetMode="External" /><Relationship Type="http://schemas.openxmlformats.org/officeDocument/2006/relationships/hyperlink" Id="rId60" Target="https://doi.org/https://doi.org/10.1111/j.1466-8238.2010.00587.x" TargetMode="External" /><Relationship Type="http://schemas.openxmlformats.org/officeDocument/2006/relationships/hyperlink" Id="rId43" Target="https://erc.europa.eu/funding/advanced-grants" TargetMode="External" /><Relationship Type="http://schemas.openxmlformats.org/officeDocument/2006/relationships/hyperlink" Id="rId26" Target="https://github.com/FrsLry/IGA_figures/blob/main/maps_IGA.pdf" TargetMode="External" /><Relationship Type="http://schemas.openxmlformats.org/officeDocument/2006/relationships/hyperlink" Id="rId30" Target="https://github.com/FrsLry/IGA_figures/blob/main/marginal_plot.pdf" TargetMode="External" /><Relationship Type="http://schemas.openxmlformats.org/officeDocument/2006/relationships/hyperlink" Id="rId29" Target="https://github.com/FrsLry/IGA_figures/blob/main/pred_vs_obs.pdf" TargetMode="External" /><Relationship Type="http://schemas.openxmlformats.org/officeDocument/2006/relationships/hyperlink" Id="rId48" Target="https://vesmir.cz/cz/on-line-clanky/2016/04/velke-ptaci-mapovani.html" TargetMode="External" /><Relationship Type="http://schemas.openxmlformats.org/officeDocument/2006/relationships/hyperlink" Id="rId39" Target="https://www.biogeography.org/meetings/" TargetMode="External" /><Relationship Type="http://schemas.openxmlformats.org/officeDocument/2006/relationships/hyperlink" Id="rId36" Target="https://www.britishecologicalsociety.org/events/festival-of-ecology/ecology-across-borders-2021/" TargetMode="External" /><Relationship Type="http://schemas.openxmlformats.org/officeDocument/2006/relationships/hyperlink" Id="rId38" Target="https://www.cspe.cz/konference/ekologie-2021/" TargetMode="External" /><Relationship Type="http://schemas.openxmlformats.org/officeDocument/2006/relationships/hyperlink" Id="rId37" Target="https://www.esa.org/events/meetings/future-esa-meetings/" TargetMode="External" /><Relationship Type="http://schemas.openxmlformats.org/officeDocument/2006/relationships/hyperlink" Id="rId20" Target="https://www.fzp.czu.cz/en/r-9407-departments/r-9471-departments/r-9649-department-of-spatial-sciences" TargetMode="External" /><Relationship Type="http://schemas.openxmlformats.org/officeDocument/2006/relationships/hyperlink" Id="rId42" Target="https://www.fzp.czu.cz/en/r-9409-science-research/r-9531-internal-grant" TargetMode="External" /><Relationship Type="http://schemas.openxmlformats.org/officeDocument/2006/relationships/hyperlink" Id="rId41" Target="https://www.fzp.czu.cz/en/r-9676-news/announcement-of-ree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76" Target="https://doi.org/10.1002/ecm.1284" TargetMode="External" /><Relationship Type="http://schemas.openxmlformats.org/officeDocument/2006/relationships/hyperlink" Id="rId81" Target="https://doi.org/10.1016/j.baae.2004.08.001" TargetMode="External" /><Relationship Type="http://schemas.openxmlformats.org/officeDocument/2006/relationships/hyperlink" Id="rId46" Target="https://doi.org/10.1038/nature09678" TargetMode="External" /><Relationship Type="http://schemas.openxmlformats.org/officeDocument/2006/relationships/hyperlink" Id="rId72" Target="https://doi.org/10.1038/s41559-019-0799-0" TargetMode="External" /><Relationship Type="http://schemas.openxmlformats.org/officeDocument/2006/relationships/hyperlink" Id="rId68" Target="https://doi.org/10.1038/sdata.2017.122" TargetMode="External" /><Relationship Type="http://schemas.openxmlformats.org/officeDocument/2006/relationships/hyperlink" Id="rId83" Target="https://doi.org/10.1101/871251" TargetMode="External" /><Relationship Type="http://schemas.openxmlformats.org/officeDocument/2006/relationships/hyperlink" Id="rId64" Target="https://doi.org/10.1111/geb.12361" TargetMode="External" /><Relationship Type="http://schemas.openxmlformats.org/officeDocument/2006/relationships/hyperlink" Id="rId54" Target="https://doi.org/10.1111/geb.12729" TargetMode="External" /><Relationship Type="http://schemas.openxmlformats.org/officeDocument/2006/relationships/hyperlink" Id="rId70" Target="https://doi.org/10.1111/j.2041-210x.2012.00264.x" TargetMode="External" /><Relationship Type="http://schemas.openxmlformats.org/officeDocument/2006/relationships/hyperlink" Id="rId62" Target="https://doi.org/10.1111/oik.03726" TargetMode="External" /><Relationship Type="http://schemas.openxmlformats.org/officeDocument/2006/relationships/hyperlink" Id="rId52" Target="https://doi.org/10.1111/oik.05968" TargetMode="External" /><Relationship Type="http://schemas.openxmlformats.org/officeDocument/2006/relationships/hyperlink" Id="rId56" Target="https://doi.org/10.1126/science.1248484" TargetMode="External" /><Relationship Type="http://schemas.openxmlformats.org/officeDocument/2006/relationships/hyperlink" Id="rId50" Target="https://doi.org/10.1126/science.aaw1620" TargetMode="External" /><Relationship Type="http://schemas.openxmlformats.org/officeDocument/2006/relationships/hyperlink" Id="rId78" Target="https://doi.org/10.1146/annurev-environ-042911-093511" TargetMode="External" /><Relationship Type="http://schemas.openxmlformats.org/officeDocument/2006/relationships/hyperlink" Id="rId74" Target="https://doi.org/10.1890/13-0805.1" TargetMode="External" /><Relationship Type="http://schemas.openxmlformats.org/officeDocument/2006/relationships/hyperlink" Id="rId44" Target="https://doi.org/10.2307/2255763" TargetMode="External" /><Relationship Type="http://schemas.openxmlformats.org/officeDocument/2006/relationships/hyperlink" Id="rId66" Target="https://doi.org/10.5061/DRYAD.KD1D4" TargetMode="External" /><Relationship Type="http://schemas.openxmlformats.org/officeDocument/2006/relationships/hyperlink" Id="rId58" Target="https://doi.org/https://doi.org/10.1002/joc.5086" TargetMode="External" /><Relationship Type="http://schemas.openxmlformats.org/officeDocument/2006/relationships/hyperlink" Id="rId87" Target="https://doi.org/https://doi.org/10.1046/j.1365-2699.2001.00563.x" TargetMode="External" /><Relationship Type="http://schemas.openxmlformats.org/officeDocument/2006/relationships/hyperlink" Id="rId85" Target="https://doi.org/https://doi.org/10.1111/j.0030-1299.2006.14223.x" TargetMode="External" /><Relationship Type="http://schemas.openxmlformats.org/officeDocument/2006/relationships/hyperlink" Id="rId60" Target="https://doi.org/https://doi.org/10.1111/j.1466-8238.2010.00587.x" TargetMode="External" /><Relationship Type="http://schemas.openxmlformats.org/officeDocument/2006/relationships/hyperlink" Id="rId43" Target="https://erc.europa.eu/funding/advanced-grants" TargetMode="External" /><Relationship Type="http://schemas.openxmlformats.org/officeDocument/2006/relationships/hyperlink" Id="rId26" Target="https://github.com/FrsLry/IGA_figures/blob/main/maps_IGA.pdf" TargetMode="External" /><Relationship Type="http://schemas.openxmlformats.org/officeDocument/2006/relationships/hyperlink" Id="rId30" Target="https://github.com/FrsLry/IGA_figures/blob/main/marginal_plot.pdf" TargetMode="External" /><Relationship Type="http://schemas.openxmlformats.org/officeDocument/2006/relationships/hyperlink" Id="rId29" Target="https://github.com/FrsLry/IGA_figures/blob/main/pred_vs_obs.pdf" TargetMode="External" /><Relationship Type="http://schemas.openxmlformats.org/officeDocument/2006/relationships/hyperlink" Id="rId48" Target="https://vesmir.cz/cz/on-line-clanky/2016/04/velke-ptaci-mapovani.html" TargetMode="External" /><Relationship Type="http://schemas.openxmlformats.org/officeDocument/2006/relationships/hyperlink" Id="rId39" Target="https://www.biogeography.org/meetings/" TargetMode="External" /><Relationship Type="http://schemas.openxmlformats.org/officeDocument/2006/relationships/hyperlink" Id="rId36" Target="https://www.britishecologicalsociety.org/events/festival-of-ecology/ecology-across-borders-2021/" TargetMode="External" /><Relationship Type="http://schemas.openxmlformats.org/officeDocument/2006/relationships/hyperlink" Id="rId38" Target="https://www.cspe.cz/konference/ekologie-2021/" TargetMode="External" /><Relationship Type="http://schemas.openxmlformats.org/officeDocument/2006/relationships/hyperlink" Id="rId37" Target="https://www.esa.org/events/meetings/future-esa-meetings/" TargetMode="External" /><Relationship Type="http://schemas.openxmlformats.org/officeDocument/2006/relationships/hyperlink" Id="rId20" Target="https://www.fzp.czu.cz/en/r-9407-departments/r-9471-departments/r-9649-department-of-spatial-sciences" TargetMode="External" /><Relationship Type="http://schemas.openxmlformats.org/officeDocument/2006/relationships/hyperlink" Id="rId42" Target="https://www.fzp.czu.cz/en/r-9409-science-research/r-9531-internal-grant" TargetMode="External" /><Relationship Type="http://schemas.openxmlformats.org/officeDocument/2006/relationships/hyperlink" Id="rId41" Target="https://www.fzp.czu.cz/en/r-9676-news/announcement-of-re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Methodology of François Leroy PhD student at the Czech University of life sciences in Prague</dc:description>
  <cp:keywords/>
  <dcterms:created xsi:type="dcterms:W3CDTF">2021-04-08T12:29:55Z</dcterms:created>
  <dcterms:modified xsi:type="dcterms:W3CDTF">2021-04-08T12:29:55Z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date">
    <vt:lpwstr>2021-04-08</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site">
    <vt:lpwstr>bookdown::bookdown_site</vt:lpwstr>
  </property>
</Properties>
</file>