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63BB1" w14:textId="2EDF363D" w:rsidR="00EE335D" w:rsidRPr="00EB62A5" w:rsidRDefault="00EE335D">
      <w:pPr>
        <w:rPr>
          <w:b/>
          <w:bCs/>
          <w:color w:val="000000" w:themeColor="text1"/>
          <w:sz w:val="22"/>
          <w:szCs w:val="22"/>
        </w:rPr>
      </w:pPr>
      <w:proofErr w:type="gramStart"/>
      <w:r w:rsidRPr="00EB62A5">
        <w:rPr>
          <w:b/>
          <w:bCs/>
          <w:color w:val="000000" w:themeColor="text1"/>
          <w:sz w:val="22"/>
          <w:szCs w:val="22"/>
        </w:rPr>
        <w:t>Enzymes</w:t>
      </w:r>
      <w:proofErr w:type="gramEnd"/>
      <w:r w:rsidRPr="00EB62A5">
        <w:rPr>
          <w:b/>
          <w:bCs/>
          <w:color w:val="000000" w:themeColor="text1"/>
          <w:sz w:val="22"/>
          <w:szCs w:val="22"/>
        </w:rPr>
        <w:t xml:space="preserve"> methanogens have in common: </w:t>
      </w:r>
    </w:p>
    <w:p w14:paraId="4724D589" w14:textId="02413F6D" w:rsidR="00EE335D" w:rsidRPr="00EB62A5" w:rsidRDefault="00EE335D" w:rsidP="00EE335D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proofErr w:type="spellStart"/>
      <w:r w:rsidRPr="00EB62A5">
        <w:rPr>
          <w:color w:val="000000" w:themeColor="text1"/>
          <w:sz w:val="22"/>
          <w:szCs w:val="22"/>
        </w:rPr>
        <w:t>Mcr</w:t>
      </w:r>
      <w:proofErr w:type="spellEnd"/>
      <w:r w:rsidR="009B0332" w:rsidRPr="00EB62A5">
        <w:rPr>
          <w:color w:val="000000" w:themeColor="text1"/>
          <w:sz w:val="22"/>
          <w:szCs w:val="22"/>
        </w:rPr>
        <w:t>- methyl-coenzyme M reductase catalyzes final step of methanogenesis: CoM-CH</w:t>
      </w:r>
      <w:r w:rsidR="009B0332" w:rsidRPr="00EB62A5">
        <w:rPr>
          <w:color w:val="000000" w:themeColor="text1"/>
          <w:sz w:val="22"/>
          <w:szCs w:val="22"/>
          <w:vertAlign w:val="subscript"/>
        </w:rPr>
        <w:t>3</w:t>
      </w:r>
      <w:r w:rsidR="009B0332" w:rsidRPr="00EB62A5">
        <w:rPr>
          <w:color w:val="000000" w:themeColor="text1"/>
          <w:sz w:val="22"/>
          <w:szCs w:val="22"/>
        </w:rPr>
        <w:t xml:space="preserve"> to CH</w:t>
      </w:r>
      <w:r w:rsidR="009B0332" w:rsidRPr="00EB62A5">
        <w:rPr>
          <w:color w:val="000000" w:themeColor="text1"/>
          <w:sz w:val="22"/>
          <w:szCs w:val="22"/>
          <w:vertAlign w:val="subscript"/>
        </w:rPr>
        <w:t>4</w:t>
      </w:r>
    </w:p>
    <w:p w14:paraId="69B8AC88" w14:textId="760BBC3D" w:rsidR="00EE335D" w:rsidRPr="00EB62A5" w:rsidRDefault="00EE335D" w:rsidP="00EE335D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proofErr w:type="spellStart"/>
      <w:r w:rsidRPr="00EB62A5">
        <w:rPr>
          <w:color w:val="000000" w:themeColor="text1"/>
          <w:sz w:val="22"/>
          <w:szCs w:val="22"/>
        </w:rPr>
        <w:t>Hdr</w:t>
      </w:r>
      <w:proofErr w:type="spellEnd"/>
      <w:r w:rsidR="009B0332" w:rsidRPr="00EB62A5">
        <w:rPr>
          <w:color w:val="000000" w:themeColor="text1"/>
          <w:sz w:val="22"/>
          <w:szCs w:val="22"/>
        </w:rPr>
        <w:t xml:space="preserve">- </w:t>
      </w:r>
      <w:proofErr w:type="spellStart"/>
      <w:r w:rsidR="009B0332" w:rsidRPr="00EB62A5">
        <w:rPr>
          <w:color w:val="000000" w:themeColor="text1"/>
          <w:sz w:val="22"/>
          <w:szCs w:val="22"/>
        </w:rPr>
        <w:t>heterodisulfide</w:t>
      </w:r>
      <w:proofErr w:type="spellEnd"/>
      <w:r w:rsidR="009B0332" w:rsidRPr="00EB62A5">
        <w:rPr>
          <w:color w:val="000000" w:themeColor="text1"/>
          <w:sz w:val="22"/>
          <w:szCs w:val="22"/>
        </w:rPr>
        <w:t xml:space="preserve"> reductase catalyzes the reduction of </w:t>
      </w:r>
      <w:proofErr w:type="spellStart"/>
      <w:r w:rsidR="009B0332" w:rsidRPr="00EB62A5">
        <w:rPr>
          <w:color w:val="000000" w:themeColor="text1"/>
          <w:sz w:val="22"/>
          <w:szCs w:val="22"/>
        </w:rPr>
        <w:t>CoM</w:t>
      </w:r>
      <w:proofErr w:type="spellEnd"/>
      <w:r w:rsidR="009B0332" w:rsidRPr="00EB62A5">
        <w:rPr>
          <w:color w:val="000000" w:themeColor="text1"/>
          <w:sz w:val="22"/>
          <w:szCs w:val="22"/>
        </w:rPr>
        <w:t>-S-S-</w:t>
      </w:r>
      <w:proofErr w:type="spellStart"/>
      <w:r w:rsidR="009B0332" w:rsidRPr="00EB62A5">
        <w:rPr>
          <w:color w:val="000000" w:themeColor="text1"/>
          <w:sz w:val="22"/>
          <w:szCs w:val="22"/>
        </w:rPr>
        <w:t>CoB</w:t>
      </w:r>
      <w:proofErr w:type="spellEnd"/>
      <w:r w:rsidR="009B0332" w:rsidRPr="00EB62A5">
        <w:rPr>
          <w:color w:val="000000" w:themeColor="text1"/>
          <w:sz w:val="22"/>
          <w:szCs w:val="22"/>
        </w:rPr>
        <w:t xml:space="preserve"> to </w:t>
      </w:r>
      <w:proofErr w:type="spellStart"/>
      <w:r w:rsidR="009B0332" w:rsidRPr="00EB62A5">
        <w:rPr>
          <w:color w:val="000000" w:themeColor="text1"/>
          <w:sz w:val="22"/>
          <w:szCs w:val="22"/>
        </w:rPr>
        <w:t>CoM</w:t>
      </w:r>
      <w:proofErr w:type="spellEnd"/>
      <w:r w:rsidR="009B0332" w:rsidRPr="00EB62A5">
        <w:rPr>
          <w:color w:val="000000" w:themeColor="text1"/>
          <w:sz w:val="22"/>
          <w:szCs w:val="22"/>
        </w:rPr>
        <w:t xml:space="preserve">-SH and </w:t>
      </w:r>
      <w:proofErr w:type="spellStart"/>
      <w:r w:rsidR="009B0332" w:rsidRPr="00EB62A5">
        <w:rPr>
          <w:color w:val="000000" w:themeColor="text1"/>
          <w:sz w:val="22"/>
          <w:szCs w:val="22"/>
        </w:rPr>
        <w:t>CoB</w:t>
      </w:r>
      <w:proofErr w:type="spellEnd"/>
      <w:r w:rsidR="009B0332" w:rsidRPr="00EB62A5">
        <w:rPr>
          <w:color w:val="000000" w:themeColor="text1"/>
          <w:sz w:val="22"/>
          <w:szCs w:val="22"/>
        </w:rPr>
        <w:t xml:space="preserve">-SH. While all methanogens have </w:t>
      </w:r>
      <w:proofErr w:type="spellStart"/>
      <w:r w:rsidR="009B0332" w:rsidRPr="00EB62A5">
        <w:rPr>
          <w:color w:val="000000" w:themeColor="text1"/>
          <w:sz w:val="22"/>
          <w:szCs w:val="22"/>
        </w:rPr>
        <w:t>Hdr</w:t>
      </w:r>
      <w:proofErr w:type="spellEnd"/>
      <w:r w:rsidR="009B0332" w:rsidRPr="00EB62A5">
        <w:rPr>
          <w:color w:val="000000" w:themeColor="text1"/>
          <w:sz w:val="22"/>
          <w:szCs w:val="22"/>
        </w:rPr>
        <w:t xml:space="preserve">, subunits vary. </w:t>
      </w:r>
      <w:proofErr w:type="spellStart"/>
      <w:r w:rsidR="009B0332" w:rsidRPr="00EB62A5">
        <w:rPr>
          <w:color w:val="000000" w:themeColor="text1"/>
          <w:sz w:val="22"/>
          <w:szCs w:val="22"/>
        </w:rPr>
        <w:t>HdrABC</w:t>
      </w:r>
      <w:proofErr w:type="spellEnd"/>
      <w:r w:rsidR="009B0332" w:rsidRPr="00EB62A5">
        <w:rPr>
          <w:color w:val="000000" w:themeColor="text1"/>
          <w:sz w:val="22"/>
          <w:szCs w:val="22"/>
        </w:rPr>
        <w:t xml:space="preserve"> are soluble and often bound to </w:t>
      </w:r>
      <w:proofErr w:type="spellStart"/>
      <w:r w:rsidR="009B0332" w:rsidRPr="00EB62A5">
        <w:rPr>
          <w:color w:val="000000" w:themeColor="text1"/>
          <w:sz w:val="22"/>
          <w:szCs w:val="22"/>
        </w:rPr>
        <w:t>MvhAGD</w:t>
      </w:r>
      <w:proofErr w:type="spellEnd"/>
      <w:r w:rsidR="009B0332" w:rsidRPr="00EB62A5">
        <w:rPr>
          <w:color w:val="000000" w:themeColor="text1"/>
          <w:sz w:val="22"/>
          <w:szCs w:val="22"/>
        </w:rPr>
        <w:t xml:space="preserve">. </w:t>
      </w:r>
      <w:proofErr w:type="spellStart"/>
      <w:r w:rsidR="009B566B" w:rsidRPr="00EB62A5">
        <w:rPr>
          <w:color w:val="000000" w:themeColor="text1"/>
          <w:sz w:val="22"/>
          <w:szCs w:val="22"/>
        </w:rPr>
        <w:t>HdrDE</w:t>
      </w:r>
      <w:proofErr w:type="spellEnd"/>
      <w:r w:rsidR="009B566B" w:rsidRPr="00EB62A5">
        <w:rPr>
          <w:color w:val="000000" w:themeColor="text1"/>
          <w:sz w:val="22"/>
          <w:szCs w:val="22"/>
        </w:rPr>
        <w:t xml:space="preserve"> are membrane bound and are the final enzyme in the electron transport chain where the acceptor is </w:t>
      </w:r>
      <w:proofErr w:type="spellStart"/>
      <w:r w:rsidR="009B566B" w:rsidRPr="00EB62A5">
        <w:rPr>
          <w:color w:val="000000" w:themeColor="text1"/>
          <w:sz w:val="22"/>
          <w:szCs w:val="22"/>
        </w:rPr>
        <w:t>heterodisulfide</w:t>
      </w:r>
      <w:proofErr w:type="spellEnd"/>
      <w:r w:rsidR="009B566B" w:rsidRPr="00EB62A5">
        <w:rPr>
          <w:color w:val="000000" w:themeColor="text1"/>
          <w:sz w:val="22"/>
          <w:szCs w:val="22"/>
        </w:rPr>
        <w:t xml:space="preserve">.  </w:t>
      </w:r>
    </w:p>
    <w:p w14:paraId="42535E19" w14:textId="77777777" w:rsidR="00EE335D" w:rsidRPr="00EB62A5" w:rsidRDefault="00EE335D">
      <w:pPr>
        <w:rPr>
          <w:b/>
          <w:bCs/>
          <w:color w:val="000000" w:themeColor="text1"/>
          <w:sz w:val="22"/>
          <w:szCs w:val="22"/>
        </w:rPr>
      </w:pPr>
    </w:p>
    <w:p w14:paraId="01C95A5C" w14:textId="2799D719" w:rsidR="005E6E07" w:rsidRPr="00EB62A5" w:rsidRDefault="005E6E07">
      <w:pPr>
        <w:pBdr>
          <w:bottom w:val="single" w:sz="12" w:space="1" w:color="auto"/>
        </w:pBdr>
        <w:rPr>
          <w:b/>
          <w:bCs/>
          <w:color w:val="000000" w:themeColor="text1"/>
          <w:sz w:val="22"/>
          <w:szCs w:val="22"/>
        </w:rPr>
      </w:pPr>
      <w:r w:rsidRPr="00EB62A5">
        <w:rPr>
          <w:b/>
          <w:bCs/>
          <w:color w:val="000000" w:themeColor="text1"/>
          <w:sz w:val="22"/>
          <w:szCs w:val="22"/>
        </w:rPr>
        <w:t>Hydrogenotrophic</w:t>
      </w:r>
    </w:p>
    <w:p w14:paraId="182FEEAE" w14:textId="22A1E6F8" w:rsidR="005E6E07" w:rsidRPr="00EB62A5" w:rsidRDefault="008E03C4">
      <w:pPr>
        <w:rPr>
          <w:color w:val="000000" w:themeColor="text1"/>
          <w:sz w:val="22"/>
          <w:szCs w:val="22"/>
          <w:vertAlign w:val="subscript"/>
        </w:rPr>
      </w:pPr>
      <w:r w:rsidRPr="00EB62A5">
        <w:rPr>
          <w:i/>
          <w:iCs/>
          <w:color w:val="000000" w:themeColor="text1"/>
          <w:sz w:val="22"/>
          <w:szCs w:val="22"/>
        </w:rPr>
        <w:t>Redox</w:t>
      </w:r>
      <w:r w:rsidR="00026698" w:rsidRPr="00EB62A5">
        <w:rPr>
          <w:i/>
          <w:iCs/>
          <w:color w:val="000000" w:themeColor="text1"/>
          <w:sz w:val="22"/>
          <w:szCs w:val="22"/>
        </w:rPr>
        <w:t xml:space="preserve"> of substrate(s)</w:t>
      </w:r>
      <w:r w:rsidRPr="00EB62A5">
        <w:rPr>
          <w:i/>
          <w:iCs/>
          <w:color w:val="000000" w:themeColor="text1"/>
          <w:sz w:val="22"/>
          <w:szCs w:val="22"/>
        </w:rPr>
        <w:t>:</w:t>
      </w:r>
      <w:r w:rsidRPr="00EB62A5">
        <w:rPr>
          <w:color w:val="000000" w:themeColor="text1"/>
          <w:sz w:val="22"/>
          <w:szCs w:val="22"/>
        </w:rPr>
        <w:t xml:space="preserve"> </w:t>
      </w:r>
      <w:r w:rsidR="00B71EB8" w:rsidRPr="00EB62A5">
        <w:rPr>
          <w:color w:val="000000" w:themeColor="text1"/>
          <w:sz w:val="22"/>
          <w:szCs w:val="22"/>
        </w:rPr>
        <w:t>d</w:t>
      </w:r>
      <w:r w:rsidR="005E6E07" w:rsidRPr="00EB62A5">
        <w:rPr>
          <w:color w:val="000000" w:themeColor="text1"/>
          <w:sz w:val="22"/>
          <w:szCs w:val="22"/>
        </w:rPr>
        <w:t>onor- hydrogen, acceptor- CO</w:t>
      </w:r>
      <w:r w:rsidR="005E6E07" w:rsidRPr="00EB62A5">
        <w:rPr>
          <w:color w:val="000000" w:themeColor="text1"/>
          <w:sz w:val="22"/>
          <w:szCs w:val="22"/>
          <w:vertAlign w:val="subscript"/>
        </w:rPr>
        <w:t>2</w:t>
      </w:r>
    </w:p>
    <w:p w14:paraId="1FEF12DE" w14:textId="03AFA500" w:rsidR="005E6E07" w:rsidRPr="00EB62A5" w:rsidRDefault="005E6E07">
      <w:pPr>
        <w:rPr>
          <w:color w:val="000000" w:themeColor="text1"/>
          <w:sz w:val="22"/>
          <w:szCs w:val="22"/>
        </w:rPr>
      </w:pPr>
      <w:r w:rsidRPr="00EB62A5">
        <w:rPr>
          <w:i/>
          <w:iCs/>
          <w:color w:val="000000" w:themeColor="text1"/>
          <w:sz w:val="22"/>
          <w:szCs w:val="22"/>
        </w:rPr>
        <w:t xml:space="preserve">Energy </w:t>
      </w:r>
      <w:r w:rsidR="00B71EB8" w:rsidRPr="00EB62A5">
        <w:rPr>
          <w:i/>
          <w:iCs/>
          <w:color w:val="000000" w:themeColor="text1"/>
          <w:sz w:val="22"/>
          <w:szCs w:val="22"/>
        </w:rPr>
        <w:t>conservation</w:t>
      </w:r>
      <w:r w:rsidRPr="00EB62A5">
        <w:rPr>
          <w:i/>
          <w:iCs/>
          <w:color w:val="000000" w:themeColor="text1"/>
          <w:sz w:val="22"/>
          <w:szCs w:val="22"/>
        </w:rPr>
        <w:t xml:space="preserve"> step</w:t>
      </w:r>
      <w:r w:rsidR="008E03C4" w:rsidRPr="00EB62A5">
        <w:rPr>
          <w:i/>
          <w:iCs/>
          <w:color w:val="000000" w:themeColor="text1"/>
          <w:sz w:val="22"/>
          <w:szCs w:val="22"/>
        </w:rPr>
        <w:t>(s)</w:t>
      </w:r>
      <w:r w:rsidRPr="00EB62A5">
        <w:rPr>
          <w:i/>
          <w:iCs/>
          <w:color w:val="000000" w:themeColor="text1"/>
          <w:sz w:val="22"/>
          <w:szCs w:val="22"/>
        </w:rPr>
        <w:t>:</w:t>
      </w:r>
      <w:r w:rsidRPr="00EB62A5">
        <w:rPr>
          <w:color w:val="000000" w:themeColor="text1"/>
          <w:sz w:val="22"/>
          <w:szCs w:val="22"/>
        </w:rPr>
        <w:t xml:space="preserve"> </w:t>
      </w:r>
      <w:r w:rsidR="008E03C4" w:rsidRPr="00EB62A5">
        <w:rPr>
          <w:color w:val="000000" w:themeColor="text1"/>
          <w:sz w:val="22"/>
          <w:szCs w:val="22"/>
        </w:rPr>
        <w:t xml:space="preserve">(1) </w:t>
      </w:r>
      <w:r w:rsidRPr="00EB62A5">
        <w:rPr>
          <w:color w:val="000000" w:themeColor="text1"/>
          <w:sz w:val="22"/>
          <w:szCs w:val="22"/>
        </w:rPr>
        <w:t xml:space="preserve">methyl-transfer reaction carried out </w:t>
      </w:r>
      <w:r w:rsidR="008E03C4" w:rsidRPr="00EB62A5">
        <w:rPr>
          <w:color w:val="000000" w:themeColor="text1"/>
          <w:sz w:val="22"/>
          <w:szCs w:val="22"/>
        </w:rPr>
        <w:t xml:space="preserve">by membrane bound </w:t>
      </w:r>
      <w:proofErr w:type="spellStart"/>
      <w:r w:rsidR="008E03C4" w:rsidRPr="00EB62A5">
        <w:rPr>
          <w:color w:val="000000" w:themeColor="text1"/>
          <w:sz w:val="22"/>
          <w:szCs w:val="22"/>
        </w:rPr>
        <w:t>mtr</w:t>
      </w:r>
      <w:proofErr w:type="spellEnd"/>
      <w:r w:rsidR="008E03C4" w:rsidRPr="00EB62A5">
        <w:rPr>
          <w:color w:val="000000" w:themeColor="text1"/>
          <w:sz w:val="22"/>
          <w:szCs w:val="22"/>
        </w:rPr>
        <w:t xml:space="preserve"> that </w:t>
      </w:r>
      <w:proofErr w:type="spellStart"/>
      <w:r w:rsidR="008E03C4" w:rsidRPr="00EB62A5">
        <w:rPr>
          <w:color w:val="000000" w:themeColor="text1"/>
          <w:sz w:val="22"/>
          <w:szCs w:val="22"/>
        </w:rPr>
        <w:t>translocates</w:t>
      </w:r>
      <w:proofErr w:type="spellEnd"/>
      <w:r w:rsidR="008E03C4" w:rsidRPr="00EB62A5">
        <w:rPr>
          <w:color w:val="000000" w:themeColor="text1"/>
          <w:sz w:val="22"/>
          <w:szCs w:val="22"/>
        </w:rPr>
        <w:t xml:space="preserve"> sodium across membrane leading to sodium motive force to generate ATP via ATP synthase</w:t>
      </w:r>
    </w:p>
    <w:p w14:paraId="2BF64622" w14:textId="31B28B39" w:rsidR="008E03C4" w:rsidRPr="00EB62A5" w:rsidRDefault="008E03C4">
      <w:pPr>
        <w:rPr>
          <w:color w:val="000000" w:themeColor="text1"/>
          <w:sz w:val="22"/>
          <w:szCs w:val="22"/>
        </w:rPr>
      </w:pPr>
      <w:r w:rsidRPr="00EB62A5">
        <w:rPr>
          <w:i/>
          <w:iCs/>
          <w:color w:val="000000" w:themeColor="text1"/>
          <w:sz w:val="22"/>
          <w:szCs w:val="22"/>
        </w:rPr>
        <w:t>Key genes</w:t>
      </w:r>
      <w:r w:rsidR="005728E3" w:rsidRPr="00EB62A5">
        <w:rPr>
          <w:i/>
          <w:iCs/>
          <w:color w:val="000000" w:themeColor="text1"/>
          <w:sz w:val="22"/>
          <w:szCs w:val="22"/>
        </w:rPr>
        <w:t xml:space="preserve"> (</w:t>
      </w:r>
      <w:r w:rsidR="00574F3E">
        <w:rPr>
          <w:i/>
          <w:iCs/>
          <w:color w:val="000000" w:themeColor="text1"/>
          <w:sz w:val="22"/>
          <w:szCs w:val="22"/>
        </w:rPr>
        <w:t>necessary for</w:t>
      </w:r>
      <w:r w:rsidR="005728E3" w:rsidRPr="00EB62A5">
        <w:rPr>
          <w:i/>
          <w:iCs/>
          <w:color w:val="000000" w:themeColor="text1"/>
          <w:sz w:val="22"/>
          <w:szCs w:val="22"/>
        </w:rPr>
        <w:t xml:space="preserve"> hydrogenotrophic</w:t>
      </w:r>
      <w:r w:rsidR="006C2064" w:rsidRPr="00EB62A5">
        <w:rPr>
          <w:i/>
          <w:iCs/>
          <w:color w:val="000000" w:themeColor="text1"/>
          <w:sz w:val="22"/>
          <w:szCs w:val="22"/>
        </w:rPr>
        <w:t xml:space="preserve">- </w:t>
      </w:r>
      <w:r w:rsidR="00852A95">
        <w:rPr>
          <w:i/>
          <w:iCs/>
          <w:color w:val="000000" w:themeColor="text1"/>
          <w:sz w:val="22"/>
          <w:szCs w:val="22"/>
        </w:rPr>
        <w:t>and some</w:t>
      </w:r>
      <w:r w:rsidR="006C2064" w:rsidRPr="00EB62A5">
        <w:rPr>
          <w:i/>
          <w:iCs/>
          <w:color w:val="000000" w:themeColor="text1"/>
          <w:sz w:val="22"/>
          <w:szCs w:val="22"/>
        </w:rPr>
        <w:t xml:space="preserve"> methylotrophic with hydrogen, see section below</w:t>
      </w:r>
      <w:r w:rsidR="005728E3" w:rsidRPr="00EB62A5">
        <w:rPr>
          <w:i/>
          <w:iCs/>
          <w:color w:val="000000" w:themeColor="text1"/>
          <w:sz w:val="22"/>
          <w:szCs w:val="22"/>
        </w:rPr>
        <w:t>)</w:t>
      </w:r>
      <w:r w:rsidRPr="00EB62A5">
        <w:rPr>
          <w:color w:val="000000" w:themeColor="text1"/>
          <w:sz w:val="22"/>
          <w:szCs w:val="22"/>
        </w:rPr>
        <w:t>:</w:t>
      </w:r>
    </w:p>
    <w:p w14:paraId="489ACD5B" w14:textId="1C023A08" w:rsidR="008E03C4" w:rsidRPr="00EB62A5" w:rsidRDefault="008E03C4" w:rsidP="008E03C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>F420-reducing hydrogenase- oxidizes dihydrogen to reduce F</w:t>
      </w:r>
      <w:r w:rsidRPr="00EB62A5">
        <w:rPr>
          <w:color w:val="000000" w:themeColor="text1"/>
          <w:sz w:val="22"/>
          <w:szCs w:val="22"/>
          <w:vertAlign w:val="subscript"/>
        </w:rPr>
        <w:t>420</w:t>
      </w:r>
      <w:r w:rsidRPr="00EB62A5">
        <w:rPr>
          <w:color w:val="000000" w:themeColor="text1"/>
          <w:sz w:val="22"/>
          <w:szCs w:val="22"/>
        </w:rPr>
        <w:t xml:space="preserve"> to F</w:t>
      </w:r>
      <w:r w:rsidRPr="00EB62A5">
        <w:rPr>
          <w:color w:val="000000" w:themeColor="text1"/>
          <w:sz w:val="22"/>
          <w:szCs w:val="22"/>
          <w:vertAlign w:val="subscript"/>
        </w:rPr>
        <w:t>420</w:t>
      </w:r>
      <w:r w:rsidRPr="00EB62A5">
        <w:rPr>
          <w:color w:val="000000" w:themeColor="text1"/>
          <w:sz w:val="22"/>
          <w:szCs w:val="22"/>
        </w:rPr>
        <w:t>H</w:t>
      </w:r>
      <w:r w:rsidRPr="00EB62A5">
        <w:rPr>
          <w:color w:val="000000" w:themeColor="text1"/>
          <w:sz w:val="22"/>
          <w:szCs w:val="22"/>
          <w:vertAlign w:val="subscript"/>
        </w:rPr>
        <w:t>2</w:t>
      </w:r>
      <w:r w:rsidRPr="00EB62A5">
        <w:rPr>
          <w:color w:val="000000" w:themeColor="text1"/>
          <w:sz w:val="22"/>
          <w:szCs w:val="22"/>
        </w:rPr>
        <w:t xml:space="preserve"> which is subsequently re-oxidized during reduction of carbon dioxide to methane</w:t>
      </w:r>
      <w:r w:rsidR="00C966DD">
        <w:rPr>
          <w:color w:val="000000" w:themeColor="text1"/>
          <w:sz w:val="22"/>
          <w:szCs w:val="22"/>
        </w:rPr>
        <w:t xml:space="preserve"> (</w:t>
      </w:r>
      <w:proofErr w:type="spellStart"/>
      <w:r w:rsidR="00C966DD">
        <w:rPr>
          <w:color w:val="000000" w:themeColor="text1"/>
          <w:sz w:val="22"/>
          <w:szCs w:val="22"/>
        </w:rPr>
        <w:t>Frh</w:t>
      </w:r>
      <w:proofErr w:type="spellEnd"/>
      <w:r w:rsidR="00C966DD">
        <w:rPr>
          <w:color w:val="000000" w:themeColor="text1"/>
          <w:sz w:val="22"/>
          <w:szCs w:val="22"/>
        </w:rPr>
        <w:t>/</w:t>
      </w:r>
      <w:proofErr w:type="spellStart"/>
      <w:r w:rsidR="00C966DD">
        <w:rPr>
          <w:color w:val="000000" w:themeColor="text1"/>
          <w:sz w:val="22"/>
          <w:szCs w:val="22"/>
        </w:rPr>
        <w:t>Fpo</w:t>
      </w:r>
      <w:proofErr w:type="spellEnd"/>
      <w:r w:rsidR="00C966DD">
        <w:rPr>
          <w:color w:val="000000" w:themeColor="text1"/>
          <w:sz w:val="22"/>
          <w:szCs w:val="22"/>
        </w:rPr>
        <w:t>)</w:t>
      </w:r>
    </w:p>
    <w:p w14:paraId="355E6263" w14:textId="32AC1FFB" w:rsidR="008E03C4" w:rsidRPr="00EB62A5" w:rsidRDefault="008E03C4" w:rsidP="00CF3308">
      <w:pPr>
        <w:pStyle w:val="ListParagraph"/>
        <w:numPr>
          <w:ilvl w:val="0"/>
          <w:numId w:val="1"/>
        </w:numPr>
        <w:rPr>
          <w:rFonts w:eastAsiaTheme="minorHAnsi"/>
          <w:color w:val="000000" w:themeColor="text1"/>
          <w:sz w:val="22"/>
          <w:szCs w:val="22"/>
        </w:rPr>
      </w:pPr>
      <w:proofErr w:type="spellStart"/>
      <w:r w:rsidRPr="00EB62A5">
        <w:rPr>
          <w:color w:val="000000" w:themeColor="text1"/>
          <w:sz w:val="22"/>
          <w:szCs w:val="22"/>
        </w:rPr>
        <w:t>Mvh</w:t>
      </w:r>
      <w:proofErr w:type="spellEnd"/>
      <w:r w:rsidRPr="00EB62A5">
        <w:rPr>
          <w:color w:val="000000" w:themeColor="text1"/>
          <w:sz w:val="22"/>
          <w:szCs w:val="22"/>
        </w:rPr>
        <w:t xml:space="preserve"> hydrogenase</w:t>
      </w:r>
      <w:r w:rsidR="00EE335D" w:rsidRPr="00EB62A5">
        <w:rPr>
          <w:color w:val="000000" w:themeColor="text1"/>
          <w:sz w:val="22"/>
          <w:szCs w:val="22"/>
        </w:rPr>
        <w:t xml:space="preserve"> (complexed with </w:t>
      </w:r>
      <w:proofErr w:type="spellStart"/>
      <w:r w:rsidR="00EE335D" w:rsidRPr="00EB62A5">
        <w:rPr>
          <w:color w:val="000000" w:themeColor="text1"/>
          <w:sz w:val="22"/>
          <w:szCs w:val="22"/>
        </w:rPr>
        <w:t>Hdr</w:t>
      </w:r>
      <w:proofErr w:type="spellEnd"/>
      <w:r w:rsidR="00EE335D" w:rsidRPr="00EB62A5">
        <w:rPr>
          <w:color w:val="000000" w:themeColor="text1"/>
          <w:sz w:val="22"/>
          <w:szCs w:val="22"/>
        </w:rPr>
        <w:t>)</w:t>
      </w:r>
      <w:r w:rsidRPr="00EB62A5">
        <w:rPr>
          <w:color w:val="000000" w:themeColor="text1"/>
          <w:sz w:val="22"/>
          <w:szCs w:val="22"/>
        </w:rPr>
        <w:t xml:space="preserve">- </w:t>
      </w:r>
      <w:r w:rsidRPr="00EB62A5">
        <w:rPr>
          <w:color w:val="000000" w:themeColor="text1"/>
          <w:sz w:val="22"/>
          <w:szCs w:val="22"/>
        </w:rPr>
        <w:t xml:space="preserve">couples the oxidation of dihydrogen to the reduction of ferredoxin and the </w:t>
      </w:r>
      <w:proofErr w:type="spellStart"/>
      <w:r w:rsidRPr="00EB62A5">
        <w:rPr>
          <w:color w:val="000000" w:themeColor="text1"/>
          <w:sz w:val="22"/>
          <w:szCs w:val="22"/>
        </w:rPr>
        <w:t>heterodisulfide</w:t>
      </w:r>
      <w:proofErr w:type="spellEnd"/>
      <w:r w:rsidRPr="00EB62A5">
        <w:rPr>
          <w:color w:val="000000" w:themeColor="text1"/>
          <w:sz w:val="22"/>
          <w:szCs w:val="22"/>
        </w:rPr>
        <w:t xml:space="preserve"> </w:t>
      </w:r>
      <w:proofErr w:type="spellStart"/>
      <w:r w:rsidRPr="00EB62A5">
        <w:rPr>
          <w:color w:val="000000" w:themeColor="text1"/>
          <w:sz w:val="22"/>
          <w:szCs w:val="22"/>
        </w:rPr>
        <w:t>CoM</w:t>
      </w:r>
      <w:proofErr w:type="spellEnd"/>
      <w:r w:rsidRPr="00EB62A5">
        <w:rPr>
          <w:color w:val="000000" w:themeColor="text1"/>
          <w:sz w:val="22"/>
          <w:szCs w:val="22"/>
        </w:rPr>
        <w:t>-S-S-</w:t>
      </w:r>
      <w:proofErr w:type="spellStart"/>
      <w:r w:rsidRPr="00EB62A5">
        <w:rPr>
          <w:color w:val="000000" w:themeColor="text1"/>
          <w:sz w:val="22"/>
          <w:szCs w:val="22"/>
        </w:rPr>
        <w:t>CoB</w:t>
      </w:r>
      <w:proofErr w:type="spellEnd"/>
      <w:r w:rsidRPr="00EB62A5">
        <w:rPr>
          <w:color w:val="000000" w:themeColor="text1"/>
          <w:sz w:val="22"/>
          <w:szCs w:val="22"/>
        </w:rPr>
        <w:t xml:space="preserve"> in a process called flavin</w:t>
      </w:r>
      <w:r w:rsidRPr="00EB62A5">
        <w:rPr>
          <w:color w:val="000000" w:themeColor="text1"/>
          <w:sz w:val="22"/>
          <w:szCs w:val="22"/>
        </w:rPr>
        <w:t>-</w:t>
      </w:r>
      <w:r w:rsidRPr="00EB62A5">
        <w:rPr>
          <w:color w:val="000000" w:themeColor="text1"/>
          <w:sz w:val="22"/>
          <w:szCs w:val="22"/>
        </w:rPr>
        <w:t>based electron bifurcation</w:t>
      </w:r>
      <w:r w:rsidRPr="00EB62A5">
        <w:rPr>
          <w:color w:val="000000" w:themeColor="text1"/>
          <w:sz w:val="22"/>
          <w:szCs w:val="22"/>
        </w:rPr>
        <w:t>, reduced ferredoxin is required for first step of methanogenesis</w:t>
      </w:r>
    </w:p>
    <w:p w14:paraId="7161BD44" w14:textId="775FA9B7" w:rsidR="00CF3308" w:rsidRPr="00EB62A5" w:rsidRDefault="00CF3308" w:rsidP="00CF3308">
      <w:pPr>
        <w:rPr>
          <w:rFonts w:eastAsiaTheme="minorHAnsi"/>
          <w:i/>
          <w:iCs/>
          <w:color w:val="000000" w:themeColor="text1"/>
          <w:sz w:val="22"/>
          <w:szCs w:val="22"/>
        </w:rPr>
      </w:pPr>
      <w:r w:rsidRPr="00EB62A5">
        <w:rPr>
          <w:i/>
          <w:iCs/>
          <w:color w:val="000000" w:themeColor="text1"/>
          <w:sz w:val="22"/>
          <w:szCs w:val="22"/>
        </w:rPr>
        <w:t xml:space="preserve">Other </w:t>
      </w:r>
      <w:r w:rsidR="005728E3" w:rsidRPr="00EB62A5">
        <w:rPr>
          <w:i/>
          <w:iCs/>
          <w:color w:val="000000" w:themeColor="text1"/>
          <w:sz w:val="22"/>
          <w:szCs w:val="22"/>
        </w:rPr>
        <w:t>important processes that are either not unique or not required</w:t>
      </w:r>
      <w:r w:rsidRPr="00EB62A5">
        <w:rPr>
          <w:i/>
          <w:iCs/>
          <w:color w:val="000000" w:themeColor="text1"/>
          <w:sz w:val="22"/>
          <w:szCs w:val="22"/>
        </w:rPr>
        <w:t>:</w:t>
      </w:r>
    </w:p>
    <w:p w14:paraId="66F50621" w14:textId="2A672292" w:rsidR="00CF3308" w:rsidRPr="00EB62A5" w:rsidRDefault="00CF3308" w:rsidP="004E7D42">
      <w:pPr>
        <w:pStyle w:val="ListParagraph"/>
        <w:numPr>
          <w:ilvl w:val="0"/>
          <w:numId w:val="6"/>
        </w:numPr>
        <w:rPr>
          <w:rFonts w:eastAsiaTheme="minorHAnsi"/>
          <w:color w:val="000000" w:themeColor="text1"/>
          <w:sz w:val="22"/>
          <w:szCs w:val="22"/>
        </w:rPr>
      </w:pPr>
      <w:proofErr w:type="spellStart"/>
      <w:r w:rsidRPr="00EB62A5">
        <w:rPr>
          <w:color w:val="000000" w:themeColor="text1"/>
          <w:sz w:val="22"/>
          <w:szCs w:val="22"/>
        </w:rPr>
        <w:t>Formate</w:t>
      </w:r>
      <w:proofErr w:type="spellEnd"/>
      <w:r w:rsidRPr="00EB62A5">
        <w:rPr>
          <w:color w:val="000000" w:themeColor="text1"/>
          <w:sz w:val="22"/>
          <w:szCs w:val="22"/>
        </w:rPr>
        <w:t xml:space="preserve"> dehydrogenase (</w:t>
      </w:r>
      <w:proofErr w:type="spellStart"/>
      <w:r w:rsidRPr="00EB62A5">
        <w:rPr>
          <w:color w:val="000000" w:themeColor="text1"/>
          <w:sz w:val="22"/>
          <w:szCs w:val="22"/>
        </w:rPr>
        <w:t>Fdh</w:t>
      </w:r>
      <w:proofErr w:type="spellEnd"/>
      <w:r w:rsidR="005728E3" w:rsidRPr="00EB62A5">
        <w:rPr>
          <w:color w:val="000000" w:themeColor="text1"/>
          <w:sz w:val="22"/>
          <w:szCs w:val="22"/>
        </w:rPr>
        <w:t>, not required</w:t>
      </w:r>
      <w:r w:rsidRPr="00EB62A5">
        <w:rPr>
          <w:color w:val="000000" w:themeColor="text1"/>
          <w:sz w:val="22"/>
          <w:szCs w:val="22"/>
        </w:rPr>
        <w:t>)- produces reduced coenzyme F</w:t>
      </w:r>
      <w:r w:rsidRPr="00EB62A5">
        <w:rPr>
          <w:color w:val="000000" w:themeColor="text1"/>
          <w:sz w:val="22"/>
          <w:szCs w:val="22"/>
          <w:vertAlign w:val="subscript"/>
        </w:rPr>
        <w:t>420</w:t>
      </w:r>
      <w:r w:rsidRPr="00EB62A5">
        <w:rPr>
          <w:color w:val="000000" w:themeColor="text1"/>
          <w:sz w:val="22"/>
          <w:szCs w:val="22"/>
        </w:rPr>
        <w:t xml:space="preserve">- many hydrogenotrophic methanogens can use </w:t>
      </w:r>
      <w:proofErr w:type="spellStart"/>
      <w:r w:rsidRPr="00EB62A5">
        <w:rPr>
          <w:color w:val="000000" w:themeColor="text1"/>
          <w:sz w:val="22"/>
          <w:szCs w:val="22"/>
        </w:rPr>
        <w:t>formate</w:t>
      </w:r>
      <w:proofErr w:type="spellEnd"/>
      <w:r w:rsidRPr="00EB62A5">
        <w:rPr>
          <w:color w:val="000000" w:themeColor="text1"/>
          <w:sz w:val="22"/>
          <w:szCs w:val="22"/>
        </w:rPr>
        <w:t xml:space="preserve"> in place of H</w:t>
      </w:r>
      <w:r w:rsidRPr="00EB62A5">
        <w:rPr>
          <w:color w:val="000000" w:themeColor="text1"/>
          <w:sz w:val="22"/>
          <w:szCs w:val="22"/>
          <w:vertAlign w:val="subscript"/>
        </w:rPr>
        <w:t>2</w:t>
      </w:r>
      <w:r w:rsidRPr="00EB62A5">
        <w:rPr>
          <w:color w:val="000000" w:themeColor="text1"/>
          <w:sz w:val="22"/>
          <w:szCs w:val="22"/>
        </w:rPr>
        <w:t xml:space="preserve"> to make methane from CO</w:t>
      </w:r>
      <w:r w:rsidRPr="00EB62A5">
        <w:rPr>
          <w:color w:val="000000" w:themeColor="text1"/>
          <w:sz w:val="22"/>
          <w:szCs w:val="22"/>
          <w:vertAlign w:val="subscript"/>
        </w:rPr>
        <w:t>2</w:t>
      </w:r>
      <w:r w:rsidR="004E7D42" w:rsidRPr="00EB62A5">
        <w:rPr>
          <w:color w:val="000000" w:themeColor="text1"/>
          <w:sz w:val="22"/>
          <w:szCs w:val="22"/>
        </w:rPr>
        <w:t xml:space="preserve">; this enzyme can also be coupled to </w:t>
      </w:r>
      <w:r w:rsidR="004E7D42" w:rsidRPr="00EB62A5">
        <w:rPr>
          <w:color w:val="000000" w:themeColor="text1"/>
          <w:sz w:val="22"/>
          <w:szCs w:val="22"/>
          <w:shd w:val="clear" w:color="auto" w:fill="FCFCFC"/>
        </w:rPr>
        <w:t>electron bifurcating enzyme complex to</w:t>
      </w:r>
      <w:r w:rsidR="004E7D42" w:rsidRPr="00EB62A5">
        <w:rPr>
          <w:color w:val="000000" w:themeColor="text1"/>
          <w:sz w:val="22"/>
          <w:szCs w:val="22"/>
          <w:shd w:val="clear" w:color="auto" w:fill="FCFCFC"/>
        </w:rPr>
        <w:t xml:space="preserve"> reduce</w:t>
      </w:r>
      <w:r w:rsidR="004E7D42" w:rsidRPr="00EB62A5">
        <w:rPr>
          <w:color w:val="000000" w:themeColor="text1"/>
          <w:sz w:val="22"/>
          <w:szCs w:val="22"/>
          <w:shd w:val="clear" w:color="auto" w:fill="FCFCFC"/>
        </w:rPr>
        <w:t xml:space="preserve"> </w:t>
      </w:r>
      <w:proofErr w:type="spellStart"/>
      <w:r w:rsidR="004E7D42" w:rsidRPr="00EB62A5">
        <w:rPr>
          <w:color w:val="000000" w:themeColor="text1"/>
          <w:sz w:val="22"/>
          <w:szCs w:val="22"/>
          <w:shd w:val="clear" w:color="auto" w:fill="FCFCFC"/>
        </w:rPr>
        <w:t>heterodisulfide</w:t>
      </w:r>
      <w:proofErr w:type="spellEnd"/>
      <w:r w:rsidR="004E7D42" w:rsidRPr="00EB62A5">
        <w:rPr>
          <w:color w:val="000000" w:themeColor="text1"/>
          <w:sz w:val="22"/>
          <w:szCs w:val="22"/>
          <w:shd w:val="clear" w:color="auto" w:fill="FCFCFC"/>
        </w:rPr>
        <w:t xml:space="preserve"> </w:t>
      </w:r>
    </w:p>
    <w:p w14:paraId="51A5F602" w14:textId="5CCD29BC" w:rsidR="005728E3" w:rsidRPr="00EB62A5" w:rsidRDefault="005728E3" w:rsidP="003B5472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proofErr w:type="spellStart"/>
      <w:r w:rsidRPr="00EB62A5">
        <w:rPr>
          <w:color w:val="000000" w:themeColor="text1"/>
          <w:sz w:val="22"/>
          <w:szCs w:val="22"/>
        </w:rPr>
        <w:t>Mtr</w:t>
      </w:r>
      <w:proofErr w:type="spellEnd"/>
      <w:r w:rsidRPr="00EB62A5">
        <w:rPr>
          <w:color w:val="000000" w:themeColor="text1"/>
          <w:sz w:val="22"/>
          <w:szCs w:val="22"/>
        </w:rPr>
        <w:t xml:space="preserve"> membrane bound methyltransferase</w:t>
      </w:r>
      <w:r w:rsidRPr="00EB62A5">
        <w:rPr>
          <w:color w:val="000000" w:themeColor="text1"/>
          <w:sz w:val="22"/>
          <w:szCs w:val="22"/>
        </w:rPr>
        <w:t xml:space="preserve"> (not unique to hydrogenotrophic</w:t>
      </w:r>
      <w:r w:rsidR="008D546D" w:rsidRPr="00EB62A5">
        <w:rPr>
          <w:color w:val="000000" w:themeColor="text1"/>
          <w:sz w:val="22"/>
          <w:szCs w:val="22"/>
        </w:rPr>
        <w:t xml:space="preserve"> but is required</w:t>
      </w:r>
      <w:r w:rsidRPr="00EB62A5">
        <w:rPr>
          <w:color w:val="000000" w:themeColor="text1"/>
          <w:sz w:val="22"/>
          <w:szCs w:val="22"/>
        </w:rPr>
        <w:t>)</w:t>
      </w:r>
      <w:r w:rsidRPr="00EB62A5">
        <w:rPr>
          <w:color w:val="000000" w:themeColor="text1"/>
          <w:sz w:val="22"/>
          <w:szCs w:val="22"/>
        </w:rPr>
        <w:t xml:space="preserve">- </w:t>
      </w:r>
      <w:proofErr w:type="spellStart"/>
      <w:r w:rsidRPr="00EB62A5">
        <w:rPr>
          <w:color w:val="000000" w:themeColor="text1"/>
          <w:sz w:val="22"/>
          <w:szCs w:val="22"/>
        </w:rPr>
        <w:t>translocates</w:t>
      </w:r>
      <w:proofErr w:type="spellEnd"/>
      <w:r w:rsidRPr="00EB62A5">
        <w:rPr>
          <w:color w:val="000000" w:themeColor="text1"/>
          <w:sz w:val="22"/>
          <w:szCs w:val="22"/>
        </w:rPr>
        <w:t xml:space="preserve"> sodium ions across the membrane leading to the buildup of a sodium motive force that is subsequently used by an ATP synthase</w:t>
      </w:r>
    </w:p>
    <w:p w14:paraId="45C6FE9E" w14:textId="38914E90" w:rsidR="00727593" w:rsidRPr="00EB62A5" w:rsidRDefault="00727593" w:rsidP="003B5472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 xml:space="preserve">For methanogens without cytochromes, </w:t>
      </w:r>
      <w:proofErr w:type="spellStart"/>
      <w:r w:rsidRPr="00EB62A5">
        <w:rPr>
          <w:color w:val="000000" w:themeColor="text1"/>
          <w:sz w:val="22"/>
          <w:szCs w:val="22"/>
        </w:rPr>
        <w:t>Eha</w:t>
      </w:r>
      <w:proofErr w:type="spellEnd"/>
      <w:r w:rsidRPr="00EB62A5">
        <w:rPr>
          <w:color w:val="000000" w:themeColor="text1"/>
          <w:sz w:val="22"/>
          <w:szCs w:val="22"/>
        </w:rPr>
        <w:t xml:space="preserve"> hydrogenase maybe vital for energy con</w:t>
      </w:r>
      <w:r w:rsidR="007D1626">
        <w:rPr>
          <w:color w:val="000000" w:themeColor="text1"/>
          <w:sz w:val="22"/>
          <w:szCs w:val="22"/>
        </w:rPr>
        <w:t>s</w:t>
      </w:r>
      <w:r w:rsidRPr="00EB62A5">
        <w:rPr>
          <w:color w:val="000000" w:themeColor="text1"/>
          <w:sz w:val="22"/>
          <w:szCs w:val="22"/>
        </w:rPr>
        <w:t>ervation</w:t>
      </w:r>
    </w:p>
    <w:p w14:paraId="17C907E2" w14:textId="77777777" w:rsidR="008E03C4" w:rsidRPr="00EB62A5" w:rsidRDefault="008E03C4">
      <w:pPr>
        <w:rPr>
          <w:i/>
          <w:iCs/>
          <w:color w:val="000000" w:themeColor="text1"/>
          <w:sz w:val="22"/>
          <w:szCs w:val="22"/>
        </w:rPr>
      </w:pPr>
    </w:p>
    <w:p w14:paraId="0AC1822C" w14:textId="4C010823" w:rsidR="005E6E07" w:rsidRPr="00EB62A5" w:rsidRDefault="005E6E07">
      <w:pPr>
        <w:pBdr>
          <w:bottom w:val="single" w:sz="12" w:space="1" w:color="auto"/>
        </w:pBdr>
        <w:rPr>
          <w:b/>
          <w:bCs/>
          <w:color w:val="000000" w:themeColor="text1"/>
          <w:sz w:val="22"/>
          <w:szCs w:val="22"/>
        </w:rPr>
      </w:pPr>
      <w:proofErr w:type="spellStart"/>
      <w:r w:rsidRPr="00EB62A5">
        <w:rPr>
          <w:b/>
          <w:bCs/>
          <w:color w:val="000000" w:themeColor="text1"/>
          <w:sz w:val="22"/>
          <w:szCs w:val="22"/>
        </w:rPr>
        <w:t>Acetoclastic</w:t>
      </w:r>
      <w:proofErr w:type="spellEnd"/>
    </w:p>
    <w:p w14:paraId="4A47720E" w14:textId="5DD10E9E" w:rsidR="00B71EB8" w:rsidRPr="00EB62A5" w:rsidRDefault="00B71EB8" w:rsidP="00B71EB8">
      <w:pPr>
        <w:rPr>
          <w:color w:val="000000" w:themeColor="text1"/>
          <w:sz w:val="22"/>
          <w:szCs w:val="22"/>
          <w:vertAlign w:val="subscript"/>
        </w:rPr>
      </w:pPr>
      <w:r w:rsidRPr="00EB62A5">
        <w:rPr>
          <w:i/>
          <w:iCs/>
          <w:color w:val="000000" w:themeColor="text1"/>
          <w:sz w:val="22"/>
          <w:szCs w:val="22"/>
        </w:rPr>
        <w:t>Redox</w:t>
      </w:r>
      <w:r w:rsidR="00026698" w:rsidRPr="00EB62A5">
        <w:rPr>
          <w:i/>
          <w:iCs/>
          <w:color w:val="000000" w:themeColor="text1"/>
          <w:sz w:val="22"/>
          <w:szCs w:val="22"/>
        </w:rPr>
        <w:t xml:space="preserve"> of substrate</w:t>
      </w:r>
      <w:r w:rsidRPr="00EB62A5">
        <w:rPr>
          <w:i/>
          <w:iCs/>
          <w:color w:val="000000" w:themeColor="text1"/>
          <w:sz w:val="22"/>
          <w:szCs w:val="22"/>
        </w:rPr>
        <w:t>:</w:t>
      </w:r>
      <w:r w:rsidRPr="00EB62A5">
        <w:rPr>
          <w:color w:val="000000" w:themeColor="text1"/>
          <w:sz w:val="22"/>
          <w:szCs w:val="22"/>
        </w:rPr>
        <w:t xml:space="preserve"> </w:t>
      </w:r>
      <w:r w:rsidRPr="00EB62A5">
        <w:rPr>
          <w:color w:val="000000" w:themeColor="text1"/>
          <w:sz w:val="22"/>
          <w:szCs w:val="22"/>
        </w:rPr>
        <w:t>donor- carbonyl group of acetate, acceptor- methyl group of acetate</w:t>
      </w:r>
    </w:p>
    <w:p w14:paraId="4DD34483" w14:textId="14136689" w:rsidR="00B71EB8" w:rsidRPr="00EB62A5" w:rsidRDefault="00B71EB8" w:rsidP="00B71EB8">
      <w:pPr>
        <w:rPr>
          <w:color w:val="000000" w:themeColor="text1"/>
          <w:sz w:val="22"/>
          <w:szCs w:val="22"/>
        </w:rPr>
      </w:pPr>
      <w:r w:rsidRPr="00EB62A5">
        <w:rPr>
          <w:i/>
          <w:iCs/>
          <w:color w:val="000000" w:themeColor="text1"/>
          <w:sz w:val="22"/>
          <w:szCs w:val="22"/>
        </w:rPr>
        <w:t xml:space="preserve">Energy </w:t>
      </w:r>
      <w:r w:rsidRPr="00EB62A5">
        <w:rPr>
          <w:i/>
          <w:iCs/>
          <w:color w:val="000000" w:themeColor="text1"/>
          <w:sz w:val="22"/>
          <w:szCs w:val="22"/>
        </w:rPr>
        <w:t>conservation</w:t>
      </w:r>
      <w:r w:rsidRPr="00EB62A5">
        <w:rPr>
          <w:i/>
          <w:iCs/>
          <w:color w:val="000000" w:themeColor="text1"/>
          <w:sz w:val="22"/>
          <w:szCs w:val="22"/>
        </w:rPr>
        <w:t xml:space="preserve"> step(s):</w:t>
      </w:r>
      <w:r w:rsidRPr="00EB62A5">
        <w:rPr>
          <w:color w:val="000000" w:themeColor="text1"/>
          <w:sz w:val="22"/>
          <w:szCs w:val="22"/>
        </w:rPr>
        <w:t xml:space="preserve"> </w:t>
      </w:r>
      <w:r w:rsidRPr="00EB62A5">
        <w:rPr>
          <w:color w:val="000000" w:themeColor="text1"/>
          <w:sz w:val="22"/>
          <w:szCs w:val="22"/>
        </w:rPr>
        <w:t xml:space="preserve">(1) </w:t>
      </w:r>
      <w:proofErr w:type="spellStart"/>
      <w:r w:rsidRPr="00EB62A5">
        <w:rPr>
          <w:color w:val="000000" w:themeColor="text1"/>
          <w:sz w:val="22"/>
          <w:szCs w:val="22"/>
        </w:rPr>
        <w:t>Mtr</w:t>
      </w:r>
      <w:proofErr w:type="spellEnd"/>
      <w:r w:rsidRPr="00EB62A5">
        <w:rPr>
          <w:color w:val="000000" w:themeColor="text1"/>
          <w:sz w:val="22"/>
          <w:szCs w:val="22"/>
        </w:rPr>
        <w:t xml:space="preserve"> membrane bound methyltransferase- </w:t>
      </w:r>
      <w:proofErr w:type="spellStart"/>
      <w:r w:rsidRPr="00EB62A5">
        <w:rPr>
          <w:color w:val="000000" w:themeColor="text1"/>
          <w:sz w:val="22"/>
          <w:szCs w:val="22"/>
        </w:rPr>
        <w:t>translocates</w:t>
      </w:r>
      <w:proofErr w:type="spellEnd"/>
      <w:r w:rsidRPr="00EB62A5">
        <w:rPr>
          <w:color w:val="000000" w:themeColor="text1"/>
          <w:sz w:val="22"/>
          <w:szCs w:val="22"/>
        </w:rPr>
        <w:t xml:space="preserve"> sodium ions across the membrane leading to the buildup of a sodium motive force that is subsequently used by an ATP</w:t>
      </w:r>
      <w:r w:rsidRPr="00EB62A5">
        <w:rPr>
          <w:color w:val="000000" w:themeColor="text1"/>
          <w:sz w:val="22"/>
          <w:szCs w:val="22"/>
        </w:rPr>
        <w:t xml:space="preserve"> </w:t>
      </w:r>
      <w:r w:rsidRPr="00EB62A5">
        <w:rPr>
          <w:color w:val="000000" w:themeColor="text1"/>
          <w:sz w:val="22"/>
          <w:szCs w:val="22"/>
        </w:rPr>
        <w:t>synthase</w:t>
      </w:r>
      <w:r w:rsidRPr="00EB62A5">
        <w:rPr>
          <w:color w:val="000000" w:themeColor="text1"/>
          <w:sz w:val="22"/>
          <w:szCs w:val="22"/>
        </w:rPr>
        <w:t xml:space="preserve"> (2) </w:t>
      </w:r>
      <w:r w:rsidRPr="00EB62A5">
        <w:rPr>
          <w:color w:val="000000" w:themeColor="text1"/>
          <w:sz w:val="22"/>
          <w:szCs w:val="22"/>
        </w:rPr>
        <w:t xml:space="preserve">membrane-bound electron transport chain </w:t>
      </w:r>
      <w:r w:rsidRPr="00EB62A5">
        <w:rPr>
          <w:color w:val="000000" w:themeColor="text1"/>
          <w:sz w:val="22"/>
          <w:szCs w:val="22"/>
        </w:rPr>
        <w:t xml:space="preserve">utilization of </w:t>
      </w:r>
      <w:r w:rsidRPr="00EB62A5">
        <w:rPr>
          <w:color w:val="000000" w:themeColor="text1"/>
          <w:sz w:val="22"/>
          <w:szCs w:val="22"/>
        </w:rPr>
        <w:t xml:space="preserve">reduced ferredoxin and </w:t>
      </w:r>
      <w:proofErr w:type="spellStart"/>
      <w:r w:rsidRPr="00EB62A5">
        <w:rPr>
          <w:color w:val="000000" w:themeColor="text1"/>
          <w:sz w:val="22"/>
          <w:szCs w:val="22"/>
        </w:rPr>
        <w:t>heterodisulfide</w:t>
      </w:r>
      <w:proofErr w:type="spellEnd"/>
      <w:r w:rsidRPr="00EB62A5">
        <w:rPr>
          <w:color w:val="000000" w:themeColor="text1"/>
          <w:sz w:val="22"/>
          <w:szCs w:val="22"/>
        </w:rPr>
        <w:t xml:space="preserve"> which both are produced during methanogenesis </w:t>
      </w:r>
    </w:p>
    <w:p w14:paraId="468AA4BE" w14:textId="037ACA34" w:rsidR="00B71EB8" w:rsidRPr="00EB62A5" w:rsidRDefault="00B71EB8" w:rsidP="00B71EB8">
      <w:pPr>
        <w:rPr>
          <w:color w:val="000000" w:themeColor="text1"/>
          <w:sz w:val="22"/>
          <w:szCs w:val="22"/>
        </w:rPr>
      </w:pPr>
      <w:r w:rsidRPr="00EB62A5">
        <w:rPr>
          <w:i/>
          <w:iCs/>
          <w:color w:val="000000" w:themeColor="text1"/>
          <w:sz w:val="22"/>
          <w:szCs w:val="22"/>
        </w:rPr>
        <w:t>Key genes</w:t>
      </w:r>
      <w:r w:rsidR="005728E3" w:rsidRPr="00EB62A5">
        <w:rPr>
          <w:i/>
          <w:iCs/>
          <w:color w:val="000000" w:themeColor="text1"/>
          <w:sz w:val="22"/>
          <w:szCs w:val="22"/>
        </w:rPr>
        <w:t xml:space="preserve"> (unique to </w:t>
      </w:r>
      <w:proofErr w:type="spellStart"/>
      <w:r w:rsidR="005728E3" w:rsidRPr="00EB62A5">
        <w:rPr>
          <w:i/>
          <w:iCs/>
          <w:color w:val="000000" w:themeColor="text1"/>
          <w:sz w:val="22"/>
          <w:szCs w:val="22"/>
        </w:rPr>
        <w:t>acetoclastic</w:t>
      </w:r>
      <w:proofErr w:type="spellEnd"/>
      <w:r w:rsidR="005728E3" w:rsidRPr="00EB62A5">
        <w:rPr>
          <w:i/>
          <w:iCs/>
          <w:color w:val="000000" w:themeColor="text1"/>
          <w:sz w:val="22"/>
          <w:szCs w:val="22"/>
        </w:rPr>
        <w:t>)</w:t>
      </w:r>
      <w:r w:rsidRPr="00EB62A5">
        <w:rPr>
          <w:color w:val="000000" w:themeColor="text1"/>
          <w:sz w:val="22"/>
          <w:szCs w:val="22"/>
        </w:rPr>
        <w:t>:</w:t>
      </w:r>
    </w:p>
    <w:p w14:paraId="3EE68515" w14:textId="00D65403" w:rsidR="00B71EB8" w:rsidRPr="00EB62A5" w:rsidRDefault="00B71EB8" w:rsidP="00B71EB8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 xml:space="preserve">acetyl-CoA </w:t>
      </w:r>
      <w:proofErr w:type="spellStart"/>
      <w:r w:rsidRPr="00EB62A5">
        <w:rPr>
          <w:color w:val="000000" w:themeColor="text1"/>
          <w:sz w:val="22"/>
          <w:szCs w:val="22"/>
        </w:rPr>
        <w:t>decarbonylase</w:t>
      </w:r>
      <w:proofErr w:type="spellEnd"/>
      <w:r w:rsidRPr="00EB62A5">
        <w:rPr>
          <w:color w:val="000000" w:themeColor="text1"/>
          <w:sz w:val="22"/>
          <w:szCs w:val="22"/>
        </w:rPr>
        <w:t>/synthase</w:t>
      </w:r>
      <w:r w:rsidR="00420D66">
        <w:rPr>
          <w:color w:val="000000" w:themeColor="text1"/>
          <w:sz w:val="22"/>
          <w:szCs w:val="22"/>
        </w:rPr>
        <w:t xml:space="preserve"> (</w:t>
      </w:r>
      <w:proofErr w:type="spellStart"/>
      <w:r w:rsidR="00420D66">
        <w:rPr>
          <w:color w:val="000000" w:themeColor="text1"/>
          <w:sz w:val="22"/>
          <w:szCs w:val="22"/>
        </w:rPr>
        <w:t>cdh</w:t>
      </w:r>
      <w:proofErr w:type="spellEnd"/>
      <w:r w:rsidR="00420D66">
        <w:rPr>
          <w:color w:val="000000" w:themeColor="text1"/>
          <w:sz w:val="22"/>
          <w:szCs w:val="22"/>
        </w:rPr>
        <w:t xml:space="preserve"> CODH included)</w:t>
      </w:r>
      <w:r w:rsidRPr="00EB62A5">
        <w:rPr>
          <w:color w:val="000000" w:themeColor="text1"/>
          <w:sz w:val="22"/>
          <w:szCs w:val="22"/>
        </w:rPr>
        <w:t xml:space="preserve">- </w:t>
      </w:r>
      <w:proofErr w:type="spellStart"/>
      <w:r w:rsidRPr="00EB62A5">
        <w:rPr>
          <w:color w:val="000000" w:themeColor="text1"/>
          <w:sz w:val="22"/>
          <w:szCs w:val="22"/>
        </w:rPr>
        <w:t>dismutates</w:t>
      </w:r>
      <w:proofErr w:type="spellEnd"/>
      <w:r w:rsidRPr="00EB62A5">
        <w:rPr>
          <w:color w:val="000000" w:themeColor="text1"/>
          <w:sz w:val="22"/>
          <w:szCs w:val="22"/>
        </w:rPr>
        <w:t xml:space="preserve"> acetyl-</w:t>
      </w:r>
      <w:proofErr w:type="spellStart"/>
      <w:r w:rsidRPr="00EB62A5">
        <w:rPr>
          <w:color w:val="000000" w:themeColor="text1"/>
          <w:sz w:val="22"/>
          <w:szCs w:val="22"/>
        </w:rPr>
        <w:t>coA</w:t>
      </w:r>
      <w:proofErr w:type="spellEnd"/>
      <w:r w:rsidRPr="00EB62A5">
        <w:rPr>
          <w:color w:val="000000" w:themeColor="text1"/>
          <w:sz w:val="22"/>
          <w:szCs w:val="22"/>
        </w:rPr>
        <w:t xml:space="preserve">; </w:t>
      </w:r>
      <w:r w:rsidRPr="00EB62A5">
        <w:rPr>
          <w:color w:val="000000" w:themeColor="text1"/>
          <w:sz w:val="22"/>
          <w:szCs w:val="22"/>
        </w:rPr>
        <w:t xml:space="preserve">carbonyl group is oxidized to carbon dioxide whereas the methyl group is funneled into the central methanogenic pathway </w:t>
      </w:r>
      <w:r w:rsidR="005728E3" w:rsidRPr="00EB62A5">
        <w:rPr>
          <w:color w:val="000000" w:themeColor="text1"/>
          <w:sz w:val="22"/>
          <w:szCs w:val="22"/>
        </w:rPr>
        <w:t>to</w:t>
      </w:r>
      <w:r w:rsidRPr="00EB62A5">
        <w:rPr>
          <w:color w:val="000000" w:themeColor="text1"/>
          <w:sz w:val="22"/>
          <w:szCs w:val="22"/>
        </w:rPr>
        <w:t xml:space="preserve"> be reduced to methane</w:t>
      </w:r>
    </w:p>
    <w:p w14:paraId="274CB58C" w14:textId="7D5086DC" w:rsidR="005728E3" w:rsidRPr="00EB62A5" w:rsidRDefault="005728E3" w:rsidP="005728E3">
      <w:pPr>
        <w:rPr>
          <w:i/>
          <w:iCs/>
          <w:color w:val="000000" w:themeColor="text1"/>
          <w:sz w:val="22"/>
          <w:szCs w:val="22"/>
        </w:rPr>
      </w:pPr>
      <w:r w:rsidRPr="00EB62A5">
        <w:rPr>
          <w:i/>
          <w:iCs/>
          <w:color w:val="000000" w:themeColor="text1"/>
          <w:sz w:val="22"/>
          <w:szCs w:val="22"/>
        </w:rPr>
        <w:t xml:space="preserve">Other important processes that are either not unique or </w:t>
      </w:r>
      <w:r w:rsidRPr="00EB62A5">
        <w:rPr>
          <w:i/>
          <w:iCs/>
          <w:color w:val="000000" w:themeColor="text1"/>
          <w:sz w:val="22"/>
          <w:szCs w:val="22"/>
        </w:rPr>
        <w:t xml:space="preserve">not </w:t>
      </w:r>
      <w:r w:rsidRPr="00EB62A5">
        <w:rPr>
          <w:i/>
          <w:iCs/>
          <w:color w:val="000000" w:themeColor="text1"/>
          <w:sz w:val="22"/>
          <w:szCs w:val="22"/>
        </w:rPr>
        <w:t>required:</w:t>
      </w:r>
    </w:p>
    <w:p w14:paraId="676572CD" w14:textId="1914D69E" w:rsidR="005728E3" w:rsidRPr="00EB62A5" w:rsidRDefault="005728E3" w:rsidP="005728E3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>Acetate transporter</w:t>
      </w:r>
      <w:r w:rsidR="008D546D" w:rsidRPr="00EB62A5">
        <w:rPr>
          <w:color w:val="000000" w:themeColor="text1"/>
          <w:sz w:val="22"/>
          <w:szCs w:val="22"/>
        </w:rPr>
        <w:t xml:space="preserve"> (not unique to </w:t>
      </w:r>
      <w:proofErr w:type="spellStart"/>
      <w:r w:rsidR="008D546D" w:rsidRPr="00EB62A5">
        <w:rPr>
          <w:color w:val="000000" w:themeColor="text1"/>
          <w:sz w:val="22"/>
          <w:szCs w:val="22"/>
        </w:rPr>
        <w:t>acetoclastic</w:t>
      </w:r>
      <w:proofErr w:type="spellEnd"/>
      <w:r w:rsidR="008D546D" w:rsidRPr="00EB62A5">
        <w:rPr>
          <w:color w:val="000000" w:themeColor="text1"/>
          <w:sz w:val="22"/>
          <w:szCs w:val="22"/>
        </w:rPr>
        <w:t xml:space="preserve"> but is required)</w:t>
      </w:r>
      <w:r w:rsidRPr="00EB62A5">
        <w:rPr>
          <w:color w:val="000000" w:themeColor="text1"/>
          <w:sz w:val="22"/>
          <w:szCs w:val="22"/>
        </w:rPr>
        <w:t>- transports acetate into cell</w:t>
      </w:r>
    </w:p>
    <w:p w14:paraId="39F20EAB" w14:textId="2E613520" w:rsidR="005728E3" w:rsidRPr="00EB62A5" w:rsidRDefault="005728E3" w:rsidP="005728E3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>Activation of acetate to acetyl-CoA is carried out one of two ways and requires ATP</w:t>
      </w:r>
      <w:r w:rsidR="008D546D" w:rsidRPr="00EB62A5">
        <w:rPr>
          <w:color w:val="000000" w:themeColor="text1"/>
          <w:sz w:val="22"/>
          <w:szCs w:val="22"/>
        </w:rPr>
        <w:t xml:space="preserve"> </w:t>
      </w:r>
      <w:r w:rsidR="008D546D" w:rsidRPr="00EB62A5">
        <w:rPr>
          <w:color w:val="000000" w:themeColor="text1"/>
          <w:sz w:val="22"/>
          <w:szCs w:val="22"/>
        </w:rPr>
        <w:t xml:space="preserve">(not unique to </w:t>
      </w:r>
      <w:proofErr w:type="spellStart"/>
      <w:r w:rsidR="008D546D" w:rsidRPr="00EB62A5">
        <w:rPr>
          <w:color w:val="000000" w:themeColor="text1"/>
          <w:sz w:val="22"/>
          <w:szCs w:val="22"/>
        </w:rPr>
        <w:t>acetoclastic</w:t>
      </w:r>
      <w:proofErr w:type="spellEnd"/>
      <w:r w:rsidR="008D546D" w:rsidRPr="00EB62A5">
        <w:rPr>
          <w:color w:val="000000" w:themeColor="text1"/>
          <w:sz w:val="22"/>
          <w:szCs w:val="22"/>
        </w:rPr>
        <w:t xml:space="preserve"> but is required)</w:t>
      </w:r>
      <w:r w:rsidRPr="00EB62A5">
        <w:rPr>
          <w:color w:val="000000" w:themeColor="text1"/>
          <w:sz w:val="22"/>
          <w:szCs w:val="22"/>
        </w:rPr>
        <w:t>:</w:t>
      </w:r>
    </w:p>
    <w:p w14:paraId="16299B0D" w14:textId="77777777" w:rsidR="005728E3" w:rsidRPr="00EB62A5" w:rsidRDefault="005728E3" w:rsidP="005728E3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>Acetate kinase and (</w:t>
      </w:r>
      <w:proofErr w:type="spellStart"/>
      <w:r w:rsidRPr="00EB62A5">
        <w:rPr>
          <w:color w:val="000000" w:themeColor="text1"/>
          <w:sz w:val="22"/>
          <w:szCs w:val="22"/>
        </w:rPr>
        <w:t>phospho</w:t>
      </w:r>
      <w:proofErr w:type="spellEnd"/>
      <w:r w:rsidRPr="00EB62A5">
        <w:rPr>
          <w:color w:val="000000" w:themeColor="text1"/>
          <w:sz w:val="22"/>
          <w:szCs w:val="22"/>
        </w:rPr>
        <w:t>)transacetylase</w:t>
      </w:r>
    </w:p>
    <w:p w14:paraId="552E0EE6" w14:textId="11E191E7" w:rsidR="005728E3" w:rsidRPr="00EB62A5" w:rsidRDefault="005728E3" w:rsidP="005728E3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>Acetyl-CoA synthetase</w:t>
      </w:r>
    </w:p>
    <w:p w14:paraId="44D5DF34" w14:textId="46234FCD" w:rsidR="005728E3" w:rsidRPr="00EB62A5" w:rsidRDefault="005728E3" w:rsidP="005728E3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proofErr w:type="spellStart"/>
      <w:r w:rsidRPr="00EB62A5">
        <w:rPr>
          <w:color w:val="000000" w:themeColor="text1"/>
          <w:sz w:val="22"/>
          <w:szCs w:val="22"/>
        </w:rPr>
        <w:t>Mtr</w:t>
      </w:r>
      <w:proofErr w:type="spellEnd"/>
      <w:r w:rsidRPr="00EB62A5">
        <w:rPr>
          <w:color w:val="000000" w:themeColor="text1"/>
          <w:sz w:val="22"/>
          <w:szCs w:val="22"/>
        </w:rPr>
        <w:t xml:space="preserve"> membrane bound methyltransferase</w:t>
      </w:r>
      <w:r w:rsidR="008D546D" w:rsidRPr="00EB62A5">
        <w:rPr>
          <w:color w:val="000000" w:themeColor="text1"/>
          <w:sz w:val="22"/>
          <w:szCs w:val="22"/>
        </w:rPr>
        <w:t xml:space="preserve"> </w:t>
      </w:r>
      <w:r w:rsidR="008D546D" w:rsidRPr="00EB62A5">
        <w:rPr>
          <w:color w:val="000000" w:themeColor="text1"/>
          <w:sz w:val="22"/>
          <w:szCs w:val="22"/>
        </w:rPr>
        <w:t xml:space="preserve">(not unique to </w:t>
      </w:r>
      <w:proofErr w:type="spellStart"/>
      <w:r w:rsidR="008D546D" w:rsidRPr="00EB62A5">
        <w:rPr>
          <w:color w:val="000000" w:themeColor="text1"/>
          <w:sz w:val="22"/>
          <w:szCs w:val="22"/>
        </w:rPr>
        <w:t>acetoclastic</w:t>
      </w:r>
      <w:proofErr w:type="spellEnd"/>
      <w:r w:rsidR="008D546D" w:rsidRPr="00EB62A5">
        <w:rPr>
          <w:color w:val="000000" w:themeColor="text1"/>
          <w:sz w:val="22"/>
          <w:szCs w:val="22"/>
        </w:rPr>
        <w:t xml:space="preserve"> but is required)</w:t>
      </w:r>
      <w:r w:rsidRPr="00EB62A5">
        <w:rPr>
          <w:color w:val="000000" w:themeColor="text1"/>
          <w:sz w:val="22"/>
          <w:szCs w:val="22"/>
        </w:rPr>
        <w:t xml:space="preserve">- </w:t>
      </w:r>
      <w:proofErr w:type="spellStart"/>
      <w:r w:rsidRPr="00EB62A5">
        <w:rPr>
          <w:color w:val="000000" w:themeColor="text1"/>
          <w:sz w:val="22"/>
          <w:szCs w:val="22"/>
        </w:rPr>
        <w:t>translocates</w:t>
      </w:r>
      <w:proofErr w:type="spellEnd"/>
      <w:r w:rsidRPr="00EB62A5">
        <w:rPr>
          <w:color w:val="000000" w:themeColor="text1"/>
          <w:sz w:val="22"/>
          <w:szCs w:val="22"/>
        </w:rPr>
        <w:t xml:space="preserve"> sodium ions across the membrane leading to the buildup of a sodium motive force that is subsequently used by an ATP synthase</w:t>
      </w:r>
    </w:p>
    <w:p w14:paraId="3E4819BD" w14:textId="7806EA9A" w:rsidR="008D546D" w:rsidRPr="00EB62A5" w:rsidRDefault="008D546D" w:rsidP="008D546D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>Electron transport systems</w:t>
      </w:r>
      <w:r w:rsidRPr="00EB62A5">
        <w:rPr>
          <w:color w:val="000000" w:themeColor="text1"/>
          <w:sz w:val="22"/>
          <w:szCs w:val="22"/>
        </w:rPr>
        <w:t xml:space="preserve"> </w:t>
      </w:r>
      <w:r w:rsidRPr="00EB62A5">
        <w:rPr>
          <w:color w:val="000000" w:themeColor="text1"/>
          <w:sz w:val="22"/>
          <w:szCs w:val="22"/>
        </w:rPr>
        <w:t xml:space="preserve">(not unique to </w:t>
      </w:r>
      <w:proofErr w:type="spellStart"/>
      <w:r w:rsidRPr="00EB62A5">
        <w:rPr>
          <w:color w:val="000000" w:themeColor="text1"/>
          <w:sz w:val="22"/>
          <w:szCs w:val="22"/>
        </w:rPr>
        <w:t>acetoclastic</w:t>
      </w:r>
      <w:proofErr w:type="spellEnd"/>
      <w:r w:rsidRPr="00EB62A5">
        <w:rPr>
          <w:color w:val="000000" w:themeColor="text1"/>
          <w:sz w:val="22"/>
          <w:szCs w:val="22"/>
        </w:rPr>
        <w:t xml:space="preserve"> but is required): </w:t>
      </w:r>
      <w:proofErr w:type="spellStart"/>
      <w:r w:rsidRPr="00EB62A5">
        <w:rPr>
          <w:color w:val="000000" w:themeColor="text1"/>
          <w:sz w:val="22"/>
          <w:szCs w:val="22"/>
        </w:rPr>
        <w:t>Acetoclastic</w:t>
      </w:r>
      <w:proofErr w:type="spellEnd"/>
      <w:r w:rsidRPr="00EB62A5">
        <w:rPr>
          <w:color w:val="000000" w:themeColor="text1"/>
          <w:sz w:val="22"/>
          <w:szCs w:val="22"/>
        </w:rPr>
        <w:t xml:space="preserve"> methanogens are operating at the lowest thermodynamic limits because acetate to methane is only -36kJ/mol and activation of acetate requires ATP investment, thus needs some energy-conserving systems. They have electron transport systems: </w:t>
      </w:r>
      <w:proofErr w:type="spellStart"/>
      <w:r w:rsidRPr="00EB62A5">
        <w:rPr>
          <w:color w:val="000000" w:themeColor="text1"/>
          <w:sz w:val="22"/>
          <w:szCs w:val="22"/>
        </w:rPr>
        <w:t>Ech</w:t>
      </w:r>
      <w:proofErr w:type="spellEnd"/>
      <w:r w:rsidRPr="00EB62A5">
        <w:rPr>
          <w:color w:val="000000" w:themeColor="text1"/>
          <w:sz w:val="22"/>
          <w:szCs w:val="22"/>
        </w:rPr>
        <w:t xml:space="preserve"> hydrogenase acts as primary proton pump when </w:t>
      </w:r>
      <w:proofErr w:type="spellStart"/>
      <w:r w:rsidRPr="00EB62A5">
        <w:rPr>
          <w:color w:val="000000" w:themeColor="text1"/>
          <w:sz w:val="22"/>
          <w:szCs w:val="22"/>
        </w:rPr>
        <w:t>Fd</w:t>
      </w:r>
      <w:r w:rsidRPr="00EB62A5">
        <w:rPr>
          <w:color w:val="000000" w:themeColor="text1"/>
          <w:sz w:val="22"/>
          <w:szCs w:val="22"/>
          <w:vertAlign w:val="subscript"/>
        </w:rPr>
        <w:t>red</w:t>
      </w:r>
      <w:proofErr w:type="spellEnd"/>
      <w:r w:rsidRPr="00EB62A5">
        <w:rPr>
          <w:color w:val="000000" w:themeColor="text1"/>
          <w:sz w:val="22"/>
          <w:szCs w:val="22"/>
        </w:rPr>
        <w:t> is formed from acetyl-CoA, forming H</w:t>
      </w:r>
      <w:r w:rsidRPr="00EB62A5">
        <w:rPr>
          <w:color w:val="000000" w:themeColor="text1"/>
          <w:sz w:val="22"/>
          <w:szCs w:val="22"/>
          <w:vertAlign w:val="subscript"/>
        </w:rPr>
        <w:t>2</w:t>
      </w:r>
      <w:r w:rsidRPr="00EB62A5">
        <w:rPr>
          <w:color w:val="000000" w:themeColor="text1"/>
          <w:sz w:val="22"/>
          <w:szCs w:val="22"/>
        </w:rPr>
        <w:t xml:space="preserve"> and translocating one proton across the cytoplasmic </w:t>
      </w:r>
      <w:r w:rsidRPr="00EB62A5">
        <w:rPr>
          <w:color w:val="000000" w:themeColor="text1"/>
          <w:sz w:val="22"/>
          <w:szCs w:val="22"/>
        </w:rPr>
        <w:lastRenderedPageBreak/>
        <w:t>membrane. The hydrogen molecule diffuses out of the cell and is oxidized by the Mph-reducing hydrogenase (</w:t>
      </w:r>
      <w:proofErr w:type="spellStart"/>
      <w:r w:rsidRPr="00EB62A5">
        <w:rPr>
          <w:color w:val="000000" w:themeColor="text1"/>
          <w:sz w:val="22"/>
          <w:szCs w:val="22"/>
        </w:rPr>
        <w:t>Vho</w:t>
      </w:r>
      <w:proofErr w:type="spellEnd"/>
      <w:r w:rsidRPr="00EB62A5">
        <w:rPr>
          <w:color w:val="000000" w:themeColor="text1"/>
          <w:sz w:val="22"/>
          <w:szCs w:val="22"/>
        </w:rPr>
        <w:t xml:space="preserve">) that transfers electrons to Mph and releases two protons to the extracellular side of the membrane. Then the </w:t>
      </w:r>
      <w:proofErr w:type="spellStart"/>
      <w:r w:rsidRPr="00EB62A5">
        <w:rPr>
          <w:color w:val="000000" w:themeColor="text1"/>
          <w:sz w:val="22"/>
          <w:szCs w:val="22"/>
        </w:rPr>
        <w:t>heterodisulfide</w:t>
      </w:r>
      <w:proofErr w:type="spellEnd"/>
      <w:r w:rsidRPr="00EB62A5">
        <w:rPr>
          <w:color w:val="000000" w:themeColor="text1"/>
          <w:sz w:val="22"/>
          <w:szCs w:val="22"/>
        </w:rPr>
        <w:t xml:space="preserve"> reductase as terminal enzyme of the anaerobic respiratory chain that also contributes to the electrochemical proton gradient by the transfer of 2H</w:t>
      </w:r>
      <w:r w:rsidRPr="00EB62A5">
        <w:rPr>
          <w:color w:val="000000" w:themeColor="text1"/>
          <w:sz w:val="22"/>
          <w:szCs w:val="22"/>
          <w:vertAlign w:val="superscript"/>
        </w:rPr>
        <w:t>+</w:t>
      </w:r>
      <w:r w:rsidRPr="00EB62A5">
        <w:rPr>
          <w:color w:val="000000" w:themeColor="text1"/>
          <w:sz w:val="22"/>
          <w:szCs w:val="22"/>
        </w:rPr>
        <w:t>/2e</w:t>
      </w:r>
      <w:r w:rsidRPr="00EB62A5">
        <w:rPr>
          <w:color w:val="000000" w:themeColor="text1"/>
          <w:sz w:val="22"/>
          <w:szCs w:val="22"/>
          <w:vertAlign w:val="superscript"/>
        </w:rPr>
        <w:t>−</w:t>
      </w:r>
      <w:r w:rsidRPr="00EB62A5">
        <w:rPr>
          <w:color w:val="000000" w:themeColor="text1"/>
          <w:sz w:val="22"/>
          <w:szCs w:val="22"/>
        </w:rPr>
        <w:t xml:space="preserve">. </w:t>
      </w:r>
      <w:proofErr w:type="spellStart"/>
      <w:r w:rsidRPr="00EB62A5">
        <w:rPr>
          <w:color w:val="000000" w:themeColor="text1"/>
          <w:sz w:val="22"/>
          <w:szCs w:val="22"/>
        </w:rPr>
        <w:t>Rnf</w:t>
      </w:r>
      <w:proofErr w:type="spellEnd"/>
      <w:r w:rsidRPr="00EB62A5">
        <w:rPr>
          <w:color w:val="000000" w:themeColor="text1"/>
          <w:sz w:val="22"/>
          <w:szCs w:val="22"/>
        </w:rPr>
        <w:t xml:space="preserve"> can operate in the same cap</w:t>
      </w:r>
      <w:r w:rsidR="00D068D8">
        <w:rPr>
          <w:color w:val="000000" w:themeColor="text1"/>
          <w:sz w:val="22"/>
          <w:szCs w:val="22"/>
        </w:rPr>
        <w:t>a</w:t>
      </w:r>
      <w:r w:rsidRPr="00EB62A5">
        <w:rPr>
          <w:color w:val="000000" w:themeColor="text1"/>
          <w:sz w:val="22"/>
          <w:szCs w:val="22"/>
        </w:rPr>
        <w:t xml:space="preserve">city as </w:t>
      </w:r>
      <w:proofErr w:type="spellStart"/>
      <w:r w:rsidRPr="00EB62A5">
        <w:rPr>
          <w:color w:val="000000" w:themeColor="text1"/>
          <w:sz w:val="22"/>
          <w:szCs w:val="22"/>
        </w:rPr>
        <w:t>Ech</w:t>
      </w:r>
      <w:proofErr w:type="spellEnd"/>
      <w:r w:rsidRPr="00EB62A5">
        <w:rPr>
          <w:color w:val="000000" w:themeColor="text1"/>
          <w:sz w:val="22"/>
          <w:szCs w:val="22"/>
        </w:rPr>
        <w:t xml:space="preserve">. </w:t>
      </w:r>
    </w:p>
    <w:p w14:paraId="6F104E29" w14:textId="77777777" w:rsidR="008D546D" w:rsidRPr="00EB62A5" w:rsidRDefault="008D546D" w:rsidP="008D546D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proofErr w:type="spellStart"/>
      <w:r w:rsidRPr="00EB62A5">
        <w:rPr>
          <w:color w:val="000000" w:themeColor="text1"/>
          <w:sz w:val="22"/>
          <w:szCs w:val="22"/>
        </w:rPr>
        <w:t>Ech</w:t>
      </w:r>
      <w:proofErr w:type="spellEnd"/>
      <w:r w:rsidRPr="00EB62A5">
        <w:rPr>
          <w:color w:val="000000" w:themeColor="text1"/>
          <w:sz w:val="22"/>
          <w:szCs w:val="22"/>
        </w:rPr>
        <w:t xml:space="preserve"> or </w:t>
      </w:r>
      <w:proofErr w:type="spellStart"/>
      <w:r w:rsidRPr="00EB62A5">
        <w:rPr>
          <w:color w:val="000000" w:themeColor="text1"/>
          <w:sz w:val="22"/>
          <w:szCs w:val="22"/>
        </w:rPr>
        <w:t>Rnf</w:t>
      </w:r>
      <w:proofErr w:type="spellEnd"/>
    </w:p>
    <w:p w14:paraId="15A70E22" w14:textId="0833322B" w:rsidR="005728E3" w:rsidRPr="00EB62A5" w:rsidRDefault="008D546D" w:rsidP="003B5472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>Mph-reducing hydrogenase (</w:t>
      </w:r>
      <w:proofErr w:type="spellStart"/>
      <w:r w:rsidRPr="00EB62A5">
        <w:rPr>
          <w:color w:val="000000" w:themeColor="text1"/>
          <w:sz w:val="22"/>
          <w:szCs w:val="22"/>
        </w:rPr>
        <w:t>Vho</w:t>
      </w:r>
      <w:proofErr w:type="spellEnd"/>
      <w:r w:rsidRPr="00EB62A5">
        <w:rPr>
          <w:color w:val="000000" w:themeColor="text1"/>
          <w:sz w:val="22"/>
          <w:szCs w:val="22"/>
        </w:rPr>
        <w:t>/</w:t>
      </w:r>
      <w:proofErr w:type="spellStart"/>
      <w:r w:rsidRPr="00EB62A5">
        <w:rPr>
          <w:color w:val="000000" w:themeColor="text1"/>
          <w:sz w:val="22"/>
          <w:szCs w:val="22"/>
        </w:rPr>
        <w:t>Fpo</w:t>
      </w:r>
      <w:proofErr w:type="spellEnd"/>
      <w:r w:rsidRPr="00EB62A5">
        <w:rPr>
          <w:color w:val="000000" w:themeColor="text1"/>
          <w:sz w:val="22"/>
          <w:szCs w:val="22"/>
        </w:rPr>
        <w:t>)</w:t>
      </w:r>
    </w:p>
    <w:p w14:paraId="2106FE2C" w14:textId="7A978A04" w:rsidR="005E6E07" w:rsidRPr="00EB62A5" w:rsidRDefault="005E6E07">
      <w:pPr>
        <w:rPr>
          <w:b/>
          <w:bCs/>
          <w:color w:val="000000" w:themeColor="text1"/>
          <w:sz w:val="22"/>
          <w:szCs w:val="22"/>
        </w:rPr>
      </w:pPr>
    </w:p>
    <w:p w14:paraId="2296B2E4" w14:textId="0F5D2762" w:rsidR="005E6E07" w:rsidRPr="00EB62A5" w:rsidRDefault="005E6E07">
      <w:pPr>
        <w:pBdr>
          <w:bottom w:val="single" w:sz="12" w:space="1" w:color="auto"/>
        </w:pBdr>
        <w:rPr>
          <w:b/>
          <w:bCs/>
          <w:color w:val="000000" w:themeColor="text1"/>
          <w:sz w:val="22"/>
          <w:szCs w:val="22"/>
        </w:rPr>
      </w:pPr>
      <w:r w:rsidRPr="00EB62A5">
        <w:rPr>
          <w:b/>
          <w:bCs/>
          <w:color w:val="000000" w:themeColor="text1"/>
          <w:sz w:val="22"/>
          <w:szCs w:val="22"/>
        </w:rPr>
        <w:t>Methylotrophic</w:t>
      </w:r>
      <w:r w:rsidR="00D50484" w:rsidRPr="00EB62A5">
        <w:rPr>
          <w:b/>
          <w:bCs/>
          <w:color w:val="000000" w:themeColor="text1"/>
          <w:sz w:val="22"/>
          <w:szCs w:val="22"/>
        </w:rPr>
        <w:t xml:space="preserve"> </w:t>
      </w:r>
      <w:r w:rsidR="00CE1D0B" w:rsidRPr="00EB62A5">
        <w:rPr>
          <w:b/>
          <w:bCs/>
          <w:color w:val="000000" w:themeColor="text1"/>
          <w:sz w:val="22"/>
          <w:szCs w:val="22"/>
        </w:rPr>
        <w:t>(does not require hydrogen)</w:t>
      </w:r>
    </w:p>
    <w:p w14:paraId="1D055CDC" w14:textId="0540D0B0" w:rsidR="00EE335D" w:rsidRPr="00EB62A5" w:rsidRDefault="00EE335D">
      <w:pPr>
        <w:rPr>
          <w:color w:val="000000" w:themeColor="text1"/>
          <w:sz w:val="22"/>
          <w:szCs w:val="22"/>
        </w:rPr>
      </w:pPr>
      <w:r w:rsidRPr="00EB62A5">
        <w:rPr>
          <w:i/>
          <w:iCs/>
          <w:color w:val="000000" w:themeColor="text1"/>
          <w:sz w:val="22"/>
          <w:szCs w:val="22"/>
        </w:rPr>
        <w:t>Redox of substrate(s):</w:t>
      </w:r>
      <w:r w:rsidR="00223630" w:rsidRPr="00EB62A5">
        <w:rPr>
          <w:color w:val="000000" w:themeColor="text1"/>
          <w:sz w:val="22"/>
          <w:szCs w:val="22"/>
          <w:shd w:val="clear" w:color="auto" w:fill="FCFCFC"/>
        </w:rPr>
        <w:t xml:space="preserve"> </w:t>
      </w:r>
      <w:r w:rsidR="003B5472" w:rsidRPr="00EB62A5">
        <w:rPr>
          <w:color w:val="000000" w:themeColor="text1"/>
          <w:sz w:val="22"/>
          <w:szCs w:val="22"/>
          <w:shd w:val="clear" w:color="auto" w:fill="FCFCFC"/>
        </w:rPr>
        <w:t xml:space="preserve">donor- </w:t>
      </w:r>
      <w:r w:rsidR="007245D0" w:rsidRPr="00EB62A5">
        <w:rPr>
          <w:color w:val="000000" w:themeColor="text1"/>
          <w:sz w:val="22"/>
          <w:szCs w:val="22"/>
          <w:shd w:val="clear" w:color="auto" w:fill="FCFCFC"/>
        </w:rPr>
        <w:t>1 quarter of methyl groups are oxidized to CO</w:t>
      </w:r>
      <w:r w:rsidR="007245D0" w:rsidRPr="00EB62A5">
        <w:rPr>
          <w:color w:val="000000" w:themeColor="text1"/>
          <w:sz w:val="22"/>
          <w:szCs w:val="22"/>
          <w:shd w:val="clear" w:color="auto" w:fill="FCFCFC"/>
          <w:vertAlign w:val="subscript"/>
        </w:rPr>
        <w:t>2</w:t>
      </w:r>
      <w:r w:rsidR="007245D0" w:rsidRPr="00EB62A5">
        <w:rPr>
          <w:color w:val="000000" w:themeColor="text1"/>
          <w:sz w:val="22"/>
          <w:szCs w:val="22"/>
          <w:shd w:val="clear" w:color="auto" w:fill="FCFCFC"/>
        </w:rPr>
        <w:t>, acceptor- t</w:t>
      </w:r>
      <w:r w:rsidR="00223630" w:rsidRPr="00EB62A5">
        <w:rPr>
          <w:color w:val="000000" w:themeColor="text1"/>
          <w:sz w:val="22"/>
          <w:szCs w:val="22"/>
          <w:shd w:val="clear" w:color="auto" w:fill="FCFCFC"/>
        </w:rPr>
        <w:t xml:space="preserve">hree quarters of the methyl groups are reduced to methane </w:t>
      </w:r>
    </w:p>
    <w:p w14:paraId="3534BD32" w14:textId="1AB7A2FA" w:rsidR="00EE335D" w:rsidRPr="00EB62A5" w:rsidRDefault="00EE335D">
      <w:pPr>
        <w:rPr>
          <w:i/>
          <w:iCs/>
          <w:color w:val="000000" w:themeColor="text1"/>
          <w:sz w:val="22"/>
          <w:szCs w:val="22"/>
        </w:rPr>
      </w:pPr>
      <w:r w:rsidRPr="00EB62A5">
        <w:rPr>
          <w:i/>
          <w:iCs/>
          <w:color w:val="000000" w:themeColor="text1"/>
          <w:sz w:val="22"/>
          <w:szCs w:val="22"/>
        </w:rPr>
        <w:t>Energy conservation step(s):</w:t>
      </w:r>
    </w:p>
    <w:p w14:paraId="6ECAE231" w14:textId="77777777" w:rsidR="00223630" w:rsidRPr="00EB62A5" w:rsidRDefault="00223630" w:rsidP="00223630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  <w:shd w:val="clear" w:color="auto" w:fill="FCFCFC"/>
        </w:rPr>
        <w:t>Energy conservation only happens during membrane-bound electron transport</w:t>
      </w:r>
    </w:p>
    <w:p w14:paraId="1E36F0D7" w14:textId="32153CD3" w:rsidR="003B5472" w:rsidRPr="00EB62A5" w:rsidRDefault="00EE335D" w:rsidP="003B5472">
      <w:pPr>
        <w:rPr>
          <w:color w:val="000000" w:themeColor="text1"/>
          <w:sz w:val="22"/>
          <w:szCs w:val="22"/>
        </w:rPr>
      </w:pPr>
      <w:r w:rsidRPr="00EB62A5">
        <w:rPr>
          <w:i/>
          <w:iCs/>
          <w:color w:val="000000" w:themeColor="text1"/>
          <w:sz w:val="22"/>
          <w:szCs w:val="22"/>
        </w:rPr>
        <w:t>Key genes</w:t>
      </w:r>
      <w:r w:rsidR="009703A4" w:rsidRPr="00EB62A5">
        <w:rPr>
          <w:i/>
          <w:iCs/>
          <w:color w:val="000000" w:themeColor="text1"/>
          <w:sz w:val="22"/>
          <w:szCs w:val="22"/>
        </w:rPr>
        <w:t xml:space="preserve"> (</w:t>
      </w:r>
      <w:r w:rsidR="009703A4" w:rsidRPr="00EB62A5">
        <w:rPr>
          <w:i/>
          <w:iCs/>
          <w:color w:val="000000" w:themeColor="text1"/>
          <w:sz w:val="22"/>
          <w:szCs w:val="22"/>
        </w:rPr>
        <w:t xml:space="preserve">unique </w:t>
      </w:r>
      <w:r w:rsidR="009703A4" w:rsidRPr="00EB62A5">
        <w:rPr>
          <w:i/>
          <w:iCs/>
          <w:color w:val="000000" w:themeColor="text1"/>
          <w:sz w:val="22"/>
          <w:szCs w:val="22"/>
        </w:rPr>
        <w:t xml:space="preserve">to </w:t>
      </w:r>
      <w:proofErr w:type="spellStart"/>
      <w:r w:rsidR="009703A4" w:rsidRPr="00EB62A5">
        <w:rPr>
          <w:i/>
          <w:iCs/>
          <w:color w:val="000000" w:themeColor="text1"/>
          <w:sz w:val="22"/>
          <w:szCs w:val="22"/>
        </w:rPr>
        <w:t>methyltrophic</w:t>
      </w:r>
      <w:proofErr w:type="spellEnd"/>
      <w:r w:rsidR="009703A4" w:rsidRPr="00EB62A5">
        <w:rPr>
          <w:i/>
          <w:iCs/>
          <w:color w:val="000000" w:themeColor="text1"/>
          <w:sz w:val="22"/>
          <w:szCs w:val="22"/>
        </w:rPr>
        <w:t>- or methylotrophic with hydrogen, see section below</w:t>
      </w:r>
      <w:r w:rsidR="009703A4" w:rsidRPr="00EB62A5">
        <w:rPr>
          <w:i/>
          <w:iCs/>
          <w:color w:val="000000" w:themeColor="text1"/>
          <w:sz w:val="22"/>
          <w:szCs w:val="22"/>
        </w:rPr>
        <w:t>)</w:t>
      </w:r>
      <w:r w:rsidRPr="00EB62A5">
        <w:rPr>
          <w:color w:val="000000" w:themeColor="text1"/>
          <w:sz w:val="22"/>
          <w:szCs w:val="22"/>
        </w:rPr>
        <w:t>:</w:t>
      </w:r>
      <w:r w:rsidR="003B5472" w:rsidRPr="00EB62A5">
        <w:rPr>
          <w:color w:val="000000" w:themeColor="text1"/>
          <w:sz w:val="22"/>
          <w:szCs w:val="22"/>
        </w:rPr>
        <w:t xml:space="preserve"> </w:t>
      </w:r>
    </w:p>
    <w:p w14:paraId="7A0D8001" w14:textId="744C02B3" w:rsidR="007245D0" w:rsidRPr="00EB62A5" w:rsidRDefault="007245D0" w:rsidP="007245D0">
      <w:pPr>
        <w:pStyle w:val="ListParagraph"/>
        <w:numPr>
          <w:ilvl w:val="0"/>
          <w:numId w:val="8"/>
        </w:numPr>
        <w:rPr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  <w:shd w:val="clear" w:color="auto" w:fill="FCFCFC"/>
        </w:rPr>
        <w:t>a substrate-specific methyltransferase</w:t>
      </w:r>
      <w:r w:rsidR="009F3443" w:rsidRPr="00EB62A5">
        <w:rPr>
          <w:color w:val="000000" w:themeColor="text1"/>
          <w:sz w:val="22"/>
          <w:szCs w:val="22"/>
          <w:shd w:val="clear" w:color="auto" w:fill="FCFCFC"/>
        </w:rPr>
        <w:t xml:space="preserve"> (MT1)</w:t>
      </w:r>
      <w:r w:rsidRPr="00EB62A5">
        <w:rPr>
          <w:color w:val="000000" w:themeColor="text1"/>
          <w:sz w:val="22"/>
          <w:szCs w:val="22"/>
          <w:shd w:val="clear" w:color="auto" w:fill="FCFCFC"/>
        </w:rPr>
        <w:t xml:space="preserve"> that transfers the methyl group to a corrinoid protein</w:t>
      </w:r>
      <w:r w:rsidRPr="00EB62A5">
        <w:rPr>
          <w:color w:val="000000" w:themeColor="text1"/>
          <w:sz w:val="22"/>
          <w:szCs w:val="22"/>
          <w:shd w:val="clear" w:color="auto" w:fill="FCFCFC"/>
        </w:rPr>
        <w:t xml:space="preserve"> (see </w:t>
      </w:r>
      <w:r w:rsidRPr="00EB62A5">
        <w:rPr>
          <w:i/>
          <w:iCs/>
          <w:color w:val="000000" w:themeColor="text1"/>
          <w:sz w:val="22"/>
          <w:szCs w:val="22"/>
        </w:rPr>
        <w:t>Key genes for specific substrates</w:t>
      </w:r>
      <w:r w:rsidRPr="00EB62A5">
        <w:rPr>
          <w:i/>
          <w:iCs/>
          <w:color w:val="000000" w:themeColor="text1"/>
          <w:sz w:val="22"/>
          <w:szCs w:val="22"/>
        </w:rPr>
        <w:t xml:space="preserve"> </w:t>
      </w:r>
      <w:r w:rsidRPr="00EB62A5">
        <w:rPr>
          <w:color w:val="000000" w:themeColor="text1"/>
          <w:sz w:val="22"/>
          <w:szCs w:val="22"/>
        </w:rPr>
        <w:t>below for specifics</w:t>
      </w:r>
      <w:r w:rsidRPr="00EB62A5">
        <w:rPr>
          <w:i/>
          <w:iCs/>
          <w:color w:val="000000" w:themeColor="text1"/>
          <w:sz w:val="22"/>
          <w:szCs w:val="22"/>
        </w:rPr>
        <w:t>)</w:t>
      </w:r>
    </w:p>
    <w:p w14:paraId="76C38304" w14:textId="55CCBDE3" w:rsidR="007245D0" w:rsidRPr="00EB62A5" w:rsidRDefault="007245D0" w:rsidP="007245D0">
      <w:pPr>
        <w:pStyle w:val="ListParagraph"/>
        <w:numPr>
          <w:ilvl w:val="0"/>
          <w:numId w:val="8"/>
        </w:numPr>
        <w:rPr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 xml:space="preserve">substrate specific corrinoid protein </w:t>
      </w:r>
    </w:p>
    <w:p w14:paraId="2A9DA32E" w14:textId="37B75159" w:rsidR="007245D0" w:rsidRPr="00EB62A5" w:rsidRDefault="007245D0" w:rsidP="007245D0">
      <w:pPr>
        <w:pStyle w:val="ListParagraph"/>
        <w:numPr>
          <w:ilvl w:val="0"/>
          <w:numId w:val="8"/>
        </w:numPr>
        <w:rPr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  <w:shd w:val="clear" w:color="auto" w:fill="FCFCFC"/>
        </w:rPr>
        <w:t>a second methyltransferase</w:t>
      </w:r>
      <w:r w:rsidR="009F3443" w:rsidRPr="00EB62A5">
        <w:rPr>
          <w:color w:val="000000" w:themeColor="text1"/>
          <w:sz w:val="22"/>
          <w:szCs w:val="22"/>
          <w:shd w:val="clear" w:color="auto" w:fill="FCFCFC"/>
        </w:rPr>
        <w:t xml:space="preserve"> (MT2)</w:t>
      </w:r>
      <w:r w:rsidRPr="00EB62A5">
        <w:rPr>
          <w:color w:val="000000" w:themeColor="text1"/>
          <w:sz w:val="22"/>
          <w:szCs w:val="22"/>
          <w:shd w:val="clear" w:color="auto" w:fill="FCFCFC"/>
        </w:rPr>
        <w:t xml:space="preserve"> funnels the methyl group into the methanogenic pathway at the stage of methyl-</w:t>
      </w:r>
      <w:proofErr w:type="spellStart"/>
      <w:r w:rsidRPr="00EB62A5">
        <w:rPr>
          <w:color w:val="000000" w:themeColor="text1"/>
          <w:sz w:val="22"/>
          <w:szCs w:val="22"/>
          <w:shd w:val="clear" w:color="auto" w:fill="FCFCFC"/>
        </w:rPr>
        <w:t>CoM</w:t>
      </w:r>
      <w:proofErr w:type="spellEnd"/>
    </w:p>
    <w:p w14:paraId="7DC5B381" w14:textId="07DDA9F6" w:rsidR="003B5472" w:rsidRPr="00EB62A5" w:rsidRDefault="006C2064" w:rsidP="003B5472">
      <w:pPr>
        <w:pStyle w:val="ListParagraph"/>
        <w:numPr>
          <w:ilvl w:val="0"/>
          <w:numId w:val="8"/>
        </w:numPr>
        <w:rPr>
          <w:color w:val="000000" w:themeColor="text1"/>
          <w:sz w:val="22"/>
          <w:szCs w:val="22"/>
        </w:rPr>
      </w:pPr>
      <w:r w:rsidRPr="00EB62A5">
        <w:rPr>
          <w:i/>
          <w:iCs/>
          <w:color w:val="000000" w:themeColor="text1"/>
          <w:sz w:val="22"/>
          <w:szCs w:val="22"/>
        </w:rPr>
        <w:t xml:space="preserve">NOTE: </w:t>
      </w:r>
      <w:r w:rsidRPr="00EB62A5">
        <w:rPr>
          <w:color w:val="000000" w:themeColor="text1"/>
          <w:sz w:val="22"/>
          <w:szCs w:val="22"/>
          <w:shd w:val="clear" w:color="auto" w:fill="FCFCFC"/>
        </w:rPr>
        <w:t xml:space="preserve">the membrane-bound methyltransferase operates in the reverse reaction, thereby dissipating the proton/sodium motive force- thus even though they may possess </w:t>
      </w:r>
      <w:proofErr w:type="spellStart"/>
      <w:r w:rsidRPr="00EB62A5">
        <w:rPr>
          <w:color w:val="000000" w:themeColor="text1"/>
          <w:sz w:val="22"/>
          <w:szCs w:val="22"/>
          <w:shd w:val="clear" w:color="auto" w:fill="FCFCFC"/>
        </w:rPr>
        <w:t>Mtr</w:t>
      </w:r>
      <w:proofErr w:type="spellEnd"/>
      <w:r w:rsidRPr="00EB62A5">
        <w:rPr>
          <w:color w:val="000000" w:themeColor="text1"/>
          <w:sz w:val="22"/>
          <w:szCs w:val="22"/>
          <w:shd w:val="clear" w:color="auto" w:fill="FCFCFC"/>
        </w:rPr>
        <w:t>, it is not an energy conservation step as running in reverse direction (to CO</w:t>
      </w:r>
      <w:r w:rsidRPr="00EB62A5">
        <w:rPr>
          <w:color w:val="000000" w:themeColor="text1"/>
          <w:sz w:val="22"/>
          <w:szCs w:val="22"/>
          <w:shd w:val="clear" w:color="auto" w:fill="FCFCFC"/>
          <w:vertAlign w:val="subscript"/>
        </w:rPr>
        <w:t>2</w:t>
      </w:r>
      <w:r w:rsidRPr="00EB62A5">
        <w:rPr>
          <w:color w:val="000000" w:themeColor="text1"/>
          <w:sz w:val="22"/>
          <w:szCs w:val="22"/>
          <w:shd w:val="clear" w:color="auto" w:fill="FCFCFC"/>
        </w:rPr>
        <w:t>)</w:t>
      </w:r>
    </w:p>
    <w:p w14:paraId="044E4F9E" w14:textId="7FDBF0E6" w:rsidR="003B5472" w:rsidRPr="00EB62A5" w:rsidRDefault="003B5472" w:rsidP="003B5472">
      <w:pPr>
        <w:rPr>
          <w:color w:val="000000" w:themeColor="text1"/>
          <w:sz w:val="22"/>
          <w:szCs w:val="22"/>
        </w:rPr>
      </w:pPr>
      <w:r w:rsidRPr="00EB62A5">
        <w:rPr>
          <w:i/>
          <w:iCs/>
          <w:color w:val="000000" w:themeColor="text1"/>
          <w:sz w:val="22"/>
          <w:szCs w:val="22"/>
        </w:rPr>
        <w:t>Other important processes that are either not unique or not required:</w:t>
      </w:r>
    </w:p>
    <w:p w14:paraId="09AED847" w14:textId="44ECFACD" w:rsidR="003B5472" w:rsidRPr="00EB62A5" w:rsidRDefault="003B5472" w:rsidP="003B5472">
      <w:pPr>
        <w:pStyle w:val="ListParagraph"/>
        <w:numPr>
          <w:ilvl w:val="0"/>
          <w:numId w:val="7"/>
        </w:numPr>
        <w:rPr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 xml:space="preserve">Electron transport systems (not unique to </w:t>
      </w:r>
      <w:r w:rsidRPr="00EB62A5">
        <w:rPr>
          <w:color w:val="000000" w:themeColor="text1"/>
          <w:sz w:val="22"/>
          <w:szCs w:val="22"/>
        </w:rPr>
        <w:t>methylotrophic</w:t>
      </w:r>
      <w:r w:rsidRPr="00EB62A5">
        <w:rPr>
          <w:color w:val="000000" w:themeColor="text1"/>
          <w:sz w:val="22"/>
          <w:szCs w:val="22"/>
        </w:rPr>
        <w:t xml:space="preserve"> but is required): </w:t>
      </w:r>
      <w:proofErr w:type="spellStart"/>
      <w:r w:rsidR="002F02B5">
        <w:rPr>
          <w:color w:val="000000" w:themeColor="text1"/>
          <w:sz w:val="22"/>
          <w:szCs w:val="22"/>
        </w:rPr>
        <w:t>Methyltorophic</w:t>
      </w:r>
      <w:proofErr w:type="spellEnd"/>
      <w:r w:rsidR="002F02B5">
        <w:rPr>
          <w:color w:val="000000" w:themeColor="text1"/>
          <w:sz w:val="22"/>
          <w:szCs w:val="22"/>
        </w:rPr>
        <w:t xml:space="preserve"> </w:t>
      </w:r>
      <w:r w:rsidRPr="00EB62A5">
        <w:rPr>
          <w:color w:val="000000" w:themeColor="text1"/>
          <w:sz w:val="22"/>
          <w:szCs w:val="22"/>
        </w:rPr>
        <w:t xml:space="preserve">methanogens are operating at the lowest thermodynamic limits because acetate to methane is only -36kJ/mol and activation of acetate requires ATP investment, thus needs some energy-conserving systems. They have electron transport systems: </w:t>
      </w:r>
      <w:proofErr w:type="spellStart"/>
      <w:r w:rsidRPr="00EB62A5">
        <w:rPr>
          <w:color w:val="000000" w:themeColor="text1"/>
          <w:sz w:val="22"/>
          <w:szCs w:val="22"/>
        </w:rPr>
        <w:t>Ech</w:t>
      </w:r>
      <w:proofErr w:type="spellEnd"/>
      <w:r w:rsidRPr="00EB62A5">
        <w:rPr>
          <w:color w:val="000000" w:themeColor="text1"/>
          <w:sz w:val="22"/>
          <w:szCs w:val="22"/>
        </w:rPr>
        <w:t xml:space="preserve"> hydrogenase acts as primary proton pump when </w:t>
      </w:r>
      <w:proofErr w:type="spellStart"/>
      <w:r w:rsidRPr="00EB62A5">
        <w:rPr>
          <w:color w:val="000000" w:themeColor="text1"/>
          <w:sz w:val="22"/>
          <w:szCs w:val="22"/>
        </w:rPr>
        <w:t>Fd</w:t>
      </w:r>
      <w:r w:rsidRPr="00EB62A5">
        <w:rPr>
          <w:color w:val="000000" w:themeColor="text1"/>
          <w:sz w:val="22"/>
          <w:szCs w:val="22"/>
          <w:vertAlign w:val="subscript"/>
        </w:rPr>
        <w:t>red</w:t>
      </w:r>
      <w:proofErr w:type="spellEnd"/>
      <w:r w:rsidRPr="00EB62A5">
        <w:rPr>
          <w:color w:val="000000" w:themeColor="text1"/>
          <w:sz w:val="22"/>
          <w:szCs w:val="22"/>
        </w:rPr>
        <w:t> is formed from acetyl-CoA, forming H</w:t>
      </w:r>
      <w:r w:rsidRPr="00EB62A5">
        <w:rPr>
          <w:color w:val="000000" w:themeColor="text1"/>
          <w:sz w:val="22"/>
          <w:szCs w:val="22"/>
          <w:vertAlign w:val="subscript"/>
        </w:rPr>
        <w:t>2</w:t>
      </w:r>
      <w:r w:rsidRPr="00EB62A5">
        <w:rPr>
          <w:color w:val="000000" w:themeColor="text1"/>
          <w:sz w:val="22"/>
          <w:szCs w:val="22"/>
        </w:rPr>
        <w:t> and translocating one proton across the cytoplasmic membrane. The hydrogen molecule diffuses out of the cell and is oxidized by the Mph-reducing hydrogenase (</w:t>
      </w:r>
      <w:proofErr w:type="spellStart"/>
      <w:r w:rsidRPr="00EB62A5">
        <w:rPr>
          <w:color w:val="000000" w:themeColor="text1"/>
          <w:sz w:val="22"/>
          <w:szCs w:val="22"/>
        </w:rPr>
        <w:t>Vho</w:t>
      </w:r>
      <w:proofErr w:type="spellEnd"/>
      <w:r w:rsidRPr="00EB62A5">
        <w:rPr>
          <w:color w:val="000000" w:themeColor="text1"/>
          <w:sz w:val="22"/>
          <w:szCs w:val="22"/>
        </w:rPr>
        <w:t xml:space="preserve">) that transfers electrons to Mph and releases two protons to the extracellular side of the membrane. Then the </w:t>
      </w:r>
      <w:proofErr w:type="spellStart"/>
      <w:r w:rsidRPr="00EB62A5">
        <w:rPr>
          <w:color w:val="000000" w:themeColor="text1"/>
          <w:sz w:val="22"/>
          <w:szCs w:val="22"/>
        </w:rPr>
        <w:t>heterodisulfide</w:t>
      </w:r>
      <w:proofErr w:type="spellEnd"/>
      <w:r w:rsidRPr="00EB62A5">
        <w:rPr>
          <w:color w:val="000000" w:themeColor="text1"/>
          <w:sz w:val="22"/>
          <w:szCs w:val="22"/>
        </w:rPr>
        <w:t xml:space="preserve"> reductase as terminal enzyme of the anaerobic respiratory chain that also contributes to the electrochemical proton gradient by the transfer of 2H</w:t>
      </w:r>
      <w:r w:rsidRPr="00EB62A5">
        <w:rPr>
          <w:color w:val="000000" w:themeColor="text1"/>
          <w:sz w:val="22"/>
          <w:szCs w:val="22"/>
          <w:vertAlign w:val="superscript"/>
        </w:rPr>
        <w:t>+</w:t>
      </w:r>
      <w:r w:rsidRPr="00EB62A5">
        <w:rPr>
          <w:color w:val="000000" w:themeColor="text1"/>
          <w:sz w:val="22"/>
          <w:szCs w:val="22"/>
        </w:rPr>
        <w:t>/2e</w:t>
      </w:r>
      <w:r w:rsidRPr="00EB62A5">
        <w:rPr>
          <w:color w:val="000000" w:themeColor="text1"/>
          <w:sz w:val="22"/>
          <w:szCs w:val="22"/>
          <w:vertAlign w:val="superscript"/>
        </w:rPr>
        <w:t>−</w:t>
      </w:r>
      <w:r w:rsidRPr="00EB62A5">
        <w:rPr>
          <w:color w:val="000000" w:themeColor="text1"/>
          <w:sz w:val="22"/>
          <w:szCs w:val="22"/>
        </w:rPr>
        <w:t xml:space="preserve">. </w:t>
      </w:r>
      <w:proofErr w:type="spellStart"/>
      <w:r w:rsidRPr="00EB62A5">
        <w:rPr>
          <w:color w:val="000000" w:themeColor="text1"/>
          <w:sz w:val="22"/>
          <w:szCs w:val="22"/>
        </w:rPr>
        <w:t>Rnf</w:t>
      </w:r>
      <w:proofErr w:type="spellEnd"/>
      <w:r w:rsidRPr="00EB62A5">
        <w:rPr>
          <w:color w:val="000000" w:themeColor="text1"/>
          <w:sz w:val="22"/>
          <w:szCs w:val="22"/>
        </w:rPr>
        <w:t xml:space="preserve"> can operate in the same </w:t>
      </w:r>
      <w:r w:rsidR="0084130B" w:rsidRPr="00EB62A5">
        <w:rPr>
          <w:color w:val="000000" w:themeColor="text1"/>
          <w:sz w:val="22"/>
          <w:szCs w:val="22"/>
        </w:rPr>
        <w:t>capacity</w:t>
      </w:r>
      <w:r w:rsidRPr="00EB62A5">
        <w:rPr>
          <w:color w:val="000000" w:themeColor="text1"/>
          <w:sz w:val="22"/>
          <w:szCs w:val="22"/>
        </w:rPr>
        <w:t xml:space="preserve"> as </w:t>
      </w:r>
      <w:proofErr w:type="spellStart"/>
      <w:r w:rsidRPr="00EB62A5">
        <w:rPr>
          <w:color w:val="000000" w:themeColor="text1"/>
          <w:sz w:val="22"/>
          <w:szCs w:val="22"/>
        </w:rPr>
        <w:t>Ech</w:t>
      </w:r>
      <w:proofErr w:type="spellEnd"/>
      <w:r w:rsidRPr="00EB62A5">
        <w:rPr>
          <w:color w:val="000000" w:themeColor="text1"/>
          <w:sz w:val="22"/>
          <w:szCs w:val="22"/>
        </w:rPr>
        <w:t xml:space="preserve">. </w:t>
      </w:r>
    </w:p>
    <w:p w14:paraId="13ABCD2C" w14:textId="77777777" w:rsidR="003B5472" w:rsidRPr="00EB62A5" w:rsidRDefault="003B5472" w:rsidP="003B5472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proofErr w:type="spellStart"/>
      <w:r w:rsidRPr="00EB62A5">
        <w:rPr>
          <w:color w:val="000000" w:themeColor="text1"/>
          <w:sz w:val="22"/>
          <w:szCs w:val="22"/>
        </w:rPr>
        <w:t>Ech</w:t>
      </w:r>
      <w:proofErr w:type="spellEnd"/>
      <w:r w:rsidRPr="00EB62A5">
        <w:rPr>
          <w:color w:val="000000" w:themeColor="text1"/>
          <w:sz w:val="22"/>
          <w:szCs w:val="22"/>
        </w:rPr>
        <w:t xml:space="preserve"> or </w:t>
      </w:r>
      <w:proofErr w:type="spellStart"/>
      <w:r w:rsidRPr="00EB62A5">
        <w:rPr>
          <w:color w:val="000000" w:themeColor="text1"/>
          <w:sz w:val="22"/>
          <w:szCs w:val="22"/>
        </w:rPr>
        <w:t>Rnf</w:t>
      </w:r>
      <w:proofErr w:type="spellEnd"/>
    </w:p>
    <w:p w14:paraId="7472F697" w14:textId="5F82A0A3" w:rsidR="003B5472" w:rsidRPr="00EB62A5" w:rsidRDefault="003B5472" w:rsidP="003B5472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>Mph-reducing hydrogenase (</w:t>
      </w:r>
      <w:proofErr w:type="spellStart"/>
      <w:r w:rsidRPr="00EB62A5">
        <w:rPr>
          <w:color w:val="000000" w:themeColor="text1"/>
          <w:sz w:val="22"/>
          <w:szCs w:val="22"/>
        </w:rPr>
        <w:t>Vho</w:t>
      </w:r>
      <w:proofErr w:type="spellEnd"/>
      <w:r w:rsidRPr="00EB62A5">
        <w:rPr>
          <w:color w:val="000000" w:themeColor="text1"/>
          <w:sz w:val="22"/>
          <w:szCs w:val="22"/>
        </w:rPr>
        <w:t>/</w:t>
      </w:r>
      <w:proofErr w:type="spellStart"/>
      <w:r w:rsidRPr="00EB62A5">
        <w:rPr>
          <w:color w:val="000000" w:themeColor="text1"/>
          <w:sz w:val="22"/>
          <w:szCs w:val="22"/>
        </w:rPr>
        <w:t>Fpo</w:t>
      </w:r>
      <w:proofErr w:type="spellEnd"/>
      <w:r w:rsidRPr="00EB62A5">
        <w:rPr>
          <w:color w:val="000000" w:themeColor="text1"/>
          <w:sz w:val="22"/>
          <w:szCs w:val="22"/>
        </w:rPr>
        <w:t>)</w:t>
      </w:r>
    </w:p>
    <w:p w14:paraId="5245A28B" w14:textId="69488C2A" w:rsidR="007245D0" w:rsidRPr="00EB62A5" w:rsidRDefault="007245D0" w:rsidP="007245D0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proofErr w:type="spellStart"/>
      <w:r w:rsidRPr="00EB62A5">
        <w:rPr>
          <w:color w:val="000000" w:themeColor="text1"/>
          <w:sz w:val="22"/>
          <w:szCs w:val="22"/>
        </w:rPr>
        <w:t>Mtr</w:t>
      </w:r>
      <w:proofErr w:type="spellEnd"/>
      <w:r w:rsidRPr="00EB62A5">
        <w:rPr>
          <w:color w:val="000000" w:themeColor="text1"/>
          <w:sz w:val="22"/>
          <w:szCs w:val="22"/>
        </w:rPr>
        <w:t xml:space="preserve"> membrane bound methyltransferase (not unique to </w:t>
      </w:r>
      <w:r w:rsidRPr="00EB62A5">
        <w:rPr>
          <w:color w:val="000000" w:themeColor="text1"/>
          <w:sz w:val="22"/>
          <w:szCs w:val="22"/>
        </w:rPr>
        <w:t>methylotrophic</w:t>
      </w:r>
      <w:r w:rsidRPr="00EB62A5">
        <w:rPr>
          <w:color w:val="000000" w:themeColor="text1"/>
          <w:sz w:val="22"/>
          <w:szCs w:val="22"/>
        </w:rPr>
        <w:t xml:space="preserve"> but is required)- </w:t>
      </w:r>
    </w:p>
    <w:p w14:paraId="00D3808E" w14:textId="3111806B" w:rsidR="003B5472" w:rsidRPr="00EB62A5" w:rsidRDefault="00BC2434" w:rsidP="009703A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 xml:space="preserve">Multi-heme c-type cytochrome thought to enhance </w:t>
      </w:r>
      <w:proofErr w:type="spellStart"/>
      <w:r w:rsidRPr="00EB62A5">
        <w:rPr>
          <w:color w:val="000000" w:themeColor="text1"/>
          <w:sz w:val="22"/>
          <w:szCs w:val="22"/>
        </w:rPr>
        <w:t>acetoclastic</w:t>
      </w:r>
      <w:proofErr w:type="spellEnd"/>
      <w:r w:rsidRPr="00EB62A5">
        <w:rPr>
          <w:color w:val="000000" w:themeColor="text1"/>
          <w:sz w:val="22"/>
          <w:szCs w:val="22"/>
        </w:rPr>
        <w:t xml:space="preserve"> methanogenesis during redox cycling of nanoFe</w:t>
      </w:r>
      <w:r w:rsidRPr="00EB62A5">
        <w:rPr>
          <w:color w:val="000000" w:themeColor="text1"/>
          <w:sz w:val="22"/>
          <w:szCs w:val="22"/>
          <w:vertAlign w:val="subscript"/>
        </w:rPr>
        <w:t>3</w:t>
      </w:r>
      <w:r w:rsidRPr="00EB62A5">
        <w:rPr>
          <w:color w:val="000000" w:themeColor="text1"/>
          <w:sz w:val="22"/>
          <w:szCs w:val="22"/>
        </w:rPr>
        <w:t>O</w:t>
      </w:r>
      <w:r w:rsidRPr="00EB62A5">
        <w:rPr>
          <w:color w:val="000000" w:themeColor="text1"/>
          <w:sz w:val="22"/>
          <w:szCs w:val="22"/>
          <w:vertAlign w:val="subscript"/>
        </w:rPr>
        <w:t>4</w:t>
      </w:r>
    </w:p>
    <w:p w14:paraId="7BD04317" w14:textId="13E8B27F" w:rsidR="00D50484" w:rsidRPr="00EB62A5" w:rsidRDefault="00D50484" w:rsidP="00EE335D">
      <w:pPr>
        <w:rPr>
          <w:i/>
          <w:iCs/>
          <w:color w:val="000000" w:themeColor="text1"/>
          <w:sz w:val="22"/>
          <w:szCs w:val="22"/>
        </w:rPr>
      </w:pPr>
      <w:r w:rsidRPr="00EB62A5">
        <w:rPr>
          <w:i/>
          <w:iCs/>
          <w:color w:val="000000" w:themeColor="text1"/>
          <w:sz w:val="22"/>
          <w:szCs w:val="22"/>
        </w:rPr>
        <w:t>Key genes for specific substrates:</w:t>
      </w:r>
    </w:p>
    <w:p w14:paraId="6BA97ABC" w14:textId="1AC53D0C" w:rsidR="006E6D9D" w:rsidRPr="00EB62A5" w:rsidRDefault="006E6D9D" w:rsidP="006E6D9D">
      <w:pPr>
        <w:pStyle w:val="ListParagraph"/>
        <w:numPr>
          <w:ilvl w:val="0"/>
          <w:numId w:val="14"/>
        </w:numPr>
        <w:rPr>
          <w:i/>
          <w:iCs/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>Methyl groups bound to an N</w:t>
      </w:r>
      <w:r w:rsidR="00833954" w:rsidRPr="00EB62A5">
        <w:rPr>
          <w:color w:val="000000" w:themeColor="text1"/>
          <w:sz w:val="22"/>
          <w:szCs w:val="22"/>
        </w:rPr>
        <w:t xml:space="preserve">- </w:t>
      </w:r>
      <w:r w:rsidR="00ED01A2" w:rsidRPr="00EB62A5">
        <w:rPr>
          <w:color w:val="000000" w:themeColor="text1"/>
          <w:sz w:val="22"/>
          <w:szCs w:val="22"/>
        </w:rPr>
        <w:t>For these genes, A is MT2, B is MT1, C is the corrinoid protein</w:t>
      </w:r>
    </w:p>
    <w:p w14:paraId="425C1961" w14:textId="28525048" w:rsidR="00833954" w:rsidRPr="00EB62A5" w:rsidRDefault="00833954" w:rsidP="00833954">
      <w:pPr>
        <w:pStyle w:val="ListParagraph"/>
        <w:numPr>
          <w:ilvl w:val="1"/>
          <w:numId w:val="14"/>
        </w:numPr>
        <w:rPr>
          <w:i/>
          <w:iCs/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 xml:space="preserve">Trimethylamine- </w:t>
      </w:r>
      <w:proofErr w:type="spellStart"/>
      <w:r w:rsidRPr="00EB62A5">
        <w:rPr>
          <w:color w:val="000000" w:themeColor="text1"/>
          <w:sz w:val="22"/>
          <w:szCs w:val="22"/>
        </w:rPr>
        <w:t>MttBC</w:t>
      </w:r>
      <w:proofErr w:type="spellEnd"/>
      <w:r w:rsidR="0008247A" w:rsidRPr="00EB62A5">
        <w:rPr>
          <w:color w:val="000000" w:themeColor="text1"/>
          <w:sz w:val="22"/>
          <w:szCs w:val="22"/>
        </w:rPr>
        <w:t>, B contains pyrrolysine</w:t>
      </w:r>
    </w:p>
    <w:p w14:paraId="0AC7C338" w14:textId="78DE9220" w:rsidR="00833954" w:rsidRPr="00EB62A5" w:rsidRDefault="00833954" w:rsidP="0008247A">
      <w:pPr>
        <w:pStyle w:val="ListParagraph"/>
        <w:numPr>
          <w:ilvl w:val="1"/>
          <w:numId w:val="14"/>
        </w:numPr>
        <w:rPr>
          <w:i/>
          <w:iCs/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 xml:space="preserve">Dimethylamine- </w:t>
      </w:r>
      <w:proofErr w:type="spellStart"/>
      <w:r w:rsidRPr="00EB62A5">
        <w:rPr>
          <w:color w:val="000000" w:themeColor="text1"/>
          <w:sz w:val="22"/>
          <w:szCs w:val="22"/>
        </w:rPr>
        <w:t>MtbBC</w:t>
      </w:r>
      <w:proofErr w:type="spellEnd"/>
      <w:r w:rsidR="0008247A" w:rsidRPr="00EB62A5">
        <w:rPr>
          <w:color w:val="000000" w:themeColor="text1"/>
          <w:sz w:val="22"/>
          <w:szCs w:val="22"/>
        </w:rPr>
        <w:t xml:space="preserve">, </w:t>
      </w:r>
      <w:r w:rsidR="0008247A" w:rsidRPr="00EB62A5">
        <w:rPr>
          <w:color w:val="000000" w:themeColor="text1"/>
          <w:sz w:val="22"/>
          <w:szCs w:val="22"/>
        </w:rPr>
        <w:t>B contains pyrrolysine</w:t>
      </w:r>
    </w:p>
    <w:p w14:paraId="56DAEC61" w14:textId="0D98C9C4" w:rsidR="00833954" w:rsidRPr="00EB62A5" w:rsidRDefault="00833954" w:rsidP="0008247A">
      <w:pPr>
        <w:pStyle w:val="ListParagraph"/>
        <w:numPr>
          <w:ilvl w:val="1"/>
          <w:numId w:val="14"/>
        </w:numPr>
        <w:rPr>
          <w:i/>
          <w:iCs/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 xml:space="preserve">Monomethylamine- </w:t>
      </w:r>
      <w:proofErr w:type="spellStart"/>
      <w:r w:rsidRPr="00EB62A5">
        <w:rPr>
          <w:color w:val="000000" w:themeColor="text1"/>
          <w:sz w:val="22"/>
          <w:szCs w:val="22"/>
        </w:rPr>
        <w:t>MtmBC</w:t>
      </w:r>
      <w:proofErr w:type="spellEnd"/>
      <w:r w:rsidR="0008247A" w:rsidRPr="00EB62A5">
        <w:rPr>
          <w:color w:val="000000" w:themeColor="text1"/>
          <w:sz w:val="22"/>
          <w:szCs w:val="22"/>
        </w:rPr>
        <w:t xml:space="preserve">, </w:t>
      </w:r>
      <w:r w:rsidR="0008247A" w:rsidRPr="00EB62A5">
        <w:rPr>
          <w:color w:val="000000" w:themeColor="text1"/>
          <w:sz w:val="22"/>
          <w:szCs w:val="22"/>
        </w:rPr>
        <w:t>B contains pyrrolysine</w:t>
      </w:r>
    </w:p>
    <w:p w14:paraId="2BC502AA" w14:textId="39812CA9" w:rsidR="00833954" w:rsidRPr="00EB62A5" w:rsidRDefault="00833954" w:rsidP="00833954">
      <w:pPr>
        <w:pStyle w:val="ListParagraph"/>
        <w:numPr>
          <w:ilvl w:val="1"/>
          <w:numId w:val="14"/>
        </w:numPr>
        <w:rPr>
          <w:i/>
          <w:iCs/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 xml:space="preserve">Betaine- </w:t>
      </w:r>
      <w:proofErr w:type="spellStart"/>
      <w:r w:rsidRPr="00EB62A5">
        <w:rPr>
          <w:color w:val="000000" w:themeColor="text1"/>
          <w:sz w:val="22"/>
          <w:szCs w:val="22"/>
        </w:rPr>
        <w:t>MtgBC</w:t>
      </w:r>
      <w:proofErr w:type="spellEnd"/>
    </w:p>
    <w:p w14:paraId="3C1ECD89" w14:textId="2B9B1BAC" w:rsidR="00833954" w:rsidRPr="00EB62A5" w:rsidRDefault="00833954" w:rsidP="00833954">
      <w:pPr>
        <w:pStyle w:val="ListParagraph"/>
        <w:numPr>
          <w:ilvl w:val="1"/>
          <w:numId w:val="14"/>
        </w:numPr>
        <w:rPr>
          <w:i/>
          <w:iCs/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 xml:space="preserve">Proline-betaine- </w:t>
      </w:r>
      <w:proofErr w:type="spellStart"/>
      <w:r w:rsidRPr="00EB62A5">
        <w:rPr>
          <w:color w:val="000000" w:themeColor="text1"/>
          <w:sz w:val="22"/>
          <w:szCs w:val="22"/>
        </w:rPr>
        <w:t>MtpBC</w:t>
      </w:r>
      <w:proofErr w:type="spellEnd"/>
    </w:p>
    <w:p w14:paraId="4F54E39D" w14:textId="78816BE0" w:rsidR="00833954" w:rsidRPr="00EB62A5" w:rsidRDefault="00833954" w:rsidP="00833954">
      <w:pPr>
        <w:pStyle w:val="ListParagraph"/>
        <w:numPr>
          <w:ilvl w:val="1"/>
          <w:numId w:val="14"/>
        </w:numPr>
        <w:rPr>
          <w:i/>
          <w:iCs/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 xml:space="preserve">Carnitine- </w:t>
      </w:r>
      <w:proofErr w:type="spellStart"/>
      <w:r w:rsidRPr="00EB62A5">
        <w:rPr>
          <w:color w:val="000000" w:themeColor="text1"/>
          <w:sz w:val="22"/>
          <w:szCs w:val="22"/>
        </w:rPr>
        <w:t>MtcBC</w:t>
      </w:r>
      <w:proofErr w:type="spellEnd"/>
    </w:p>
    <w:p w14:paraId="0922087F" w14:textId="18145AC7" w:rsidR="00833954" w:rsidRPr="00EB62A5" w:rsidRDefault="00833954" w:rsidP="00833954">
      <w:pPr>
        <w:pStyle w:val="ListParagraph"/>
        <w:numPr>
          <w:ilvl w:val="1"/>
          <w:numId w:val="14"/>
        </w:numPr>
        <w:rPr>
          <w:i/>
          <w:iCs/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 xml:space="preserve">Choline- </w:t>
      </w:r>
      <w:proofErr w:type="spellStart"/>
      <w:r w:rsidRPr="00EB62A5">
        <w:rPr>
          <w:color w:val="000000" w:themeColor="text1"/>
          <w:sz w:val="22"/>
          <w:szCs w:val="22"/>
        </w:rPr>
        <w:t>MthBC</w:t>
      </w:r>
      <w:proofErr w:type="spellEnd"/>
    </w:p>
    <w:p w14:paraId="21905E31" w14:textId="5FEB3512" w:rsidR="00833954" w:rsidRPr="00EB62A5" w:rsidRDefault="00833954" w:rsidP="00833954">
      <w:pPr>
        <w:pStyle w:val="ListParagraph"/>
        <w:numPr>
          <w:ilvl w:val="1"/>
          <w:numId w:val="14"/>
        </w:numPr>
        <w:rPr>
          <w:i/>
          <w:iCs/>
          <w:color w:val="000000" w:themeColor="text1"/>
          <w:sz w:val="22"/>
          <w:szCs w:val="22"/>
        </w:rPr>
      </w:pPr>
      <w:proofErr w:type="spellStart"/>
      <w:r w:rsidRPr="00EB62A5">
        <w:rPr>
          <w:color w:val="000000" w:themeColor="text1"/>
          <w:sz w:val="22"/>
          <w:szCs w:val="22"/>
        </w:rPr>
        <w:t>Butyrobetaine</w:t>
      </w:r>
      <w:proofErr w:type="spellEnd"/>
      <w:r w:rsidRPr="00EB62A5">
        <w:rPr>
          <w:color w:val="000000" w:themeColor="text1"/>
          <w:sz w:val="22"/>
          <w:szCs w:val="22"/>
        </w:rPr>
        <w:t xml:space="preserve">- </w:t>
      </w:r>
      <w:proofErr w:type="spellStart"/>
      <w:r w:rsidRPr="00EB62A5">
        <w:rPr>
          <w:color w:val="000000" w:themeColor="text1"/>
          <w:sz w:val="22"/>
          <w:szCs w:val="22"/>
        </w:rPr>
        <w:t>MtyBC</w:t>
      </w:r>
      <w:proofErr w:type="spellEnd"/>
    </w:p>
    <w:p w14:paraId="61147CC3" w14:textId="7D283A30" w:rsidR="006E6D9D" w:rsidRPr="00EB62A5" w:rsidRDefault="006E6D9D" w:rsidP="006E6D9D">
      <w:pPr>
        <w:pStyle w:val="ListParagraph"/>
        <w:numPr>
          <w:ilvl w:val="0"/>
          <w:numId w:val="14"/>
        </w:numPr>
        <w:rPr>
          <w:i/>
          <w:iCs/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>Methyl groups bound to an S</w:t>
      </w:r>
      <w:r w:rsidR="00CE3235" w:rsidRPr="00EB62A5">
        <w:rPr>
          <w:color w:val="000000" w:themeColor="text1"/>
          <w:sz w:val="22"/>
          <w:szCs w:val="22"/>
        </w:rPr>
        <w:t xml:space="preserve">- these genes were </w:t>
      </w:r>
      <w:r w:rsidR="0084130B" w:rsidRPr="00EB62A5">
        <w:rPr>
          <w:color w:val="000000" w:themeColor="text1"/>
          <w:sz w:val="22"/>
          <w:szCs w:val="22"/>
        </w:rPr>
        <w:t xml:space="preserve">largely not </w:t>
      </w:r>
      <w:r w:rsidR="00CE3235" w:rsidRPr="00EB62A5">
        <w:rPr>
          <w:color w:val="000000" w:themeColor="text1"/>
          <w:sz w:val="22"/>
          <w:szCs w:val="22"/>
        </w:rPr>
        <w:t xml:space="preserve">named to the nomenclature set by </w:t>
      </w:r>
      <w:proofErr w:type="spellStart"/>
      <w:r w:rsidR="00CE3235" w:rsidRPr="00EB62A5">
        <w:rPr>
          <w:color w:val="000000" w:themeColor="text1"/>
          <w:sz w:val="22"/>
          <w:szCs w:val="22"/>
        </w:rPr>
        <w:t>Krzycki</w:t>
      </w:r>
      <w:proofErr w:type="spellEnd"/>
      <w:r w:rsidR="00CE3235" w:rsidRPr="00EB62A5">
        <w:rPr>
          <w:color w:val="000000" w:themeColor="text1"/>
          <w:sz w:val="22"/>
          <w:szCs w:val="22"/>
        </w:rPr>
        <w:t xml:space="preserve"> and </w:t>
      </w:r>
      <w:proofErr w:type="spellStart"/>
      <w:r w:rsidR="00CE3235" w:rsidRPr="00EB62A5">
        <w:rPr>
          <w:color w:val="000000" w:themeColor="text1"/>
          <w:sz w:val="22"/>
          <w:szCs w:val="22"/>
        </w:rPr>
        <w:t>Thauer</w:t>
      </w:r>
      <w:proofErr w:type="spellEnd"/>
      <w:r w:rsidR="00257018" w:rsidRPr="00EB62A5">
        <w:rPr>
          <w:color w:val="000000" w:themeColor="text1"/>
          <w:sz w:val="22"/>
          <w:szCs w:val="22"/>
        </w:rPr>
        <w:t>- and they are only two subunits instead of three like all the others</w:t>
      </w:r>
    </w:p>
    <w:p w14:paraId="34B4DCD5" w14:textId="7CAD6F5E" w:rsidR="0084130B" w:rsidRPr="00EB62A5" w:rsidRDefault="0084130B" w:rsidP="006E6D9D">
      <w:pPr>
        <w:pStyle w:val="ListParagraph"/>
        <w:numPr>
          <w:ilvl w:val="1"/>
          <w:numId w:val="14"/>
        </w:numPr>
        <w:rPr>
          <w:i/>
          <w:iCs/>
          <w:color w:val="000000" w:themeColor="text1"/>
          <w:sz w:val="22"/>
          <w:szCs w:val="22"/>
        </w:rPr>
      </w:pPr>
      <w:proofErr w:type="spellStart"/>
      <w:r w:rsidRPr="00EB62A5">
        <w:rPr>
          <w:color w:val="000000" w:themeColor="text1"/>
          <w:sz w:val="22"/>
          <w:szCs w:val="22"/>
        </w:rPr>
        <w:lastRenderedPageBreak/>
        <w:t>MtsD</w:t>
      </w:r>
      <w:proofErr w:type="spellEnd"/>
      <w:r w:rsidR="009F3443" w:rsidRPr="00EB62A5">
        <w:rPr>
          <w:color w:val="000000" w:themeColor="text1"/>
          <w:sz w:val="22"/>
          <w:szCs w:val="22"/>
        </w:rPr>
        <w:t xml:space="preserve">- MT1 with preferable substrate </w:t>
      </w:r>
      <w:proofErr w:type="spellStart"/>
      <w:r w:rsidR="009F3443" w:rsidRPr="00EB62A5">
        <w:rPr>
          <w:color w:val="000000" w:themeColor="text1"/>
          <w:sz w:val="22"/>
          <w:szCs w:val="22"/>
        </w:rPr>
        <w:t>dimethylsufide</w:t>
      </w:r>
      <w:proofErr w:type="spellEnd"/>
    </w:p>
    <w:p w14:paraId="3181AEF5" w14:textId="395FF2ED" w:rsidR="0084130B" w:rsidRPr="00EB62A5" w:rsidRDefault="0084130B" w:rsidP="006E6D9D">
      <w:pPr>
        <w:pStyle w:val="ListParagraph"/>
        <w:numPr>
          <w:ilvl w:val="1"/>
          <w:numId w:val="14"/>
        </w:numPr>
        <w:rPr>
          <w:i/>
          <w:iCs/>
          <w:color w:val="000000" w:themeColor="text1"/>
          <w:sz w:val="22"/>
          <w:szCs w:val="22"/>
        </w:rPr>
      </w:pPr>
      <w:proofErr w:type="spellStart"/>
      <w:r w:rsidRPr="00EB62A5">
        <w:rPr>
          <w:color w:val="000000" w:themeColor="text1"/>
          <w:sz w:val="22"/>
          <w:szCs w:val="22"/>
        </w:rPr>
        <w:t>MtsF</w:t>
      </w:r>
      <w:proofErr w:type="spellEnd"/>
      <w:r w:rsidR="009F3443" w:rsidRPr="00EB62A5">
        <w:rPr>
          <w:color w:val="000000" w:themeColor="text1"/>
          <w:sz w:val="22"/>
          <w:szCs w:val="22"/>
        </w:rPr>
        <w:t xml:space="preserve">- MT1 </w:t>
      </w:r>
      <w:r w:rsidR="009F3443" w:rsidRPr="00EB62A5">
        <w:rPr>
          <w:color w:val="000000" w:themeColor="text1"/>
          <w:sz w:val="22"/>
          <w:szCs w:val="22"/>
        </w:rPr>
        <w:t>with preferable substrate</w:t>
      </w:r>
      <w:r w:rsidR="009F3443" w:rsidRPr="00EB62A5">
        <w:rPr>
          <w:color w:val="000000" w:themeColor="text1"/>
          <w:sz w:val="22"/>
          <w:szCs w:val="22"/>
        </w:rPr>
        <w:t xml:space="preserve"> methanethiol</w:t>
      </w:r>
    </w:p>
    <w:p w14:paraId="79113A7E" w14:textId="636B0491" w:rsidR="0084130B" w:rsidRPr="00EB62A5" w:rsidRDefault="0084130B" w:rsidP="006E6D9D">
      <w:pPr>
        <w:pStyle w:val="ListParagraph"/>
        <w:numPr>
          <w:ilvl w:val="1"/>
          <w:numId w:val="14"/>
        </w:numPr>
        <w:rPr>
          <w:i/>
          <w:iCs/>
          <w:color w:val="000000" w:themeColor="text1"/>
          <w:sz w:val="22"/>
          <w:szCs w:val="22"/>
        </w:rPr>
      </w:pPr>
      <w:proofErr w:type="spellStart"/>
      <w:r w:rsidRPr="00EB62A5">
        <w:rPr>
          <w:color w:val="000000" w:themeColor="text1"/>
          <w:sz w:val="22"/>
          <w:szCs w:val="22"/>
        </w:rPr>
        <w:t>MtsH</w:t>
      </w:r>
      <w:proofErr w:type="spellEnd"/>
      <w:r w:rsidR="009F3443" w:rsidRPr="00EB62A5">
        <w:rPr>
          <w:color w:val="000000" w:themeColor="text1"/>
          <w:sz w:val="22"/>
          <w:szCs w:val="22"/>
        </w:rPr>
        <w:t xml:space="preserve">- MT1 for </w:t>
      </w:r>
      <w:proofErr w:type="spellStart"/>
      <w:r w:rsidR="009F3443" w:rsidRPr="00EB62A5">
        <w:rPr>
          <w:color w:val="000000" w:themeColor="text1"/>
          <w:sz w:val="22"/>
          <w:szCs w:val="22"/>
        </w:rPr>
        <w:t>dimethylsulfide</w:t>
      </w:r>
      <w:proofErr w:type="spellEnd"/>
      <w:r w:rsidR="009F3443" w:rsidRPr="00EB62A5">
        <w:rPr>
          <w:color w:val="000000" w:themeColor="text1"/>
          <w:sz w:val="22"/>
          <w:szCs w:val="22"/>
        </w:rPr>
        <w:t xml:space="preserve"> or methanethiol</w:t>
      </w:r>
    </w:p>
    <w:p w14:paraId="1B9B08D1" w14:textId="0FCF207A" w:rsidR="00924F5E" w:rsidRPr="00EB62A5" w:rsidRDefault="00924F5E" w:rsidP="006E6D9D">
      <w:pPr>
        <w:pStyle w:val="ListParagraph"/>
        <w:numPr>
          <w:ilvl w:val="1"/>
          <w:numId w:val="14"/>
        </w:numPr>
        <w:rPr>
          <w:i/>
          <w:iCs/>
          <w:color w:val="000000" w:themeColor="text1"/>
          <w:sz w:val="22"/>
          <w:szCs w:val="22"/>
        </w:rPr>
      </w:pPr>
      <w:proofErr w:type="spellStart"/>
      <w:r w:rsidRPr="00EB62A5">
        <w:rPr>
          <w:color w:val="000000" w:themeColor="text1"/>
          <w:sz w:val="22"/>
          <w:szCs w:val="22"/>
        </w:rPr>
        <w:t>MtpC</w:t>
      </w:r>
      <w:proofErr w:type="spellEnd"/>
      <w:r w:rsidRPr="00EB62A5">
        <w:rPr>
          <w:color w:val="000000" w:themeColor="text1"/>
          <w:sz w:val="22"/>
          <w:szCs w:val="22"/>
        </w:rPr>
        <w:t xml:space="preserve">- </w:t>
      </w:r>
      <w:r w:rsidR="00833954" w:rsidRPr="00EB62A5">
        <w:rPr>
          <w:color w:val="000000" w:themeColor="text1"/>
          <w:sz w:val="22"/>
          <w:szCs w:val="22"/>
        </w:rPr>
        <w:t>corrinoid</w:t>
      </w:r>
      <w:r w:rsidRPr="00EB62A5">
        <w:rPr>
          <w:color w:val="000000" w:themeColor="text1"/>
          <w:sz w:val="22"/>
          <w:szCs w:val="22"/>
        </w:rPr>
        <w:t xml:space="preserve"> protein for </w:t>
      </w:r>
      <w:r w:rsidR="00491E16" w:rsidRPr="00EB62A5">
        <w:rPr>
          <w:color w:val="000000" w:themeColor="text1"/>
          <w:sz w:val="22"/>
          <w:szCs w:val="22"/>
        </w:rPr>
        <w:t>MMPA</w:t>
      </w:r>
    </w:p>
    <w:p w14:paraId="00BE7BCA" w14:textId="4B2593FD" w:rsidR="0024666D" w:rsidRPr="00EB62A5" w:rsidRDefault="00491E16" w:rsidP="0024666D">
      <w:pPr>
        <w:pStyle w:val="ListParagraph"/>
        <w:numPr>
          <w:ilvl w:val="1"/>
          <w:numId w:val="14"/>
        </w:numPr>
        <w:rPr>
          <w:i/>
          <w:iCs/>
          <w:color w:val="000000" w:themeColor="text1"/>
          <w:sz w:val="22"/>
          <w:szCs w:val="22"/>
        </w:rPr>
      </w:pPr>
      <w:proofErr w:type="spellStart"/>
      <w:r w:rsidRPr="00EB62A5">
        <w:rPr>
          <w:color w:val="000000" w:themeColor="text1"/>
          <w:sz w:val="22"/>
          <w:szCs w:val="22"/>
        </w:rPr>
        <w:t>MtpA</w:t>
      </w:r>
      <w:proofErr w:type="spellEnd"/>
      <w:r w:rsidRPr="00EB62A5">
        <w:rPr>
          <w:color w:val="000000" w:themeColor="text1"/>
          <w:sz w:val="22"/>
          <w:szCs w:val="22"/>
        </w:rPr>
        <w:t xml:space="preserve">- </w:t>
      </w:r>
      <w:r w:rsidR="00257018" w:rsidRPr="00EB62A5">
        <w:rPr>
          <w:color w:val="000000" w:themeColor="text1"/>
          <w:sz w:val="22"/>
          <w:szCs w:val="22"/>
        </w:rPr>
        <w:t xml:space="preserve">MT1 and </w:t>
      </w:r>
      <w:r w:rsidRPr="00EB62A5">
        <w:rPr>
          <w:color w:val="000000" w:themeColor="text1"/>
          <w:sz w:val="22"/>
          <w:szCs w:val="22"/>
        </w:rPr>
        <w:t>MT2 for MMPA</w:t>
      </w:r>
    </w:p>
    <w:p w14:paraId="0B8D1D75" w14:textId="3528377D" w:rsidR="0084130B" w:rsidRPr="00EB62A5" w:rsidRDefault="0024666D" w:rsidP="008454DB">
      <w:pPr>
        <w:pStyle w:val="ListParagraph"/>
        <w:numPr>
          <w:ilvl w:val="1"/>
          <w:numId w:val="14"/>
        </w:numPr>
        <w:rPr>
          <w:i/>
          <w:iCs/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 xml:space="preserve">THIS IS NOT THE SAME AS ALL THE OTHERS DEPSITE HAVING A AND B SUBUNITS: </w:t>
      </w:r>
      <w:proofErr w:type="spellStart"/>
      <w:r w:rsidRPr="00EB62A5">
        <w:rPr>
          <w:color w:val="000000" w:themeColor="text1"/>
          <w:sz w:val="22"/>
          <w:szCs w:val="22"/>
        </w:rPr>
        <w:t>MtsB</w:t>
      </w:r>
      <w:proofErr w:type="spellEnd"/>
      <w:r w:rsidRPr="00EB62A5">
        <w:rPr>
          <w:color w:val="000000" w:themeColor="text1"/>
          <w:sz w:val="22"/>
          <w:szCs w:val="22"/>
        </w:rPr>
        <w:t xml:space="preserve">- corrinoid protein and </w:t>
      </w:r>
      <w:proofErr w:type="spellStart"/>
      <w:r w:rsidRPr="00EB62A5">
        <w:rPr>
          <w:color w:val="000000" w:themeColor="text1"/>
          <w:sz w:val="22"/>
          <w:szCs w:val="22"/>
        </w:rPr>
        <w:t>MtsA</w:t>
      </w:r>
      <w:proofErr w:type="spellEnd"/>
      <w:r w:rsidRPr="00EB62A5">
        <w:rPr>
          <w:color w:val="000000" w:themeColor="text1"/>
          <w:sz w:val="22"/>
          <w:szCs w:val="22"/>
        </w:rPr>
        <w:t xml:space="preserve"> corresponding methyltransferase </w:t>
      </w:r>
      <w:r w:rsidRPr="00EB62A5">
        <w:rPr>
          <w:color w:val="000000" w:themeColor="text1"/>
          <w:sz w:val="22"/>
          <w:szCs w:val="22"/>
        </w:rPr>
        <w:t xml:space="preserve">– together </w:t>
      </w:r>
      <w:r w:rsidRPr="00EB62A5">
        <w:rPr>
          <w:color w:val="000000" w:themeColor="text1"/>
          <w:sz w:val="22"/>
          <w:szCs w:val="22"/>
          <w:shd w:val="clear" w:color="auto" w:fill="FAFAFA"/>
        </w:rPr>
        <w:t xml:space="preserve">these proteins catalyze a </w:t>
      </w:r>
      <w:proofErr w:type="spellStart"/>
      <w:proofErr w:type="gramStart"/>
      <w:r w:rsidRPr="00EB62A5">
        <w:rPr>
          <w:color w:val="000000" w:themeColor="text1"/>
          <w:sz w:val="22"/>
          <w:szCs w:val="22"/>
          <w:shd w:val="clear" w:color="auto" w:fill="FAFAFA"/>
        </w:rPr>
        <w:t>DMS:CoM</w:t>
      </w:r>
      <w:proofErr w:type="spellEnd"/>
      <w:proofErr w:type="gramEnd"/>
      <w:r w:rsidRPr="00EB62A5">
        <w:rPr>
          <w:color w:val="000000" w:themeColor="text1"/>
          <w:sz w:val="22"/>
          <w:szCs w:val="22"/>
          <w:shd w:val="clear" w:color="auto" w:fill="FAFAFA"/>
        </w:rPr>
        <w:t xml:space="preserve"> methyltransferase reaction analogous to that catalyzed by the </w:t>
      </w:r>
      <w:proofErr w:type="spellStart"/>
      <w:r w:rsidRPr="00EB62A5">
        <w:rPr>
          <w:color w:val="000000" w:themeColor="text1"/>
          <w:sz w:val="22"/>
          <w:szCs w:val="22"/>
          <w:shd w:val="clear" w:color="auto" w:fill="FAFAFA"/>
        </w:rPr>
        <w:t>MtsA</w:t>
      </w:r>
      <w:proofErr w:type="spellEnd"/>
      <w:r w:rsidRPr="00EB62A5">
        <w:rPr>
          <w:color w:val="000000" w:themeColor="text1"/>
          <w:sz w:val="22"/>
          <w:szCs w:val="22"/>
          <w:shd w:val="clear" w:color="auto" w:fill="FAFAFA"/>
        </w:rPr>
        <w:t>/B system of </w:t>
      </w:r>
      <w:r w:rsidRPr="00EB62A5">
        <w:rPr>
          <w:rStyle w:val="named-content"/>
          <w:i/>
          <w:iCs/>
          <w:color w:val="000000" w:themeColor="text1"/>
          <w:sz w:val="22"/>
          <w:szCs w:val="22"/>
          <w:shd w:val="clear" w:color="auto" w:fill="FAFAFA"/>
        </w:rPr>
        <w:t xml:space="preserve">M. </w:t>
      </w:r>
      <w:proofErr w:type="spellStart"/>
      <w:r w:rsidRPr="00EB62A5">
        <w:rPr>
          <w:rStyle w:val="named-content"/>
          <w:i/>
          <w:iCs/>
          <w:color w:val="000000" w:themeColor="text1"/>
          <w:sz w:val="22"/>
          <w:szCs w:val="22"/>
          <w:shd w:val="clear" w:color="auto" w:fill="FAFAFA"/>
        </w:rPr>
        <w:t>barkeri</w:t>
      </w:r>
      <w:proofErr w:type="spellEnd"/>
    </w:p>
    <w:p w14:paraId="27287FDB" w14:textId="0058555B" w:rsidR="006E6D9D" w:rsidRPr="00EB62A5" w:rsidRDefault="006E6D9D" w:rsidP="006E6D9D">
      <w:pPr>
        <w:pStyle w:val="ListParagraph"/>
        <w:numPr>
          <w:ilvl w:val="0"/>
          <w:numId w:val="14"/>
        </w:numPr>
        <w:rPr>
          <w:i/>
          <w:iCs/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>Methyl groups bound to an O</w:t>
      </w:r>
    </w:p>
    <w:p w14:paraId="57CF3D27" w14:textId="49BD5A39" w:rsidR="006E6D9D" w:rsidRPr="00EB62A5" w:rsidRDefault="006E6D9D" w:rsidP="006E6D9D">
      <w:pPr>
        <w:pStyle w:val="ListParagraph"/>
        <w:numPr>
          <w:ilvl w:val="1"/>
          <w:numId w:val="14"/>
        </w:numPr>
        <w:rPr>
          <w:i/>
          <w:iCs/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>Methanol</w:t>
      </w:r>
    </w:p>
    <w:p w14:paraId="003B1C8B" w14:textId="47E0A0C5" w:rsidR="00C31FD8" w:rsidRPr="00EB62A5" w:rsidRDefault="00C31FD8" w:rsidP="00C31FD8">
      <w:pPr>
        <w:pStyle w:val="ListParagraph"/>
        <w:numPr>
          <w:ilvl w:val="2"/>
          <w:numId w:val="14"/>
        </w:numPr>
        <w:rPr>
          <w:i/>
          <w:iCs/>
          <w:color w:val="000000" w:themeColor="text1"/>
          <w:sz w:val="22"/>
          <w:szCs w:val="22"/>
        </w:rPr>
      </w:pPr>
      <w:proofErr w:type="spellStart"/>
      <w:r w:rsidRPr="00EB62A5">
        <w:rPr>
          <w:color w:val="000000" w:themeColor="text1"/>
          <w:sz w:val="22"/>
          <w:szCs w:val="22"/>
        </w:rPr>
        <w:t>MtaB</w:t>
      </w:r>
      <w:proofErr w:type="spellEnd"/>
      <w:r w:rsidRPr="00EB62A5">
        <w:rPr>
          <w:color w:val="000000" w:themeColor="text1"/>
          <w:sz w:val="22"/>
          <w:szCs w:val="22"/>
        </w:rPr>
        <w:t>- methanol specific MT1</w:t>
      </w:r>
    </w:p>
    <w:p w14:paraId="478A06CD" w14:textId="7D2FBF2D" w:rsidR="00C31FD8" w:rsidRPr="00EB62A5" w:rsidRDefault="00C31FD8" w:rsidP="00C31FD8">
      <w:pPr>
        <w:pStyle w:val="ListParagraph"/>
        <w:numPr>
          <w:ilvl w:val="2"/>
          <w:numId w:val="14"/>
        </w:numPr>
        <w:rPr>
          <w:i/>
          <w:iCs/>
          <w:color w:val="000000" w:themeColor="text1"/>
          <w:sz w:val="22"/>
          <w:szCs w:val="22"/>
        </w:rPr>
      </w:pPr>
      <w:proofErr w:type="spellStart"/>
      <w:r w:rsidRPr="00EB62A5">
        <w:rPr>
          <w:color w:val="000000" w:themeColor="text1"/>
          <w:sz w:val="22"/>
          <w:szCs w:val="22"/>
        </w:rPr>
        <w:t>MtaC</w:t>
      </w:r>
      <w:proofErr w:type="spellEnd"/>
      <w:r w:rsidRPr="00EB62A5">
        <w:rPr>
          <w:color w:val="000000" w:themeColor="text1"/>
          <w:sz w:val="22"/>
          <w:szCs w:val="22"/>
        </w:rPr>
        <w:t>- methanol specific corrinoid protein</w:t>
      </w:r>
    </w:p>
    <w:p w14:paraId="37AD5284" w14:textId="78789C3F" w:rsidR="00C31FD8" w:rsidRPr="00EB62A5" w:rsidRDefault="00C31FD8" w:rsidP="00C31FD8">
      <w:pPr>
        <w:pStyle w:val="ListParagraph"/>
        <w:numPr>
          <w:ilvl w:val="2"/>
          <w:numId w:val="14"/>
        </w:numPr>
        <w:rPr>
          <w:i/>
          <w:iCs/>
          <w:color w:val="000000" w:themeColor="text1"/>
          <w:sz w:val="22"/>
          <w:szCs w:val="22"/>
        </w:rPr>
      </w:pPr>
      <w:proofErr w:type="spellStart"/>
      <w:r w:rsidRPr="00EB62A5">
        <w:rPr>
          <w:color w:val="000000" w:themeColor="text1"/>
          <w:sz w:val="22"/>
          <w:szCs w:val="22"/>
        </w:rPr>
        <w:t>MtaA</w:t>
      </w:r>
      <w:proofErr w:type="spellEnd"/>
      <w:r w:rsidRPr="00EB62A5">
        <w:rPr>
          <w:color w:val="000000" w:themeColor="text1"/>
          <w:sz w:val="22"/>
          <w:szCs w:val="22"/>
        </w:rPr>
        <w:t>- methanol specific MT2</w:t>
      </w:r>
    </w:p>
    <w:p w14:paraId="3C6D496A" w14:textId="7AE512C3" w:rsidR="006E6D9D" w:rsidRPr="00EB62A5" w:rsidRDefault="006E6D9D" w:rsidP="006E6D9D">
      <w:pPr>
        <w:pStyle w:val="ListParagraph"/>
        <w:numPr>
          <w:ilvl w:val="1"/>
          <w:numId w:val="14"/>
        </w:numPr>
        <w:rPr>
          <w:i/>
          <w:iCs/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>Methoxylated compounds</w:t>
      </w:r>
      <w:r w:rsidR="00C31FD8" w:rsidRPr="00EB62A5">
        <w:rPr>
          <w:color w:val="000000" w:themeColor="text1"/>
          <w:sz w:val="22"/>
          <w:szCs w:val="22"/>
        </w:rPr>
        <w:t xml:space="preserve">- this does not function like methyl-N. While the mechanism is not totally clear, it appears that </w:t>
      </w:r>
      <w:proofErr w:type="spellStart"/>
      <w:r w:rsidR="00C31FD8" w:rsidRPr="00EB62A5">
        <w:rPr>
          <w:color w:val="000000" w:themeColor="text1"/>
          <w:sz w:val="22"/>
          <w:szCs w:val="22"/>
        </w:rPr>
        <w:t>methyls</w:t>
      </w:r>
      <w:proofErr w:type="spellEnd"/>
      <w:r w:rsidR="00C31FD8" w:rsidRPr="00EB62A5">
        <w:rPr>
          <w:color w:val="000000" w:themeColor="text1"/>
          <w:sz w:val="22"/>
          <w:szCs w:val="22"/>
        </w:rPr>
        <w:t xml:space="preserve"> are transferred to H</w:t>
      </w:r>
      <w:r w:rsidR="00C31FD8" w:rsidRPr="00EB62A5">
        <w:rPr>
          <w:color w:val="000000" w:themeColor="text1"/>
          <w:sz w:val="22"/>
          <w:szCs w:val="22"/>
          <w:vertAlign w:val="subscript"/>
        </w:rPr>
        <w:t>4</w:t>
      </w:r>
      <w:r w:rsidR="00C31FD8" w:rsidRPr="00EB62A5">
        <w:rPr>
          <w:color w:val="000000" w:themeColor="text1"/>
          <w:sz w:val="22"/>
          <w:szCs w:val="22"/>
        </w:rPr>
        <w:t xml:space="preserve">MPT instead of </w:t>
      </w:r>
      <w:proofErr w:type="spellStart"/>
      <w:r w:rsidR="00C31FD8" w:rsidRPr="00EB62A5">
        <w:rPr>
          <w:color w:val="000000" w:themeColor="text1"/>
          <w:sz w:val="22"/>
          <w:szCs w:val="22"/>
        </w:rPr>
        <w:t>CoM.</w:t>
      </w:r>
      <w:proofErr w:type="spellEnd"/>
      <w:r w:rsidR="00C31FD8" w:rsidRPr="00EB62A5">
        <w:rPr>
          <w:color w:val="000000" w:themeColor="text1"/>
          <w:sz w:val="22"/>
          <w:szCs w:val="22"/>
        </w:rPr>
        <w:t xml:space="preserve"> </w:t>
      </w:r>
    </w:p>
    <w:p w14:paraId="193B1730" w14:textId="0C21190B" w:rsidR="008454DB" w:rsidRPr="00EB62A5" w:rsidRDefault="00C31FD8" w:rsidP="008454DB">
      <w:pPr>
        <w:pStyle w:val="ListParagraph"/>
        <w:numPr>
          <w:ilvl w:val="2"/>
          <w:numId w:val="14"/>
        </w:numPr>
        <w:rPr>
          <w:i/>
          <w:iCs/>
          <w:color w:val="000000" w:themeColor="text1"/>
          <w:sz w:val="22"/>
          <w:szCs w:val="22"/>
        </w:rPr>
      </w:pPr>
      <w:proofErr w:type="spellStart"/>
      <w:r w:rsidRPr="00EB62A5">
        <w:rPr>
          <w:color w:val="000000" w:themeColor="text1"/>
          <w:sz w:val="22"/>
          <w:szCs w:val="22"/>
        </w:rPr>
        <w:t>MtvB</w:t>
      </w:r>
      <w:proofErr w:type="spellEnd"/>
      <w:r w:rsidRPr="00EB62A5">
        <w:rPr>
          <w:color w:val="000000" w:themeColor="text1"/>
          <w:sz w:val="22"/>
          <w:szCs w:val="22"/>
        </w:rPr>
        <w:t>- MT1</w:t>
      </w:r>
    </w:p>
    <w:p w14:paraId="6CCA8207" w14:textId="2F856C86" w:rsidR="00C31FD8" w:rsidRPr="00EB62A5" w:rsidRDefault="00C31FD8" w:rsidP="008454DB">
      <w:pPr>
        <w:pStyle w:val="ListParagraph"/>
        <w:numPr>
          <w:ilvl w:val="2"/>
          <w:numId w:val="14"/>
        </w:numPr>
        <w:rPr>
          <w:i/>
          <w:iCs/>
          <w:color w:val="000000" w:themeColor="text1"/>
          <w:sz w:val="22"/>
          <w:szCs w:val="22"/>
        </w:rPr>
      </w:pPr>
      <w:proofErr w:type="spellStart"/>
      <w:r w:rsidRPr="00EB62A5">
        <w:rPr>
          <w:color w:val="000000" w:themeColor="text1"/>
          <w:sz w:val="22"/>
          <w:szCs w:val="22"/>
        </w:rPr>
        <w:t>MtrH</w:t>
      </w:r>
      <w:proofErr w:type="spellEnd"/>
      <w:r w:rsidRPr="00EB62A5">
        <w:rPr>
          <w:color w:val="000000" w:themeColor="text1"/>
          <w:sz w:val="22"/>
          <w:szCs w:val="22"/>
        </w:rPr>
        <w:t>- MTII</w:t>
      </w:r>
    </w:p>
    <w:p w14:paraId="2CA125E0" w14:textId="52550DD7" w:rsidR="00CD4B87" w:rsidRPr="00EB62A5" w:rsidRDefault="00CD4B87" w:rsidP="008454DB">
      <w:pPr>
        <w:pStyle w:val="ListParagraph"/>
        <w:numPr>
          <w:ilvl w:val="2"/>
          <w:numId w:val="14"/>
        </w:numPr>
        <w:rPr>
          <w:i/>
          <w:iCs/>
          <w:color w:val="000000" w:themeColor="text1"/>
          <w:sz w:val="22"/>
          <w:szCs w:val="22"/>
        </w:rPr>
      </w:pPr>
      <w:proofErr w:type="spellStart"/>
      <w:r w:rsidRPr="00EB62A5">
        <w:rPr>
          <w:color w:val="000000" w:themeColor="text1"/>
          <w:sz w:val="22"/>
          <w:szCs w:val="22"/>
        </w:rPr>
        <w:t>MtoC</w:t>
      </w:r>
      <w:proofErr w:type="spellEnd"/>
      <w:r w:rsidRPr="00EB62A5">
        <w:rPr>
          <w:color w:val="000000" w:themeColor="text1"/>
          <w:sz w:val="22"/>
          <w:szCs w:val="22"/>
        </w:rPr>
        <w:t xml:space="preserve">- methylated by </w:t>
      </w:r>
      <w:proofErr w:type="spellStart"/>
      <w:r w:rsidRPr="00EB62A5">
        <w:rPr>
          <w:color w:val="000000" w:themeColor="text1"/>
          <w:sz w:val="22"/>
          <w:szCs w:val="22"/>
        </w:rPr>
        <w:t>MtoB</w:t>
      </w:r>
      <w:proofErr w:type="spellEnd"/>
    </w:p>
    <w:p w14:paraId="6FCBEC50" w14:textId="0E8DFF68" w:rsidR="00CD4B87" w:rsidRPr="00EB62A5" w:rsidRDefault="00CD4B87" w:rsidP="008454DB">
      <w:pPr>
        <w:pStyle w:val="ListParagraph"/>
        <w:numPr>
          <w:ilvl w:val="2"/>
          <w:numId w:val="14"/>
        </w:numPr>
        <w:rPr>
          <w:i/>
          <w:iCs/>
          <w:color w:val="000000" w:themeColor="text1"/>
          <w:sz w:val="22"/>
          <w:szCs w:val="22"/>
        </w:rPr>
      </w:pPr>
      <w:proofErr w:type="spellStart"/>
      <w:r w:rsidRPr="00EB62A5">
        <w:rPr>
          <w:color w:val="000000" w:themeColor="text1"/>
          <w:sz w:val="22"/>
          <w:szCs w:val="22"/>
        </w:rPr>
        <w:t>MtoB</w:t>
      </w:r>
      <w:proofErr w:type="spellEnd"/>
      <w:r w:rsidRPr="00EB62A5">
        <w:rPr>
          <w:color w:val="000000" w:themeColor="text1"/>
          <w:sz w:val="22"/>
          <w:szCs w:val="22"/>
        </w:rPr>
        <w:t xml:space="preserve">- </w:t>
      </w:r>
      <w:r w:rsidRPr="00EB62A5">
        <w:rPr>
          <w:color w:val="000000" w:themeColor="text1"/>
          <w:sz w:val="22"/>
          <w:szCs w:val="22"/>
        </w:rPr>
        <w:t xml:space="preserve">transfers methyl group of </w:t>
      </w:r>
      <w:proofErr w:type="spellStart"/>
      <w:r w:rsidRPr="00EB62A5">
        <w:rPr>
          <w:color w:val="000000" w:themeColor="text1"/>
          <w:sz w:val="22"/>
          <w:szCs w:val="22"/>
        </w:rPr>
        <w:t>methoxycompound</w:t>
      </w:r>
      <w:proofErr w:type="spellEnd"/>
      <w:r w:rsidRPr="00EB62A5">
        <w:rPr>
          <w:color w:val="000000" w:themeColor="text1"/>
          <w:sz w:val="22"/>
          <w:szCs w:val="22"/>
        </w:rPr>
        <w:t xml:space="preserve"> to </w:t>
      </w:r>
      <w:proofErr w:type="gramStart"/>
      <w:r w:rsidRPr="00EB62A5">
        <w:rPr>
          <w:color w:val="000000" w:themeColor="text1"/>
          <w:sz w:val="22"/>
          <w:szCs w:val="22"/>
        </w:rPr>
        <w:t>Co(</w:t>
      </w:r>
      <w:proofErr w:type="gramEnd"/>
      <w:r w:rsidRPr="00EB62A5">
        <w:rPr>
          <w:color w:val="000000" w:themeColor="text1"/>
          <w:sz w:val="22"/>
          <w:szCs w:val="22"/>
        </w:rPr>
        <w:t>1)-</w:t>
      </w:r>
      <w:proofErr w:type="spellStart"/>
      <w:r w:rsidRPr="00EB62A5">
        <w:rPr>
          <w:color w:val="000000" w:themeColor="text1"/>
          <w:sz w:val="22"/>
          <w:szCs w:val="22"/>
        </w:rPr>
        <w:t>MtoC</w:t>
      </w:r>
      <w:proofErr w:type="spellEnd"/>
      <w:r w:rsidRPr="00EB62A5">
        <w:rPr>
          <w:color w:val="000000" w:themeColor="text1"/>
          <w:sz w:val="22"/>
          <w:szCs w:val="22"/>
        </w:rPr>
        <w:t xml:space="preserve"> </w:t>
      </w:r>
      <w:r w:rsidRPr="00EB62A5">
        <w:rPr>
          <w:color w:val="000000" w:themeColor="text1"/>
          <w:sz w:val="22"/>
          <w:szCs w:val="22"/>
        </w:rPr>
        <w:t>resulting</w:t>
      </w:r>
      <w:r w:rsidRPr="00EB62A5">
        <w:rPr>
          <w:color w:val="000000" w:themeColor="text1"/>
          <w:sz w:val="22"/>
          <w:szCs w:val="22"/>
        </w:rPr>
        <w:t xml:space="preserve"> in </w:t>
      </w:r>
      <w:r w:rsidRPr="00EB62A5">
        <w:rPr>
          <w:color w:val="000000" w:themeColor="text1"/>
          <w:sz w:val="22"/>
          <w:szCs w:val="22"/>
        </w:rPr>
        <w:t>methylated</w:t>
      </w:r>
      <w:r w:rsidRPr="00EB62A5">
        <w:rPr>
          <w:color w:val="000000" w:themeColor="text1"/>
          <w:sz w:val="22"/>
          <w:szCs w:val="22"/>
        </w:rPr>
        <w:t xml:space="preserve"> Co(III)-</w:t>
      </w:r>
      <w:proofErr w:type="spellStart"/>
      <w:r w:rsidRPr="00EB62A5">
        <w:rPr>
          <w:color w:val="000000" w:themeColor="text1"/>
          <w:sz w:val="22"/>
          <w:szCs w:val="22"/>
        </w:rPr>
        <w:t>mtoC</w:t>
      </w:r>
      <w:proofErr w:type="spellEnd"/>
      <w:r w:rsidRPr="00EB62A5">
        <w:rPr>
          <w:color w:val="000000" w:themeColor="text1"/>
          <w:sz w:val="22"/>
          <w:szCs w:val="22"/>
        </w:rPr>
        <w:t xml:space="preserve"> (o-demethylase)</w:t>
      </w:r>
    </w:p>
    <w:p w14:paraId="04EF880C" w14:textId="6922C5A8" w:rsidR="00CD4B87" w:rsidRPr="00EB62A5" w:rsidRDefault="00CD4B87" w:rsidP="00227CCE">
      <w:pPr>
        <w:pStyle w:val="ListParagraph"/>
        <w:numPr>
          <w:ilvl w:val="2"/>
          <w:numId w:val="14"/>
        </w:numPr>
        <w:rPr>
          <w:i/>
          <w:iCs/>
          <w:color w:val="000000" w:themeColor="text1"/>
          <w:sz w:val="22"/>
          <w:szCs w:val="22"/>
        </w:rPr>
      </w:pPr>
      <w:proofErr w:type="spellStart"/>
      <w:r w:rsidRPr="00EB62A5">
        <w:rPr>
          <w:color w:val="000000" w:themeColor="text1"/>
          <w:sz w:val="22"/>
          <w:szCs w:val="22"/>
        </w:rPr>
        <w:t>MtoA</w:t>
      </w:r>
      <w:proofErr w:type="spellEnd"/>
      <w:r w:rsidRPr="00EB62A5">
        <w:rPr>
          <w:color w:val="000000" w:themeColor="text1"/>
          <w:sz w:val="22"/>
          <w:szCs w:val="22"/>
        </w:rPr>
        <w:t xml:space="preserve">- transfers methyl group from methylated </w:t>
      </w:r>
      <w:proofErr w:type="gramStart"/>
      <w:r w:rsidRPr="00EB62A5">
        <w:rPr>
          <w:color w:val="000000" w:themeColor="text1"/>
          <w:sz w:val="22"/>
          <w:szCs w:val="22"/>
        </w:rPr>
        <w:t>Co(</w:t>
      </w:r>
      <w:proofErr w:type="gramEnd"/>
      <w:r w:rsidRPr="00EB62A5">
        <w:rPr>
          <w:color w:val="000000" w:themeColor="text1"/>
          <w:sz w:val="22"/>
          <w:szCs w:val="22"/>
        </w:rPr>
        <w:t>III)-</w:t>
      </w:r>
      <w:proofErr w:type="spellStart"/>
      <w:r w:rsidRPr="00EB62A5">
        <w:rPr>
          <w:color w:val="000000" w:themeColor="text1"/>
          <w:sz w:val="22"/>
          <w:szCs w:val="22"/>
        </w:rPr>
        <w:t>MtoC</w:t>
      </w:r>
      <w:proofErr w:type="spellEnd"/>
      <w:r w:rsidRPr="00EB62A5">
        <w:rPr>
          <w:color w:val="000000" w:themeColor="text1"/>
          <w:sz w:val="22"/>
          <w:szCs w:val="22"/>
        </w:rPr>
        <w:t xml:space="preserve"> to H</w:t>
      </w:r>
      <w:r w:rsidRPr="00EB62A5">
        <w:rPr>
          <w:color w:val="000000" w:themeColor="text1"/>
          <w:sz w:val="22"/>
          <w:szCs w:val="22"/>
          <w:vertAlign w:val="subscript"/>
        </w:rPr>
        <w:t>4</w:t>
      </w:r>
      <w:r w:rsidRPr="00EB62A5">
        <w:rPr>
          <w:color w:val="000000" w:themeColor="text1"/>
          <w:sz w:val="22"/>
          <w:szCs w:val="22"/>
        </w:rPr>
        <w:t>MPT (hypothesized</w:t>
      </w:r>
      <w:r w:rsidR="00227CCE" w:rsidRPr="00EB62A5">
        <w:rPr>
          <w:color w:val="000000" w:themeColor="text1"/>
          <w:sz w:val="22"/>
          <w:szCs w:val="22"/>
        </w:rPr>
        <w:t>)</w:t>
      </w:r>
    </w:p>
    <w:p w14:paraId="3B314EC0" w14:textId="019853DA" w:rsidR="00D50484" w:rsidRPr="00EB62A5" w:rsidRDefault="00D50484" w:rsidP="00EE335D">
      <w:pPr>
        <w:rPr>
          <w:color w:val="000000" w:themeColor="text1"/>
          <w:sz w:val="22"/>
          <w:szCs w:val="22"/>
        </w:rPr>
      </w:pPr>
    </w:p>
    <w:p w14:paraId="4BD57B7B" w14:textId="4DF4910A" w:rsidR="00CE1D0B" w:rsidRPr="00EB62A5" w:rsidRDefault="00CE1D0B" w:rsidP="00EE335D">
      <w:pPr>
        <w:pBdr>
          <w:bottom w:val="single" w:sz="12" w:space="1" w:color="auto"/>
        </w:pBdr>
        <w:rPr>
          <w:b/>
          <w:bCs/>
          <w:color w:val="000000" w:themeColor="text1"/>
          <w:sz w:val="22"/>
          <w:szCs w:val="22"/>
        </w:rPr>
      </w:pPr>
      <w:r w:rsidRPr="00EB62A5">
        <w:rPr>
          <w:b/>
          <w:bCs/>
          <w:color w:val="000000" w:themeColor="text1"/>
          <w:sz w:val="22"/>
          <w:szCs w:val="22"/>
        </w:rPr>
        <w:t xml:space="preserve">Hydrogen-dependent methylotrophic </w:t>
      </w:r>
    </w:p>
    <w:p w14:paraId="428939CD" w14:textId="77777777" w:rsidR="006C2064" w:rsidRPr="00EB62A5" w:rsidRDefault="006C2064" w:rsidP="006C2064">
      <w:pPr>
        <w:rPr>
          <w:color w:val="000000" w:themeColor="text1"/>
          <w:sz w:val="22"/>
          <w:szCs w:val="22"/>
        </w:rPr>
      </w:pPr>
      <w:r w:rsidRPr="00EB62A5">
        <w:rPr>
          <w:i/>
          <w:iCs/>
          <w:color w:val="000000" w:themeColor="text1"/>
          <w:sz w:val="22"/>
          <w:szCs w:val="22"/>
        </w:rPr>
        <w:t>Redox of substrate(s):</w:t>
      </w:r>
      <w:r w:rsidRPr="00EB62A5">
        <w:rPr>
          <w:color w:val="000000" w:themeColor="text1"/>
          <w:sz w:val="22"/>
          <w:szCs w:val="22"/>
          <w:shd w:val="clear" w:color="auto" w:fill="FCFCFC"/>
        </w:rPr>
        <w:t xml:space="preserve"> donor- 1 quarter of methyl groups are oxidized to CO</w:t>
      </w:r>
      <w:r w:rsidRPr="00EB62A5">
        <w:rPr>
          <w:color w:val="000000" w:themeColor="text1"/>
          <w:sz w:val="22"/>
          <w:szCs w:val="22"/>
          <w:shd w:val="clear" w:color="auto" w:fill="FCFCFC"/>
          <w:vertAlign w:val="subscript"/>
        </w:rPr>
        <w:t>2</w:t>
      </w:r>
      <w:r w:rsidRPr="00EB62A5">
        <w:rPr>
          <w:color w:val="000000" w:themeColor="text1"/>
          <w:sz w:val="22"/>
          <w:szCs w:val="22"/>
          <w:shd w:val="clear" w:color="auto" w:fill="FCFCFC"/>
        </w:rPr>
        <w:t xml:space="preserve">, acceptor- three quarters of the methyl groups are reduced to methane </w:t>
      </w:r>
    </w:p>
    <w:p w14:paraId="257B54F3" w14:textId="77777777" w:rsidR="006C2064" w:rsidRPr="00EB62A5" w:rsidRDefault="006C2064" w:rsidP="006C2064">
      <w:pPr>
        <w:rPr>
          <w:i/>
          <w:iCs/>
          <w:color w:val="000000" w:themeColor="text1"/>
          <w:sz w:val="22"/>
          <w:szCs w:val="22"/>
        </w:rPr>
      </w:pPr>
      <w:r w:rsidRPr="00EB62A5">
        <w:rPr>
          <w:i/>
          <w:iCs/>
          <w:color w:val="000000" w:themeColor="text1"/>
          <w:sz w:val="22"/>
          <w:szCs w:val="22"/>
        </w:rPr>
        <w:t>Energy conservation step(s):</w:t>
      </w:r>
    </w:p>
    <w:p w14:paraId="0776C233" w14:textId="7CABDA62" w:rsidR="006C2064" w:rsidRPr="00EB62A5" w:rsidRDefault="006C2064" w:rsidP="006C2064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  <w:shd w:val="clear" w:color="auto" w:fill="FCFCFC"/>
        </w:rPr>
        <w:t xml:space="preserve">Energy conservation </w:t>
      </w:r>
      <w:r w:rsidR="00E8340A" w:rsidRPr="00EB62A5">
        <w:rPr>
          <w:color w:val="000000" w:themeColor="text1"/>
          <w:sz w:val="22"/>
          <w:szCs w:val="22"/>
          <w:shd w:val="clear" w:color="auto" w:fill="FCFCFC"/>
        </w:rPr>
        <w:t xml:space="preserve">is dependent on the genes in the genome and is not as </w:t>
      </w:r>
      <w:r w:rsidR="000A54E7" w:rsidRPr="00EB62A5">
        <w:rPr>
          <w:color w:val="000000" w:themeColor="text1"/>
          <w:sz w:val="22"/>
          <w:szCs w:val="22"/>
          <w:shd w:val="clear" w:color="auto" w:fill="FCFCFC"/>
        </w:rPr>
        <w:t xml:space="preserve">cut and dry as other types of methanogenesis- some have </w:t>
      </w:r>
      <w:proofErr w:type="spellStart"/>
      <w:r w:rsidR="000A54E7" w:rsidRPr="00EB62A5">
        <w:rPr>
          <w:color w:val="000000" w:themeColor="text1"/>
          <w:sz w:val="22"/>
          <w:szCs w:val="22"/>
          <w:shd w:val="clear" w:color="auto" w:fill="FCFCFC"/>
        </w:rPr>
        <w:t>methanophenazine</w:t>
      </w:r>
      <w:proofErr w:type="spellEnd"/>
      <w:r w:rsidR="000A54E7" w:rsidRPr="00EB62A5">
        <w:rPr>
          <w:color w:val="000000" w:themeColor="text1"/>
          <w:sz w:val="22"/>
          <w:szCs w:val="22"/>
          <w:shd w:val="clear" w:color="auto" w:fill="FCFCFC"/>
        </w:rPr>
        <w:t xml:space="preserve"> based electron transport systems while others encode an </w:t>
      </w:r>
      <w:proofErr w:type="spellStart"/>
      <w:r w:rsidR="000A54E7" w:rsidRPr="00EB62A5">
        <w:rPr>
          <w:color w:val="000000" w:themeColor="text1"/>
          <w:sz w:val="22"/>
          <w:szCs w:val="22"/>
          <w:shd w:val="clear" w:color="auto" w:fill="FCFCFC"/>
        </w:rPr>
        <w:t>Fpo</w:t>
      </w:r>
      <w:proofErr w:type="spellEnd"/>
      <w:r w:rsidR="000A54E7" w:rsidRPr="00EB62A5">
        <w:rPr>
          <w:color w:val="000000" w:themeColor="text1"/>
          <w:sz w:val="22"/>
          <w:szCs w:val="22"/>
          <w:shd w:val="clear" w:color="auto" w:fill="FCFCFC"/>
        </w:rPr>
        <w:t xml:space="preserve"> complex that </w:t>
      </w:r>
      <w:proofErr w:type="spellStart"/>
      <w:r w:rsidR="000A54E7" w:rsidRPr="00EB62A5">
        <w:rPr>
          <w:color w:val="000000" w:themeColor="text1"/>
          <w:sz w:val="22"/>
          <w:szCs w:val="22"/>
          <w:shd w:val="clear" w:color="auto" w:fill="FCFCFC"/>
        </w:rPr>
        <w:t>translocates</w:t>
      </w:r>
      <w:proofErr w:type="spellEnd"/>
      <w:r w:rsidR="000A54E7" w:rsidRPr="00EB62A5">
        <w:rPr>
          <w:color w:val="000000" w:themeColor="text1"/>
          <w:sz w:val="22"/>
          <w:szCs w:val="22"/>
          <w:shd w:val="clear" w:color="auto" w:fill="FCFCFC"/>
        </w:rPr>
        <w:t xml:space="preserve"> 4H+ across the membrane and electrons are channeled to </w:t>
      </w:r>
      <w:proofErr w:type="spellStart"/>
      <w:r w:rsidR="000A54E7" w:rsidRPr="00EB62A5">
        <w:rPr>
          <w:color w:val="000000" w:themeColor="text1"/>
          <w:sz w:val="22"/>
          <w:szCs w:val="22"/>
          <w:shd w:val="clear" w:color="auto" w:fill="FCFCFC"/>
        </w:rPr>
        <w:t>HdrD</w:t>
      </w:r>
      <w:proofErr w:type="spellEnd"/>
      <w:r w:rsidR="000A54E7" w:rsidRPr="00EB62A5">
        <w:rPr>
          <w:color w:val="000000" w:themeColor="text1"/>
          <w:sz w:val="22"/>
          <w:szCs w:val="22"/>
          <w:shd w:val="clear" w:color="auto" w:fill="FCFCFC"/>
        </w:rPr>
        <w:t xml:space="preserve"> to reduce </w:t>
      </w:r>
      <w:proofErr w:type="spellStart"/>
      <w:r w:rsidR="000A54E7" w:rsidRPr="00EB62A5">
        <w:rPr>
          <w:color w:val="000000" w:themeColor="text1"/>
          <w:sz w:val="22"/>
          <w:szCs w:val="22"/>
          <w:shd w:val="clear" w:color="auto" w:fill="FCFCFC"/>
        </w:rPr>
        <w:t>heterodisulfide</w:t>
      </w:r>
      <w:proofErr w:type="spellEnd"/>
      <w:r w:rsidR="000A54E7" w:rsidRPr="00EB62A5">
        <w:rPr>
          <w:color w:val="000000" w:themeColor="text1"/>
          <w:sz w:val="22"/>
          <w:szCs w:val="22"/>
          <w:shd w:val="clear" w:color="auto" w:fill="FCFCFC"/>
        </w:rPr>
        <w:t>, while others remain unknown</w:t>
      </w:r>
    </w:p>
    <w:p w14:paraId="7204E2C9" w14:textId="77777777" w:rsidR="006C2064" w:rsidRPr="00EB62A5" w:rsidRDefault="006C2064" w:rsidP="006C2064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EB62A5">
        <w:rPr>
          <w:i/>
          <w:iCs/>
          <w:color w:val="000000" w:themeColor="text1"/>
          <w:sz w:val="22"/>
          <w:szCs w:val="22"/>
        </w:rPr>
        <w:t xml:space="preserve">NOTE: </w:t>
      </w:r>
      <w:r w:rsidRPr="00EB62A5">
        <w:rPr>
          <w:color w:val="000000" w:themeColor="text1"/>
          <w:sz w:val="22"/>
          <w:szCs w:val="22"/>
          <w:shd w:val="clear" w:color="auto" w:fill="FCFCFC"/>
        </w:rPr>
        <w:t xml:space="preserve">the membrane-bound methyltransferase operates in the reverse reaction, thereby dissipating the proton/sodium motive force- thus even though they may possess </w:t>
      </w:r>
      <w:proofErr w:type="spellStart"/>
      <w:r w:rsidRPr="00EB62A5">
        <w:rPr>
          <w:color w:val="000000" w:themeColor="text1"/>
          <w:sz w:val="22"/>
          <w:szCs w:val="22"/>
          <w:shd w:val="clear" w:color="auto" w:fill="FCFCFC"/>
        </w:rPr>
        <w:t>Mtr</w:t>
      </w:r>
      <w:proofErr w:type="spellEnd"/>
      <w:r w:rsidRPr="00EB62A5">
        <w:rPr>
          <w:color w:val="000000" w:themeColor="text1"/>
          <w:sz w:val="22"/>
          <w:szCs w:val="22"/>
          <w:shd w:val="clear" w:color="auto" w:fill="FCFCFC"/>
        </w:rPr>
        <w:t>, it is not an energy conservation step as running in reverse direction (to CO</w:t>
      </w:r>
      <w:r w:rsidRPr="00EB62A5">
        <w:rPr>
          <w:color w:val="000000" w:themeColor="text1"/>
          <w:sz w:val="22"/>
          <w:szCs w:val="22"/>
          <w:shd w:val="clear" w:color="auto" w:fill="FCFCFC"/>
          <w:vertAlign w:val="subscript"/>
        </w:rPr>
        <w:t>2</w:t>
      </w:r>
      <w:r w:rsidRPr="00EB62A5">
        <w:rPr>
          <w:color w:val="000000" w:themeColor="text1"/>
          <w:sz w:val="22"/>
          <w:szCs w:val="22"/>
          <w:shd w:val="clear" w:color="auto" w:fill="FCFCFC"/>
        </w:rPr>
        <w:t>)</w:t>
      </w:r>
    </w:p>
    <w:p w14:paraId="407D2511" w14:textId="77777777" w:rsidR="006C2064" w:rsidRPr="00EB62A5" w:rsidRDefault="006C2064" w:rsidP="006C2064">
      <w:pPr>
        <w:rPr>
          <w:color w:val="000000" w:themeColor="text1"/>
          <w:sz w:val="22"/>
          <w:szCs w:val="22"/>
        </w:rPr>
      </w:pPr>
      <w:r w:rsidRPr="00EB62A5">
        <w:rPr>
          <w:i/>
          <w:iCs/>
          <w:color w:val="000000" w:themeColor="text1"/>
          <w:sz w:val="22"/>
          <w:szCs w:val="22"/>
        </w:rPr>
        <w:t>Key genes</w:t>
      </w:r>
      <w:r w:rsidRPr="00EB62A5">
        <w:rPr>
          <w:color w:val="000000" w:themeColor="text1"/>
          <w:sz w:val="22"/>
          <w:szCs w:val="22"/>
        </w:rPr>
        <w:t xml:space="preserve">: </w:t>
      </w:r>
    </w:p>
    <w:p w14:paraId="7ECD739C" w14:textId="4364FA72" w:rsidR="00E8340A" w:rsidRPr="00EB62A5" w:rsidRDefault="00E8340A" w:rsidP="00E8340A">
      <w:pPr>
        <w:pStyle w:val="ListParagraph"/>
        <w:numPr>
          <w:ilvl w:val="0"/>
          <w:numId w:val="8"/>
        </w:numPr>
        <w:rPr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  <w:shd w:val="clear" w:color="auto" w:fill="FCFCFC"/>
        </w:rPr>
        <w:t xml:space="preserve">a substrate-specific methyltransferase that transfers the methyl group to a corrinoid protein (see </w:t>
      </w:r>
      <w:r w:rsidRPr="00EB62A5">
        <w:rPr>
          <w:i/>
          <w:iCs/>
          <w:color w:val="000000" w:themeColor="text1"/>
          <w:sz w:val="22"/>
          <w:szCs w:val="22"/>
        </w:rPr>
        <w:t xml:space="preserve">Key genes for specific substrates </w:t>
      </w:r>
      <w:r w:rsidR="006E6D9D" w:rsidRPr="00EB62A5">
        <w:rPr>
          <w:color w:val="000000" w:themeColor="text1"/>
          <w:sz w:val="22"/>
          <w:szCs w:val="22"/>
        </w:rPr>
        <w:t>above</w:t>
      </w:r>
      <w:r w:rsidRPr="00EB62A5">
        <w:rPr>
          <w:color w:val="000000" w:themeColor="text1"/>
          <w:sz w:val="22"/>
          <w:szCs w:val="22"/>
        </w:rPr>
        <w:t xml:space="preserve"> for specifics</w:t>
      </w:r>
      <w:r w:rsidRPr="00EB62A5">
        <w:rPr>
          <w:i/>
          <w:iCs/>
          <w:color w:val="000000" w:themeColor="text1"/>
          <w:sz w:val="22"/>
          <w:szCs w:val="22"/>
        </w:rPr>
        <w:t>)</w:t>
      </w:r>
    </w:p>
    <w:p w14:paraId="2AD91BE3" w14:textId="77777777" w:rsidR="00E8340A" w:rsidRPr="00EB62A5" w:rsidRDefault="00E8340A" w:rsidP="00E8340A">
      <w:pPr>
        <w:pStyle w:val="ListParagraph"/>
        <w:numPr>
          <w:ilvl w:val="0"/>
          <w:numId w:val="8"/>
        </w:numPr>
        <w:rPr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 xml:space="preserve">substrate specific corrinoid protein </w:t>
      </w:r>
    </w:p>
    <w:p w14:paraId="4BF025D1" w14:textId="7C105FBC" w:rsidR="00D21EC9" w:rsidRPr="00EB62A5" w:rsidRDefault="00E8340A" w:rsidP="00D21EC9">
      <w:pPr>
        <w:pStyle w:val="ListParagraph"/>
        <w:numPr>
          <w:ilvl w:val="0"/>
          <w:numId w:val="8"/>
        </w:numPr>
        <w:rPr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  <w:shd w:val="clear" w:color="auto" w:fill="FCFCFC"/>
        </w:rPr>
        <w:t>a second methyltransferase funnels the methyl group into the methanogenic pathway at the stage of methyl-</w:t>
      </w:r>
      <w:proofErr w:type="spellStart"/>
      <w:r w:rsidRPr="00EB62A5">
        <w:rPr>
          <w:color w:val="000000" w:themeColor="text1"/>
          <w:sz w:val="22"/>
          <w:szCs w:val="22"/>
          <w:shd w:val="clear" w:color="auto" w:fill="FCFCFC"/>
        </w:rPr>
        <w:t>CoM</w:t>
      </w:r>
      <w:proofErr w:type="spellEnd"/>
      <w:r w:rsidR="00452621">
        <w:rPr>
          <w:color w:val="000000" w:themeColor="text1"/>
          <w:sz w:val="22"/>
          <w:szCs w:val="22"/>
          <w:shd w:val="clear" w:color="auto" w:fill="FCFCFC"/>
        </w:rPr>
        <w:t>/H4MPT</w:t>
      </w:r>
    </w:p>
    <w:p w14:paraId="50368FDE" w14:textId="4B3C161A" w:rsidR="00E8340A" w:rsidRPr="00EB62A5" w:rsidRDefault="00E8340A" w:rsidP="006C2064">
      <w:pPr>
        <w:pStyle w:val="ListParagraph"/>
        <w:numPr>
          <w:ilvl w:val="0"/>
          <w:numId w:val="8"/>
        </w:numPr>
        <w:rPr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 xml:space="preserve">Methanogens performing hydrogen dependent methylotrophic methanogenesis will lack or not express </w:t>
      </w:r>
      <w:r w:rsidRPr="00EB62A5">
        <w:rPr>
          <w:color w:val="000000" w:themeColor="text1"/>
          <w:sz w:val="22"/>
          <w:szCs w:val="22"/>
        </w:rPr>
        <w:t>the upper part of methanogenesis (methyl-</w:t>
      </w:r>
      <w:proofErr w:type="spellStart"/>
      <w:r w:rsidRPr="00EB62A5">
        <w:rPr>
          <w:color w:val="000000" w:themeColor="text1"/>
          <w:sz w:val="22"/>
          <w:szCs w:val="22"/>
        </w:rPr>
        <w:t>CoM</w:t>
      </w:r>
      <w:proofErr w:type="spellEnd"/>
      <w:r w:rsidRPr="00EB62A5">
        <w:rPr>
          <w:color w:val="000000" w:themeColor="text1"/>
          <w:sz w:val="22"/>
          <w:szCs w:val="22"/>
        </w:rPr>
        <w:t xml:space="preserve"> oxidation to CO</w:t>
      </w:r>
      <w:r w:rsidRPr="00EB62A5">
        <w:rPr>
          <w:color w:val="000000" w:themeColor="text1"/>
          <w:sz w:val="22"/>
          <w:szCs w:val="22"/>
          <w:vertAlign w:val="subscript"/>
        </w:rPr>
        <w:t>2</w:t>
      </w:r>
      <w:r w:rsidRPr="00EB62A5">
        <w:rPr>
          <w:color w:val="000000" w:themeColor="text1"/>
          <w:sz w:val="22"/>
          <w:szCs w:val="22"/>
        </w:rPr>
        <w:t>)</w:t>
      </w:r>
    </w:p>
    <w:p w14:paraId="5146DE89" w14:textId="72C37A45" w:rsidR="00D92CC0" w:rsidRPr="00EB62A5" w:rsidRDefault="00D92CC0" w:rsidP="006C2064">
      <w:pPr>
        <w:pStyle w:val="ListParagraph"/>
        <w:numPr>
          <w:ilvl w:val="0"/>
          <w:numId w:val="8"/>
        </w:numPr>
        <w:rPr>
          <w:color w:val="000000" w:themeColor="text1"/>
          <w:sz w:val="22"/>
          <w:szCs w:val="22"/>
        </w:rPr>
      </w:pPr>
      <w:r w:rsidRPr="00EB62A5">
        <w:rPr>
          <w:i/>
          <w:iCs/>
          <w:color w:val="000000" w:themeColor="text1"/>
          <w:sz w:val="22"/>
          <w:szCs w:val="22"/>
        </w:rPr>
        <w:t xml:space="preserve">NOTE: </w:t>
      </w:r>
      <w:r w:rsidRPr="00EB62A5">
        <w:rPr>
          <w:color w:val="000000" w:themeColor="text1"/>
          <w:sz w:val="22"/>
          <w:szCs w:val="22"/>
        </w:rPr>
        <w:t xml:space="preserve">methanogens </w:t>
      </w:r>
      <w:r w:rsidR="006C2064" w:rsidRPr="00EB62A5">
        <w:rPr>
          <w:color w:val="000000" w:themeColor="text1"/>
          <w:sz w:val="22"/>
          <w:szCs w:val="22"/>
        </w:rPr>
        <w:t xml:space="preserve">that </w:t>
      </w:r>
      <w:r w:rsidRPr="00EB62A5">
        <w:rPr>
          <w:color w:val="000000" w:themeColor="text1"/>
          <w:sz w:val="22"/>
          <w:szCs w:val="22"/>
        </w:rPr>
        <w:t>lack the upper part of methanogenesis</w:t>
      </w:r>
      <w:r w:rsidR="006C2064" w:rsidRPr="00EB62A5">
        <w:rPr>
          <w:color w:val="000000" w:themeColor="text1"/>
          <w:sz w:val="22"/>
          <w:szCs w:val="22"/>
        </w:rPr>
        <w:t xml:space="preserve"> (methyl-</w:t>
      </w:r>
      <w:proofErr w:type="spellStart"/>
      <w:r w:rsidR="006C2064" w:rsidRPr="00EB62A5">
        <w:rPr>
          <w:color w:val="000000" w:themeColor="text1"/>
          <w:sz w:val="22"/>
          <w:szCs w:val="22"/>
        </w:rPr>
        <w:t>CoM</w:t>
      </w:r>
      <w:proofErr w:type="spellEnd"/>
      <w:r w:rsidR="006C2064" w:rsidRPr="00EB62A5">
        <w:rPr>
          <w:color w:val="000000" w:themeColor="text1"/>
          <w:sz w:val="22"/>
          <w:szCs w:val="22"/>
        </w:rPr>
        <w:t xml:space="preserve"> oxidation to CO</w:t>
      </w:r>
      <w:r w:rsidR="006C2064" w:rsidRPr="00EB62A5">
        <w:rPr>
          <w:color w:val="000000" w:themeColor="text1"/>
          <w:sz w:val="22"/>
          <w:szCs w:val="22"/>
          <w:vertAlign w:val="subscript"/>
        </w:rPr>
        <w:t>2</w:t>
      </w:r>
      <w:r w:rsidR="006C2064" w:rsidRPr="00EB62A5">
        <w:rPr>
          <w:color w:val="000000" w:themeColor="text1"/>
          <w:sz w:val="22"/>
          <w:szCs w:val="22"/>
        </w:rPr>
        <w:t>)</w:t>
      </w:r>
      <w:r w:rsidRPr="00EB62A5">
        <w:rPr>
          <w:color w:val="000000" w:themeColor="text1"/>
          <w:sz w:val="22"/>
          <w:szCs w:val="22"/>
        </w:rPr>
        <w:t xml:space="preserve"> </w:t>
      </w:r>
      <w:r w:rsidR="006C2064" w:rsidRPr="00EB62A5">
        <w:rPr>
          <w:color w:val="000000" w:themeColor="text1"/>
          <w:sz w:val="22"/>
          <w:szCs w:val="22"/>
        </w:rPr>
        <w:t>are obligately hydrogen dependent methylotrophs, meaning</w:t>
      </w:r>
      <w:r w:rsidRPr="00EB62A5">
        <w:rPr>
          <w:color w:val="000000" w:themeColor="text1"/>
          <w:sz w:val="22"/>
          <w:szCs w:val="22"/>
        </w:rPr>
        <w:t xml:space="preserve"> they do not oxidize methyl groups to CO</w:t>
      </w:r>
      <w:r w:rsidRPr="00EB62A5">
        <w:rPr>
          <w:color w:val="000000" w:themeColor="text1"/>
          <w:sz w:val="22"/>
          <w:szCs w:val="22"/>
          <w:vertAlign w:val="subscript"/>
        </w:rPr>
        <w:t>2</w:t>
      </w:r>
      <w:r w:rsidRPr="00EB62A5">
        <w:rPr>
          <w:color w:val="000000" w:themeColor="text1"/>
          <w:sz w:val="22"/>
          <w:szCs w:val="22"/>
        </w:rPr>
        <w:t>- this also means that they cannot live on only CO</w:t>
      </w:r>
      <w:r w:rsidRPr="00EB62A5">
        <w:rPr>
          <w:color w:val="000000" w:themeColor="text1"/>
          <w:sz w:val="22"/>
          <w:szCs w:val="22"/>
          <w:vertAlign w:val="subscript"/>
        </w:rPr>
        <w:t>2</w:t>
      </w:r>
      <w:r w:rsidRPr="00EB62A5">
        <w:rPr>
          <w:color w:val="000000" w:themeColor="text1"/>
          <w:sz w:val="22"/>
          <w:szCs w:val="22"/>
        </w:rPr>
        <w:t>/H</w:t>
      </w:r>
      <w:r w:rsidRPr="00EB62A5">
        <w:rPr>
          <w:color w:val="000000" w:themeColor="text1"/>
          <w:sz w:val="22"/>
          <w:szCs w:val="22"/>
          <w:vertAlign w:val="subscript"/>
        </w:rPr>
        <w:t>2</w:t>
      </w:r>
      <w:r w:rsidRPr="00EB62A5">
        <w:rPr>
          <w:color w:val="000000" w:themeColor="text1"/>
          <w:sz w:val="22"/>
          <w:szCs w:val="22"/>
        </w:rPr>
        <w:t xml:space="preserve"> or only methyl substrates</w:t>
      </w:r>
      <w:r w:rsidRPr="00EB62A5">
        <w:rPr>
          <w:color w:val="000000" w:themeColor="text1"/>
          <w:sz w:val="22"/>
          <w:szCs w:val="22"/>
        </w:rPr>
        <w:tab/>
      </w:r>
    </w:p>
    <w:p w14:paraId="7099E7AB" w14:textId="7039D397" w:rsidR="00D21EC9" w:rsidRPr="00EB62A5" w:rsidRDefault="00D92CC0" w:rsidP="00D21EC9">
      <w:pPr>
        <w:rPr>
          <w:color w:val="000000" w:themeColor="text1"/>
          <w:sz w:val="22"/>
          <w:szCs w:val="22"/>
        </w:rPr>
      </w:pPr>
      <w:r w:rsidRPr="00EB62A5">
        <w:rPr>
          <w:i/>
          <w:iCs/>
          <w:color w:val="000000" w:themeColor="text1"/>
          <w:sz w:val="22"/>
          <w:szCs w:val="22"/>
        </w:rPr>
        <w:t xml:space="preserve">Other </w:t>
      </w:r>
      <w:r w:rsidR="00D21EC9" w:rsidRPr="00EB62A5">
        <w:rPr>
          <w:i/>
          <w:iCs/>
          <w:color w:val="000000" w:themeColor="text1"/>
          <w:sz w:val="22"/>
          <w:szCs w:val="22"/>
        </w:rPr>
        <w:t>important processes that are either not unique or not required:</w:t>
      </w:r>
    </w:p>
    <w:p w14:paraId="30192518" w14:textId="3C7C475A" w:rsidR="00D21EC9" w:rsidRPr="00EB62A5" w:rsidRDefault="00D21EC9" w:rsidP="00D21EC9">
      <w:pPr>
        <w:pStyle w:val="ListParagraph"/>
        <w:numPr>
          <w:ilvl w:val="0"/>
          <w:numId w:val="7"/>
        </w:numPr>
        <w:rPr>
          <w:i/>
          <w:iCs/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 xml:space="preserve">These organisms require a way for hydrogen to be oxidized- some are membrane bound and reduce </w:t>
      </w:r>
      <w:proofErr w:type="spellStart"/>
      <w:r w:rsidRPr="00EB62A5">
        <w:rPr>
          <w:color w:val="000000" w:themeColor="text1"/>
          <w:sz w:val="22"/>
          <w:szCs w:val="22"/>
        </w:rPr>
        <w:t>methanophenazine</w:t>
      </w:r>
      <w:proofErr w:type="spellEnd"/>
      <w:r w:rsidRPr="00EB62A5">
        <w:rPr>
          <w:color w:val="000000" w:themeColor="text1"/>
          <w:sz w:val="22"/>
          <w:szCs w:val="22"/>
        </w:rPr>
        <w:t xml:space="preserve"> while others do not</w:t>
      </w:r>
      <w:r w:rsidR="001F043D" w:rsidRPr="00EB62A5">
        <w:rPr>
          <w:color w:val="000000" w:themeColor="text1"/>
          <w:sz w:val="22"/>
          <w:szCs w:val="22"/>
        </w:rPr>
        <w:t>- below are examples including how the</w:t>
      </w:r>
      <w:r w:rsidR="00833954" w:rsidRPr="00EB62A5">
        <w:rPr>
          <w:color w:val="000000" w:themeColor="text1"/>
          <w:sz w:val="22"/>
          <w:szCs w:val="22"/>
        </w:rPr>
        <w:t xml:space="preserve"> hydrogenases</w:t>
      </w:r>
      <w:r w:rsidR="001F043D" w:rsidRPr="00EB62A5">
        <w:rPr>
          <w:color w:val="000000" w:themeColor="text1"/>
          <w:sz w:val="22"/>
          <w:szCs w:val="22"/>
        </w:rPr>
        <w:t xml:space="preserve"> contribute to energy conservation: </w:t>
      </w:r>
    </w:p>
    <w:p w14:paraId="639603AC" w14:textId="77777777" w:rsidR="001F043D" w:rsidRPr="00EB62A5" w:rsidRDefault="001F043D" w:rsidP="001F043D">
      <w:pPr>
        <w:pStyle w:val="ListParagraph"/>
        <w:numPr>
          <w:ilvl w:val="1"/>
          <w:numId w:val="7"/>
        </w:numPr>
        <w:rPr>
          <w:i/>
          <w:iCs/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lastRenderedPageBreak/>
        <w:t xml:space="preserve">Case one: </w:t>
      </w:r>
      <w:proofErr w:type="spellStart"/>
      <w:r w:rsidR="00D21EC9" w:rsidRPr="00EB62A5">
        <w:rPr>
          <w:color w:val="000000" w:themeColor="text1"/>
          <w:sz w:val="22"/>
          <w:szCs w:val="22"/>
        </w:rPr>
        <w:t>Methanophenazine</w:t>
      </w:r>
      <w:proofErr w:type="spellEnd"/>
      <w:r w:rsidR="00D21EC9" w:rsidRPr="00EB62A5">
        <w:rPr>
          <w:color w:val="000000" w:themeColor="text1"/>
          <w:sz w:val="22"/>
          <w:szCs w:val="22"/>
        </w:rPr>
        <w:t xml:space="preserve"> reducing hydrogenase (</w:t>
      </w:r>
      <w:proofErr w:type="spellStart"/>
      <w:r w:rsidR="00D21EC9" w:rsidRPr="00EB62A5">
        <w:rPr>
          <w:color w:val="000000" w:themeColor="text1"/>
          <w:sz w:val="22"/>
          <w:szCs w:val="22"/>
        </w:rPr>
        <w:t>Vht</w:t>
      </w:r>
      <w:proofErr w:type="spellEnd"/>
      <w:r w:rsidR="00D21EC9" w:rsidRPr="00EB62A5">
        <w:rPr>
          <w:color w:val="000000" w:themeColor="text1"/>
          <w:sz w:val="22"/>
          <w:szCs w:val="22"/>
        </w:rPr>
        <w:t xml:space="preserve">)- </w:t>
      </w:r>
      <w:r w:rsidRPr="00EB62A5">
        <w:rPr>
          <w:color w:val="000000" w:themeColor="text1"/>
          <w:sz w:val="22"/>
          <w:szCs w:val="22"/>
        </w:rPr>
        <w:t>oxidizes H</w:t>
      </w:r>
      <w:r w:rsidRPr="00EB62A5">
        <w:rPr>
          <w:color w:val="000000" w:themeColor="text1"/>
          <w:sz w:val="22"/>
          <w:szCs w:val="22"/>
          <w:vertAlign w:val="subscript"/>
        </w:rPr>
        <w:t>2</w:t>
      </w:r>
      <w:r w:rsidRPr="00EB62A5">
        <w:rPr>
          <w:color w:val="000000" w:themeColor="text1"/>
          <w:sz w:val="22"/>
          <w:szCs w:val="22"/>
        </w:rPr>
        <w:t xml:space="preserve"> with electrons being shuttled to </w:t>
      </w:r>
      <w:proofErr w:type="spellStart"/>
      <w:r w:rsidRPr="00EB62A5">
        <w:rPr>
          <w:color w:val="000000" w:themeColor="text1"/>
          <w:sz w:val="22"/>
          <w:szCs w:val="22"/>
        </w:rPr>
        <w:t>Hdr</w:t>
      </w:r>
      <w:proofErr w:type="spellEnd"/>
      <w:r w:rsidRPr="00EB62A5">
        <w:rPr>
          <w:color w:val="000000" w:themeColor="text1"/>
          <w:sz w:val="22"/>
          <w:szCs w:val="22"/>
        </w:rPr>
        <w:t xml:space="preserve"> via </w:t>
      </w:r>
      <w:proofErr w:type="spellStart"/>
      <w:r w:rsidRPr="00EB62A5">
        <w:rPr>
          <w:color w:val="000000" w:themeColor="text1"/>
          <w:sz w:val="22"/>
          <w:szCs w:val="22"/>
        </w:rPr>
        <w:t>methanophenazine</w:t>
      </w:r>
      <w:proofErr w:type="spellEnd"/>
      <w:r w:rsidRPr="00EB62A5">
        <w:rPr>
          <w:color w:val="000000" w:themeColor="text1"/>
          <w:sz w:val="22"/>
          <w:szCs w:val="22"/>
        </w:rPr>
        <w:t xml:space="preserve"> shuttle- both enzymes drive proton gradient for ATP synthase</w:t>
      </w:r>
    </w:p>
    <w:p w14:paraId="29134F88" w14:textId="77777777" w:rsidR="001F043D" w:rsidRPr="00EB62A5" w:rsidRDefault="001F043D" w:rsidP="001F043D">
      <w:pPr>
        <w:pStyle w:val="ListParagraph"/>
        <w:numPr>
          <w:ilvl w:val="1"/>
          <w:numId w:val="7"/>
        </w:numPr>
        <w:rPr>
          <w:i/>
          <w:iCs/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 xml:space="preserve">Case two: </w:t>
      </w:r>
      <w:r w:rsidRPr="00EB62A5">
        <w:rPr>
          <w:color w:val="000000" w:themeColor="text1"/>
          <w:sz w:val="22"/>
          <w:szCs w:val="22"/>
          <w:shd w:val="clear" w:color="auto" w:fill="FCFCFC"/>
        </w:rPr>
        <w:t>a soluble hydrogenase/</w:t>
      </w:r>
      <w:proofErr w:type="spellStart"/>
      <w:r w:rsidRPr="00EB62A5">
        <w:rPr>
          <w:color w:val="000000" w:themeColor="text1"/>
          <w:sz w:val="22"/>
          <w:szCs w:val="22"/>
          <w:shd w:val="clear" w:color="auto" w:fill="FCFCFC"/>
        </w:rPr>
        <w:t>heterodisulfide</w:t>
      </w:r>
      <w:proofErr w:type="spellEnd"/>
      <w:r w:rsidRPr="00EB62A5">
        <w:rPr>
          <w:color w:val="000000" w:themeColor="text1"/>
          <w:sz w:val="22"/>
          <w:szCs w:val="22"/>
          <w:shd w:val="clear" w:color="auto" w:fill="FCFCFC"/>
        </w:rPr>
        <w:t xml:space="preserve"> reductase complex (</w:t>
      </w:r>
      <w:proofErr w:type="spellStart"/>
      <w:r w:rsidRPr="00EB62A5">
        <w:rPr>
          <w:color w:val="000000" w:themeColor="text1"/>
          <w:sz w:val="22"/>
          <w:szCs w:val="22"/>
          <w:shd w:val="clear" w:color="auto" w:fill="FCFCFC"/>
        </w:rPr>
        <w:t>MvhADG</w:t>
      </w:r>
      <w:proofErr w:type="spellEnd"/>
      <w:r w:rsidRPr="00EB62A5">
        <w:rPr>
          <w:color w:val="000000" w:themeColor="text1"/>
          <w:sz w:val="22"/>
          <w:szCs w:val="22"/>
          <w:shd w:val="clear" w:color="auto" w:fill="FCFCFC"/>
        </w:rPr>
        <w:t>/</w:t>
      </w:r>
      <w:proofErr w:type="spellStart"/>
      <w:r w:rsidRPr="00EB62A5">
        <w:rPr>
          <w:color w:val="000000" w:themeColor="text1"/>
          <w:sz w:val="22"/>
          <w:szCs w:val="22"/>
          <w:shd w:val="clear" w:color="auto" w:fill="FCFCFC"/>
        </w:rPr>
        <w:t>HdrABC</w:t>
      </w:r>
      <w:proofErr w:type="spellEnd"/>
      <w:r w:rsidRPr="00EB62A5">
        <w:rPr>
          <w:color w:val="000000" w:themeColor="text1"/>
          <w:sz w:val="22"/>
          <w:szCs w:val="22"/>
          <w:shd w:val="clear" w:color="auto" w:fill="FCFCFC"/>
        </w:rPr>
        <w:t>) is used to transfer the electrons resulting from H</w:t>
      </w:r>
      <w:r w:rsidRPr="00EB62A5">
        <w:rPr>
          <w:color w:val="000000" w:themeColor="text1"/>
          <w:sz w:val="22"/>
          <w:szCs w:val="22"/>
          <w:shd w:val="clear" w:color="auto" w:fill="FCFCFC"/>
          <w:vertAlign w:val="subscript"/>
        </w:rPr>
        <w:t>2</w:t>
      </w:r>
      <w:r w:rsidRPr="00EB62A5">
        <w:rPr>
          <w:color w:val="000000" w:themeColor="text1"/>
          <w:sz w:val="22"/>
          <w:szCs w:val="22"/>
          <w:shd w:val="clear" w:color="auto" w:fill="FCFCFC"/>
        </w:rPr>
        <w:t xml:space="preserve"> oxidation by </w:t>
      </w:r>
      <w:proofErr w:type="spellStart"/>
      <w:r w:rsidRPr="00EB62A5">
        <w:rPr>
          <w:color w:val="000000" w:themeColor="text1"/>
          <w:sz w:val="22"/>
          <w:szCs w:val="22"/>
          <w:shd w:val="clear" w:color="auto" w:fill="FCFCFC"/>
        </w:rPr>
        <w:t>MvhADG</w:t>
      </w:r>
      <w:proofErr w:type="spellEnd"/>
      <w:r w:rsidRPr="00EB62A5">
        <w:rPr>
          <w:color w:val="000000" w:themeColor="text1"/>
          <w:sz w:val="22"/>
          <w:szCs w:val="22"/>
          <w:shd w:val="clear" w:color="auto" w:fill="FCFCFC"/>
        </w:rPr>
        <w:t xml:space="preserve"> to the reduction of </w:t>
      </w:r>
      <w:proofErr w:type="spellStart"/>
      <w:r w:rsidRPr="00EB62A5">
        <w:rPr>
          <w:color w:val="000000" w:themeColor="text1"/>
          <w:sz w:val="22"/>
          <w:szCs w:val="22"/>
          <w:shd w:val="clear" w:color="auto" w:fill="FCFCFC"/>
        </w:rPr>
        <w:t>heterodisulfide</w:t>
      </w:r>
      <w:proofErr w:type="spellEnd"/>
      <w:r w:rsidRPr="00EB62A5">
        <w:rPr>
          <w:color w:val="000000" w:themeColor="text1"/>
          <w:sz w:val="22"/>
          <w:szCs w:val="22"/>
          <w:shd w:val="clear" w:color="auto" w:fill="FCFCFC"/>
        </w:rPr>
        <w:t xml:space="preserve"> and ferredoxin by </w:t>
      </w:r>
      <w:proofErr w:type="spellStart"/>
      <w:r w:rsidRPr="00EB62A5">
        <w:rPr>
          <w:color w:val="000000" w:themeColor="text1"/>
          <w:sz w:val="22"/>
          <w:szCs w:val="22"/>
          <w:shd w:val="clear" w:color="auto" w:fill="FCFCFC"/>
        </w:rPr>
        <w:t>HdrABC</w:t>
      </w:r>
      <w:proofErr w:type="spellEnd"/>
      <w:r w:rsidRPr="00EB62A5">
        <w:rPr>
          <w:color w:val="000000" w:themeColor="text1"/>
          <w:sz w:val="22"/>
          <w:szCs w:val="22"/>
          <w:shd w:val="clear" w:color="auto" w:fill="FCFCFC"/>
        </w:rPr>
        <w:t xml:space="preserve">. The reduced ferredoxin then could be </w:t>
      </w:r>
      <w:proofErr w:type="spellStart"/>
      <w:r w:rsidRPr="00EB62A5">
        <w:rPr>
          <w:color w:val="000000" w:themeColor="text1"/>
          <w:sz w:val="22"/>
          <w:szCs w:val="22"/>
          <w:shd w:val="clear" w:color="auto" w:fill="FCFCFC"/>
        </w:rPr>
        <w:t>reoxidized</w:t>
      </w:r>
      <w:proofErr w:type="spellEnd"/>
      <w:r w:rsidRPr="00EB62A5">
        <w:rPr>
          <w:color w:val="000000" w:themeColor="text1"/>
          <w:sz w:val="22"/>
          <w:szCs w:val="22"/>
          <w:shd w:val="clear" w:color="auto" w:fill="FCFCFC"/>
        </w:rPr>
        <w:t xml:space="preserve"> by the </w:t>
      </w:r>
      <w:proofErr w:type="gramStart"/>
      <w:r w:rsidRPr="00EB62A5">
        <w:rPr>
          <w:color w:val="000000" w:themeColor="text1"/>
          <w:sz w:val="22"/>
          <w:szCs w:val="22"/>
          <w:shd w:val="clear" w:color="auto" w:fill="FCFCFC"/>
        </w:rPr>
        <w:t>membrane-bound</w:t>
      </w:r>
      <w:proofErr w:type="gramEnd"/>
      <w:r w:rsidRPr="00EB62A5">
        <w:rPr>
          <w:color w:val="000000" w:themeColor="text1"/>
          <w:sz w:val="22"/>
          <w:szCs w:val="22"/>
          <w:shd w:val="clear" w:color="auto" w:fill="FCFCFC"/>
        </w:rPr>
        <w:t xml:space="preserve"> </w:t>
      </w:r>
      <w:proofErr w:type="spellStart"/>
      <w:r w:rsidRPr="00EB62A5">
        <w:rPr>
          <w:color w:val="000000" w:themeColor="text1"/>
          <w:sz w:val="22"/>
          <w:szCs w:val="22"/>
          <w:shd w:val="clear" w:color="auto" w:fill="FCFCFC"/>
        </w:rPr>
        <w:t>Ehb</w:t>
      </w:r>
      <w:proofErr w:type="spellEnd"/>
      <w:r w:rsidRPr="00EB62A5">
        <w:rPr>
          <w:color w:val="000000" w:themeColor="text1"/>
          <w:sz w:val="22"/>
          <w:szCs w:val="22"/>
          <w:shd w:val="clear" w:color="auto" w:fill="FCFCFC"/>
        </w:rPr>
        <w:t xml:space="preserve"> complex resulting in a sodium motive force. </w:t>
      </w:r>
    </w:p>
    <w:p w14:paraId="7E9D4743" w14:textId="77777777" w:rsidR="006E6D9D" w:rsidRPr="00EB62A5" w:rsidRDefault="001F043D" w:rsidP="006E6D9D">
      <w:pPr>
        <w:pStyle w:val="ListParagraph"/>
        <w:numPr>
          <w:ilvl w:val="1"/>
          <w:numId w:val="7"/>
        </w:numPr>
        <w:rPr>
          <w:i/>
          <w:iCs/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>Case three: a</w:t>
      </w:r>
      <w:r w:rsidRPr="00EB62A5">
        <w:rPr>
          <w:color w:val="000000" w:themeColor="text1"/>
          <w:sz w:val="22"/>
          <w:szCs w:val="22"/>
        </w:rPr>
        <w:t xml:space="preserve"> </w:t>
      </w:r>
      <w:proofErr w:type="spellStart"/>
      <w:r w:rsidRPr="00EB62A5">
        <w:rPr>
          <w:color w:val="000000" w:themeColor="text1"/>
          <w:sz w:val="22"/>
          <w:szCs w:val="22"/>
        </w:rPr>
        <w:t>Fpo</w:t>
      </w:r>
      <w:proofErr w:type="spellEnd"/>
      <w:r w:rsidRPr="00EB62A5">
        <w:rPr>
          <w:color w:val="000000" w:themeColor="text1"/>
          <w:sz w:val="22"/>
          <w:szCs w:val="22"/>
        </w:rPr>
        <w:t xml:space="preserve">-like complex interacts directly with subunit </w:t>
      </w:r>
      <w:proofErr w:type="spellStart"/>
      <w:r w:rsidRPr="00EB62A5">
        <w:rPr>
          <w:color w:val="000000" w:themeColor="text1"/>
          <w:sz w:val="22"/>
          <w:szCs w:val="22"/>
        </w:rPr>
        <w:t>HdrD</w:t>
      </w:r>
      <w:proofErr w:type="spellEnd"/>
      <w:r w:rsidRPr="00EB62A5">
        <w:rPr>
          <w:color w:val="000000" w:themeColor="text1"/>
          <w:sz w:val="22"/>
          <w:szCs w:val="22"/>
        </w:rPr>
        <w:t xml:space="preserve">, forming an energy-converting </w:t>
      </w:r>
      <w:proofErr w:type="spellStart"/>
      <w:proofErr w:type="gramStart"/>
      <w:r w:rsidRPr="00EB62A5">
        <w:rPr>
          <w:color w:val="000000" w:themeColor="text1"/>
          <w:sz w:val="22"/>
          <w:szCs w:val="22"/>
        </w:rPr>
        <w:t>ferredoxin:heterodisulfide</w:t>
      </w:r>
      <w:proofErr w:type="spellEnd"/>
      <w:proofErr w:type="gramEnd"/>
      <w:r w:rsidRPr="00EB62A5">
        <w:rPr>
          <w:color w:val="000000" w:themeColor="text1"/>
          <w:sz w:val="22"/>
          <w:szCs w:val="22"/>
        </w:rPr>
        <w:t xml:space="preserve"> oxidoreductase</w:t>
      </w:r>
      <w:r w:rsidRPr="00EB62A5">
        <w:rPr>
          <w:color w:val="000000" w:themeColor="text1"/>
          <w:sz w:val="22"/>
          <w:szCs w:val="22"/>
        </w:rPr>
        <w:t xml:space="preserve">. </w:t>
      </w:r>
      <w:r w:rsidRPr="00EB62A5">
        <w:rPr>
          <w:color w:val="000000" w:themeColor="text1"/>
          <w:sz w:val="22"/>
          <w:szCs w:val="22"/>
        </w:rPr>
        <w:t xml:space="preserve">The </w:t>
      </w:r>
      <w:proofErr w:type="spellStart"/>
      <w:r w:rsidRPr="00EB62A5">
        <w:rPr>
          <w:color w:val="000000" w:themeColor="text1"/>
          <w:sz w:val="22"/>
          <w:szCs w:val="22"/>
        </w:rPr>
        <w:t>HdrABC</w:t>
      </w:r>
      <w:proofErr w:type="spellEnd"/>
      <w:r w:rsidRPr="00EB62A5">
        <w:rPr>
          <w:color w:val="000000" w:themeColor="text1"/>
          <w:sz w:val="22"/>
          <w:szCs w:val="22"/>
        </w:rPr>
        <w:t>/</w:t>
      </w:r>
      <w:proofErr w:type="spellStart"/>
      <w:r w:rsidRPr="00EB62A5">
        <w:rPr>
          <w:color w:val="000000" w:themeColor="text1"/>
          <w:sz w:val="22"/>
          <w:szCs w:val="22"/>
        </w:rPr>
        <w:t>MvhADG</w:t>
      </w:r>
      <w:proofErr w:type="spellEnd"/>
      <w:r w:rsidRPr="00EB62A5">
        <w:rPr>
          <w:color w:val="000000" w:themeColor="text1"/>
          <w:sz w:val="22"/>
          <w:szCs w:val="22"/>
        </w:rPr>
        <w:t xml:space="preserve"> complex catalyzes the H</w:t>
      </w:r>
      <w:r w:rsidRPr="00EB62A5">
        <w:rPr>
          <w:color w:val="000000" w:themeColor="text1"/>
          <w:sz w:val="22"/>
          <w:szCs w:val="22"/>
          <w:vertAlign w:val="subscript"/>
        </w:rPr>
        <w:t>2</w:t>
      </w:r>
      <w:r w:rsidRPr="00EB62A5">
        <w:rPr>
          <w:color w:val="000000" w:themeColor="text1"/>
          <w:sz w:val="22"/>
          <w:szCs w:val="22"/>
        </w:rPr>
        <w:t xml:space="preserve">-dependent reduction of </w:t>
      </w:r>
      <w:proofErr w:type="spellStart"/>
      <w:r w:rsidRPr="00EB62A5">
        <w:rPr>
          <w:color w:val="000000" w:themeColor="text1"/>
          <w:sz w:val="22"/>
          <w:szCs w:val="22"/>
        </w:rPr>
        <w:t>heterodisulfide</w:t>
      </w:r>
      <w:proofErr w:type="spellEnd"/>
      <w:r w:rsidRPr="00EB62A5">
        <w:rPr>
          <w:color w:val="000000" w:themeColor="text1"/>
          <w:sz w:val="22"/>
          <w:szCs w:val="22"/>
        </w:rPr>
        <w:t xml:space="preserve"> and the formation of reduced ferredoxin. The reduced ferredoxin is then oxidized by the ‘headless’ </w:t>
      </w:r>
      <w:proofErr w:type="spellStart"/>
      <w:r w:rsidRPr="00EB62A5">
        <w:rPr>
          <w:color w:val="000000" w:themeColor="text1"/>
          <w:sz w:val="22"/>
          <w:szCs w:val="22"/>
        </w:rPr>
        <w:t>Fpo</w:t>
      </w:r>
      <w:proofErr w:type="spellEnd"/>
      <w:r w:rsidRPr="00EB62A5">
        <w:rPr>
          <w:color w:val="000000" w:themeColor="text1"/>
          <w:sz w:val="22"/>
          <w:szCs w:val="22"/>
        </w:rPr>
        <w:t xml:space="preserve"> complex thereby translocating up to 4 H</w:t>
      </w:r>
      <w:r w:rsidRPr="00EB62A5">
        <w:rPr>
          <w:color w:val="000000" w:themeColor="text1"/>
          <w:sz w:val="22"/>
          <w:szCs w:val="22"/>
          <w:vertAlign w:val="superscript"/>
        </w:rPr>
        <w:t>+</w:t>
      </w:r>
      <w:r w:rsidRPr="00EB62A5">
        <w:rPr>
          <w:color w:val="000000" w:themeColor="text1"/>
          <w:sz w:val="22"/>
          <w:szCs w:val="22"/>
        </w:rPr>
        <w:t xml:space="preserve"> across the membrane and electrons are channeled to </w:t>
      </w:r>
      <w:proofErr w:type="spellStart"/>
      <w:r w:rsidRPr="00EB62A5">
        <w:rPr>
          <w:color w:val="000000" w:themeColor="text1"/>
          <w:sz w:val="22"/>
          <w:szCs w:val="22"/>
        </w:rPr>
        <w:t>HdrD</w:t>
      </w:r>
      <w:proofErr w:type="spellEnd"/>
      <w:r w:rsidRPr="00EB62A5">
        <w:rPr>
          <w:color w:val="000000" w:themeColor="text1"/>
          <w:sz w:val="22"/>
          <w:szCs w:val="22"/>
        </w:rPr>
        <w:t xml:space="preserve"> for reduction of the second </w:t>
      </w:r>
      <w:proofErr w:type="spellStart"/>
      <w:r w:rsidRPr="00EB62A5">
        <w:rPr>
          <w:color w:val="000000" w:themeColor="text1"/>
          <w:sz w:val="22"/>
          <w:szCs w:val="22"/>
        </w:rPr>
        <w:t>heterodisulfide</w:t>
      </w:r>
      <w:proofErr w:type="spellEnd"/>
      <w:r w:rsidRPr="00EB62A5">
        <w:rPr>
          <w:color w:val="000000" w:themeColor="text1"/>
          <w:sz w:val="22"/>
          <w:szCs w:val="22"/>
        </w:rPr>
        <w:t xml:space="preserve">. </w:t>
      </w:r>
      <w:r w:rsidRPr="00EB62A5">
        <w:rPr>
          <w:color w:val="000000" w:themeColor="text1"/>
          <w:sz w:val="22"/>
          <w:szCs w:val="22"/>
        </w:rPr>
        <w:t>F</w:t>
      </w:r>
      <w:proofErr w:type="gramStart"/>
      <w:r w:rsidRPr="00EB62A5">
        <w:rPr>
          <w:color w:val="000000" w:themeColor="text1"/>
          <w:sz w:val="22"/>
          <w:szCs w:val="22"/>
          <w:vertAlign w:val="subscript"/>
        </w:rPr>
        <w:t>420</w:t>
      </w:r>
      <w:r w:rsidRPr="00EB62A5">
        <w:rPr>
          <w:color w:val="000000" w:themeColor="text1"/>
          <w:sz w:val="22"/>
          <w:szCs w:val="22"/>
        </w:rPr>
        <w:t>:methanophenazine</w:t>
      </w:r>
      <w:proofErr w:type="gramEnd"/>
      <w:r w:rsidRPr="00EB62A5">
        <w:rPr>
          <w:color w:val="000000" w:themeColor="text1"/>
          <w:sz w:val="22"/>
          <w:szCs w:val="22"/>
        </w:rPr>
        <w:t xml:space="preserve"> oxidoreductase (</w:t>
      </w:r>
      <w:proofErr w:type="spellStart"/>
      <w:r w:rsidRPr="00EB62A5">
        <w:rPr>
          <w:color w:val="000000" w:themeColor="text1"/>
          <w:sz w:val="22"/>
          <w:szCs w:val="22"/>
        </w:rPr>
        <w:t>Fpo</w:t>
      </w:r>
      <w:proofErr w:type="spellEnd"/>
      <w:r w:rsidRPr="00EB62A5">
        <w:rPr>
          <w:color w:val="000000" w:themeColor="text1"/>
          <w:sz w:val="22"/>
          <w:szCs w:val="22"/>
        </w:rPr>
        <w:t>) lacks the F</w:t>
      </w:r>
      <w:r w:rsidRPr="00EB62A5">
        <w:rPr>
          <w:color w:val="000000" w:themeColor="text1"/>
          <w:sz w:val="22"/>
          <w:szCs w:val="22"/>
          <w:vertAlign w:val="subscript"/>
        </w:rPr>
        <w:t>420</w:t>
      </w:r>
      <w:r w:rsidRPr="00EB62A5">
        <w:rPr>
          <w:color w:val="000000" w:themeColor="text1"/>
          <w:sz w:val="22"/>
          <w:szCs w:val="22"/>
        </w:rPr>
        <w:t xml:space="preserve">-oxidizing subunit </w:t>
      </w:r>
      <w:proofErr w:type="spellStart"/>
      <w:r w:rsidRPr="00EB62A5">
        <w:rPr>
          <w:color w:val="000000" w:themeColor="text1"/>
          <w:sz w:val="22"/>
          <w:szCs w:val="22"/>
        </w:rPr>
        <w:t>FpoF</w:t>
      </w:r>
      <w:proofErr w:type="spellEnd"/>
      <w:r w:rsidRPr="00EB62A5">
        <w:rPr>
          <w:color w:val="000000" w:themeColor="text1"/>
          <w:sz w:val="22"/>
          <w:szCs w:val="22"/>
        </w:rPr>
        <w:t xml:space="preserve"> </w:t>
      </w:r>
      <w:r w:rsidRPr="00EB62A5">
        <w:rPr>
          <w:color w:val="000000" w:themeColor="text1"/>
          <w:sz w:val="22"/>
          <w:szCs w:val="22"/>
        </w:rPr>
        <w:t>and</w:t>
      </w:r>
      <w:r w:rsidRPr="00EB62A5">
        <w:rPr>
          <w:color w:val="000000" w:themeColor="text1"/>
          <w:sz w:val="22"/>
          <w:szCs w:val="22"/>
        </w:rPr>
        <w:t xml:space="preserve"> lack the subunit </w:t>
      </w:r>
      <w:proofErr w:type="spellStart"/>
      <w:r w:rsidRPr="00EB62A5">
        <w:rPr>
          <w:color w:val="000000" w:themeColor="text1"/>
          <w:sz w:val="22"/>
          <w:szCs w:val="22"/>
        </w:rPr>
        <w:t>HdrE</w:t>
      </w:r>
      <w:proofErr w:type="spellEnd"/>
      <w:r w:rsidRPr="00EB62A5">
        <w:rPr>
          <w:color w:val="000000" w:themeColor="text1"/>
          <w:sz w:val="22"/>
          <w:szCs w:val="22"/>
        </w:rPr>
        <w:t xml:space="preserve"> of the membrane-bound </w:t>
      </w:r>
      <w:proofErr w:type="spellStart"/>
      <w:r w:rsidRPr="00EB62A5">
        <w:rPr>
          <w:color w:val="000000" w:themeColor="text1"/>
          <w:sz w:val="22"/>
          <w:szCs w:val="22"/>
        </w:rPr>
        <w:t>heterodisulfide</w:t>
      </w:r>
      <w:proofErr w:type="spellEnd"/>
      <w:r w:rsidRPr="00EB62A5">
        <w:rPr>
          <w:color w:val="000000" w:themeColor="text1"/>
          <w:sz w:val="22"/>
          <w:szCs w:val="22"/>
        </w:rPr>
        <w:t xml:space="preserve"> reductase </w:t>
      </w:r>
      <w:proofErr w:type="spellStart"/>
      <w:r w:rsidRPr="00EB62A5">
        <w:rPr>
          <w:color w:val="000000" w:themeColor="text1"/>
          <w:sz w:val="22"/>
          <w:szCs w:val="22"/>
        </w:rPr>
        <w:t>HdrDE</w:t>
      </w:r>
      <w:proofErr w:type="spellEnd"/>
    </w:p>
    <w:p w14:paraId="23021666" w14:textId="58AC1B9B" w:rsidR="00A80249" w:rsidRPr="00EB62A5" w:rsidRDefault="00A80249" w:rsidP="006E6D9D">
      <w:pPr>
        <w:pStyle w:val="ListParagraph"/>
        <w:numPr>
          <w:ilvl w:val="1"/>
          <w:numId w:val="7"/>
        </w:numPr>
        <w:rPr>
          <w:i/>
          <w:iCs/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>Case four:</w:t>
      </w:r>
      <w:r w:rsidR="006E6D9D" w:rsidRPr="00EB62A5">
        <w:rPr>
          <w:color w:val="000000" w:themeColor="text1"/>
          <w:sz w:val="22"/>
          <w:szCs w:val="22"/>
          <w:shd w:val="clear" w:color="auto" w:fill="FCFCFC"/>
        </w:rPr>
        <w:t xml:space="preserve"> </w:t>
      </w:r>
      <w:r w:rsidR="006E6D9D" w:rsidRPr="00EB62A5">
        <w:rPr>
          <w:color w:val="000000" w:themeColor="text1"/>
          <w:sz w:val="22"/>
          <w:szCs w:val="22"/>
          <w:shd w:val="clear" w:color="auto" w:fill="FCFCFC"/>
        </w:rPr>
        <w:t xml:space="preserve">membrane-bound hydrogenase (or </w:t>
      </w:r>
      <w:proofErr w:type="spellStart"/>
      <w:r w:rsidR="006E6D9D" w:rsidRPr="00EB62A5">
        <w:rPr>
          <w:color w:val="000000" w:themeColor="text1"/>
          <w:sz w:val="22"/>
          <w:szCs w:val="22"/>
          <w:shd w:val="clear" w:color="auto" w:fill="FCFCFC"/>
        </w:rPr>
        <w:t>formate</w:t>
      </w:r>
      <w:proofErr w:type="spellEnd"/>
      <w:r w:rsidR="006E6D9D" w:rsidRPr="00EB62A5">
        <w:rPr>
          <w:color w:val="000000" w:themeColor="text1"/>
          <w:sz w:val="22"/>
          <w:szCs w:val="22"/>
          <w:shd w:val="clear" w:color="auto" w:fill="FCFCFC"/>
        </w:rPr>
        <w:t xml:space="preserve"> dehydrogenase) acts as electron input module, and electrons are transferred to </w:t>
      </w:r>
      <w:proofErr w:type="spellStart"/>
      <w:r w:rsidR="006E6D9D" w:rsidRPr="00EB62A5">
        <w:rPr>
          <w:color w:val="000000" w:themeColor="text1"/>
          <w:sz w:val="22"/>
          <w:szCs w:val="22"/>
          <w:shd w:val="clear" w:color="auto" w:fill="FCFCFC"/>
        </w:rPr>
        <w:t>methanophenazine</w:t>
      </w:r>
      <w:proofErr w:type="spellEnd"/>
      <w:r w:rsidR="006E6D9D" w:rsidRPr="00EB62A5">
        <w:rPr>
          <w:color w:val="000000" w:themeColor="text1"/>
          <w:sz w:val="22"/>
          <w:szCs w:val="22"/>
          <w:shd w:val="clear" w:color="auto" w:fill="FCFCFC"/>
        </w:rPr>
        <w:t xml:space="preserve">. The membrane-bound </w:t>
      </w:r>
      <w:proofErr w:type="spellStart"/>
      <w:r w:rsidR="006E6D9D" w:rsidRPr="00EB62A5">
        <w:rPr>
          <w:color w:val="000000" w:themeColor="text1"/>
          <w:sz w:val="22"/>
          <w:szCs w:val="22"/>
          <w:shd w:val="clear" w:color="auto" w:fill="FCFCFC"/>
        </w:rPr>
        <w:t>heterodisulfide</w:t>
      </w:r>
      <w:proofErr w:type="spellEnd"/>
      <w:r w:rsidR="006E6D9D" w:rsidRPr="00EB62A5">
        <w:rPr>
          <w:color w:val="000000" w:themeColor="text1"/>
          <w:sz w:val="22"/>
          <w:szCs w:val="22"/>
          <w:shd w:val="clear" w:color="auto" w:fill="FCFCFC"/>
        </w:rPr>
        <w:t xml:space="preserve"> reductase </w:t>
      </w:r>
      <w:proofErr w:type="spellStart"/>
      <w:r w:rsidR="006E6D9D" w:rsidRPr="00EB62A5">
        <w:rPr>
          <w:color w:val="000000" w:themeColor="text1"/>
          <w:sz w:val="22"/>
          <w:szCs w:val="22"/>
          <w:shd w:val="clear" w:color="auto" w:fill="FCFCFC"/>
        </w:rPr>
        <w:t>HdrDE</w:t>
      </w:r>
      <w:proofErr w:type="spellEnd"/>
      <w:r w:rsidR="006E6D9D" w:rsidRPr="00EB62A5">
        <w:rPr>
          <w:color w:val="000000" w:themeColor="text1"/>
          <w:sz w:val="22"/>
          <w:szCs w:val="22"/>
          <w:shd w:val="clear" w:color="auto" w:fill="FCFCFC"/>
        </w:rPr>
        <w:t xml:space="preserve"> acts as a terminal reductase and reduces the </w:t>
      </w:r>
      <w:proofErr w:type="spellStart"/>
      <w:r w:rsidR="006E6D9D" w:rsidRPr="00EB62A5">
        <w:rPr>
          <w:color w:val="000000" w:themeColor="text1"/>
          <w:sz w:val="22"/>
          <w:szCs w:val="22"/>
          <w:shd w:val="clear" w:color="auto" w:fill="FCFCFC"/>
        </w:rPr>
        <w:t>CoM</w:t>
      </w:r>
      <w:proofErr w:type="spellEnd"/>
      <w:r w:rsidR="006E6D9D" w:rsidRPr="00EB62A5">
        <w:rPr>
          <w:color w:val="000000" w:themeColor="text1"/>
          <w:sz w:val="22"/>
          <w:szCs w:val="22"/>
          <w:shd w:val="clear" w:color="auto" w:fill="FCFCFC"/>
        </w:rPr>
        <w:t>-S-S-</w:t>
      </w:r>
      <w:proofErr w:type="spellStart"/>
      <w:r w:rsidR="006E6D9D" w:rsidRPr="00EB62A5">
        <w:rPr>
          <w:color w:val="000000" w:themeColor="text1"/>
          <w:sz w:val="22"/>
          <w:szCs w:val="22"/>
          <w:shd w:val="clear" w:color="auto" w:fill="FCFCFC"/>
        </w:rPr>
        <w:t>CoB</w:t>
      </w:r>
      <w:proofErr w:type="spellEnd"/>
      <w:r w:rsidR="006E6D9D" w:rsidRPr="00EB62A5">
        <w:rPr>
          <w:color w:val="000000" w:themeColor="text1"/>
          <w:sz w:val="22"/>
          <w:szCs w:val="22"/>
          <w:shd w:val="clear" w:color="auto" w:fill="FCFCFC"/>
        </w:rPr>
        <w:t xml:space="preserve"> </w:t>
      </w:r>
      <w:proofErr w:type="spellStart"/>
      <w:r w:rsidR="006E6D9D" w:rsidRPr="00EB62A5">
        <w:rPr>
          <w:color w:val="000000" w:themeColor="text1"/>
          <w:sz w:val="22"/>
          <w:szCs w:val="22"/>
          <w:shd w:val="clear" w:color="auto" w:fill="FCFCFC"/>
        </w:rPr>
        <w:t>heterodisulfide</w:t>
      </w:r>
      <w:proofErr w:type="spellEnd"/>
      <w:r w:rsidR="006E6D9D" w:rsidRPr="00EB62A5">
        <w:rPr>
          <w:color w:val="000000" w:themeColor="text1"/>
          <w:sz w:val="22"/>
          <w:szCs w:val="22"/>
          <w:shd w:val="clear" w:color="auto" w:fill="FCFCFC"/>
        </w:rPr>
        <w:t>. Interestingly, this respiratory chain contains cytochromes</w:t>
      </w:r>
    </w:p>
    <w:p w14:paraId="0E690152" w14:textId="77777777" w:rsidR="00D92CC0" w:rsidRPr="00EB62A5" w:rsidRDefault="00D92CC0" w:rsidP="00EE335D">
      <w:pPr>
        <w:pBdr>
          <w:bottom w:val="single" w:sz="12" w:space="1" w:color="auto"/>
        </w:pBdr>
        <w:rPr>
          <w:i/>
          <w:iCs/>
          <w:color w:val="000000" w:themeColor="text1"/>
          <w:sz w:val="22"/>
          <w:szCs w:val="22"/>
        </w:rPr>
      </w:pPr>
    </w:p>
    <w:p w14:paraId="019F0E4F" w14:textId="1621369E" w:rsidR="00D92CC0" w:rsidRPr="00EB62A5" w:rsidRDefault="00D92CC0" w:rsidP="00EE335D">
      <w:pPr>
        <w:rPr>
          <w:color w:val="000000" w:themeColor="text1"/>
          <w:sz w:val="22"/>
          <w:szCs w:val="22"/>
        </w:rPr>
      </w:pPr>
    </w:p>
    <w:p w14:paraId="0C1E3686" w14:textId="1FDC1C8A" w:rsidR="004242EA" w:rsidRPr="00EB62A5" w:rsidRDefault="004242EA" w:rsidP="004242EA">
      <w:pPr>
        <w:rPr>
          <w:b/>
          <w:bCs/>
          <w:color w:val="000000" w:themeColor="text1"/>
          <w:sz w:val="22"/>
          <w:szCs w:val="22"/>
        </w:rPr>
      </w:pPr>
      <w:proofErr w:type="spellStart"/>
      <w:r w:rsidRPr="00EB62A5">
        <w:rPr>
          <w:b/>
          <w:bCs/>
          <w:color w:val="000000" w:themeColor="text1"/>
          <w:sz w:val="22"/>
          <w:szCs w:val="22"/>
        </w:rPr>
        <w:t>Carboxydotrophic</w:t>
      </w:r>
      <w:proofErr w:type="spellEnd"/>
      <w:r w:rsidRPr="00EB62A5">
        <w:rPr>
          <w:b/>
          <w:bCs/>
          <w:color w:val="000000" w:themeColor="text1"/>
          <w:sz w:val="22"/>
          <w:szCs w:val="22"/>
        </w:rPr>
        <w:t xml:space="preserve"> acetogenesis </w:t>
      </w:r>
      <w:r w:rsidR="007C7351" w:rsidRPr="00EB62A5">
        <w:rPr>
          <w:b/>
          <w:bCs/>
          <w:color w:val="000000" w:themeColor="text1"/>
          <w:sz w:val="22"/>
          <w:szCs w:val="22"/>
        </w:rPr>
        <w:t xml:space="preserve">and </w:t>
      </w:r>
      <w:r w:rsidRPr="00EB62A5">
        <w:rPr>
          <w:b/>
          <w:bCs/>
          <w:color w:val="000000" w:themeColor="text1"/>
          <w:sz w:val="22"/>
          <w:szCs w:val="22"/>
        </w:rPr>
        <w:t>methanogenesis</w:t>
      </w:r>
      <w:r w:rsidR="007C7351" w:rsidRPr="00EB62A5">
        <w:rPr>
          <w:b/>
          <w:bCs/>
          <w:color w:val="000000" w:themeColor="text1"/>
          <w:sz w:val="22"/>
          <w:szCs w:val="22"/>
        </w:rPr>
        <w:t xml:space="preserve"> on CO</w:t>
      </w:r>
    </w:p>
    <w:p w14:paraId="749BAE65" w14:textId="77777777" w:rsidR="00934A21" w:rsidRPr="00EB62A5" w:rsidRDefault="004242EA" w:rsidP="00934A21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 xml:space="preserve">Produces acetate and </w:t>
      </w:r>
      <w:proofErr w:type="spellStart"/>
      <w:r w:rsidRPr="00EB62A5">
        <w:rPr>
          <w:color w:val="000000" w:themeColor="text1"/>
          <w:sz w:val="22"/>
          <w:szCs w:val="22"/>
        </w:rPr>
        <w:t>formate</w:t>
      </w:r>
      <w:proofErr w:type="spellEnd"/>
      <w:r w:rsidRPr="00EB62A5">
        <w:rPr>
          <w:color w:val="000000" w:themeColor="text1"/>
          <w:sz w:val="22"/>
          <w:szCs w:val="22"/>
        </w:rPr>
        <w:t xml:space="preserve"> from carbon monoxide </w:t>
      </w:r>
      <w:r w:rsidR="007C7351" w:rsidRPr="00EB62A5">
        <w:rPr>
          <w:color w:val="000000" w:themeColor="text1"/>
          <w:sz w:val="22"/>
          <w:szCs w:val="22"/>
        </w:rPr>
        <w:t>along with methane albeit at lower quantities</w:t>
      </w:r>
    </w:p>
    <w:p w14:paraId="01FA0F64" w14:textId="0397E0E7" w:rsidR="00934A21" w:rsidRPr="00EB62A5" w:rsidRDefault="00934A21" w:rsidP="00934A21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 xml:space="preserve">Genes required are acetate kinase and </w:t>
      </w:r>
      <w:proofErr w:type="spellStart"/>
      <w:r w:rsidRPr="00EB62A5">
        <w:rPr>
          <w:color w:val="000000" w:themeColor="text1"/>
          <w:sz w:val="22"/>
          <w:szCs w:val="22"/>
        </w:rPr>
        <w:t>phosphoacetyltransferase</w:t>
      </w:r>
      <w:proofErr w:type="spellEnd"/>
      <w:r w:rsidRPr="00EB62A5">
        <w:rPr>
          <w:color w:val="000000" w:themeColor="text1"/>
          <w:sz w:val="22"/>
          <w:szCs w:val="22"/>
        </w:rPr>
        <w:t xml:space="preserve">. CODH is contributes to the process but is not required and </w:t>
      </w:r>
      <w:proofErr w:type="spellStart"/>
      <w:r w:rsidRPr="00EB62A5">
        <w:rPr>
          <w:color w:val="000000" w:themeColor="text1"/>
          <w:sz w:val="22"/>
          <w:szCs w:val="22"/>
        </w:rPr>
        <w:t>CmtA</w:t>
      </w:r>
      <w:proofErr w:type="spellEnd"/>
      <w:r w:rsidRPr="00EB62A5">
        <w:rPr>
          <w:color w:val="000000" w:themeColor="text1"/>
          <w:sz w:val="22"/>
          <w:szCs w:val="22"/>
        </w:rPr>
        <w:t xml:space="preserve"> (MA4384) is a </w:t>
      </w:r>
      <w:r w:rsidRPr="00EB62A5">
        <w:rPr>
          <w:color w:val="000000" w:themeColor="text1"/>
          <w:sz w:val="22"/>
          <w:szCs w:val="22"/>
          <w:shd w:val="clear" w:color="auto" w:fill="FCFCFC"/>
        </w:rPr>
        <w:t>soluble CH</w:t>
      </w:r>
      <w:r w:rsidRPr="00EB62A5">
        <w:rPr>
          <w:color w:val="000000" w:themeColor="text1"/>
          <w:sz w:val="22"/>
          <w:szCs w:val="22"/>
          <w:shd w:val="clear" w:color="auto" w:fill="FCFCFC"/>
          <w:vertAlign w:val="subscript"/>
        </w:rPr>
        <w:t>3</w:t>
      </w:r>
      <w:r w:rsidRPr="00EB62A5">
        <w:rPr>
          <w:color w:val="000000" w:themeColor="text1"/>
          <w:sz w:val="22"/>
          <w:szCs w:val="22"/>
          <w:shd w:val="clear" w:color="auto" w:fill="FCFCFC"/>
        </w:rPr>
        <w:t>-</w:t>
      </w:r>
      <w:proofErr w:type="gramStart"/>
      <w:r w:rsidRPr="00EB62A5">
        <w:rPr>
          <w:color w:val="000000" w:themeColor="text1"/>
          <w:sz w:val="22"/>
          <w:szCs w:val="22"/>
          <w:shd w:val="clear" w:color="auto" w:fill="FCFCFC"/>
        </w:rPr>
        <w:t>tetrahydrosarcinapterin:HS</w:t>
      </w:r>
      <w:proofErr w:type="gramEnd"/>
      <w:r w:rsidRPr="00EB62A5">
        <w:rPr>
          <w:color w:val="000000" w:themeColor="text1"/>
          <w:sz w:val="22"/>
          <w:szCs w:val="22"/>
          <w:shd w:val="clear" w:color="auto" w:fill="FCFCFC"/>
        </w:rPr>
        <w:t>-CoM methyltransferase postulated to supplement the membrane-bound CH</w:t>
      </w:r>
      <w:r w:rsidRPr="00EB62A5">
        <w:rPr>
          <w:color w:val="000000" w:themeColor="text1"/>
          <w:sz w:val="22"/>
          <w:szCs w:val="22"/>
          <w:shd w:val="clear" w:color="auto" w:fill="FCFCFC"/>
          <w:vertAlign w:val="subscript"/>
        </w:rPr>
        <w:t>3</w:t>
      </w:r>
      <w:r w:rsidRPr="00EB62A5">
        <w:rPr>
          <w:color w:val="000000" w:themeColor="text1"/>
          <w:sz w:val="22"/>
          <w:szCs w:val="22"/>
          <w:shd w:val="clear" w:color="auto" w:fill="FCFCFC"/>
        </w:rPr>
        <w:t>-tetrahydrosarcinapterin:HS-CoM methyltransferase during CO-dependent growth</w:t>
      </w:r>
    </w:p>
    <w:p w14:paraId="108963D6" w14:textId="2F2416B1" w:rsidR="00934A21" w:rsidRPr="00EB62A5" w:rsidRDefault="00934A21" w:rsidP="004242EA">
      <w:pPr>
        <w:pStyle w:val="ListParagraph"/>
        <w:numPr>
          <w:ilvl w:val="0"/>
          <w:numId w:val="9"/>
        </w:numPr>
        <w:rPr>
          <w:i/>
          <w:iCs/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 xml:space="preserve">Process quantified and demonstrated in </w:t>
      </w:r>
      <w:r w:rsidRPr="00EB62A5">
        <w:rPr>
          <w:i/>
          <w:iCs/>
          <w:color w:val="000000" w:themeColor="text1"/>
          <w:sz w:val="22"/>
          <w:szCs w:val="22"/>
        </w:rPr>
        <w:t xml:space="preserve">M. </w:t>
      </w:r>
      <w:proofErr w:type="spellStart"/>
      <w:r w:rsidRPr="00EB62A5">
        <w:rPr>
          <w:i/>
          <w:iCs/>
          <w:color w:val="000000" w:themeColor="text1"/>
          <w:sz w:val="22"/>
          <w:szCs w:val="22"/>
        </w:rPr>
        <w:t>acetivorans</w:t>
      </w:r>
      <w:proofErr w:type="spellEnd"/>
    </w:p>
    <w:p w14:paraId="392593A8" w14:textId="77777777" w:rsidR="00D50484" w:rsidRPr="00EB62A5" w:rsidRDefault="00D50484" w:rsidP="00EE335D">
      <w:pPr>
        <w:rPr>
          <w:color w:val="000000" w:themeColor="text1"/>
          <w:sz w:val="22"/>
          <w:szCs w:val="22"/>
        </w:rPr>
      </w:pPr>
    </w:p>
    <w:p w14:paraId="3740B89E" w14:textId="1C53DA86" w:rsidR="00EE335D" w:rsidRPr="00EB62A5" w:rsidRDefault="00F5729B">
      <w:pPr>
        <w:rPr>
          <w:b/>
          <w:bCs/>
          <w:color w:val="000000" w:themeColor="text1"/>
          <w:sz w:val="22"/>
          <w:szCs w:val="22"/>
        </w:rPr>
      </w:pPr>
      <w:r w:rsidRPr="00EB62A5">
        <w:rPr>
          <w:b/>
          <w:bCs/>
          <w:color w:val="000000" w:themeColor="text1"/>
          <w:sz w:val="22"/>
          <w:szCs w:val="22"/>
        </w:rPr>
        <w:t>Utilization of ethanol for methanogenesis</w:t>
      </w:r>
    </w:p>
    <w:p w14:paraId="42FAF202" w14:textId="77777777" w:rsidR="00966DA6" w:rsidRPr="00EB62A5" w:rsidRDefault="00966DA6" w:rsidP="00966DA6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 xml:space="preserve">Grows with CO2 and ethanol as </w:t>
      </w:r>
      <w:proofErr w:type="spellStart"/>
      <w:r w:rsidRPr="00EB62A5">
        <w:rPr>
          <w:color w:val="000000" w:themeColor="text1"/>
          <w:sz w:val="22"/>
          <w:szCs w:val="22"/>
        </w:rPr>
        <w:t>eletron</w:t>
      </w:r>
      <w:proofErr w:type="spellEnd"/>
      <w:r w:rsidRPr="00EB62A5">
        <w:rPr>
          <w:color w:val="000000" w:themeColor="text1"/>
          <w:sz w:val="22"/>
          <w:szCs w:val="22"/>
        </w:rPr>
        <w:t xml:space="preserve"> donor</w:t>
      </w:r>
    </w:p>
    <w:p w14:paraId="7857F4C0" w14:textId="081C5BD0" w:rsidR="00966DA6" w:rsidRPr="00EB62A5" w:rsidRDefault="00966DA6" w:rsidP="00966DA6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 xml:space="preserve">Shown in </w:t>
      </w:r>
      <w:proofErr w:type="spellStart"/>
      <w:r w:rsidRPr="00EB62A5">
        <w:rPr>
          <w:i/>
          <w:iCs/>
          <w:color w:val="000000" w:themeColor="text1"/>
          <w:sz w:val="22"/>
          <w:szCs w:val="22"/>
          <w:shd w:val="clear" w:color="auto" w:fill="FCFCFC"/>
        </w:rPr>
        <w:t>Methanomicrobiales</w:t>
      </w:r>
      <w:proofErr w:type="spellEnd"/>
      <w:r w:rsidRPr="00EB62A5">
        <w:rPr>
          <w:color w:val="000000" w:themeColor="text1"/>
          <w:sz w:val="22"/>
          <w:szCs w:val="22"/>
          <w:shd w:val="clear" w:color="auto" w:fill="FCFCFC"/>
        </w:rPr>
        <w:t>, </w:t>
      </w:r>
      <w:proofErr w:type="spellStart"/>
      <w:r w:rsidRPr="00EB62A5">
        <w:rPr>
          <w:i/>
          <w:iCs/>
          <w:color w:val="000000" w:themeColor="text1"/>
          <w:sz w:val="22"/>
          <w:szCs w:val="22"/>
          <w:shd w:val="clear" w:color="auto" w:fill="FCFCFC"/>
        </w:rPr>
        <w:t>Methanofollis</w:t>
      </w:r>
      <w:proofErr w:type="spellEnd"/>
      <w:r w:rsidRPr="00EB62A5">
        <w:rPr>
          <w:i/>
          <w:iCs/>
          <w:color w:val="000000" w:themeColor="text1"/>
          <w:sz w:val="22"/>
          <w:szCs w:val="22"/>
          <w:shd w:val="clear" w:color="auto" w:fill="FCFCFC"/>
        </w:rPr>
        <w:t xml:space="preserve"> </w:t>
      </w:r>
      <w:proofErr w:type="spellStart"/>
      <w:r w:rsidRPr="00EB62A5">
        <w:rPr>
          <w:i/>
          <w:iCs/>
          <w:color w:val="000000" w:themeColor="text1"/>
          <w:sz w:val="22"/>
          <w:szCs w:val="22"/>
          <w:shd w:val="clear" w:color="auto" w:fill="FCFCFC"/>
        </w:rPr>
        <w:t>ethanolicus</w:t>
      </w:r>
      <w:proofErr w:type="spellEnd"/>
    </w:p>
    <w:p w14:paraId="363A2F69" w14:textId="77777777" w:rsidR="00966DA6" w:rsidRPr="00EB62A5" w:rsidRDefault="00966DA6" w:rsidP="00966DA6">
      <w:pPr>
        <w:pStyle w:val="ListParagraph"/>
        <w:numPr>
          <w:ilvl w:val="0"/>
          <w:numId w:val="10"/>
        </w:numPr>
        <w:rPr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  <w:shd w:val="clear" w:color="auto" w:fill="FCFCFC"/>
        </w:rPr>
        <w:t>encodes three sets of alcohol and aldehyde dehydrogenases (iron-dependent alcohol dehydrogenases: MEFOE_RS00535, MEFOE_RS00570, MEFOE_RS02725; aldehyde dehydrogenases: MEFOE_RS06760, MEFOE_RS07165, MEFOE_RS03840</w:t>
      </w:r>
    </w:p>
    <w:p w14:paraId="01C23590" w14:textId="25F43F24" w:rsidR="00966DA6" w:rsidRPr="00EB62A5" w:rsidRDefault="00966DA6" w:rsidP="00F5729B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2"/>
          <w:szCs w:val="22"/>
        </w:rPr>
      </w:pPr>
      <w:proofErr w:type="spellStart"/>
      <w:r w:rsidRPr="00EB62A5">
        <w:rPr>
          <w:i/>
          <w:iCs/>
          <w:color w:val="000000" w:themeColor="text1"/>
          <w:sz w:val="22"/>
          <w:szCs w:val="22"/>
        </w:rPr>
        <w:t>Methanosarcina</w:t>
      </w:r>
      <w:proofErr w:type="spellEnd"/>
      <w:r w:rsidRPr="00EB62A5">
        <w:rPr>
          <w:color w:val="000000" w:themeColor="text1"/>
          <w:sz w:val="22"/>
          <w:szCs w:val="22"/>
        </w:rPr>
        <w:t xml:space="preserve"> and </w:t>
      </w:r>
      <w:proofErr w:type="spellStart"/>
      <w:r w:rsidRPr="00EB62A5">
        <w:rPr>
          <w:i/>
          <w:iCs/>
          <w:color w:val="000000" w:themeColor="text1"/>
          <w:sz w:val="22"/>
          <w:szCs w:val="22"/>
        </w:rPr>
        <w:t>Methanoculleus</w:t>
      </w:r>
      <w:proofErr w:type="spellEnd"/>
      <w:r w:rsidRPr="00EB62A5">
        <w:rPr>
          <w:color w:val="000000" w:themeColor="text1"/>
          <w:sz w:val="22"/>
          <w:szCs w:val="22"/>
        </w:rPr>
        <w:t xml:space="preserve"> encode homologs but have not been tested in lab</w:t>
      </w:r>
    </w:p>
    <w:p w14:paraId="52F0CA8E" w14:textId="1FD37A33" w:rsidR="005E6E07" w:rsidRPr="00EB62A5" w:rsidRDefault="005E6E07">
      <w:pPr>
        <w:rPr>
          <w:b/>
          <w:bCs/>
          <w:color w:val="000000" w:themeColor="text1"/>
          <w:sz w:val="22"/>
          <w:szCs w:val="22"/>
        </w:rPr>
      </w:pPr>
    </w:p>
    <w:p w14:paraId="0F03B446" w14:textId="3BF8C4E1" w:rsidR="00966DA6" w:rsidRPr="00EB62A5" w:rsidRDefault="00966DA6">
      <w:pPr>
        <w:rPr>
          <w:b/>
          <w:bCs/>
          <w:color w:val="000000" w:themeColor="text1"/>
          <w:sz w:val="22"/>
          <w:szCs w:val="22"/>
        </w:rPr>
      </w:pPr>
      <w:r w:rsidRPr="00EB62A5">
        <w:rPr>
          <w:b/>
          <w:bCs/>
          <w:color w:val="000000" w:themeColor="text1"/>
          <w:sz w:val="22"/>
          <w:szCs w:val="22"/>
        </w:rPr>
        <w:t>Utilization of propanol/2-butanol</w:t>
      </w:r>
    </w:p>
    <w:p w14:paraId="5BB2F489" w14:textId="77777777" w:rsidR="00665D35" w:rsidRPr="00EB62A5" w:rsidRDefault="00665D35" w:rsidP="00665D35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>Secondary alcohols are oxidized to their ketones</w:t>
      </w:r>
    </w:p>
    <w:p w14:paraId="037F8260" w14:textId="2C7C651E" w:rsidR="00C35121" w:rsidRPr="00EB62A5" w:rsidRDefault="00665D35" w:rsidP="00C35121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B62A5">
        <w:rPr>
          <w:color w:val="000000" w:themeColor="text1"/>
          <w:sz w:val="22"/>
          <w:szCs w:val="22"/>
        </w:rPr>
        <w:t xml:space="preserve">Iron-containing alcohol dehydrogenases are encoded in many of these strains including </w:t>
      </w:r>
      <w:proofErr w:type="spellStart"/>
      <w:r w:rsidRPr="00EB62A5">
        <w:rPr>
          <w:color w:val="000000" w:themeColor="text1"/>
          <w:sz w:val="22"/>
          <w:szCs w:val="22"/>
        </w:rPr>
        <w:t>Methanomicrobiales</w:t>
      </w:r>
      <w:proofErr w:type="spellEnd"/>
      <w:r w:rsidRPr="00EB62A5">
        <w:rPr>
          <w:color w:val="000000" w:themeColor="text1"/>
          <w:sz w:val="22"/>
          <w:szCs w:val="22"/>
        </w:rPr>
        <w:t>, but whether this enzyme is responsible needs to be experimentally determined.</w:t>
      </w:r>
    </w:p>
    <w:p w14:paraId="314B99A6" w14:textId="0B4D2DC4" w:rsidR="00C35121" w:rsidRPr="00EB62A5" w:rsidRDefault="00C35121" w:rsidP="00C35121">
      <w:pPr>
        <w:rPr>
          <w:color w:val="000000" w:themeColor="text1"/>
          <w:sz w:val="22"/>
          <w:szCs w:val="22"/>
        </w:rPr>
      </w:pPr>
    </w:p>
    <w:p w14:paraId="08C5E31E" w14:textId="554B4782" w:rsidR="00257018" w:rsidRPr="00EB62A5" w:rsidRDefault="00257018" w:rsidP="003B4B2E">
      <w:pPr>
        <w:rPr>
          <w:b/>
          <w:bCs/>
          <w:color w:val="000000" w:themeColor="text1"/>
          <w:sz w:val="22"/>
          <w:szCs w:val="22"/>
        </w:rPr>
      </w:pPr>
      <w:r w:rsidRPr="00EB62A5">
        <w:rPr>
          <w:b/>
          <w:bCs/>
          <w:color w:val="000000" w:themeColor="text1"/>
          <w:sz w:val="22"/>
          <w:szCs w:val="22"/>
        </w:rPr>
        <w:t>Gibb’s free energy for different methanogenesis substrates</w:t>
      </w:r>
      <w:r w:rsidR="003B4B2E" w:rsidRPr="00EB62A5">
        <w:rPr>
          <w:b/>
          <w:bCs/>
          <w:color w:val="000000" w:themeColor="text1"/>
          <w:sz w:val="22"/>
          <w:szCs w:val="22"/>
        </w:rPr>
        <w:t xml:space="preserve"> from </w:t>
      </w:r>
      <w:proofErr w:type="spellStart"/>
      <w:r w:rsidR="003B4B2E" w:rsidRPr="00EB62A5">
        <w:rPr>
          <w:b/>
          <w:bCs/>
          <w:color w:val="000000" w:themeColor="text1"/>
          <w:sz w:val="22"/>
          <w:szCs w:val="22"/>
        </w:rPr>
        <w:t>Kurth</w:t>
      </w:r>
      <w:proofErr w:type="spellEnd"/>
      <w:r w:rsidR="003B4B2E" w:rsidRPr="00EB62A5">
        <w:rPr>
          <w:b/>
          <w:bCs/>
          <w:color w:val="000000" w:themeColor="text1"/>
          <w:sz w:val="22"/>
          <w:szCs w:val="22"/>
        </w:rPr>
        <w:t>, et al.</w:t>
      </w:r>
    </w:p>
    <w:p w14:paraId="440324A3" w14:textId="77777777" w:rsidR="003B4B2E" w:rsidRPr="00EB62A5" w:rsidRDefault="003B4B2E" w:rsidP="003B4B2E">
      <w:pPr>
        <w:rPr>
          <w:b/>
          <w:bCs/>
          <w:color w:val="000000" w:themeColor="text1"/>
          <w:sz w:val="22"/>
          <w:szCs w:val="22"/>
        </w:rPr>
      </w:pPr>
    </w:p>
    <w:p w14:paraId="45CE8BBC" w14:textId="1FBBA516" w:rsidR="00966DA6" w:rsidRPr="00EB62A5" w:rsidRDefault="003B4B2E">
      <w:pPr>
        <w:rPr>
          <w:b/>
          <w:bCs/>
          <w:color w:val="000000" w:themeColor="text1"/>
          <w:sz w:val="22"/>
          <w:szCs w:val="22"/>
        </w:rPr>
      </w:pPr>
      <w:r w:rsidRPr="00EB62A5">
        <w:rPr>
          <w:b/>
          <w:bCs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7CB91208" wp14:editId="5789CCA8">
            <wp:extent cx="5981700" cy="2501323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27" cy="250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C489" w14:textId="5B30FF92" w:rsidR="0030515D" w:rsidRPr="00EB62A5" w:rsidRDefault="00A40310">
      <w:pPr>
        <w:rPr>
          <w:b/>
          <w:bCs/>
          <w:color w:val="000000" w:themeColor="text1"/>
          <w:sz w:val="22"/>
          <w:szCs w:val="22"/>
        </w:rPr>
      </w:pPr>
      <w:r w:rsidRPr="00EB62A5">
        <w:rPr>
          <w:b/>
          <w:bCs/>
          <w:color w:val="000000" w:themeColor="text1"/>
          <w:sz w:val="22"/>
          <w:szCs w:val="22"/>
        </w:rPr>
        <w:t xml:space="preserve">References: </w:t>
      </w:r>
    </w:p>
    <w:p w14:paraId="51A78920" w14:textId="5B0B5273" w:rsidR="0024666D" w:rsidRPr="00EB62A5" w:rsidRDefault="0024666D" w:rsidP="0024666D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 w:themeColor="text1"/>
          <w:sz w:val="22"/>
          <w:szCs w:val="22"/>
        </w:rPr>
      </w:pPr>
      <w:r w:rsidRPr="00EB62A5">
        <w:rPr>
          <w:b w:val="0"/>
          <w:bCs w:val="0"/>
          <w:color w:val="000000" w:themeColor="text1"/>
          <w:sz w:val="22"/>
          <w:szCs w:val="22"/>
        </w:rPr>
        <w:t xml:space="preserve">Fu and Metcalf. </w:t>
      </w:r>
      <w:r w:rsidRPr="00EB62A5">
        <w:rPr>
          <w:b w:val="0"/>
          <w:bCs w:val="0"/>
          <w:color w:val="000000" w:themeColor="text1"/>
          <w:sz w:val="22"/>
          <w:szCs w:val="22"/>
        </w:rPr>
        <w:t>Genetic Basis for Metabolism of Methylated Sulfur Compounds in </w:t>
      </w:r>
      <w:proofErr w:type="spellStart"/>
      <w:r w:rsidRPr="00EB62A5">
        <w:rPr>
          <w:rStyle w:val="named-content"/>
          <w:b w:val="0"/>
          <w:bCs w:val="0"/>
          <w:i/>
          <w:iCs/>
          <w:color w:val="000000" w:themeColor="text1"/>
          <w:sz w:val="22"/>
          <w:szCs w:val="22"/>
        </w:rPr>
        <w:t>Methanosarcina</w:t>
      </w:r>
      <w:proofErr w:type="spellEnd"/>
      <w:r w:rsidRPr="00EB62A5">
        <w:rPr>
          <w:b w:val="0"/>
          <w:bCs w:val="0"/>
          <w:color w:val="000000" w:themeColor="text1"/>
          <w:sz w:val="22"/>
          <w:szCs w:val="22"/>
        </w:rPr>
        <w:t> Species</w:t>
      </w:r>
      <w:r w:rsidRPr="00EB62A5">
        <w:rPr>
          <w:b w:val="0"/>
          <w:bCs w:val="0"/>
          <w:color w:val="000000" w:themeColor="text1"/>
          <w:sz w:val="22"/>
          <w:szCs w:val="22"/>
        </w:rPr>
        <w:t>. 2015.</w:t>
      </w:r>
    </w:p>
    <w:p w14:paraId="11E91216" w14:textId="77777777" w:rsidR="0024666D" w:rsidRPr="00EB62A5" w:rsidRDefault="0024666D">
      <w:pPr>
        <w:rPr>
          <w:color w:val="000000" w:themeColor="text1"/>
          <w:sz w:val="22"/>
          <w:szCs w:val="22"/>
        </w:rPr>
      </w:pPr>
    </w:p>
    <w:p w14:paraId="20D1B3E4" w14:textId="3DBE8956" w:rsidR="00A40310" w:rsidRPr="00EB62A5" w:rsidRDefault="00A40310">
      <w:pPr>
        <w:rPr>
          <w:color w:val="000000" w:themeColor="text1"/>
          <w:sz w:val="22"/>
          <w:szCs w:val="22"/>
        </w:rPr>
      </w:pPr>
      <w:proofErr w:type="spellStart"/>
      <w:r w:rsidRPr="00EB62A5">
        <w:rPr>
          <w:color w:val="000000" w:themeColor="text1"/>
          <w:sz w:val="22"/>
          <w:szCs w:val="22"/>
        </w:rPr>
        <w:t>Kurth</w:t>
      </w:r>
      <w:proofErr w:type="spellEnd"/>
      <w:r w:rsidRPr="00EB62A5">
        <w:rPr>
          <w:color w:val="000000" w:themeColor="text1"/>
          <w:sz w:val="22"/>
          <w:szCs w:val="22"/>
        </w:rPr>
        <w:t>, et al. Several ways one goal—methanogen</w:t>
      </w:r>
      <w:r w:rsidR="00262357" w:rsidRPr="00EB62A5">
        <w:rPr>
          <w:color w:val="000000" w:themeColor="text1"/>
          <w:sz w:val="22"/>
          <w:szCs w:val="22"/>
        </w:rPr>
        <w:t>e</w:t>
      </w:r>
      <w:r w:rsidRPr="00EB62A5">
        <w:rPr>
          <w:color w:val="000000" w:themeColor="text1"/>
          <w:sz w:val="22"/>
          <w:szCs w:val="22"/>
        </w:rPr>
        <w:t xml:space="preserve">sis from unconventional substrates. </w:t>
      </w:r>
      <w:r w:rsidR="005E6E07" w:rsidRPr="00EB62A5">
        <w:rPr>
          <w:color w:val="000000" w:themeColor="text1"/>
          <w:sz w:val="22"/>
          <w:szCs w:val="22"/>
        </w:rPr>
        <w:t>2020.</w:t>
      </w:r>
    </w:p>
    <w:p w14:paraId="569CF8FC" w14:textId="2C17D9FC" w:rsidR="00F27EC7" w:rsidRPr="00EB62A5" w:rsidRDefault="00F27EC7">
      <w:pPr>
        <w:rPr>
          <w:color w:val="000000" w:themeColor="text1"/>
          <w:sz w:val="22"/>
          <w:szCs w:val="22"/>
        </w:rPr>
      </w:pPr>
    </w:p>
    <w:p w14:paraId="5D720E65" w14:textId="2E29C2ED" w:rsidR="008454DB" w:rsidRPr="00EB62A5" w:rsidRDefault="008454DB" w:rsidP="00227CCE">
      <w:pPr>
        <w:pStyle w:val="Heading1"/>
        <w:shd w:val="clear" w:color="auto" w:fill="FFFFFF"/>
        <w:spacing w:before="0" w:beforeAutospacing="0" w:after="240" w:afterAutospacing="0"/>
        <w:rPr>
          <w:b w:val="0"/>
          <w:bCs w:val="0"/>
          <w:color w:val="222222"/>
          <w:sz w:val="22"/>
          <w:szCs w:val="22"/>
        </w:rPr>
      </w:pPr>
      <w:proofErr w:type="spellStart"/>
      <w:r w:rsidRPr="00EB62A5">
        <w:rPr>
          <w:b w:val="0"/>
          <w:bCs w:val="0"/>
          <w:color w:val="000000" w:themeColor="text1"/>
          <w:sz w:val="22"/>
          <w:szCs w:val="22"/>
        </w:rPr>
        <w:t>Kurth</w:t>
      </w:r>
      <w:proofErr w:type="spellEnd"/>
      <w:r w:rsidRPr="00EB62A5">
        <w:rPr>
          <w:b w:val="0"/>
          <w:bCs w:val="0"/>
          <w:color w:val="000000" w:themeColor="text1"/>
          <w:sz w:val="22"/>
          <w:szCs w:val="22"/>
        </w:rPr>
        <w:t xml:space="preserve">, et al. </w:t>
      </w:r>
      <w:r w:rsidRPr="00EB62A5">
        <w:rPr>
          <w:b w:val="0"/>
          <w:bCs w:val="0"/>
          <w:color w:val="222222"/>
          <w:sz w:val="22"/>
          <w:szCs w:val="22"/>
        </w:rPr>
        <w:t xml:space="preserve">Methanogenic archaea use a bacteria-like methyltransferase system to </w:t>
      </w:r>
      <w:proofErr w:type="spellStart"/>
      <w:r w:rsidRPr="00EB62A5">
        <w:rPr>
          <w:b w:val="0"/>
          <w:bCs w:val="0"/>
          <w:color w:val="222222"/>
          <w:sz w:val="22"/>
          <w:szCs w:val="22"/>
        </w:rPr>
        <w:t>demethoxylate</w:t>
      </w:r>
      <w:proofErr w:type="spellEnd"/>
      <w:r w:rsidRPr="00EB62A5">
        <w:rPr>
          <w:b w:val="0"/>
          <w:bCs w:val="0"/>
          <w:color w:val="222222"/>
          <w:sz w:val="22"/>
          <w:szCs w:val="22"/>
        </w:rPr>
        <w:t xml:space="preserve"> aromatic compounds</w:t>
      </w:r>
      <w:r w:rsidRPr="00EB62A5">
        <w:rPr>
          <w:b w:val="0"/>
          <w:bCs w:val="0"/>
          <w:color w:val="222222"/>
          <w:sz w:val="22"/>
          <w:szCs w:val="22"/>
        </w:rPr>
        <w:t xml:space="preserve">. 2021. </w:t>
      </w:r>
    </w:p>
    <w:p w14:paraId="1327DA7D" w14:textId="0F0F3DA1" w:rsidR="00EB62A5" w:rsidRPr="00EB62A5" w:rsidRDefault="00EB62A5" w:rsidP="00EB62A5">
      <w:pPr>
        <w:pStyle w:val="Heading1"/>
        <w:shd w:val="clear" w:color="auto" w:fill="FFFFFF"/>
        <w:rPr>
          <w:color w:val="000000"/>
          <w:sz w:val="22"/>
          <w:szCs w:val="22"/>
        </w:rPr>
      </w:pPr>
      <w:r w:rsidRPr="00EB62A5">
        <w:rPr>
          <w:b w:val="0"/>
          <w:bCs w:val="0"/>
          <w:color w:val="222222"/>
          <w:sz w:val="22"/>
          <w:szCs w:val="22"/>
        </w:rPr>
        <w:t xml:space="preserve">Lie, et al. </w:t>
      </w:r>
      <w:r w:rsidRPr="00EB62A5">
        <w:rPr>
          <w:b w:val="0"/>
          <w:bCs w:val="0"/>
          <w:color w:val="000000"/>
          <w:sz w:val="22"/>
          <w:szCs w:val="22"/>
        </w:rPr>
        <w:t xml:space="preserve">Essential </w:t>
      </w:r>
      <w:proofErr w:type="spellStart"/>
      <w:r w:rsidRPr="00EB62A5">
        <w:rPr>
          <w:b w:val="0"/>
          <w:bCs w:val="0"/>
          <w:color w:val="000000"/>
          <w:sz w:val="22"/>
          <w:szCs w:val="22"/>
        </w:rPr>
        <w:t>anaplerotic</w:t>
      </w:r>
      <w:proofErr w:type="spellEnd"/>
      <w:r w:rsidRPr="00EB62A5">
        <w:rPr>
          <w:b w:val="0"/>
          <w:bCs w:val="0"/>
          <w:color w:val="000000"/>
          <w:sz w:val="22"/>
          <w:szCs w:val="22"/>
        </w:rPr>
        <w:t xml:space="preserve"> role for the energy-converting hydrogenase </w:t>
      </w:r>
      <w:proofErr w:type="spellStart"/>
      <w:r w:rsidRPr="00EB62A5">
        <w:rPr>
          <w:b w:val="0"/>
          <w:bCs w:val="0"/>
          <w:color w:val="000000"/>
          <w:sz w:val="22"/>
          <w:szCs w:val="22"/>
        </w:rPr>
        <w:t>Eha</w:t>
      </w:r>
      <w:proofErr w:type="spellEnd"/>
      <w:r w:rsidRPr="00EB62A5">
        <w:rPr>
          <w:b w:val="0"/>
          <w:bCs w:val="0"/>
          <w:color w:val="000000"/>
          <w:sz w:val="22"/>
          <w:szCs w:val="22"/>
        </w:rPr>
        <w:t xml:space="preserve"> in hydrogenotrophic methanogenesis</w:t>
      </w:r>
      <w:r w:rsidRPr="00EB62A5">
        <w:rPr>
          <w:b w:val="0"/>
          <w:bCs w:val="0"/>
          <w:color w:val="000000"/>
          <w:sz w:val="22"/>
          <w:szCs w:val="22"/>
        </w:rPr>
        <w:t>. 2012.</w:t>
      </w:r>
      <w:r w:rsidRPr="00EB62A5">
        <w:rPr>
          <w:color w:val="000000"/>
          <w:sz w:val="22"/>
          <w:szCs w:val="22"/>
        </w:rPr>
        <w:t xml:space="preserve"> </w:t>
      </w:r>
    </w:p>
    <w:p w14:paraId="6CD8807D" w14:textId="13416F88" w:rsidR="00F27EC7" w:rsidRPr="00EB62A5" w:rsidRDefault="00F27EC7" w:rsidP="00F27EC7">
      <w:pPr>
        <w:pStyle w:val="Heading1"/>
        <w:shd w:val="clear" w:color="auto" w:fill="FFFFFF"/>
        <w:spacing w:before="0" w:beforeAutospacing="0" w:after="240" w:afterAutospacing="0"/>
        <w:rPr>
          <w:b w:val="0"/>
          <w:bCs w:val="0"/>
          <w:color w:val="000000" w:themeColor="text1"/>
          <w:sz w:val="22"/>
          <w:szCs w:val="22"/>
        </w:rPr>
      </w:pPr>
      <w:proofErr w:type="spellStart"/>
      <w:r w:rsidRPr="00EB62A5">
        <w:rPr>
          <w:b w:val="0"/>
          <w:bCs w:val="0"/>
          <w:color w:val="000000" w:themeColor="text1"/>
          <w:sz w:val="22"/>
          <w:szCs w:val="22"/>
        </w:rPr>
        <w:t>Thauer</w:t>
      </w:r>
      <w:proofErr w:type="spellEnd"/>
      <w:r w:rsidRPr="00EB62A5">
        <w:rPr>
          <w:b w:val="0"/>
          <w:bCs w:val="0"/>
          <w:color w:val="000000" w:themeColor="text1"/>
          <w:sz w:val="22"/>
          <w:szCs w:val="22"/>
        </w:rPr>
        <w:t xml:space="preserve">, et al. </w:t>
      </w:r>
      <w:r w:rsidRPr="00EB62A5">
        <w:rPr>
          <w:b w:val="0"/>
          <w:bCs w:val="0"/>
          <w:color w:val="000000" w:themeColor="text1"/>
          <w:sz w:val="22"/>
          <w:szCs w:val="22"/>
        </w:rPr>
        <w:t>Methanogenic archaea: ecologically relevant differences in energy conservation</w:t>
      </w:r>
      <w:r w:rsidRPr="00EB62A5">
        <w:rPr>
          <w:b w:val="0"/>
          <w:bCs w:val="0"/>
          <w:color w:val="000000" w:themeColor="text1"/>
          <w:sz w:val="22"/>
          <w:szCs w:val="22"/>
        </w:rPr>
        <w:t xml:space="preserve">. 2008. </w:t>
      </w:r>
    </w:p>
    <w:p w14:paraId="14AD44FA" w14:textId="407E894A" w:rsidR="00B71EB8" w:rsidRPr="00EB62A5" w:rsidRDefault="00B71EB8" w:rsidP="00B71EB8">
      <w:pPr>
        <w:pStyle w:val="Heading1"/>
        <w:spacing w:before="0" w:after="0"/>
        <w:rPr>
          <w:b w:val="0"/>
          <w:bCs w:val="0"/>
          <w:color w:val="000000" w:themeColor="text1"/>
          <w:sz w:val="22"/>
          <w:szCs w:val="22"/>
        </w:rPr>
      </w:pPr>
      <w:proofErr w:type="spellStart"/>
      <w:r w:rsidRPr="00EB62A5">
        <w:rPr>
          <w:b w:val="0"/>
          <w:bCs w:val="0"/>
          <w:color w:val="000000" w:themeColor="text1"/>
          <w:sz w:val="22"/>
          <w:szCs w:val="22"/>
        </w:rPr>
        <w:t>Welte</w:t>
      </w:r>
      <w:proofErr w:type="spellEnd"/>
      <w:r w:rsidRPr="00EB62A5">
        <w:rPr>
          <w:b w:val="0"/>
          <w:bCs w:val="0"/>
          <w:color w:val="000000" w:themeColor="text1"/>
          <w:sz w:val="22"/>
          <w:szCs w:val="22"/>
        </w:rPr>
        <w:t xml:space="preserve"> and </w:t>
      </w:r>
      <w:proofErr w:type="spellStart"/>
      <w:r w:rsidRPr="00EB62A5">
        <w:rPr>
          <w:b w:val="0"/>
          <w:bCs w:val="0"/>
          <w:color w:val="000000" w:themeColor="text1"/>
          <w:sz w:val="22"/>
          <w:szCs w:val="22"/>
        </w:rPr>
        <w:t>Deppemeier</w:t>
      </w:r>
      <w:proofErr w:type="spellEnd"/>
      <w:r w:rsidRPr="00EB62A5">
        <w:rPr>
          <w:b w:val="0"/>
          <w:bCs w:val="0"/>
          <w:color w:val="000000" w:themeColor="text1"/>
          <w:sz w:val="22"/>
          <w:szCs w:val="22"/>
        </w:rPr>
        <w:t xml:space="preserve">. </w:t>
      </w:r>
      <w:r w:rsidRPr="00EB62A5">
        <w:rPr>
          <w:b w:val="0"/>
          <w:bCs w:val="0"/>
          <w:color w:val="000000" w:themeColor="text1"/>
          <w:sz w:val="22"/>
          <w:szCs w:val="22"/>
        </w:rPr>
        <w:t xml:space="preserve">Bioenergetics and anaerobic respiratory chains of </w:t>
      </w:r>
      <w:proofErr w:type="spellStart"/>
      <w:r w:rsidRPr="00EB62A5">
        <w:rPr>
          <w:b w:val="0"/>
          <w:bCs w:val="0"/>
          <w:color w:val="000000" w:themeColor="text1"/>
          <w:sz w:val="22"/>
          <w:szCs w:val="22"/>
        </w:rPr>
        <w:t>aceticlastic</w:t>
      </w:r>
      <w:proofErr w:type="spellEnd"/>
      <w:r w:rsidRPr="00EB62A5">
        <w:rPr>
          <w:b w:val="0"/>
          <w:bCs w:val="0"/>
          <w:color w:val="000000" w:themeColor="text1"/>
          <w:sz w:val="22"/>
          <w:szCs w:val="22"/>
        </w:rPr>
        <w:t xml:space="preserve"> methanogens</w:t>
      </w:r>
      <w:r w:rsidRPr="00EB62A5">
        <w:rPr>
          <w:b w:val="0"/>
          <w:bCs w:val="0"/>
          <w:color w:val="000000" w:themeColor="text1"/>
          <w:sz w:val="22"/>
          <w:szCs w:val="22"/>
        </w:rPr>
        <w:t>. 2014.</w:t>
      </w:r>
    </w:p>
    <w:sectPr w:rsidR="00B71EB8" w:rsidRPr="00EB62A5" w:rsidSect="004B6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756D8"/>
    <w:multiLevelType w:val="hybridMultilevel"/>
    <w:tmpl w:val="A66A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452D5"/>
    <w:multiLevelType w:val="hybridMultilevel"/>
    <w:tmpl w:val="F0F6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B4226"/>
    <w:multiLevelType w:val="hybridMultilevel"/>
    <w:tmpl w:val="4010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26376"/>
    <w:multiLevelType w:val="hybridMultilevel"/>
    <w:tmpl w:val="DC4604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6D33281"/>
    <w:multiLevelType w:val="hybridMultilevel"/>
    <w:tmpl w:val="745A3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5591C"/>
    <w:multiLevelType w:val="hybridMultilevel"/>
    <w:tmpl w:val="926E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716B0"/>
    <w:multiLevelType w:val="hybridMultilevel"/>
    <w:tmpl w:val="D8D0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5486F"/>
    <w:multiLevelType w:val="hybridMultilevel"/>
    <w:tmpl w:val="0744F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1334C"/>
    <w:multiLevelType w:val="hybridMultilevel"/>
    <w:tmpl w:val="72629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35437"/>
    <w:multiLevelType w:val="hybridMultilevel"/>
    <w:tmpl w:val="FA58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65C27"/>
    <w:multiLevelType w:val="hybridMultilevel"/>
    <w:tmpl w:val="281C1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219FD"/>
    <w:multiLevelType w:val="hybridMultilevel"/>
    <w:tmpl w:val="84F2A240"/>
    <w:lvl w:ilvl="0" w:tplc="69D2F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F6120"/>
    <w:multiLevelType w:val="hybridMultilevel"/>
    <w:tmpl w:val="CD9C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E28AD"/>
    <w:multiLevelType w:val="hybridMultilevel"/>
    <w:tmpl w:val="77AC74EE"/>
    <w:lvl w:ilvl="0" w:tplc="69D2F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D6D6C"/>
    <w:multiLevelType w:val="hybridMultilevel"/>
    <w:tmpl w:val="2C400BF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2"/>
  </w:num>
  <w:num w:numId="5">
    <w:abstractNumId w:val="9"/>
  </w:num>
  <w:num w:numId="6">
    <w:abstractNumId w:val="0"/>
  </w:num>
  <w:num w:numId="7">
    <w:abstractNumId w:val="5"/>
  </w:num>
  <w:num w:numId="8">
    <w:abstractNumId w:val="7"/>
  </w:num>
  <w:num w:numId="9">
    <w:abstractNumId w:val="14"/>
  </w:num>
  <w:num w:numId="10">
    <w:abstractNumId w:val="1"/>
  </w:num>
  <w:num w:numId="11">
    <w:abstractNumId w:val="10"/>
  </w:num>
  <w:num w:numId="12">
    <w:abstractNumId w:val="8"/>
  </w:num>
  <w:num w:numId="13">
    <w:abstractNumId w:val="4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10"/>
    <w:rsid w:val="00015723"/>
    <w:rsid w:val="00026698"/>
    <w:rsid w:val="000273E0"/>
    <w:rsid w:val="00030441"/>
    <w:rsid w:val="00040849"/>
    <w:rsid w:val="00040FE1"/>
    <w:rsid w:val="000442EF"/>
    <w:rsid w:val="00051B03"/>
    <w:rsid w:val="00052F4F"/>
    <w:rsid w:val="0007144B"/>
    <w:rsid w:val="00072505"/>
    <w:rsid w:val="000759E9"/>
    <w:rsid w:val="0008247A"/>
    <w:rsid w:val="000922DF"/>
    <w:rsid w:val="000A54E7"/>
    <w:rsid w:val="000B6DA6"/>
    <w:rsid w:val="000C0A18"/>
    <w:rsid w:val="000C5249"/>
    <w:rsid w:val="000D0949"/>
    <w:rsid w:val="000D544F"/>
    <w:rsid w:val="000E07B1"/>
    <w:rsid w:val="000F6194"/>
    <w:rsid w:val="00105D82"/>
    <w:rsid w:val="001226BB"/>
    <w:rsid w:val="00126F01"/>
    <w:rsid w:val="0016001A"/>
    <w:rsid w:val="001847E7"/>
    <w:rsid w:val="001A20BD"/>
    <w:rsid w:val="001A220B"/>
    <w:rsid w:val="001B0CC2"/>
    <w:rsid w:val="001C1E45"/>
    <w:rsid w:val="001F043D"/>
    <w:rsid w:val="00203897"/>
    <w:rsid w:val="00216AAD"/>
    <w:rsid w:val="00223630"/>
    <w:rsid w:val="00227CCE"/>
    <w:rsid w:val="002318ED"/>
    <w:rsid w:val="002323D9"/>
    <w:rsid w:val="0024666D"/>
    <w:rsid w:val="00247C06"/>
    <w:rsid w:val="002544AD"/>
    <w:rsid w:val="00257018"/>
    <w:rsid w:val="00262357"/>
    <w:rsid w:val="00281A02"/>
    <w:rsid w:val="00284566"/>
    <w:rsid w:val="002906D8"/>
    <w:rsid w:val="00295FFF"/>
    <w:rsid w:val="00297416"/>
    <w:rsid w:val="002F02B5"/>
    <w:rsid w:val="002F6657"/>
    <w:rsid w:val="00306C84"/>
    <w:rsid w:val="00324756"/>
    <w:rsid w:val="00324A51"/>
    <w:rsid w:val="0032657C"/>
    <w:rsid w:val="00336981"/>
    <w:rsid w:val="00342237"/>
    <w:rsid w:val="00344A82"/>
    <w:rsid w:val="003518E5"/>
    <w:rsid w:val="0035664B"/>
    <w:rsid w:val="003678BA"/>
    <w:rsid w:val="00386CE1"/>
    <w:rsid w:val="0039176D"/>
    <w:rsid w:val="003A41B1"/>
    <w:rsid w:val="003A6516"/>
    <w:rsid w:val="003B4B2E"/>
    <w:rsid w:val="003B5472"/>
    <w:rsid w:val="003C41E1"/>
    <w:rsid w:val="003D7D5D"/>
    <w:rsid w:val="003E644C"/>
    <w:rsid w:val="003E68C7"/>
    <w:rsid w:val="003F4F51"/>
    <w:rsid w:val="0040263C"/>
    <w:rsid w:val="00402802"/>
    <w:rsid w:val="004051D0"/>
    <w:rsid w:val="0040666A"/>
    <w:rsid w:val="0041402E"/>
    <w:rsid w:val="00420D66"/>
    <w:rsid w:val="004242EA"/>
    <w:rsid w:val="00426BFE"/>
    <w:rsid w:val="004353B7"/>
    <w:rsid w:val="00452621"/>
    <w:rsid w:val="004571D4"/>
    <w:rsid w:val="00471567"/>
    <w:rsid w:val="0047160C"/>
    <w:rsid w:val="004843AD"/>
    <w:rsid w:val="00491E16"/>
    <w:rsid w:val="004A278C"/>
    <w:rsid w:val="004B462C"/>
    <w:rsid w:val="004B6A1A"/>
    <w:rsid w:val="004D6325"/>
    <w:rsid w:val="004E62A2"/>
    <w:rsid w:val="004E7D42"/>
    <w:rsid w:val="004F4BF6"/>
    <w:rsid w:val="0050595F"/>
    <w:rsid w:val="00545DCA"/>
    <w:rsid w:val="0055257B"/>
    <w:rsid w:val="00560905"/>
    <w:rsid w:val="005728E3"/>
    <w:rsid w:val="00574F3E"/>
    <w:rsid w:val="005821E3"/>
    <w:rsid w:val="00594953"/>
    <w:rsid w:val="005A0408"/>
    <w:rsid w:val="005B05E0"/>
    <w:rsid w:val="005D746E"/>
    <w:rsid w:val="005E6E07"/>
    <w:rsid w:val="00607890"/>
    <w:rsid w:val="00631181"/>
    <w:rsid w:val="00665D35"/>
    <w:rsid w:val="006A112D"/>
    <w:rsid w:val="006B0467"/>
    <w:rsid w:val="006C2064"/>
    <w:rsid w:val="006E1C84"/>
    <w:rsid w:val="006E6D9D"/>
    <w:rsid w:val="006F03B8"/>
    <w:rsid w:val="007065BB"/>
    <w:rsid w:val="00707CE6"/>
    <w:rsid w:val="007245D0"/>
    <w:rsid w:val="00727593"/>
    <w:rsid w:val="00727C88"/>
    <w:rsid w:val="0074563E"/>
    <w:rsid w:val="007473FB"/>
    <w:rsid w:val="007739B1"/>
    <w:rsid w:val="007B78C7"/>
    <w:rsid w:val="007C7351"/>
    <w:rsid w:val="007D1626"/>
    <w:rsid w:val="007E217B"/>
    <w:rsid w:val="00813961"/>
    <w:rsid w:val="00827434"/>
    <w:rsid w:val="0083230D"/>
    <w:rsid w:val="00833954"/>
    <w:rsid w:val="00836606"/>
    <w:rsid w:val="0084130B"/>
    <w:rsid w:val="008454DB"/>
    <w:rsid w:val="008475C4"/>
    <w:rsid w:val="00852202"/>
    <w:rsid w:val="00852A95"/>
    <w:rsid w:val="00854072"/>
    <w:rsid w:val="008565D3"/>
    <w:rsid w:val="008771CA"/>
    <w:rsid w:val="00881587"/>
    <w:rsid w:val="00891394"/>
    <w:rsid w:val="00892DD3"/>
    <w:rsid w:val="008A1B76"/>
    <w:rsid w:val="008B3587"/>
    <w:rsid w:val="008B4346"/>
    <w:rsid w:val="008B6149"/>
    <w:rsid w:val="008C4B2A"/>
    <w:rsid w:val="008D254E"/>
    <w:rsid w:val="008D546D"/>
    <w:rsid w:val="008D7083"/>
    <w:rsid w:val="008E03C4"/>
    <w:rsid w:val="008E3826"/>
    <w:rsid w:val="008F6524"/>
    <w:rsid w:val="009042FC"/>
    <w:rsid w:val="00905D4B"/>
    <w:rsid w:val="00924F5E"/>
    <w:rsid w:val="00934A21"/>
    <w:rsid w:val="00942F65"/>
    <w:rsid w:val="00951838"/>
    <w:rsid w:val="00966DA6"/>
    <w:rsid w:val="009703A4"/>
    <w:rsid w:val="00994F0A"/>
    <w:rsid w:val="009A1389"/>
    <w:rsid w:val="009A5469"/>
    <w:rsid w:val="009A57F0"/>
    <w:rsid w:val="009B0332"/>
    <w:rsid w:val="009B566B"/>
    <w:rsid w:val="009D49A6"/>
    <w:rsid w:val="009F13BD"/>
    <w:rsid w:val="009F3443"/>
    <w:rsid w:val="009F5AEA"/>
    <w:rsid w:val="00A029CF"/>
    <w:rsid w:val="00A06C1C"/>
    <w:rsid w:val="00A203B8"/>
    <w:rsid w:val="00A23EA1"/>
    <w:rsid w:val="00A241DC"/>
    <w:rsid w:val="00A32521"/>
    <w:rsid w:val="00A335D3"/>
    <w:rsid w:val="00A36AB9"/>
    <w:rsid w:val="00A40310"/>
    <w:rsid w:val="00A42D5F"/>
    <w:rsid w:val="00A549D8"/>
    <w:rsid w:val="00A75427"/>
    <w:rsid w:val="00A80249"/>
    <w:rsid w:val="00A9687E"/>
    <w:rsid w:val="00A973EF"/>
    <w:rsid w:val="00AE501F"/>
    <w:rsid w:val="00AE62A1"/>
    <w:rsid w:val="00B00A0B"/>
    <w:rsid w:val="00B01188"/>
    <w:rsid w:val="00B26F66"/>
    <w:rsid w:val="00B27898"/>
    <w:rsid w:val="00B449C3"/>
    <w:rsid w:val="00B54670"/>
    <w:rsid w:val="00B71EB8"/>
    <w:rsid w:val="00B81DFF"/>
    <w:rsid w:val="00B92A52"/>
    <w:rsid w:val="00B97C7B"/>
    <w:rsid w:val="00BB15EA"/>
    <w:rsid w:val="00BC2434"/>
    <w:rsid w:val="00BC5C8D"/>
    <w:rsid w:val="00C04415"/>
    <w:rsid w:val="00C23E26"/>
    <w:rsid w:val="00C31FD8"/>
    <w:rsid w:val="00C35121"/>
    <w:rsid w:val="00C568A5"/>
    <w:rsid w:val="00C608BE"/>
    <w:rsid w:val="00C7485D"/>
    <w:rsid w:val="00C74A1A"/>
    <w:rsid w:val="00C84835"/>
    <w:rsid w:val="00C966DD"/>
    <w:rsid w:val="00CA4464"/>
    <w:rsid w:val="00CC509C"/>
    <w:rsid w:val="00CC5988"/>
    <w:rsid w:val="00CD175C"/>
    <w:rsid w:val="00CD4B87"/>
    <w:rsid w:val="00CE1D0B"/>
    <w:rsid w:val="00CE3235"/>
    <w:rsid w:val="00CF3308"/>
    <w:rsid w:val="00CF78E8"/>
    <w:rsid w:val="00D00D59"/>
    <w:rsid w:val="00D068D8"/>
    <w:rsid w:val="00D167EE"/>
    <w:rsid w:val="00D21EC9"/>
    <w:rsid w:val="00D420A5"/>
    <w:rsid w:val="00D442BB"/>
    <w:rsid w:val="00D50484"/>
    <w:rsid w:val="00D541CB"/>
    <w:rsid w:val="00D758AF"/>
    <w:rsid w:val="00D82FB8"/>
    <w:rsid w:val="00D84823"/>
    <w:rsid w:val="00D87772"/>
    <w:rsid w:val="00D92CC0"/>
    <w:rsid w:val="00DC23D5"/>
    <w:rsid w:val="00DD54F2"/>
    <w:rsid w:val="00DD5B99"/>
    <w:rsid w:val="00DE473D"/>
    <w:rsid w:val="00E07F57"/>
    <w:rsid w:val="00E54DDC"/>
    <w:rsid w:val="00E720F7"/>
    <w:rsid w:val="00E80DFD"/>
    <w:rsid w:val="00E8340A"/>
    <w:rsid w:val="00E969F6"/>
    <w:rsid w:val="00E96D4A"/>
    <w:rsid w:val="00EB261A"/>
    <w:rsid w:val="00EB3670"/>
    <w:rsid w:val="00EB62A5"/>
    <w:rsid w:val="00EB7594"/>
    <w:rsid w:val="00EC09A4"/>
    <w:rsid w:val="00EC110B"/>
    <w:rsid w:val="00ED01A2"/>
    <w:rsid w:val="00ED5C19"/>
    <w:rsid w:val="00EE03D4"/>
    <w:rsid w:val="00EE335D"/>
    <w:rsid w:val="00EF471F"/>
    <w:rsid w:val="00F17087"/>
    <w:rsid w:val="00F22429"/>
    <w:rsid w:val="00F2358F"/>
    <w:rsid w:val="00F25EC4"/>
    <w:rsid w:val="00F27EC7"/>
    <w:rsid w:val="00F325DB"/>
    <w:rsid w:val="00F41464"/>
    <w:rsid w:val="00F50ADC"/>
    <w:rsid w:val="00F53036"/>
    <w:rsid w:val="00F5729B"/>
    <w:rsid w:val="00F62511"/>
    <w:rsid w:val="00F62FEB"/>
    <w:rsid w:val="00F7538E"/>
    <w:rsid w:val="00F80D0C"/>
    <w:rsid w:val="00F915F1"/>
    <w:rsid w:val="00FB07D6"/>
    <w:rsid w:val="00FB34F7"/>
    <w:rsid w:val="00FB65F8"/>
    <w:rsid w:val="00FC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4AB95"/>
  <w15:chartTrackingRefBased/>
  <w15:docId w15:val="{9B710ACE-326F-D743-89E2-C9F63F2D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43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71EB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1E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B71EB8"/>
  </w:style>
  <w:style w:type="character" w:styleId="Emphasis">
    <w:name w:val="Emphasis"/>
    <w:basedOn w:val="DefaultParagraphFont"/>
    <w:uiPriority w:val="20"/>
    <w:qFormat/>
    <w:rsid w:val="0002669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266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043D"/>
    <w:pPr>
      <w:spacing w:before="100" w:beforeAutospacing="1" w:after="100" w:afterAutospacing="1"/>
    </w:pPr>
  </w:style>
  <w:style w:type="character" w:customStyle="1" w:styleId="named-content">
    <w:name w:val="named-content"/>
    <w:basedOn w:val="DefaultParagraphFont"/>
    <w:rsid w:val="00246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1964</Words>
  <Characters>11196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Borton,Kayla</dc:creator>
  <cp:keywords/>
  <dc:description/>
  <cp:lastModifiedBy>Borton,Kayla</cp:lastModifiedBy>
  <cp:revision>9</cp:revision>
  <dcterms:created xsi:type="dcterms:W3CDTF">2021-08-25T05:08:00Z</dcterms:created>
  <dcterms:modified xsi:type="dcterms:W3CDTF">2021-08-27T20:28:00Z</dcterms:modified>
</cp:coreProperties>
</file>