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A9C2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SoloFarmacias</w:t>
      </w:r>
    </w:p>
    <w:p w14:paraId="53E964F2" w14:textId="77777777" w:rsidR="00642F67" w:rsidRPr="00B86F21" w:rsidRDefault="00AB0D1D">
      <w:pPr>
        <w:jc w:val="center"/>
        <w:rPr>
          <w:lang w:val="es-CL"/>
        </w:rPr>
      </w:pPr>
      <w:r w:rsidRPr="00B86F21">
        <w:rPr>
          <w:lang w:val="es-CL"/>
        </w:rPr>
        <w:t>EVIDENCIA DE EJECUCION HISTORIA DE USUARIO</w:t>
      </w:r>
      <w:r w:rsidRPr="00B86F21">
        <w:rPr>
          <w:lang w:val="es-CL"/>
        </w:rPr>
        <w:br/>
      </w:r>
      <w:r w:rsidRPr="00B86F21">
        <w:rPr>
          <w:lang w:val="es-CL"/>
        </w:rPr>
        <w:br/>
        <w:t>Versión. 2.0</w:t>
      </w:r>
    </w:p>
    <w:p w14:paraId="3BD28037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OBJETIVO DE LA EVIDENCIA DE PRUEBA</w:t>
      </w:r>
    </w:p>
    <w:p w14:paraId="158D91D4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Este documento se genera con la finalidad de documentar la ejecución de la prueba y el resultado de esta, para generar transparencia dentro del proceso de ejecución y certificación de pruebas. Este formato aplica a pruebas manuales.</w:t>
      </w:r>
    </w:p>
    <w:p w14:paraId="73202F4E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INFORMACIÓN DEL PROYECTO O SISTEMA</w:t>
      </w:r>
    </w:p>
    <w:p w14:paraId="34C3B381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 xml:space="preserve">Proyecto o Sistema: SoloFarmacias </w:t>
      </w:r>
    </w:p>
    <w:p w14:paraId="52CA328E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Jefe Proyecto: Francisco Manuel García Reyes</w:t>
      </w:r>
    </w:p>
    <w:p w14:paraId="3202517F" w14:textId="6EEF51AF" w:rsidR="00642F67" w:rsidRPr="00B86F21" w:rsidRDefault="00AB0D1D">
      <w:pPr>
        <w:rPr>
          <w:lang w:val="es-CL"/>
        </w:rPr>
      </w:pPr>
      <w:r w:rsidRPr="00B86F21">
        <w:rPr>
          <w:lang w:val="es-CL"/>
        </w:rPr>
        <w:t xml:space="preserve">QA Responsable: </w:t>
      </w:r>
      <w:r w:rsidR="00436884">
        <w:rPr>
          <w:lang w:val="es-CL"/>
        </w:rPr>
        <w:t>Bastian Martinez Pérez</w:t>
      </w:r>
      <w:r w:rsidRPr="00B86F21">
        <w:rPr>
          <w:lang w:val="es-CL"/>
        </w:rPr>
        <w:br/>
      </w:r>
    </w:p>
    <w:p w14:paraId="1DFD3BCC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INFORMACIÓN DE CASO DE PRUEBA</w:t>
      </w:r>
    </w:p>
    <w:p w14:paraId="16EBBF9A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ID Caso de Historia: HU-01</w:t>
      </w:r>
    </w:p>
    <w:p w14:paraId="6D223D27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Nombre del Caso: Búsqueda de Medicamentos</w:t>
      </w:r>
    </w:p>
    <w:p w14:paraId="5590E293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Fecha de Ejecución: 05-10-2025</w:t>
      </w:r>
      <w:r w:rsidRPr="00B86F21">
        <w:rPr>
          <w:lang w:val="es-CL"/>
        </w:rPr>
        <w:br/>
      </w:r>
    </w:p>
    <w:p w14:paraId="32510056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EVIDENCIA DE EJECUCIÓN</w:t>
      </w:r>
    </w:p>
    <w:p w14:paraId="6886C266" w14:textId="77777777" w:rsidR="00642F67" w:rsidRDefault="00AB0D1D">
      <w:r>
        <w:t>Evidencia 1</w:t>
      </w:r>
      <w:r>
        <w:br/>
      </w:r>
    </w:p>
    <w:p w14:paraId="034F3CE7" w14:textId="1F658C4F" w:rsidR="00436884" w:rsidRDefault="00AB0D1D" w:rsidP="0043688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B86F21">
        <w:rPr>
          <w:color w:val="000000"/>
          <w:lang w:val="es-CL"/>
        </w:rPr>
        <w:t xml:space="preserve">Paso N° 1: </w:t>
      </w:r>
      <w:r w:rsidR="00587F16" w:rsidRPr="000569C6">
        <w:rPr>
          <w:lang w:val="es-CL"/>
        </w:rPr>
        <w:t>Navega a una página que muestre tarjetas de productos.</w:t>
      </w:r>
      <w:r w:rsidR="00272FC3">
        <w:rPr>
          <w:lang w:val="es-CL"/>
        </w:rPr>
        <w:br/>
      </w:r>
      <w:r w:rsidR="00272FC3">
        <w:rPr>
          <w:noProof/>
        </w:rPr>
        <w:drawing>
          <wp:inline distT="0" distB="0" distL="0" distR="0" wp14:anchorId="15C46C3F" wp14:editId="1E27C116">
            <wp:extent cx="5305969" cy="2425148"/>
            <wp:effectExtent l="0" t="0" r="9525" b="0"/>
            <wp:docPr id="1930855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5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788" cy="243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A4FD" w14:textId="243C2503" w:rsidR="00436884" w:rsidRPr="00436884" w:rsidRDefault="00436884" w:rsidP="0043688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B86F21">
        <w:rPr>
          <w:color w:val="000000"/>
          <w:lang w:val="es-CL"/>
        </w:rPr>
        <w:lastRenderedPageBreak/>
        <w:t xml:space="preserve">Paso N° </w:t>
      </w:r>
      <w:r>
        <w:rPr>
          <w:color w:val="000000"/>
          <w:lang w:val="es-CL"/>
        </w:rPr>
        <w:t>2:</w:t>
      </w:r>
      <w:r w:rsidR="00E3324D" w:rsidRPr="00E3324D">
        <w:rPr>
          <w:lang w:val="es-CL"/>
        </w:rPr>
        <w:t xml:space="preserve"> </w:t>
      </w:r>
      <w:r w:rsidR="00E3324D" w:rsidRPr="00E3324D">
        <w:rPr>
          <w:color w:val="000000"/>
          <w:lang w:val="es-CL"/>
        </w:rPr>
        <w:t>Visualizar el historial de precios</w:t>
      </w:r>
    </w:p>
    <w:p w14:paraId="65077511" w14:textId="31C12762" w:rsidR="00587F16" w:rsidRPr="00436884" w:rsidRDefault="008773F8" w:rsidP="00272FC3">
      <w:pPr>
        <w:pBdr>
          <w:top w:val="nil"/>
          <w:left w:val="nil"/>
          <w:bottom w:val="nil"/>
          <w:right w:val="nil"/>
          <w:between w:val="nil"/>
        </w:pBdr>
        <w:ind w:left="720"/>
        <w:rPr>
          <w:lang w:val="es-CL"/>
        </w:rPr>
      </w:pPr>
      <w:r>
        <w:rPr>
          <w:noProof/>
        </w:rPr>
        <w:drawing>
          <wp:inline distT="0" distB="0" distL="0" distR="0" wp14:anchorId="5A109711" wp14:editId="5A51FCFE">
            <wp:extent cx="5486400" cy="2797175"/>
            <wp:effectExtent l="0" t="0" r="0" b="3175"/>
            <wp:docPr id="168261617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617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EE9" w:rsidRPr="00436884">
        <w:rPr>
          <w:lang w:val="es-CL"/>
        </w:rPr>
        <w:br/>
      </w:r>
    </w:p>
    <w:p w14:paraId="14DCB71F" w14:textId="5684B1B9" w:rsidR="00642F67" w:rsidRPr="00B86F21" w:rsidRDefault="00AB0D1D" w:rsidP="00587F1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lang w:val="es-CL"/>
        </w:rPr>
      </w:pPr>
      <w:r w:rsidRPr="00B86F21">
        <w:rPr>
          <w:color w:val="000000"/>
          <w:lang w:val="es-CL"/>
        </w:rPr>
        <w:br/>
      </w:r>
    </w:p>
    <w:p w14:paraId="63009368" w14:textId="48082CED" w:rsidR="00642F67" w:rsidRPr="00B86F21" w:rsidRDefault="00642F67" w:rsidP="000569C6">
      <w:pPr>
        <w:pBdr>
          <w:top w:val="nil"/>
          <w:left w:val="nil"/>
          <w:bottom w:val="nil"/>
          <w:right w:val="nil"/>
          <w:between w:val="nil"/>
        </w:pBdr>
        <w:ind w:left="360"/>
        <w:rPr>
          <w:lang w:val="es-CL"/>
        </w:rPr>
      </w:pPr>
    </w:p>
    <w:p w14:paraId="2823DB1E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INFORMACIÓN DEFECTOS RELACIONADOS</w:t>
      </w:r>
    </w:p>
    <w:p w14:paraId="0299DBAE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En esta sección se documentarán los defectos relacionados con el caso de prueba ejecutado. Se debe crear una tabla por cada defecto si el caso de prueba resulta fallido.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642F67" w14:paraId="6A0310A6" w14:textId="77777777">
        <w:tc>
          <w:tcPr>
            <w:tcW w:w="4320" w:type="dxa"/>
          </w:tcPr>
          <w:p w14:paraId="638D4427" w14:textId="77777777" w:rsidR="00642F67" w:rsidRDefault="00AB0D1D">
            <w:r>
              <w:t>ID Defecto</w:t>
            </w:r>
          </w:p>
        </w:tc>
        <w:tc>
          <w:tcPr>
            <w:tcW w:w="4320" w:type="dxa"/>
          </w:tcPr>
          <w:p w14:paraId="3D7C70E0" w14:textId="77777777" w:rsidR="00642F67" w:rsidRDefault="00AB0D1D">
            <w:r>
              <w:t>Resumen</w:t>
            </w:r>
          </w:p>
        </w:tc>
      </w:tr>
      <w:tr w:rsidR="00642F67" w:rsidRPr="00436884" w14:paraId="06CC8F17" w14:textId="77777777">
        <w:tc>
          <w:tcPr>
            <w:tcW w:w="4320" w:type="dxa"/>
          </w:tcPr>
          <w:p w14:paraId="12A290E4" w14:textId="77777777" w:rsidR="00642F67" w:rsidRPr="00B86F21" w:rsidRDefault="00AB0D1D">
            <w:pPr>
              <w:rPr>
                <w:lang w:val="es-CL"/>
              </w:rPr>
            </w:pPr>
            <w:r w:rsidRPr="00B86F21">
              <w:rPr>
                <w:lang w:val="es-CL"/>
              </w:rPr>
              <w:t>&lt;ID del defecto relacionado o que afecta al caso de prueba&gt;</w:t>
            </w:r>
          </w:p>
        </w:tc>
        <w:tc>
          <w:tcPr>
            <w:tcW w:w="4320" w:type="dxa"/>
          </w:tcPr>
          <w:p w14:paraId="019D337A" w14:textId="77777777" w:rsidR="00642F67" w:rsidRPr="00B86F21" w:rsidRDefault="00AB0D1D">
            <w:pPr>
              <w:rPr>
                <w:lang w:val="es-CL"/>
              </w:rPr>
            </w:pPr>
            <w:r w:rsidRPr="00B86F21">
              <w:rPr>
                <w:lang w:val="es-CL"/>
              </w:rPr>
              <w:t>&lt;Nombre o descripción del defecto relacionado&gt;</w:t>
            </w:r>
          </w:p>
        </w:tc>
      </w:tr>
    </w:tbl>
    <w:p w14:paraId="709A0892" w14:textId="77777777" w:rsidR="00642F67" w:rsidRPr="00B86F21" w:rsidRDefault="00642F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L"/>
        </w:rPr>
      </w:pPr>
    </w:p>
    <w:sectPr w:rsidR="00642F67" w:rsidRPr="00B86F2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8BC"/>
    <w:multiLevelType w:val="multilevel"/>
    <w:tmpl w:val="A81E0152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2A01D79"/>
    <w:multiLevelType w:val="multilevel"/>
    <w:tmpl w:val="AE628080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AA27CFF"/>
    <w:multiLevelType w:val="multilevel"/>
    <w:tmpl w:val="3CDC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92DD4"/>
    <w:multiLevelType w:val="multilevel"/>
    <w:tmpl w:val="A6E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87856">
    <w:abstractNumId w:val="1"/>
  </w:num>
  <w:num w:numId="2" w16cid:durableId="265430104">
    <w:abstractNumId w:val="0"/>
  </w:num>
  <w:num w:numId="3" w16cid:durableId="1905530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21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1724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4188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6582466">
    <w:abstractNumId w:val="2"/>
  </w:num>
  <w:num w:numId="8" w16cid:durableId="55909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F67"/>
    <w:rsid w:val="000569C6"/>
    <w:rsid w:val="001765DA"/>
    <w:rsid w:val="001F6B33"/>
    <w:rsid w:val="00272FC3"/>
    <w:rsid w:val="003C47B8"/>
    <w:rsid w:val="00436884"/>
    <w:rsid w:val="004D042B"/>
    <w:rsid w:val="00586A85"/>
    <w:rsid w:val="00587F16"/>
    <w:rsid w:val="00623EE9"/>
    <w:rsid w:val="00642F67"/>
    <w:rsid w:val="008773F8"/>
    <w:rsid w:val="00AB0D1D"/>
    <w:rsid w:val="00AE18C1"/>
    <w:rsid w:val="00B667D9"/>
    <w:rsid w:val="00B86F21"/>
    <w:rsid w:val="00CB7A04"/>
    <w:rsid w:val="00E3324D"/>
    <w:rsid w:val="00FC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1AA89"/>
  <w15:docId w15:val="{1DA9ECE8-C6FE-4E21-B860-5F749FE5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SafMkGZUDKnAEZ0VR1xbyYxrBg==">CgMxLjA4AHIhMU14cktycUJBcUZhT3hVU1E5dkQxTk1XbFZFSGM1d0Nq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171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Bastian Martinez</cp:lastModifiedBy>
  <cp:revision>17</cp:revision>
  <dcterms:created xsi:type="dcterms:W3CDTF">2025-10-11T01:07:00Z</dcterms:created>
  <dcterms:modified xsi:type="dcterms:W3CDTF">2025-10-11T01:50:00Z</dcterms:modified>
</cp:coreProperties>
</file>