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30D" w:rsidRDefault="00DB630D" w:rsidP="00DB630D">
      <w:pPr>
        <w:pStyle w:val="Heading1"/>
      </w:pPr>
      <w:r>
        <w:t xml:space="preserve">Sample 2 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servicestack.redis.core</w:t>
      </w:r>
      <w:proofErr w:type="spellEnd"/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version:</w:t>
      </w:r>
      <w:r>
        <w:rPr>
          <w:rFonts w:ascii="Consolas" w:hAnsi="Consolas" w:cs="Consolas"/>
          <w:color w:val="A31515"/>
          <w:sz w:val="19"/>
          <w:szCs w:val="19"/>
        </w:rPr>
        <w:t xml:space="preserve"> '2'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sample2: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image:</w:t>
      </w:r>
      <w:r>
        <w:rPr>
          <w:rFonts w:ascii="Consolas" w:hAnsi="Consolas" w:cs="Consolas"/>
          <w:color w:val="A31515"/>
          <w:sz w:val="19"/>
          <w:szCs w:val="19"/>
        </w:rPr>
        <w:t xml:space="preserve"> sample2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build: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context:</w:t>
      </w:r>
      <w:r>
        <w:rPr>
          <w:rFonts w:ascii="Consolas" w:hAnsi="Consolas" w:cs="Consolas"/>
          <w:color w:val="A31515"/>
          <w:sz w:val="19"/>
          <w:szCs w:val="19"/>
        </w:rPr>
        <w:t xml:space="preserve"> ./Sample2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dockerfile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Dockerfile</w:t>
      </w:r>
      <w:proofErr w:type="spellEnd"/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</w:t>
      </w:r>
      <w:r>
        <w:rPr>
          <w:rFonts w:ascii="Consolas" w:hAnsi="Consolas" w:cs="Consolas"/>
          <w:color w:val="A31515"/>
          <w:sz w:val="19"/>
          <w:szCs w:val="19"/>
        </w:rPr>
        <w:t xml:space="preserve"> "8000:80"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image: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</w:t>
      </w:r>
      <w:r>
        <w:rPr>
          <w:rFonts w:ascii="Consolas" w:hAnsi="Consolas" w:cs="Consolas"/>
          <w:color w:val="A31515"/>
          <w:sz w:val="19"/>
          <w:szCs w:val="19"/>
        </w:rPr>
        <w:t xml:space="preserve"> "6379:6379"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volumes: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</w:t>
      </w:r>
      <w:r>
        <w:rPr>
          <w:rFonts w:ascii="Consolas" w:hAnsi="Consolas" w:cs="Consolas"/>
          <w:color w:val="A31515"/>
          <w:sz w:val="19"/>
          <w:szCs w:val="19"/>
        </w:rPr>
        <w:t xml:space="preserve"> "d:/data:/data"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command: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-server 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appendonly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yes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GetRedisConnectionString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RedisManagerPool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manager.GetClient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D336E" w:rsidRDefault="00DB630D" w:rsidP="00DB6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GetRedisConnectionString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RedisManagerPool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().Next();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manager.GetClient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value);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DB630D" w:rsidRDefault="00DB630D" w:rsidP="00DB6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GetRedisConnectionString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//because of https://github.com/dotnet/corefx/issues/8768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color w:val="000000"/>
          <w:sz w:val="19"/>
          <w:szCs w:val="19"/>
        </w:rPr>
        <w:t>.GetHostAddressesAsync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dnsTask.Result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address = addresses[0].MapToIPv4().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DB630D" w:rsidRDefault="00DB630D" w:rsidP="00DB63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630D" w:rsidRDefault="00DB630D" w:rsidP="00DB630D">
      <w:r>
        <w:br w:type="page"/>
      </w:r>
    </w:p>
    <w:p w:rsidR="00DB630D" w:rsidRDefault="00DB630D" w:rsidP="00DB630D">
      <w:pPr>
        <w:pStyle w:val="Heading1"/>
      </w:pPr>
      <w:r>
        <w:lastRenderedPageBreak/>
        <w:t>Sample 1</w:t>
      </w:r>
    </w:p>
    <w:p w:rsidR="00DB630D" w:rsidRDefault="00DB630D" w:rsidP="00DB630D"/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version:</w:t>
      </w:r>
      <w:r>
        <w:rPr>
          <w:rFonts w:ascii="Consolas" w:hAnsi="Consolas" w:cs="Consolas"/>
          <w:color w:val="A31515"/>
          <w:sz w:val="19"/>
          <w:szCs w:val="19"/>
        </w:rPr>
        <w:t xml:space="preserve"> '2.1'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image: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redis:latest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ports: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-</w:t>
      </w:r>
      <w:r>
        <w:rPr>
          <w:rFonts w:ascii="Consolas" w:hAnsi="Consolas" w:cs="Consolas"/>
          <w:color w:val="A31515"/>
          <w:sz w:val="19"/>
          <w:szCs w:val="19"/>
        </w:rPr>
        <w:t xml:space="preserve"> "6379:6379"</w:t>
      </w:r>
    </w:p>
    <w:p w:rsidR="00DB630D" w:rsidRDefault="00DB630D" w:rsidP="00DB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volumes:</w:t>
      </w:r>
    </w:p>
    <w:p w:rsidR="00DB630D" w:rsidRPr="00DB630D" w:rsidRDefault="00DB630D" w:rsidP="00DB630D">
      <w:r>
        <w:rPr>
          <w:rFonts w:ascii="Consolas" w:hAnsi="Consolas" w:cs="Consolas"/>
          <w:color w:val="000000"/>
          <w:sz w:val="19"/>
          <w:szCs w:val="19"/>
        </w:rPr>
        <w:t xml:space="preserve">      -</w:t>
      </w:r>
      <w:r>
        <w:rPr>
          <w:rFonts w:ascii="Consolas" w:hAnsi="Consolas" w:cs="Consolas"/>
          <w:color w:val="A31515"/>
          <w:sz w:val="19"/>
          <w:szCs w:val="19"/>
        </w:rPr>
        <w:t xml:space="preserve"> ./data:/data</w:t>
      </w:r>
    </w:p>
    <w:p w:rsidR="00AC0880" w:rsidRDefault="00AC0880">
      <w:r>
        <w:br w:type="page"/>
      </w:r>
    </w:p>
    <w:p w:rsidR="00DB630D" w:rsidRDefault="00AC0880" w:rsidP="00AC0880">
      <w:pPr>
        <w:pStyle w:val="Heading1"/>
      </w:pPr>
      <w:r>
        <w:lastRenderedPageBreak/>
        <w:t>Sample 3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escape=`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iis</w:t>
      </w:r>
      <w:proofErr w:type="spellEnd"/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SHELL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powershell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"-command"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Install-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WindowsFeature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NET-Framework-45-ASPNET; 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Install-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WindowsFeature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Web-Asp-Net45;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EXPOSE 8000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Import-</w:t>
      </w:r>
      <w:r>
        <w:rPr>
          <w:rFonts w:ascii="Consolas" w:hAnsi="Consolas" w:cs="Consolas"/>
          <w:color w:val="A31515"/>
          <w:sz w:val="19"/>
          <w:szCs w:val="19"/>
        </w:rPr>
        <w:t xml:space="preserve">module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IISAdministration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mkdir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C:\site; </w:t>
      </w:r>
      <w:r>
        <w:rPr>
          <w:rFonts w:ascii="Consolas" w:hAnsi="Consolas" w:cs="Consolas"/>
          <w:color w:val="A31515"/>
          <w:sz w:val="19"/>
          <w:szCs w:val="19"/>
        </w:rPr>
        <w:t>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New-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-Name 'Site' 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r>
        <w:rPr>
          <w:rFonts w:ascii="Consolas" w:hAnsi="Consolas" w:cs="Consolas"/>
          <w:color w:val="A31515"/>
          <w:sz w:val="19"/>
          <w:szCs w:val="19"/>
        </w:rPr>
        <w:t>Port 8000 -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PhysicalPath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"C:\site" 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ApplicationPool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'.NET v4.5'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Import-</w:t>
      </w:r>
      <w:r>
        <w:rPr>
          <w:rFonts w:ascii="Consolas" w:hAnsi="Consolas" w:cs="Consolas"/>
          <w:color w:val="A31515"/>
          <w:sz w:val="19"/>
          <w:szCs w:val="19"/>
        </w:rPr>
        <w:t xml:space="preserve">module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WebAdministration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('IIS:\AppPools\.NET v4.5</w:t>
      </w:r>
      <w:r>
        <w:rPr>
          <w:rFonts w:ascii="Consolas" w:hAnsi="Consolas" w:cs="Consolas"/>
          <w:color w:val="A31515"/>
          <w:sz w:val="19"/>
          <w:szCs w:val="19"/>
        </w:rPr>
        <w:t>') -name "enable32BitAppOnWin64" -Value "true"; `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>Set-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ItemProperty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('</w:t>
      </w:r>
      <w:r>
        <w:rPr>
          <w:rFonts w:ascii="Consolas" w:hAnsi="Consolas" w:cs="Consolas"/>
          <w:color w:val="000000"/>
          <w:sz w:val="19"/>
          <w:szCs w:val="19"/>
        </w:rPr>
        <w:t>IIS:</w:t>
      </w:r>
      <w:r>
        <w:rPr>
          <w:rFonts w:ascii="Consolas" w:hAnsi="Consolas" w:cs="Consolas"/>
          <w:color w:val="A31515"/>
          <w:sz w:val="19"/>
          <w:szCs w:val="19"/>
        </w:rPr>
        <w:t>\AppPools\.NET v4.5') -name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managedRuntimeVersion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 -Value "v4.0";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&amp; c:\windows\system32\inetsrv\appcmd.exe unlock config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section:system.webServer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/handlers; 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webstore/ /site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regsvr32 /s c:\site\CartTrans070013.dll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regsvr32 /s c:\site\WebPublishing070013.dll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880" w:rsidRDefault="00AC0880" w:rsidP="00AC0880">
      <w:pPr>
        <w:pStyle w:val="Heading1"/>
      </w:pPr>
      <w:r>
        <w:t>Sample 4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windowsservercore</w:t>
      </w:r>
      <w:proofErr w:type="spellEnd"/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ARG source=./POS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WORKDIR /app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EXPOSE 2003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$source .</w:t>
      </w:r>
    </w:p>
    <w:p w:rsidR="00AC0880" w:rsidRPr="00AC0880" w:rsidRDefault="00AC0880" w:rsidP="00AC0880">
      <w:r>
        <w:rPr>
          <w:rFonts w:ascii="Consolas" w:hAnsi="Consolas" w:cs="Consolas"/>
          <w:color w:val="000000"/>
          <w:sz w:val="19"/>
          <w:szCs w:val="19"/>
        </w:rPr>
        <w:t>ENTRYPOINT [</w:t>
      </w:r>
      <w:r>
        <w:rPr>
          <w:rFonts w:ascii="Consolas" w:hAnsi="Consolas" w:cs="Consolas"/>
          <w:color w:val="A31515"/>
          <w:sz w:val="19"/>
          <w:szCs w:val="19"/>
        </w:rPr>
        <w:t>"POSServiceConsole.exe"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C0880" w:rsidRDefault="00AC0880" w:rsidP="00AC0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AC0880" w:rsidRDefault="00AC0880">
      <w:r>
        <w:br w:type="page"/>
      </w:r>
    </w:p>
    <w:sectPr w:rsidR="00AC0880" w:rsidSect="00DB63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0D"/>
    <w:rsid w:val="003D336E"/>
    <w:rsid w:val="00AC0880"/>
    <w:rsid w:val="00DB630D"/>
    <w:rsid w:val="00E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3FB9"/>
  <w15:chartTrackingRefBased/>
  <w15:docId w15:val="{AA53EFA9-0B15-4EFE-A977-5EF1B3BB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Derman</dc:creator>
  <cp:keywords/>
  <dc:description/>
  <cp:lastModifiedBy>David Derman</cp:lastModifiedBy>
  <cp:revision>1</cp:revision>
  <cp:lastPrinted>2017-04-05T21:20:00Z</cp:lastPrinted>
  <dcterms:created xsi:type="dcterms:W3CDTF">2017-04-05T21:14:00Z</dcterms:created>
  <dcterms:modified xsi:type="dcterms:W3CDTF">2017-04-05T21:35:00Z</dcterms:modified>
</cp:coreProperties>
</file>