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AE2EB" w14:textId="77777777" w:rsidR="00806C60" w:rsidRPr="00806C60" w:rsidRDefault="00806C60" w:rsidP="00806C60">
      <w:pPr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48"/>
          <w:szCs w:val="48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kern w:val="36"/>
          <w:sz w:val="48"/>
          <w:szCs w:val="48"/>
          <w:lang w:eastAsia="ru-RU" w:bidi="ar-SA"/>
        </w:rPr>
        <w:t>ПОЛИТИКА КОНФИДЕНЦИАЛЬНОСТИ</w:t>
      </w:r>
    </w:p>
    <w:p w14:paraId="24403840" w14:textId="57281F06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Настоящая Политика конфиденциальности персональных данных (далее – Политика конфиденциальности) действует в отношении все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информации, которую компания 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МакРус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(далее Компания) может получить о Пользователе во время использования сайта.</w:t>
      </w:r>
    </w:p>
    <w:p w14:paraId="4EBAB1DC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t>ОПРЕДЕЛЕНИЕ ТЕРМИНОВ</w:t>
      </w:r>
    </w:p>
    <w:p w14:paraId="6B46311E" w14:textId="77777777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 В Политике конфиденциальности используются следующие термины:</w:t>
      </w:r>
    </w:p>
    <w:p w14:paraId="7ED730D3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1.1.1. Персональные данные - любая информация, относящаяся прямо или косвенно к определенному, или определяемому физическому лицу (субъекту персональных данных).</w:t>
      </w:r>
    </w:p>
    <w:p w14:paraId="20790245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1.1.2. Информация – сведения (сообщения, данные) независимо от формы их представления.</w:t>
      </w:r>
    </w:p>
    <w:p w14:paraId="5D58CF08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1.1.3.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330B4810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1.1.4. Обработка персональных данных – любое действие (операция) или совокупность действий (операций), совершаемые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52D865B4" w14:textId="27CA4A2C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1.1.5. Автоматизированная обработка персональных данных – обработка персональных данных с помощью средств вычислительно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техники.</w:t>
      </w:r>
    </w:p>
    <w:p w14:paraId="52C286B4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1.1.6.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14:paraId="0BB678D7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1.1.7. Распространение персональных данных – действия, направленные на раскрытие персональных данных неопределенному кругу лиц.</w:t>
      </w:r>
    </w:p>
    <w:p w14:paraId="72469496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1.1.8. Блокирование персональных данных – временное прекращение обработки персональных данных (за исключением случаев, когда обработка необходима для уточнения персональных данных).</w:t>
      </w:r>
    </w:p>
    <w:p w14:paraId="18BF3F72" w14:textId="1CEF2010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1.1.9. Уничтожение персональных данных – действия, в результате которых становится невозможным восстановить содержание персональных данных в информационно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системе персональных данных и (или) в результате которых уничтожаются материальные носители персональных данных.</w:t>
      </w:r>
    </w:p>
    <w:p w14:paraId="7BF1C31D" w14:textId="546A06D9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1.1.10. Обезличивание персональных данных – действия, в результате которых становится невозможным без использования дополнительно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информации определить принадлежность персональных данных конкретному субъекту персональных данных.</w:t>
      </w:r>
    </w:p>
    <w:p w14:paraId="04D7336A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1.1.11. Информационная система персональных данных – совокупность содержащихся в базах данных персональных данных и обеспечивающих их обработку информационных технологии и технических средств.</w:t>
      </w:r>
    </w:p>
    <w:p w14:paraId="4EDC10FF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1.1.12. Пользователь сайта (далее Пользователь) – лицо, имеющее доступ к Сайту, посредством сети Интернет и использующее Сайт.</w:t>
      </w:r>
    </w:p>
    <w:p w14:paraId="6B84D5E9" w14:textId="14B5ED63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1.1.13. </w:t>
      </w:r>
      <w:proofErr w:type="spellStart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Cookies</w:t>
      </w:r>
      <w:proofErr w:type="spellEnd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— небольшо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фрагмент данных, отправлен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ы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620F2C3A" w14:textId="2D0F70E4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1.1.14. IP-адрес — уникальны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сетево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адрес узла в компьютерно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сети, построенно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на основе стека протоколов TCP/IP.</w:t>
      </w:r>
    </w:p>
    <w:p w14:paraId="7B208C27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t>ОБЩИЕ ПОЛОЖЕНИЯ</w:t>
      </w:r>
    </w:p>
    <w:p w14:paraId="2AADA144" w14:textId="0A4E74D3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2.1. Использование Пользователем Сайта означает согласие с настоящ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Политикой конфиденциальности и условиями обработки персональных данных Пользователя.</w:t>
      </w:r>
    </w:p>
    <w:p w14:paraId="62107329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2.2. В случае несогласия с условиями Политики конфиденциальности Пользователь должен прекратить использование Сайта.</w:t>
      </w:r>
    </w:p>
    <w:p w14:paraId="2C1ED459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2.3. Настоящая Политика конфиденциальности применяется только к Сайту. Сайт не контролирует и не несет ответственность за сайты третьих лиц, на которые Пользователь может перейти по ссылкам, доступным на Сайте.</w:t>
      </w:r>
    </w:p>
    <w:p w14:paraId="35C515C0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2.4. Пользователь предоставляет свои данные добровольно. Компания не проверяет достоверность персональных данных, предоставляемых Пользователем. Пользователь может использовать Сайт без указания каких-либо персональных данных, то есть возможен анонимный просмотр.</w:t>
      </w:r>
    </w:p>
    <w:p w14:paraId="64E04229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2.5. Предоставляя свои персональные данные (путем размещения заявки на Сайте, регистрации на Сайте или иным законным способом), Пользователь добровольно дает своё добровольное согласие на их обработку.</w:t>
      </w:r>
    </w:p>
    <w:p w14:paraId="0A570FD1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2.6. Предоставляя свои персональные данные (путем размещения заявки на Сайте, регистрации на Сайте или иным законным способом), Пользователь соглашается получать от Компании на электронную почту и мобильный телефон информационные, в том числе рекламные сообщения, а также сервисные сообщения, информирующие о заказе и этапах его обработки и исполнения.</w:t>
      </w:r>
    </w:p>
    <w:p w14:paraId="49066E23" w14:textId="1CF3A8E8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2.7. Предоставляя свои персональные данные (путем регистрации на Сайте или иным законным способом), Пользователь соглашается получать электронные рассылки </w:t>
      </w:r>
      <w:proofErr w:type="gramStart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новосте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,</w:t>
      </w:r>
      <w:proofErr w:type="gramEnd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информацию о продуктах и услугах, специальных предложениях и акциях Компании, индивидуальные ответы на обращения по вопросам исполнения заказов/договоров, пользования сервисом.</w:t>
      </w:r>
    </w:p>
    <w:p w14:paraId="16BC0ACF" w14:textId="371B3E44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2.8. Пользователь вправе в любо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момент отписаться от получения электронно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рассылки самостоятельно, нажав на соответствующую ссылку, расположенную внизу каждого письма электронно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рассылки. Пользователь также может отписаться от рассылки, отправив письмо с данным требованием в произвольно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форме на e-</w:t>
      </w:r>
      <w:proofErr w:type="spellStart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mail</w:t>
      </w:r>
      <w:proofErr w:type="spellEnd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: </w:t>
      </w:r>
      <w:hyperlink r:id="rId5" w:history="1">
        <w:r w:rsidR="007A0386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 w:bidi="ar-SA"/>
          </w:rPr>
          <w:t>ooo</w:t>
        </w:r>
        <w:r w:rsidR="007A0386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 w:bidi="ar-SA"/>
          </w:rPr>
          <w:t>.</w:t>
        </w:r>
        <w:r w:rsidR="007A0386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 w:bidi="ar-SA"/>
          </w:rPr>
          <w:t>makrus</w:t>
        </w:r>
        <w:r w:rsidR="007A0386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 w:bidi="ar-SA"/>
          </w:rPr>
          <w:t>@</w:t>
        </w:r>
        <w:r w:rsidR="007A0386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 w:bidi="ar-SA"/>
          </w:rPr>
          <w:t>mail</w:t>
        </w:r>
        <w:r w:rsidR="007A0386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 w:bidi="ar-SA"/>
          </w:rPr>
          <w:t>.ru.</w:t>
        </w:r>
      </w:hyperlink>
    </w:p>
    <w:p w14:paraId="46F775B9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t>ПРЕДМЕТ ПОЛИТИКИ КОНФИДЕНЦИАЛЬНОСТИ</w:t>
      </w:r>
    </w:p>
    <w:p w14:paraId="1E6C21D6" w14:textId="77777777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3.1. Сайт собирает и хранит только те персональные данные, которые необходимы для предоставления сервисов или исполнения соглашении и договоров с Пользователем, за исключением случаев, когда законодательством РФ предусмотрено обязательное хранение персональных данных в течение определенного законом срока.</w:t>
      </w:r>
    </w:p>
    <w:p w14:paraId="355ACA3C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3.2. В Компании обрабатываются следующие персональные данные:</w:t>
      </w:r>
    </w:p>
    <w:p w14:paraId="770D422D" w14:textId="468F5E9C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3.2.1. Персональные данные, которые Пользователь предоставляет о себе самостоятельно при регистрации (создании уч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ё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записи) или в процессе использования сайта, а именно:</w:t>
      </w:r>
    </w:p>
    <w:p w14:paraId="52B0A525" w14:textId="77777777" w:rsidR="00806C60" w:rsidRPr="00806C60" w:rsidRDefault="00806C60" w:rsidP="0080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фамилия, имя, отчество;</w:t>
      </w:r>
    </w:p>
    <w:p w14:paraId="5DBC4C63" w14:textId="77777777" w:rsidR="00806C60" w:rsidRPr="00806C60" w:rsidRDefault="00806C60" w:rsidP="0080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контактный телефон;</w:t>
      </w:r>
    </w:p>
    <w:p w14:paraId="1BCB6AE7" w14:textId="6E2811FB" w:rsidR="00806C60" w:rsidRPr="00806C60" w:rsidRDefault="00806C60" w:rsidP="0080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адрес электронно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почты (e-</w:t>
      </w:r>
      <w:proofErr w:type="spellStart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mail</w:t>
      </w:r>
      <w:proofErr w:type="spellEnd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);</w:t>
      </w:r>
    </w:p>
    <w:p w14:paraId="65D0D9D6" w14:textId="77777777" w:rsidR="00806C60" w:rsidRPr="00806C60" w:rsidRDefault="00806C60" w:rsidP="0080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адрес проживания;</w:t>
      </w:r>
    </w:p>
    <w:p w14:paraId="1841D03E" w14:textId="77777777" w:rsidR="00806C60" w:rsidRPr="00806C60" w:rsidRDefault="00806C60" w:rsidP="00806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другие личные данные Пользователя.</w:t>
      </w:r>
    </w:p>
    <w:p w14:paraId="2FDEAAC6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3.2.2. 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обеспечения, в том числе:</w:t>
      </w:r>
    </w:p>
    <w:p w14:paraId="0C4A3604" w14:textId="77777777" w:rsidR="00806C60" w:rsidRPr="00806C60" w:rsidRDefault="00806C60" w:rsidP="0080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IP адрес;</w:t>
      </w:r>
    </w:p>
    <w:p w14:paraId="1606E0E4" w14:textId="77777777" w:rsidR="00806C60" w:rsidRPr="00806C60" w:rsidRDefault="00806C60" w:rsidP="0080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информация из </w:t>
      </w:r>
      <w:proofErr w:type="spellStart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cookies</w:t>
      </w:r>
      <w:proofErr w:type="spellEnd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;</w:t>
      </w:r>
    </w:p>
    <w:p w14:paraId="20EE4F77" w14:textId="77777777" w:rsidR="00806C60" w:rsidRPr="00806C60" w:rsidRDefault="00806C60" w:rsidP="0080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информация о браузере;</w:t>
      </w:r>
    </w:p>
    <w:p w14:paraId="716B4A64" w14:textId="77777777" w:rsidR="00806C60" w:rsidRPr="00806C60" w:rsidRDefault="00806C60" w:rsidP="0080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время доступа;</w:t>
      </w:r>
    </w:p>
    <w:p w14:paraId="3C11C714" w14:textId="77777777" w:rsidR="00806C60" w:rsidRPr="00806C60" w:rsidRDefault="00806C60" w:rsidP="0080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технические характеристики оборудования и программного обеспечения, используемых Пользователем;</w:t>
      </w:r>
    </w:p>
    <w:p w14:paraId="110F21B6" w14:textId="77777777" w:rsidR="00806C60" w:rsidRPr="00806C60" w:rsidRDefault="00806C60" w:rsidP="0080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сведения о просмотре рекламных баннеров;</w:t>
      </w:r>
    </w:p>
    <w:p w14:paraId="0C8CF59F" w14:textId="77777777" w:rsidR="00806C60" w:rsidRPr="00806C60" w:rsidRDefault="00806C60" w:rsidP="0080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дата и время доступа к сервисам;</w:t>
      </w:r>
    </w:p>
    <w:p w14:paraId="16B79893" w14:textId="77777777" w:rsidR="00806C60" w:rsidRPr="00806C60" w:rsidRDefault="00806C60" w:rsidP="0080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адреса запрашиваемых страниц;</w:t>
      </w:r>
    </w:p>
    <w:p w14:paraId="1C6501A4" w14:textId="77777777" w:rsidR="00806C60" w:rsidRPr="00806C60" w:rsidRDefault="00806C60" w:rsidP="00806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иная подобная информация.</w:t>
      </w:r>
    </w:p>
    <w:p w14:paraId="69FCB9EE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Отключение </w:t>
      </w:r>
      <w:proofErr w:type="spellStart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cookies</w:t>
      </w:r>
      <w:proofErr w:type="spellEnd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может повлечь невозможность доступа к некоторым страницам Сайта.</w:t>
      </w:r>
    </w:p>
    <w:p w14:paraId="1F75D8FF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3.3. Любая иная персональная информация не оговоренная выше (например, история покупок или </w:t>
      </w:r>
      <w:proofErr w:type="gramStart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сообщении ,</w:t>
      </w:r>
      <w:proofErr w:type="gramEnd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переданных посредством онлайн-мессенджеров, установленных на сайте, либо онлайн-форм) подлежит надежному хранению и нераспространению, за исключением случаев, предусмотренных в </w:t>
      </w:r>
      <w:proofErr w:type="spellStart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п.п</w:t>
      </w:r>
      <w:proofErr w:type="spellEnd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 6.4. и 6.5. настоящей Политики конфиденциальности.</w:t>
      </w:r>
    </w:p>
    <w:p w14:paraId="071279F2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lastRenderedPageBreak/>
        <w:t>ПРИНЦИПЫ ОБРАБОТКИ ПЕРСОНАЛЬНОЙ ИНФОРМАЦИИ ПОЛЬЗОВАТЕЛЯ</w:t>
      </w:r>
    </w:p>
    <w:p w14:paraId="6ADCDB14" w14:textId="77777777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Компания гарантирует, что персональные данные, полученные от Пользователей, обрабатываются в соответствии и в целях соблюдения Конституции Российской Федерации, Федерального закона «О персональных данных» N 152-ФЗ от 27.07.2006 года, Постановления Правительства РФ N 687 от 15.09.2008 года, Постановления Правительства РФ N 1119 от 01.11.2012 года и других нормативно-правовых актов с использованием всех необходимых организационно-технических мер по обеспечению безопасности персональных данных в пределах компетенции Компании, во избежание любых изменений, утраты, незаконного использования и несанкционированного доступа.</w:t>
      </w:r>
    </w:p>
    <w:p w14:paraId="35CD87E0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При обработке персональных данных соблюдаются следующие принципы:</w:t>
      </w:r>
    </w:p>
    <w:p w14:paraId="28E26EB9" w14:textId="77777777" w:rsidR="00806C60" w:rsidRPr="00806C60" w:rsidRDefault="00806C60" w:rsidP="0080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обработка персональных данных осуществляется на законной и справедливой основе;</w:t>
      </w:r>
    </w:p>
    <w:p w14:paraId="11BE7A97" w14:textId="77777777" w:rsidR="00806C60" w:rsidRPr="00806C60" w:rsidRDefault="00806C60" w:rsidP="0080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персональные данные не раскрываются третьим лицам и не распространяются без согласия Клиента, за исключением случаев, предусмотренных настоящей Политикой конфиденциальности, а также случаев, требующих раскрытия персональных данных по запросу уполномоченных государственных органов, судопроизводства;</w:t>
      </w:r>
    </w:p>
    <w:p w14:paraId="53719BFE" w14:textId="77777777" w:rsidR="00806C60" w:rsidRPr="00806C60" w:rsidRDefault="00806C60" w:rsidP="0080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определение конкретных законных целей до начала обработки (в т.ч. сбора) персональных данных;</w:t>
      </w:r>
    </w:p>
    <w:p w14:paraId="487A2E66" w14:textId="77777777" w:rsidR="00806C60" w:rsidRPr="00806C60" w:rsidRDefault="00806C60" w:rsidP="0080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ведется сбор только тех персональных данных, которые являются необходимыми и достаточными для заявленной цели обработки; объединение баз данных, содержащих персональные данные, обработка которых осуществляется в целях, несовместимых между собой не допускается;</w:t>
      </w:r>
    </w:p>
    <w:p w14:paraId="1252D1B4" w14:textId="77777777" w:rsidR="00806C60" w:rsidRPr="00806C60" w:rsidRDefault="00806C60" w:rsidP="00806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обработка персональных данных ограничивается достижением конкретных, заранее определенных и законных целей.</w:t>
      </w:r>
    </w:p>
    <w:p w14:paraId="0E43A748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t>ЦЕЛИ СБОРА ПЕРСОНАЛЬНОЙ ИНФОРМАЦИИ ПОЛЬЗОВАТЕЛЯ</w:t>
      </w:r>
    </w:p>
    <w:p w14:paraId="5475342C" w14:textId="77777777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5.1. Персональные данные Пользователя могут использоваться в целях:</w:t>
      </w:r>
    </w:p>
    <w:p w14:paraId="2F5F4C9C" w14:textId="384F7999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5.1.1. Установления с Пользователем обратно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связи, включая направление </w:t>
      </w:r>
      <w:proofErr w:type="gramStart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уведомлении ,</w:t>
      </w:r>
      <w:proofErr w:type="gramEnd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запросов, касающихся использования Сайта, оказания услуг, обработка запросов, заказов и заявок от Пользователя.</w:t>
      </w:r>
    </w:p>
    <w:p w14:paraId="760AC13A" w14:textId="7B37822D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5.1.2. Создания уч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ё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записи для совершения покупок, если Пользователь дал согласие на создание уч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ё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записи.</w:t>
      </w:r>
    </w:p>
    <w:p w14:paraId="15A3D5FE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5.1.3. Идентификации Пользователя, зарегистрированного на Сайте, для оформления заказа и (или) заключения Договора купли-продажи продукции/выполнения работ/оказания услуг.</w:t>
      </w:r>
    </w:p>
    <w:p w14:paraId="495537EE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5.1.4. Предоставления Пользователю доступа к персонализированным ресурсам Сайта.</w:t>
      </w:r>
    </w:p>
    <w:p w14:paraId="654F8A50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5.1.5. Анализа данных и проведения различных исследовании.</w:t>
      </w:r>
    </w:p>
    <w:p w14:paraId="377A0BA2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5.1.6. Таргетирования рекламных материалов.</w:t>
      </w:r>
    </w:p>
    <w:p w14:paraId="601D2742" w14:textId="167B91B2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5.1.7. Предоставления Пользователю с его согласия, информации об обновлениях продукции, специальных предложениях, информации о ценах, новостно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рассылки и иных сведении о Компании.</w:t>
      </w:r>
    </w:p>
    <w:p w14:paraId="5977EDE9" w14:textId="650A5DB3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5.1.8. Осуществления рекламно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деятельности с согласия Пользователя, в том числе информирования об акциях, скидках и специальных предложениях.</w:t>
      </w:r>
    </w:p>
    <w:p w14:paraId="68EEE2CD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t>СПОСОБЫ И СРОКИ ОБРАБОТКИ ПЕРСОНАЛЬНОЙ ИНФОРМАЦИИ</w:t>
      </w:r>
    </w:p>
    <w:p w14:paraId="2F7FC68A" w14:textId="77777777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6.1. Компания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14:paraId="53F05D78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6.2. Обработка персональных данных Пользователя осуществляется без ограничения срока.</w:t>
      </w:r>
    </w:p>
    <w:p w14:paraId="473EAD6B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6.3. Обработка персональных данных осуществляется следующими способами:</w:t>
      </w:r>
    </w:p>
    <w:p w14:paraId="4A8FC021" w14:textId="77777777" w:rsidR="00806C60" w:rsidRPr="00806C60" w:rsidRDefault="00806C60" w:rsidP="00806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неавтоматизированная обработка персональных данных;</w:t>
      </w:r>
    </w:p>
    <w:p w14:paraId="07CA9F2A" w14:textId="66E0D1DE" w:rsidR="00806C60" w:rsidRPr="00806C60" w:rsidRDefault="00806C60" w:rsidP="00806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автоматизированная обработка персональных данных с передаче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полученно</w:t>
      </w:r>
      <w:r w:rsidR="007A038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информации по информационно-телекоммуникационным сетям или без таковой;</w:t>
      </w:r>
    </w:p>
    <w:p w14:paraId="0348B453" w14:textId="77777777" w:rsidR="00806C60" w:rsidRPr="00806C60" w:rsidRDefault="00806C60" w:rsidP="00806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смешанная обработка персональных данных.</w:t>
      </w:r>
    </w:p>
    <w:p w14:paraId="173A921F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6.4. Предоставляя свои персональные данные (путем размещения заявки/регистрации на Сайте или иным законным способом), Пользователь соглашается с тем, что Компания вправе осуществлять предоставление его персональных данных третьим лицам, в частности:</w:t>
      </w:r>
    </w:p>
    <w:p w14:paraId="3D046B0F" w14:textId="77777777" w:rsidR="00806C60" w:rsidRPr="00806C60" w:rsidRDefault="00806C60" w:rsidP="00806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курьерским службам,</w:t>
      </w:r>
    </w:p>
    <w:p w14:paraId="6D8BE6FA" w14:textId="06C04292" w:rsidR="00806C60" w:rsidRPr="00806C60" w:rsidRDefault="00806C60" w:rsidP="00806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организациями почтово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связи,</w:t>
      </w:r>
    </w:p>
    <w:p w14:paraId="2B28FE6E" w14:textId="3E69CB70" w:rsidR="00806C60" w:rsidRPr="00806C60" w:rsidRDefault="00806C60" w:rsidP="00806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юридическим лицам, исключительно в целях выполнения заказа Пользователя, оформленного на Сайте, включая исполнение заявки/заказа/запроса, доставку продукции, выполнение работ, оказание услуг.</w:t>
      </w:r>
    </w:p>
    <w:p w14:paraId="5EB5944E" w14:textId="6C89E215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6.5. Персональные данные Пользователя могут быть переданы уполномоченным органам государственно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власти Российской Федерации только по основаниям и в порядке, установленным законодательством Российской Федерации.</w:t>
      </w:r>
    </w:p>
    <w:p w14:paraId="77076613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t>ОБЯЗАТЕЛЬСТВА СТОРОН</w:t>
      </w:r>
    </w:p>
    <w:p w14:paraId="71E3DCC3" w14:textId="77777777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7.1. Пользователь обязан:</w:t>
      </w:r>
    </w:p>
    <w:p w14:paraId="4D991A67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7.1.1. Предоставить информацию о персональных данных, необходимую для пользования Сайтом.</w:t>
      </w:r>
    </w:p>
    <w:p w14:paraId="0596BB1C" w14:textId="75A4F725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7.1.2. При необходимости своевременно обновлять, дополнять предоставленную информацию о персональных данных в случае изменения данно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информации.</w:t>
      </w:r>
    </w:p>
    <w:p w14:paraId="0294E4E9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7.2. Компания обязана:</w:t>
      </w:r>
    </w:p>
    <w:p w14:paraId="251E79EA" w14:textId="1F51941A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7.2.1. Использовать полученную информацию исключительно для целе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, указанных в разделе 5 настоящей Политики конфиденциальности.</w:t>
      </w:r>
    </w:p>
    <w:p w14:paraId="1D37D37D" w14:textId="23D67E62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7.2.2. Принимать необходимые организационные и технические меры для защиты персональных данных Пользователя от неправомерного или случайного доступа к ним, уничтожения, изменения, блокирования, копирования, предоставления (за исключением случаев, предусмотренных </w:t>
      </w:r>
      <w:proofErr w:type="spellStart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п.п</w:t>
      </w:r>
      <w:proofErr w:type="spellEnd"/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 6.4. и 6.5. настоящей Политики конфиденциальности), распространения, а также от иных неправомерных действий в отношении персональных данных. Компания вправе поручить обработку персональных данных Пользователе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третьим лицам, на основании заключаемого с этими лицами договора, условиями которого будет обязательство соблюдать принципы и правила обработки и защиты персональных данных, предусмотренные Федеральным законом № 152-ФЗ «О персональных данных».</w:t>
      </w:r>
    </w:p>
    <w:p w14:paraId="01B925DA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7.2.3.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36EDBB97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t>ОТВЕТСТВЕННОСТЬ</w:t>
      </w:r>
    </w:p>
    <w:p w14:paraId="59426DD1" w14:textId="6D1401A1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8.1. За неисполнение/ненадлежащее исполнение настояще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Политики конфиденциальности Компания несет ответственность, предусмотренную де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ствующим законодательством РФ.</w:t>
      </w:r>
    </w:p>
    <w:p w14:paraId="647BD339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8.2. Пользователь несет ответственность за достоверность сведений, указанных им при размещении заявки/регистрации на Сайте.</w:t>
      </w:r>
    </w:p>
    <w:p w14:paraId="7D632BE9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t>КАК СВЯЗАТЬСЯ С КОМПАНИЕЙ</w:t>
      </w:r>
    </w:p>
    <w:p w14:paraId="609893A9" w14:textId="5E6D8E1B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9.1. Клиент может обратиться в Компанию с запросом, касающимся обработки его персональных данных, направив письмо с темой «Запрос о персональных данных» (либо «Отзыв согласия на обработку персональных данных» в случае отзыва согласия на обработку персональных данных) на адрес электронной почты: </w:t>
      </w:r>
      <w:hyperlink r:id="rId6" w:history="1">
        <w:r w:rsidR="00962B4D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 w:bidi="ar-SA"/>
          </w:rPr>
          <w:t>ooo</w:t>
        </w:r>
        <w:r w:rsidR="00962B4D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 w:bidi="ar-SA"/>
          </w:rPr>
          <w:t>.</w:t>
        </w:r>
        <w:r w:rsidR="00962B4D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 w:bidi="ar-SA"/>
          </w:rPr>
          <w:t>makrus</w:t>
        </w:r>
        <w:r w:rsidR="00962B4D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 w:bidi="ar-SA"/>
          </w:rPr>
          <w:t>@</w:t>
        </w:r>
        <w:r w:rsidR="00962B4D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 w:bidi="ar-SA"/>
          </w:rPr>
          <w:t>mail</w:t>
        </w:r>
        <w:r w:rsidR="00962B4D" w:rsidRPr="00C94C2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 w:bidi="ar-SA"/>
          </w:rPr>
          <w:t>.ru</w:t>
        </w:r>
      </w:hyperlink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 или на адрес: </w:t>
      </w:r>
      <w:r w:rsidR="00962B4D" w:rsidRPr="00962B4D">
        <w:rPr>
          <w:b/>
          <w:bCs/>
          <w:color w:val="31393C"/>
          <w:szCs w:val="22"/>
        </w:rPr>
        <w:t>49342, КАЛУЖСКАЯ ОБЛАСТЬ, М.Р-Н ЖИЗДРИНСКИЙ, С.П.СЕЛО СТУДЕНЕЦ, Ж/Д_СТ ЗИКЕЕВО, ПЕР ЖЕЛЕЗНОДОРОЖНЫЙ, Д. 6А</w:t>
      </w:r>
    </w:p>
    <w:p w14:paraId="5865AAB6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 случае направления официального запроса в Компанию в тексте запроса необходимо указать:</w:t>
      </w:r>
    </w:p>
    <w:p w14:paraId="4F52ECAC" w14:textId="77777777" w:rsidR="00806C60" w:rsidRPr="00806C60" w:rsidRDefault="00806C60" w:rsidP="00806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фамилию, имя, отчество Клиента или его представителя;</w:t>
      </w:r>
    </w:p>
    <w:p w14:paraId="3B4E532F" w14:textId="77777777" w:rsidR="00806C60" w:rsidRPr="00806C60" w:rsidRDefault="00806C60" w:rsidP="00806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номер основного документа, удостоверяющего личность Клиента или его представителя, сведения о дате выдачи указанного документа и выдавшем его органе;</w:t>
      </w:r>
    </w:p>
    <w:p w14:paraId="46D9FD9A" w14:textId="77777777" w:rsidR="00806C60" w:rsidRPr="00806C60" w:rsidRDefault="00806C60" w:rsidP="00806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сведения, подтверждающие наличие у Клиента отношений с Компанией;</w:t>
      </w:r>
    </w:p>
    <w:p w14:paraId="33E2DA62" w14:textId="77777777" w:rsidR="00806C60" w:rsidRPr="00806C60" w:rsidRDefault="00806C60" w:rsidP="00806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информацию для обратной связи с целью направления Компанией ответа на запрос.</w:t>
      </w:r>
    </w:p>
    <w:p w14:paraId="20E0A87C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t>РАЗРЕШЕНИЕ СПОРОВ</w:t>
      </w:r>
    </w:p>
    <w:p w14:paraId="65AC7071" w14:textId="77777777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10.1. До обращения в суд с иском по спорам, возникающим из отношении между Пользователем Сайта и Компанией, обязательным является предъявление претензии (письменного предложения о добровольном урегулировании спора).</w:t>
      </w:r>
    </w:p>
    <w:p w14:paraId="23627F43" w14:textId="05F050BB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10.2. Получатель претензии в течение 30 календарных дне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со дня получения претензии уведомляет заявителя претензии о результатах ее рассмотрения.</w:t>
      </w:r>
    </w:p>
    <w:p w14:paraId="14B8E983" w14:textId="05ECB14E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10.3. При недостижении соглашения спор может быть передан на рассмотрение в суд в соответствии с де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ствующим законодательством Российской Федерации.</w:t>
      </w:r>
    </w:p>
    <w:p w14:paraId="14E2F499" w14:textId="39C436F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10.4. К настояще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Политике конфиденциальности и отношениям между Пользователем и Компание</w:t>
      </w:r>
      <w:r w:rsidR="00962B4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й</w:t>
      </w: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сайта применяется действующее законодательство Российской Федерации.</w:t>
      </w:r>
    </w:p>
    <w:p w14:paraId="61CE5949" w14:textId="77777777" w:rsidR="00806C60" w:rsidRPr="00806C60" w:rsidRDefault="00806C60" w:rsidP="00806C60">
      <w:pPr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</w:pPr>
      <w:r w:rsidRPr="00806C60">
        <w:rPr>
          <w:rFonts w:ascii="Times New Roman" w:eastAsia="Times New Roman" w:hAnsi="Times New Roman" w:cs="Times New Roman"/>
          <w:b/>
          <w:bCs/>
          <w:caps/>
          <w:sz w:val="39"/>
          <w:szCs w:val="39"/>
          <w:lang w:eastAsia="ru-RU" w:bidi="ar-SA"/>
        </w:rPr>
        <w:t>ДОПОЛНИТЕЛЬНЫЕ УСЛОВИЯ</w:t>
      </w:r>
    </w:p>
    <w:p w14:paraId="44443F34" w14:textId="77777777" w:rsidR="00806C60" w:rsidRPr="00806C60" w:rsidRDefault="00806C60" w:rsidP="00806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11.1. Политика конфиденциальности является общедоступной и подлежит размещению на Сайте.</w:t>
      </w:r>
    </w:p>
    <w:p w14:paraId="09398722" w14:textId="77777777" w:rsidR="00806C60" w:rsidRPr="00806C60" w:rsidRDefault="00806C60" w:rsidP="00806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11.2. Компания вправе вносить изменения в настоящую Политику конфиденциальности без согласия Пользователя.</w:t>
      </w:r>
    </w:p>
    <w:p w14:paraId="0686DE94" w14:textId="7132C29D" w:rsidR="00806C60" w:rsidRPr="00962B4D" w:rsidRDefault="00806C60" w:rsidP="00962B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06C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11.3.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  <w:bookmarkStart w:id="0" w:name="_GoBack"/>
      <w:bookmarkEnd w:id="0"/>
    </w:p>
    <w:p w14:paraId="2E8CCC57" w14:textId="77777777" w:rsidR="00806C60" w:rsidRDefault="00806C60"/>
    <w:sectPr w:rsidR="00806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153DA"/>
    <w:multiLevelType w:val="multilevel"/>
    <w:tmpl w:val="2F9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32150"/>
    <w:multiLevelType w:val="multilevel"/>
    <w:tmpl w:val="63D0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E23FB"/>
    <w:multiLevelType w:val="multilevel"/>
    <w:tmpl w:val="3C5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93AFD"/>
    <w:multiLevelType w:val="multilevel"/>
    <w:tmpl w:val="7F38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449C7"/>
    <w:multiLevelType w:val="multilevel"/>
    <w:tmpl w:val="5AB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02391"/>
    <w:multiLevelType w:val="multilevel"/>
    <w:tmpl w:val="517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41"/>
    <w:rsid w:val="001E27D3"/>
    <w:rsid w:val="005B0CD3"/>
    <w:rsid w:val="007A0386"/>
    <w:rsid w:val="00806C60"/>
    <w:rsid w:val="00877E41"/>
    <w:rsid w:val="00962B4D"/>
    <w:rsid w:val="00EB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2EF2"/>
  <w15:chartTrackingRefBased/>
  <w15:docId w15:val="{800528D2-A0BD-478B-910D-C640779D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link w:val="10"/>
    <w:uiPriority w:val="9"/>
    <w:qFormat/>
    <w:rsid w:val="00806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link w:val="20"/>
    <w:uiPriority w:val="9"/>
    <w:qFormat/>
    <w:rsid w:val="00806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C60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806C60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a3">
    <w:name w:val="Normal (Web)"/>
    <w:basedOn w:val="a"/>
    <w:uiPriority w:val="99"/>
    <w:semiHidden/>
    <w:unhideWhenUsed/>
    <w:rsid w:val="00806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4">
    <w:name w:val="Hyperlink"/>
    <w:basedOn w:val="a0"/>
    <w:uiPriority w:val="99"/>
    <w:unhideWhenUsed/>
    <w:rsid w:val="00806C6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A0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o.makrus@mail.ru" TargetMode="External"/><Relationship Id="rId5" Type="http://schemas.openxmlformats.org/officeDocument/2006/relationships/hyperlink" Target="mailto:ooo.makrus@mail.ru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Макаров</dc:creator>
  <cp:keywords/>
  <dc:description/>
  <cp:lastModifiedBy>Михаил Макаров</cp:lastModifiedBy>
  <cp:revision>2</cp:revision>
  <dcterms:created xsi:type="dcterms:W3CDTF">2025-02-17T19:34:00Z</dcterms:created>
  <dcterms:modified xsi:type="dcterms:W3CDTF">2025-02-17T19:34:00Z</dcterms:modified>
</cp:coreProperties>
</file>