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kcb4obj8stp" w:id="0"/>
      <w:bookmarkEnd w:id="0"/>
      <w:r w:rsidDel="00000000" w:rsidR="00000000" w:rsidRPr="00000000">
        <w:rPr>
          <w:rtl w:val="0"/>
        </w:rPr>
        <w:t xml:space="preserve">Regulations Tracking Proposal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ddtnatmhwih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analysis of the 96 regulations currently being tracked in CSV format, I'm proposing we add regulations tracking to the Airtable database using a separate table structure that mirrors the existing Bills workflow where appropriate, with key additions for regulation-specific needs.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hdor4c5dlf8b" w:id="2"/>
      <w:bookmarkEnd w:id="2"/>
      <w:r w:rsidDel="00000000" w:rsidR="00000000" w:rsidRPr="00000000">
        <w:rPr>
          <w:rtl w:val="0"/>
        </w:rPr>
        <w:t xml:space="preserve">Key Findings from Data Analysis: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96 regulations across 29 states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are type "REGULATION" (vs bills which have H/S/etc.)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57 regulations tagged with "Pregnancy" policy area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32 newly tracked, 92 with status changes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Similar policy categorization to bills (Abortion, FamilyPlanning, Insurance, etc.)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Multiple issuing agencies (Health departments, licensing boards, insurance commissioners)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Both emergency and standard regulations present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f6uh4m1obws4" w:id="3"/>
      <w:bookmarkEnd w:id="3"/>
      <w:r w:rsidDel="00000000" w:rsidR="00000000" w:rsidRPr="00000000">
        <w:rPr>
          <w:rtl w:val="0"/>
        </w:rPr>
        <w:t xml:space="preserve">Recommended Structure: New "Regulations" Table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6zjtlo4h13v" w:id="4"/>
      <w:bookmarkEnd w:id="4"/>
      <w:r w:rsidDel="00000000" w:rsidR="00000000" w:rsidRPr="00000000">
        <w:rPr>
          <w:rtl w:val="0"/>
        </w:rPr>
        <w:t xml:space="preserve">Core Fields (Mirroring Bills Table)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RegID</w:t>
      </w:r>
      <w:r w:rsidDel="00000000" w:rsidR="00000000" w:rsidRPr="00000000">
        <w:rPr>
          <w:rtl w:val="0"/>
        </w:rPr>
        <w:t xml:space="preserve"> (Formula):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{State}-REG-{Number}-{Year}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(Single Select) - use same state options as Bills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(Number) - regulation number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Year</w:t>
      </w:r>
      <w:r w:rsidDel="00000000" w:rsidR="00000000" w:rsidRPr="00000000">
        <w:rPr>
          <w:rtl w:val="0"/>
        </w:rPr>
        <w:t xml:space="preserve"> (Number) - year of regulation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(Long Text) - full regulation title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(Rich Text) - from StateNet "Summary"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&amp; History: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</w:t>
      </w:r>
      <w:r w:rsidDel="00000000" w:rsidR="00000000" w:rsidRPr="00000000">
        <w:rPr>
          <w:rtl w:val="0"/>
        </w:rPr>
        <w:t xml:space="preserve"> (Single Select):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Proposed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Comment Period (with end date tracking)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Adopted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Emergency Adopted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Effective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Challenged (legally)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(Rich Text) - for manual status updates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StateNet History</w:t>
      </w:r>
      <w:r w:rsidDel="00000000" w:rsidR="00000000" w:rsidRPr="00000000">
        <w:rPr>
          <w:rtl w:val="0"/>
        </w:rPr>
        <w:t xml:space="preserve"> (Multiline Text) - from "Last Status Date"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Action</w:t>
      </w:r>
      <w:r w:rsidDel="00000000" w:rsidR="00000000" w:rsidRPr="00000000">
        <w:rPr>
          <w:rtl w:val="0"/>
        </w:rPr>
        <w:t xml:space="preserve"> (Date) - automated from History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 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 Period End</w:t>
      </w:r>
      <w:r w:rsidDel="00000000" w:rsidR="00000000" w:rsidRPr="00000000">
        <w:rPr>
          <w:rtl w:val="0"/>
        </w:rPr>
        <w:t xml:space="preserve"> (Date) - critical for public participation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Adopted 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Adopted Date</w:t>
      </w:r>
      <w:r w:rsidDel="00000000" w:rsidR="00000000" w:rsidRPr="00000000">
        <w:rPr>
          <w:rtl w:val="0"/>
        </w:rPr>
        <w:t xml:space="preserve"> (Date) - immediate effect tracking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Expiration Date</w:t>
      </w:r>
      <w:r w:rsidDel="00000000" w:rsidR="00000000" w:rsidRPr="00000000">
        <w:rPr>
          <w:rtl w:val="0"/>
        </w:rPr>
        <w:t xml:space="preserve"> (Date) - for emergency regulations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Policy Classification (Same as Bills):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</w:t>
      </w:r>
      <w:r w:rsidDel="00000000" w:rsidR="00000000" w:rsidRPr="00000000">
        <w:rPr>
          <w:rtl w:val="0"/>
        </w:rPr>
        <w:t xml:space="preserve"> (Multiple Select) - Protective/Restrictive/Neutral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Policies Record Link</w:t>
      </w:r>
      <w:r w:rsidDel="00000000" w:rsidR="00000000" w:rsidRPr="00000000">
        <w:rPr>
          <w:rtl w:val="0"/>
        </w:rPr>
        <w:t xml:space="preserve"> - link to existing policies table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Categories</w:t>
      </w:r>
      <w:r w:rsidDel="00000000" w:rsidR="00000000" w:rsidRPr="00000000">
        <w:rPr>
          <w:rtl w:val="0"/>
        </w:rPr>
        <w:t xml:space="preserve"> (Lookup) - from linked policies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Policies (access)</w:t>
      </w:r>
      <w:r w:rsidDel="00000000" w:rsidR="00000000" w:rsidRPr="00000000">
        <w:rPr>
          <w:rtl w:val="0"/>
        </w:rPr>
        <w:t xml:space="preserve"> (Multiple Select) - same options as bills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Categories (Access)</w:t>
      </w:r>
      <w:r w:rsidDel="00000000" w:rsidR="00000000" w:rsidRPr="00000000">
        <w:rPr>
          <w:rtl w:val="0"/>
        </w:rPr>
        <w:t xml:space="preserve"> (Multiple Select) - for StateNet imports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f9p3fv61gdrt" w:id="5"/>
      <w:bookmarkEnd w:id="5"/>
      <w:r w:rsidDel="00000000" w:rsidR="00000000" w:rsidRPr="00000000">
        <w:rPr>
          <w:rtl w:val="0"/>
        </w:rPr>
        <w:t xml:space="preserve">Regulation-Specific Fields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s5q9gjxgnm" w:id="6"/>
      <w:bookmarkEnd w:id="6"/>
      <w:r w:rsidDel="00000000" w:rsidR="00000000" w:rsidRPr="00000000">
        <w:rPr>
          <w:rtl w:val="0"/>
        </w:rPr>
        <w:t xml:space="preserve">Regulation Type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Regulation Type</w:t>
      </w:r>
      <w:r w:rsidDel="00000000" w:rsidR="00000000" w:rsidRPr="00000000">
        <w:rPr>
          <w:rtl w:val="0"/>
        </w:rPr>
        <w:t xml:space="preserve"> (Single Select):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Standard Rulemaking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Emergency Rule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Temporary Rule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Guidance/Bulletin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3b9hh0q13bhp" w:id="7"/>
      <w:bookmarkEnd w:id="7"/>
      <w:r w:rsidDel="00000000" w:rsidR="00000000" w:rsidRPr="00000000">
        <w:rPr>
          <w:rtl w:val="0"/>
        </w:rPr>
        <w:t xml:space="preserve">Agency Information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Issuing Agency</w:t>
      </w:r>
      <w:r w:rsidDel="00000000" w:rsidR="00000000" w:rsidRPr="00000000">
        <w:rPr>
          <w:rtl w:val="0"/>
        </w:rPr>
        <w:t xml:space="preserve"> (Long Text) - which department/board issued it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 Type</w:t>
      </w:r>
      <w:r w:rsidDel="00000000" w:rsidR="00000000" w:rsidRPr="00000000">
        <w:rPr>
          <w:rtl w:val="0"/>
        </w:rPr>
        <w:t xml:space="preserve"> (Single Select):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Health Department </w:t>
      </w:r>
      <w:r w:rsidDel="00000000" w:rsidR="00000000" w:rsidRPr="00000000">
        <w:rPr>
          <w:i w:val="1"/>
          <w:iCs w:val="1"/>
          <w:rtl w:val="0"/>
        </w:rPr>
        <w:t xml:space="preserve">(Priority)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Professional Licensing Board </w:t>
      </w:r>
      <w:r w:rsidDel="00000000" w:rsidR="00000000" w:rsidRPr="00000000">
        <w:rPr>
          <w:i w:val="1"/>
          <w:iCs w:val="1"/>
          <w:rtl w:val="0"/>
        </w:rPr>
        <w:t xml:space="preserve">(Priority - Medical/Pharmacist)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Insurance Commissioner </w:t>
      </w:r>
      <w:r w:rsidDel="00000000" w:rsidR="00000000" w:rsidRPr="00000000">
        <w:rPr>
          <w:i w:val="1"/>
          <w:iCs w:val="1"/>
          <w:rtl w:val="0"/>
        </w:rPr>
        <w:t xml:space="preserve">(Priority)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Medicaid Agency </w:t>
      </w:r>
      <w:r w:rsidDel="00000000" w:rsidR="00000000" w:rsidRPr="00000000">
        <w:rPr>
          <w:i w:val="1"/>
          <w:iCs w:val="1"/>
          <w:rtl w:val="0"/>
        </w:rPr>
        <w:t xml:space="preserve">(Priority)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Reg ID</w:t>
      </w:r>
      <w:r w:rsidDel="00000000" w:rsidR="00000000" w:rsidRPr="00000000">
        <w:rPr>
          <w:rtl w:val="0"/>
        </w:rPr>
        <w:t xml:space="preserve"> (Text) - official state identifier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</w:t>
      </w:r>
      <w:r w:rsidDel="00000000" w:rsidR="00000000" w:rsidRPr="00000000">
        <w:rPr>
          <w:rtl w:val="0"/>
        </w:rPr>
        <w:t xml:space="preserve"> (Text) - regulatory citation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(Long Text) - regulatory contact information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uzw6rkppotrs" w:id="8"/>
      <w:bookmarkEnd w:id="8"/>
      <w:r w:rsidDel="00000000" w:rsidR="00000000" w:rsidRPr="00000000">
        <w:rPr>
          <w:rtl w:val="0"/>
        </w:rPr>
        <w:t xml:space="preserve">Links &amp; References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StateNet Link</w:t>
      </w:r>
      <w:r w:rsidDel="00000000" w:rsidR="00000000" w:rsidRPr="00000000">
        <w:rPr>
          <w:rtl w:val="0"/>
        </w:rPr>
        <w:t xml:space="preserve"> (URL) - link to StateNet record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Bills</w:t>
      </w:r>
      <w:r w:rsidDel="00000000" w:rsidR="00000000" w:rsidRPr="00000000">
        <w:rPr>
          <w:rtl w:val="0"/>
        </w:rPr>
        <w:t xml:space="preserve"> (Link to Records) - connect to enabling legislation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Supersedes</w:t>
      </w:r>
      <w:r w:rsidDel="00000000" w:rsidR="00000000" w:rsidRPr="00000000">
        <w:rPr>
          <w:rtl w:val="0"/>
        </w:rPr>
        <w:t xml:space="preserve"> (Link to Records) - link to previous regulation if replaced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Superseded By</w:t>
      </w:r>
      <w:r w:rsidDel="00000000" w:rsidR="00000000" w:rsidRPr="00000000">
        <w:rPr>
          <w:rtl w:val="0"/>
        </w:rPr>
        <w:t xml:space="preserve"> (Link to Records) - link to newer regulation if replaced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eclc57qjwtiu" w:id="9"/>
      <w:bookmarkEnd w:id="9"/>
      <w:r w:rsidDel="00000000" w:rsidR="00000000" w:rsidRPr="00000000">
        <w:rPr>
          <w:rtl w:val="0"/>
        </w:rPr>
        <w:t xml:space="preserve">Legal Status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Status</w:t>
      </w:r>
      <w:r w:rsidDel="00000000" w:rsidR="00000000" w:rsidRPr="00000000">
        <w:rPr>
          <w:rtl w:val="0"/>
        </w:rPr>
        <w:t xml:space="preserve"> (Single Select):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Effect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Enjoined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Challenge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Vacated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awv72gxucped" w:id="10"/>
      <w:bookmarkEnd w:id="10"/>
      <w:r w:rsidDel="00000000" w:rsidR="00000000" w:rsidRPr="00000000">
        <w:rPr>
          <w:rtl w:val="0"/>
        </w:rPr>
        <w:t xml:space="preserve">Process Fields (Same as Bills)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Status</w:t>
      </w:r>
      <w:r w:rsidDel="00000000" w:rsidR="00000000" w:rsidRPr="00000000">
        <w:rPr>
          <w:rtl w:val="0"/>
        </w:rPr>
        <w:t xml:space="preserve"> (Single Select) - Needs Review/In Progress/Complete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 Blurb</w:t>
      </w:r>
      <w:r w:rsidDel="00000000" w:rsidR="00000000" w:rsidRPr="00000000">
        <w:rPr>
          <w:rtl w:val="0"/>
        </w:rPr>
        <w:t xml:space="preserve"> (Multiline Text) - if needed for website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Notes</w:t>
      </w:r>
      <w:r w:rsidDel="00000000" w:rsidR="00000000" w:rsidRPr="00000000">
        <w:rPr>
          <w:rtl w:val="0"/>
        </w:rPr>
        <w:t xml:space="preserve"> (Rich Text)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StateNet Import Link</w:t>
      </w:r>
      <w:r w:rsidDel="00000000" w:rsidR="00000000" w:rsidRPr="00000000">
        <w:rPr>
          <w:rtl w:val="0"/>
        </w:rPr>
        <w:t xml:space="preserve"> (Link to Records) - to Regulations Import table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 Date</w:t>
      </w:r>
      <w:r w:rsidDel="00000000" w:rsidR="00000000" w:rsidRPr="00000000">
        <w:rPr>
          <w:rtl w:val="0"/>
        </w:rPr>
        <w:t xml:space="preserve"> (Created Time)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 (Modified Time)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By</w:t>
      </w:r>
      <w:r w:rsidDel="00000000" w:rsidR="00000000" w:rsidRPr="00000000">
        <w:rPr>
          <w:rtl w:val="0"/>
        </w:rPr>
        <w:t xml:space="preserve"> (Collaborator)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1814rho1in4t" w:id="11"/>
      <w:bookmarkEnd w:id="11"/>
      <w:r w:rsidDel="00000000" w:rsidR="00000000" w:rsidRPr="00000000">
        <w:rPr>
          <w:rtl w:val="0"/>
        </w:rPr>
        <w:t xml:space="preserve">New "StateNet Regulations Import" Table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Similar to existing StateNet Raw Import, with all CSV fields mapped directly.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v10z1riip078" w:id="12"/>
      <w:bookmarkEnd w:id="12"/>
      <w:r w:rsidDel="00000000" w:rsidR="00000000" w:rsidRPr="00000000">
        <w:rPr>
          <w:rtl w:val="0"/>
        </w:rPr>
        <w:t xml:space="preserve">Implementation Decisions Based on Feedback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2sugry772ocq" w:id="13"/>
      <w:bookmarkEnd w:id="13"/>
      <w:r w:rsidDel="00000000" w:rsidR="00000000" w:rsidRPr="00000000">
        <w:rPr>
          <w:rtl w:val="0"/>
        </w:rPr>
        <w:t xml:space="preserve">1. Scope &amp; Tracking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Track </w:t>
      </w:r>
      <w:r w:rsidDel="00000000" w:rsidR="00000000" w:rsidRPr="00000000">
        <w:rPr>
          <w:b w:val="1"/>
          <w:bCs w:val="1"/>
          <w:rtl w:val="0"/>
        </w:rPr>
        <w:t xml:space="preserve">state regulations only</w:t>
      </w:r>
      <w:r w:rsidDel="00000000" w:rsidR="00000000" w:rsidRPr="00000000">
        <w:rPr>
          <w:rtl w:val="0"/>
        </w:rPr>
        <w:t xml:space="preserve"> (not federal or local/municipal)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Candace confirmed: "Just state should be tracked"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xocn6k6l04zz" w:id="14"/>
      <w:bookmarkEnd w:id="14"/>
      <w:r w:rsidDel="00000000" w:rsidR="00000000" w:rsidRPr="00000000">
        <w:rPr>
          <w:rtl w:val="0"/>
        </w:rPr>
        <w:t xml:space="preserve">2. Priority Agencies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Focus on high-priority agencies with specific tracking: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Departments ✓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Medicaid Agencies ✓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Medical and Pharmacist Licensing Boards ✓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Insurance Commissioners ✓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As noted by Candace: These are the priority agencies for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bbmwcobu0crf" w:id="15"/>
      <w:bookmarkEnd w:id="15"/>
      <w:r w:rsidDel="00000000" w:rsidR="00000000" w:rsidRPr="00000000">
        <w:rPr>
          <w:rtl w:val="0"/>
        </w:rPr>
        <w:t xml:space="preserve">3. Historical Data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Import only the 96 regulations from current CSV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Candace confirmed: "I don't think we need historical data beyond what's in the current CSV"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yerx4771uokw" w:id="16"/>
      <w:bookmarkEnd w:id="16"/>
      <w:r w:rsidDel="00000000" w:rsidR="00000000" w:rsidRPr="00000000">
        <w:rPr>
          <w:rtl w:val="0"/>
        </w:rPr>
        <w:t xml:space="preserve">4. Policy Classification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Use the same policy categorization system as bills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Intent tags (Protective/Restrictive/Neutral) assigned during review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Candace agreed with this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b01z98op38y1" w:id="17"/>
      <w:bookmarkEnd w:id="17"/>
      <w:r w:rsidDel="00000000" w:rsidR="00000000" w:rsidRPr="00000000">
        <w:rPr>
          <w:rtl w:val="0"/>
        </w:rPr>
        <w:t xml:space="preserve">5. Comment Period Tracking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Include comment period fields for future use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Candace noted: "Guttmacher hasn't historically done this but I think it's important to have that option in case we want to do so in the future"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kjpygax76i7s" w:id="18"/>
      <w:bookmarkEnd w:id="18"/>
      <w:r w:rsidDel="00000000" w:rsidR="00000000" w:rsidRPr="00000000">
        <w:rPr>
          <w:rtl w:val="0"/>
        </w:rPr>
        <w:t xml:space="preserve">6. Legal Challenge Tracking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</w:t>
      </w:r>
      <w:r w:rsidDel="00000000" w:rsidR="00000000" w:rsidRPr="00000000">
        <w:rPr>
          <w:rtl w:val="0"/>
        </w:rPr>
        <w:t xml:space="preserve">: Follow up with Mollie about StateNet coverage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Candace noted: "I don't know if State Net picks this up but we should follow up with Mollie on this"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Include Legal Status field as placeholder pending confirmation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e81cbdw0j91b" w:id="19"/>
      <w:bookmarkEnd w:id="19"/>
      <w:r w:rsidDel="00000000" w:rsidR="00000000" w:rsidRPr="00000000">
        <w:rPr>
          <w:rtl w:val="0"/>
        </w:rPr>
        <w:t xml:space="preserve">7. Workflow Integration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</w:t>
      </w:r>
      <w:r w:rsidDel="00000000" w:rsidR="00000000" w:rsidRPr="00000000">
        <w:rPr>
          <w:rtl w:val="0"/>
        </w:rPr>
        <w:t xml:space="preserve">: Mirror bills workflow where possible: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Weekly StateNet imports (assuming same frequency as bills)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Same review status process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Similar internal notes and tracking fields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1xqrsl9oabyd" w:id="20"/>
      <w:bookmarkEnd w:id="20"/>
      <w:r w:rsidDel="00000000" w:rsidR="00000000" w:rsidRPr="00000000">
        <w:rPr>
          <w:rtl w:val="0"/>
        </w:rPr>
        <w:t xml:space="preserve">Additional Features to Implement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cba6jaxe8bx8" w:id="21"/>
      <w:bookmarkEnd w:id="21"/>
      <w:r w:rsidDel="00000000" w:rsidR="00000000" w:rsidRPr="00000000">
        <w:rPr>
          <w:rtl w:val="0"/>
        </w:rPr>
        <w:t xml:space="preserve">Automation Opportunities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 Period Alerts</w:t>
      </w:r>
      <w:r w:rsidDel="00000000" w:rsidR="00000000" w:rsidRPr="00000000">
        <w:rPr>
          <w:rtl w:val="0"/>
        </w:rPr>
        <w:t xml:space="preserve">: Automated reminders when comment periods are ending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Regulation Expiration</w:t>
      </w:r>
      <w:r w:rsidDel="00000000" w:rsidR="00000000" w:rsidRPr="00000000">
        <w:rPr>
          <w:rtl w:val="0"/>
        </w:rPr>
        <w:t xml:space="preserve">: Track and alert on emergency rules about to expire (60-180 days)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 Prioritization</w:t>
      </w:r>
      <w:r w:rsidDel="00000000" w:rsidR="00000000" w:rsidRPr="00000000">
        <w:rPr>
          <w:rtl w:val="0"/>
        </w:rPr>
        <w:t xml:space="preserve">: Filter/sort views by priority agencies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Challenge Updates</w:t>
      </w:r>
      <w:r w:rsidDel="00000000" w:rsidR="00000000" w:rsidRPr="00000000">
        <w:rPr>
          <w:rtl w:val="0"/>
        </w:rPr>
        <w:t xml:space="preserve">: If StateNet provides, automate tracking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4xyrfk876sl8" w:id="22"/>
      <w:bookmarkEnd w:id="22"/>
      <w:r w:rsidDel="00000000" w:rsidR="00000000" w:rsidRPr="00000000">
        <w:rPr>
          <w:rtl w:val="0"/>
        </w:rPr>
        <w:t xml:space="preserve">Reporting Views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Regulations Dashboard</w:t>
      </w:r>
      <w:r w:rsidDel="00000000" w:rsidR="00000000" w:rsidRPr="00000000">
        <w:rPr>
          <w:rtl w:val="0"/>
        </w:rPr>
        <w:t xml:space="preserve">: All regulations currently in effect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Emergency Rules Tracker</w:t>
      </w:r>
      <w:r w:rsidDel="00000000" w:rsidR="00000000" w:rsidRPr="00000000">
        <w:rPr>
          <w:rtl w:val="0"/>
        </w:rPr>
        <w:t xml:space="preserve">: Emergency regulations with expiration dates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Comment Period Calendar</w:t>
      </w:r>
      <w:r w:rsidDel="00000000" w:rsidR="00000000" w:rsidRPr="00000000">
        <w:rPr>
          <w:rtl w:val="0"/>
        </w:rPr>
        <w:t xml:space="preserve">: Upcoming comment deadlines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Agency-Specific Views</w:t>
      </w:r>
      <w:r w:rsidDel="00000000" w:rsidR="00000000" w:rsidRPr="00000000">
        <w:rPr>
          <w:rtl w:val="0"/>
        </w:rPr>
        <w:t xml:space="preserve">: Filtered by priority agencies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Combined Policy Actions</w:t>
      </w:r>
      <w:r w:rsidDel="00000000" w:rsidR="00000000" w:rsidRPr="00000000">
        <w:rPr>
          <w:rtl w:val="0"/>
        </w:rPr>
        <w:t xml:space="preserve">: Unified view of bills and regulations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12whdmu95ir3" w:id="23"/>
      <w:bookmarkEnd w:id="23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889dpm7m9nnl" w:id="24"/>
      <w:bookmarkEnd w:id="24"/>
      <w:r w:rsidDel="00000000" w:rsidR="00000000" w:rsidRPr="00000000">
        <w:rPr>
          <w:rtl w:val="0"/>
        </w:rPr>
        <w:t xml:space="preserve">Phase 1: Initial Setup 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Confirm table structure with team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Regulations table in Airtable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StateNet Regulations Import table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up basic field configurations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0kdtlctkmne" w:id="25"/>
      <w:bookmarkEnd w:id="25"/>
      <w:r w:rsidDel="00000000" w:rsidR="00000000" w:rsidRPr="00000000">
        <w:rPr>
          <w:rtl w:val="0"/>
        </w:rPr>
        <w:t xml:space="preserve">Phase 2: Data Import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96 regulations from CSV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StateNet fields to Airtable fields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 data quality and completeness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and assign Intent tags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pebvjipvs4kj" w:id="26"/>
      <w:bookmarkEnd w:id="26"/>
      <w:r w:rsidDel="00000000" w:rsidR="00000000" w:rsidRPr="00000000">
        <w:rPr>
          <w:rtl w:val="0"/>
        </w:rPr>
        <w:t xml:space="preserve">Phase 3: Automation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Build import automation script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 with sample StateNet data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Set up scheduled imports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alert automations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309kvv1r35pk" w:id="27"/>
      <w:bookmarkEnd w:id="27"/>
      <w:r w:rsidDel="00000000" w:rsidR="00000000" w:rsidRPr="00000000">
        <w:rPr>
          <w:rtl w:val="0"/>
        </w:rPr>
        <w:t xml:space="preserve">Open Questions for Follow-up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Mollie</w:t>
      </w:r>
      <w:r w:rsidDel="00000000" w:rsidR="00000000" w:rsidRPr="00000000">
        <w:rPr>
          <w:rtl w:val="0"/>
        </w:rPr>
        <w:t xml:space="preserve">: Does StateNet track legal challenges to regulations?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: Frequency of StateNet regulation updates (weekly like bills?)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: Any specific regulations that need immediate attention?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: Preferred format for comment period alerts?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x79k7ry6vr0s" w:id="28"/>
      <w:bookmarkEnd w:id="28"/>
      <w:r w:rsidDel="00000000" w:rsidR="00000000" w:rsidRPr="00000000">
        <w:rPr>
          <w:rtl w:val="0"/>
        </w:rPr>
        <w:t xml:space="preserve">Data Quality Notes from CSV Analysis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Some regulations show duplicate policy values (e.g., "STIs; STIs") - needs cleanup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Date formats are consistent (MM/DD/YYYY)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regulations have StateNet IDs for linking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Priority states appear to be those with most regulations (CA, NY, etc.)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e3bty530g69r" w:id="29"/>
      <w:bookmarkEnd w:id="29"/>
      <w:r w:rsidDel="00000000" w:rsidR="00000000" w:rsidRPr="00000000">
        <w:rPr>
          <w:rtl w:val="0"/>
        </w:rPr>
        <w:t xml:space="preserve">Questions for Implementation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evlo5xdc2l4q" w:id="30"/>
      <w:bookmarkEnd w:id="30"/>
      <w:r w:rsidDel="00000000" w:rsidR="00000000" w:rsidRPr="00000000">
        <w:rPr>
          <w:rtl w:val="0"/>
        </w:rPr>
        <w:t xml:space="preserve">1. Workflow &amp; Process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often do you receive regulatory updates from StateNet? Weekly like bills?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Are you tracking the comment period deadlines to alert for public participation </w:t>
      </w:r>
      <w:r w:rsidDel="00000000" w:rsidR="00000000" w:rsidRPr="00000000">
        <w:rPr>
          <w:rtl w:val="0"/>
        </w:rPr>
        <w:t xml:space="preserve">opportunities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highlight w:val="white"/>
          <w:rtl w:val="0"/>
        </w:rPr>
        <w:t xml:space="preserve">Guttmacher hasn't historically done this but I think it's important to have that option in case we want to do so in the future.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n6c2plopzk15" w:id="31"/>
      <w:bookmarkEnd w:id="31"/>
      <w:r w:rsidDel="00000000" w:rsidR="00000000" w:rsidRPr="00000000">
        <w:rPr>
          <w:rtl w:val="0"/>
        </w:rPr>
        <w:t xml:space="preserve">2. Status Tracking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Are the proposed status options comprehensive enough?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important is tracking emergency regulations differently (they can take effect immediately)?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you need alerts when emergency regulations are about to expire (typically 60-180 days)?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Should we track legal challenges to </w:t>
      </w:r>
      <w:r w:rsidDel="00000000" w:rsidR="00000000" w:rsidRPr="00000000">
        <w:rPr>
          <w:rtl w:val="0"/>
        </w:rPr>
        <w:t xml:space="preserve">regulations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highlight w:val="white"/>
          <w:rtl w:val="0"/>
        </w:rPr>
        <w:t xml:space="preserve">I don't know if State Net picks this up but we should follow up with Mollie on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23asc9u0o94h" w:id="32"/>
      <w:bookmarkEnd w:id="32"/>
      <w:r w:rsidDel="00000000" w:rsidR="00000000" w:rsidRPr="00000000">
        <w:rPr>
          <w:rtl w:val="0"/>
        </w:rPr>
        <w:t xml:space="preserve">3. Agency Tracking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you need to track/report by issuing agency (health dept vs licensing board vs </w:t>
      </w:r>
      <w:r w:rsidDel="00000000" w:rsidR="00000000" w:rsidRPr="00000000">
        <w:rPr>
          <w:rtl w:val="0"/>
        </w:rPr>
        <w:t xml:space="preserve">insurance</w:t>
      </w:r>
      <w:r w:rsidDel="00000000" w:rsidR="00000000" w:rsidRPr="00000000">
        <w:rPr>
          <w:rtl w:val="0"/>
        </w:rPr>
        <w:t xml:space="preserve">)? </w:t>
      </w:r>
      <w:r w:rsidDel="00000000" w:rsidR="00000000" w:rsidRPr="00000000">
        <w:rPr>
          <w:b w:val="1"/>
          <w:bCs w:val="1"/>
          <w:rtl w:val="0"/>
        </w:rPr>
        <w:t xml:space="preserve">Yes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Some regulations come from multiple agencies - how should we handle this?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Are there specific agencies whose regulations are higher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0"/>
        </w:rPr>
        <w:t xml:space="preserve">?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rtl w:val="0"/>
        </w:rPr>
        <w:t xml:space="preserve">I would say health departments/medicaid agencies/and medical and pharmacist licensing boards would be priorities. and insurance commissioners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1mz31pju00w" w:id="33"/>
      <w:bookmarkEnd w:id="33"/>
      <w:r w:rsidDel="00000000" w:rsidR="00000000" w:rsidRPr="00000000">
        <w:rPr>
          <w:rtl w:val="0"/>
        </w:rPr>
        <w:t xml:space="preserve">4. Policy Classification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Should regulations use the exact same policy categorization system as bills?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Since regulations don't come with Intent tags (Protective/Restrictive/Neutral), should these be assigned during review?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Some regulations show duplicate values (e.g., "STIs; STIs") - is this intentional?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you track implementation impact differently than legislative intent?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2x8stxul4vg4" w:id="34"/>
      <w:bookmarkEnd w:id="34"/>
      <w:r w:rsidDel="00000000" w:rsidR="00000000" w:rsidRPr="00000000">
        <w:rPr>
          <w:rtl w:val="0"/>
        </w:rPr>
        <w:t xml:space="preserve">5. Reporting &amp; Outputs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you need regulation-specific reports (e.g., "emergency rules in effect")?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Should we create a combined "all policy actions" view mixing bills and regs?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1teq65nl0n7l" w:id="35"/>
      <w:bookmarkEnd w:id="35"/>
      <w:r w:rsidDel="00000000" w:rsidR="00000000" w:rsidRPr="00000000">
        <w:rPr>
          <w:rtl w:val="0"/>
        </w:rPr>
        <w:t xml:space="preserve">6. Data Relationships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Some regulations implement specific bills - should we create linking fields?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Should federal regulations be tracked, or just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Just state should be tracked.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How should we handle local/municipal regulations if any?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you track when one regulation supersedes another?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p85w8caw5mb0" w:id="36"/>
      <w:bookmarkEnd w:id="36"/>
      <w:r w:rsidDel="00000000" w:rsidR="00000000" w:rsidRPr="00000000">
        <w:rPr>
          <w:rtl w:val="0"/>
        </w:rPr>
        <w:t xml:space="preserve">7. Historical Data &amp; Priority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Should we import all 96 regulations from the CSV as a starting </w:t>
      </w:r>
      <w:r w:rsidDel="00000000" w:rsidR="00000000" w:rsidRPr="00000000">
        <w:rPr>
          <w:rtl w:val="0"/>
        </w:rPr>
        <w:t xml:space="preserve">point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b w:val="1"/>
          <w:bCs w:val="1"/>
          <w:rtl w:val="0"/>
        </w:rPr>
        <w:t xml:space="preserve">Agree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you need historical regulation data beyond what's in the current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44746"/>
          <w:sz w:val="21"/>
          <w:szCs w:val="21"/>
          <w:highlight w:val="white"/>
          <w:rtl w:val="0"/>
        </w:rPr>
        <w:t xml:space="preserve">I don't think we need historical data beyond what's in the current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e3y1hs318qp4" w:id="37"/>
      <w:bookmarkEnd w:id="37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 table structure</w:t>
      </w:r>
      <w:r w:rsidDel="00000000" w:rsidR="00000000" w:rsidRPr="00000000">
        <w:rPr>
          <w:rtl w:val="0"/>
        </w:rPr>
        <w:t xml:space="preserve"> - I can create the tables once you approve the structure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import automation</w:t>
      </w:r>
      <w:r w:rsidDel="00000000" w:rsidR="00000000" w:rsidRPr="00000000">
        <w:rPr>
          <w:rtl w:val="0"/>
        </w:rPr>
        <w:t xml:space="preserve"> - Following the same pattern as bills import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with sample data</w:t>
      </w:r>
      <w:r w:rsidDel="00000000" w:rsidR="00000000" w:rsidRPr="00000000">
        <w:rPr>
          <w:rtl w:val="0"/>
        </w:rPr>
        <w:t xml:space="preserve"> - Import a few regulations to test workflow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 team</w:t>
      </w:r>
      <w:r w:rsidDel="00000000" w:rsidR="00000000" w:rsidRPr="00000000">
        <w:rPr>
          <w:rtl w:val="0"/>
        </w:rPr>
        <w:t xml:space="preserve"> - Quick session on any regulation-specific processes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