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r>
        <w:lastRenderedPageBreak/>
        <w:br w:type="page"/>
      </w:r>
    </w:p>
    <w:p w:rsidR="00047A7B" w:rsidRDefault="00765BCC" w:rsidP="00047A7B">
      <w:pPr>
        <w:pStyle w:val="Streszczenie"/>
      </w:pPr>
      <w:r w:rsidRPr="00D1205B">
        <w:lastRenderedPageBreak/>
        <w:t>Streszczenie</w:t>
      </w:r>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proofErr w:type="spellStart"/>
      <w:r>
        <w:t>Abstract</w:t>
      </w:r>
      <w:proofErr w:type="spellEnd"/>
    </w:p>
    <w:p w:rsidR="00765BCC" w:rsidRDefault="00765BCC" w:rsidP="00765BCC">
      <w:r>
        <w:t>Treść streszczenia po angielsku</w:t>
      </w:r>
    </w:p>
    <w:p w:rsidR="00765BCC" w:rsidRDefault="00765BCC">
      <w:pPr>
        <w:spacing w:after="160" w:line="259" w:lineRule="auto"/>
        <w:ind w:firstLine="0"/>
        <w:jc w:val="left"/>
      </w:pPr>
      <w:r>
        <w:br w:type="page"/>
      </w:r>
    </w:p>
    <w:p w:rsidR="00765BCC" w:rsidRDefault="00765BCC" w:rsidP="00765BCC"/>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rsidR="00036F76" w:rsidRDefault="001F2A6D">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24201233" w:history="1">
            <w:r w:rsidR="00036F76" w:rsidRPr="000018BD">
              <w:rPr>
                <w:rStyle w:val="Hipercze"/>
                <w:noProof/>
              </w:rPr>
              <w:t>Wstęp</w:t>
            </w:r>
            <w:r w:rsidR="00036F76">
              <w:rPr>
                <w:noProof/>
                <w:webHidden/>
              </w:rPr>
              <w:tab/>
            </w:r>
            <w:r w:rsidR="00036F76">
              <w:rPr>
                <w:noProof/>
                <w:webHidden/>
              </w:rPr>
              <w:fldChar w:fldCharType="begin"/>
            </w:r>
            <w:r w:rsidR="00036F76">
              <w:rPr>
                <w:noProof/>
                <w:webHidden/>
              </w:rPr>
              <w:instrText xml:space="preserve"> PAGEREF _Toc24201233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4"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Wprowadzenie do problematyki</w:t>
            </w:r>
            <w:r w:rsidR="00036F76">
              <w:rPr>
                <w:noProof/>
                <w:webHidden/>
              </w:rPr>
              <w:tab/>
            </w:r>
            <w:r w:rsidR="00036F76">
              <w:rPr>
                <w:noProof/>
                <w:webHidden/>
              </w:rPr>
              <w:fldChar w:fldCharType="begin"/>
            </w:r>
            <w:r w:rsidR="00036F76">
              <w:rPr>
                <w:noProof/>
                <w:webHidden/>
              </w:rPr>
              <w:instrText xml:space="preserve"> PAGEREF _Toc24201234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5"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Geneza i motywacja pracy</w:t>
            </w:r>
            <w:r w:rsidR="00036F76">
              <w:rPr>
                <w:noProof/>
                <w:webHidden/>
              </w:rPr>
              <w:tab/>
            </w:r>
            <w:r w:rsidR="00036F76">
              <w:rPr>
                <w:noProof/>
                <w:webHidden/>
              </w:rPr>
              <w:fldChar w:fldCharType="begin"/>
            </w:r>
            <w:r w:rsidR="00036F76">
              <w:rPr>
                <w:noProof/>
                <w:webHidden/>
              </w:rPr>
              <w:instrText xml:space="preserve"> PAGEREF _Toc24201235 \h </w:instrText>
            </w:r>
            <w:r w:rsidR="00036F76">
              <w:rPr>
                <w:noProof/>
                <w:webHidden/>
              </w:rPr>
            </w:r>
            <w:r w:rsidR="00036F76">
              <w:rPr>
                <w:noProof/>
                <w:webHidden/>
              </w:rPr>
              <w:fldChar w:fldCharType="separate"/>
            </w:r>
            <w:r w:rsidR="00036F76">
              <w:rPr>
                <w:noProof/>
                <w:webHidden/>
              </w:rPr>
              <w:t>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Cel i zakres pracy</w:t>
            </w:r>
            <w:r w:rsidR="00036F76">
              <w:rPr>
                <w:noProof/>
                <w:webHidden/>
              </w:rPr>
              <w:tab/>
            </w:r>
            <w:r w:rsidR="00036F76">
              <w:rPr>
                <w:noProof/>
                <w:webHidden/>
              </w:rPr>
              <w:fldChar w:fldCharType="begin"/>
            </w:r>
            <w:r w:rsidR="00036F76">
              <w:rPr>
                <w:noProof/>
                <w:webHidden/>
              </w:rPr>
              <w:instrText xml:space="preserve"> PAGEREF _Toc24201236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7" w:history="1">
            <w:r w:rsidR="00036F76" w:rsidRPr="000018BD">
              <w:rPr>
                <w:rStyle w:val="Hipercze"/>
                <w:noProof/>
              </w:rPr>
              <w:t>4.</w:t>
            </w:r>
            <w:r w:rsidR="00036F76">
              <w:rPr>
                <w:rFonts w:asciiTheme="minorHAnsi" w:eastAsiaTheme="minorEastAsia" w:hAnsiTheme="minorHAnsi"/>
                <w:noProof/>
                <w:sz w:val="22"/>
                <w:lang w:eastAsia="pl-PL"/>
              </w:rPr>
              <w:tab/>
            </w:r>
            <w:r w:rsidR="00036F76" w:rsidRPr="000018BD">
              <w:rPr>
                <w:rStyle w:val="Hipercze"/>
                <w:noProof/>
              </w:rPr>
              <w:t>Struktura pracy</w:t>
            </w:r>
            <w:r w:rsidR="00036F76">
              <w:rPr>
                <w:noProof/>
                <w:webHidden/>
              </w:rPr>
              <w:tab/>
            </w:r>
            <w:r w:rsidR="00036F76">
              <w:rPr>
                <w:noProof/>
                <w:webHidden/>
              </w:rPr>
              <w:fldChar w:fldCharType="begin"/>
            </w:r>
            <w:r w:rsidR="00036F76">
              <w:rPr>
                <w:noProof/>
                <w:webHidden/>
              </w:rPr>
              <w:instrText xml:space="preserve"> PAGEREF _Toc24201237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8"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Opis organizacji paragonów</w:t>
            </w:r>
            <w:r w:rsidR="00036F76">
              <w:rPr>
                <w:noProof/>
                <w:webHidden/>
              </w:rPr>
              <w:tab/>
            </w:r>
            <w:r w:rsidR="00036F76">
              <w:rPr>
                <w:noProof/>
                <w:webHidden/>
              </w:rPr>
              <w:fldChar w:fldCharType="begin"/>
            </w:r>
            <w:r w:rsidR="00036F76">
              <w:rPr>
                <w:noProof/>
                <w:webHidden/>
              </w:rPr>
              <w:instrText xml:space="preserve"> PAGEREF _Toc24201238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39" w:history="1">
            <w:r w:rsidR="00036F76" w:rsidRPr="000018BD">
              <w:rPr>
                <w:rStyle w:val="Hipercze"/>
                <w:noProof/>
              </w:rPr>
              <w:t>1.1.</w:t>
            </w:r>
            <w:r w:rsidR="00036F76">
              <w:rPr>
                <w:rFonts w:asciiTheme="minorHAnsi" w:eastAsiaTheme="minorEastAsia" w:hAnsiTheme="minorHAnsi"/>
                <w:noProof/>
                <w:sz w:val="22"/>
                <w:lang w:eastAsia="pl-PL"/>
              </w:rPr>
              <w:tab/>
            </w:r>
            <w:r w:rsidR="00036F76" w:rsidRPr="000018BD">
              <w:rPr>
                <w:rStyle w:val="Hipercze"/>
                <w:noProof/>
              </w:rPr>
              <w:t>Aspekt prawny</w:t>
            </w:r>
            <w:r w:rsidR="00036F76">
              <w:rPr>
                <w:noProof/>
                <w:webHidden/>
              </w:rPr>
              <w:tab/>
            </w:r>
            <w:r w:rsidR="00036F76">
              <w:rPr>
                <w:noProof/>
                <w:webHidden/>
              </w:rPr>
              <w:fldChar w:fldCharType="begin"/>
            </w:r>
            <w:r w:rsidR="00036F76">
              <w:rPr>
                <w:noProof/>
                <w:webHidden/>
              </w:rPr>
              <w:instrText xml:space="preserve"> PAGEREF _Toc24201239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0" w:history="1">
            <w:r w:rsidR="00036F76" w:rsidRPr="000018BD">
              <w:rPr>
                <w:rStyle w:val="Hipercze"/>
                <w:noProof/>
              </w:rPr>
              <w:t>1.2.</w:t>
            </w:r>
            <w:r w:rsidR="00036F76">
              <w:rPr>
                <w:rFonts w:asciiTheme="minorHAnsi" w:eastAsiaTheme="minorEastAsia" w:hAnsiTheme="minorHAnsi"/>
                <w:noProof/>
                <w:sz w:val="22"/>
                <w:lang w:eastAsia="pl-PL"/>
              </w:rPr>
              <w:tab/>
            </w:r>
            <w:r w:rsidR="00036F76" w:rsidRPr="000018BD">
              <w:rPr>
                <w:rStyle w:val="Hipercze"/>
                <w:noProof/>
              </w:rPr>
              <w:t>Profile użytkowników</w:t>
            </w:r>
            <w:r w:rsidR="00036F76">
              <w:rPr>
                <w:noProof/>
                <w:webHidden/>
              </w:rPr>
              <w:tab/>
            </w:r>
            <w:r w:rsidR="00036F76">
              <w:rPr>
                <w:noProof/>
                <w:webHidden/>
              </w:rPr>
              <w:fldChar w:fldCharType="begin"/>
            </w:r>
            <w:r w:rsidR="00036F76">
              <w:rPr>
                <w:noProof/>
                <w:webHidden/>
              </w:rPr>
              <w:instrText xml:space="preserve"> PAGEREF _Toc24201240 \h </w:instrText>
            </w:r>
            <w:r w:rsidR="00036F76">
              <w:rPr>
                <w:noProof/>
                <w:webHidden/>
              </w:rPr>
            </w:r>
            <w:r w:rsidR="00036F76">
              <w:rPr>
                <w:noProof/>
                <w:webHidden/>
              </w:rPr>
              <w:fldChar w:fldCharType="separate"/>
            </w:r>
            <w:r w:rsidR="00036F76">
              <w:rPr>
                <w:noProof/>
                <w:webHidden/>
              </w:rPr>
              <w:t>5</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1"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Wizja sytemu</w:t>
            </w:r>
            <w:r w:rsidR="00036F76">
              <w:rPr>
                <w:noProof/>
                <w:webHidden/>
              </w:rPr>
              <w:tab/>
            </w:r>
            <w:r w:rsidR="00036F76">
              <w:rPr>
                <w:noProof/>
                <w:webHidden/>
              </w:rPr>
              <w:fldChar w:fldCharType="begin"/>
            </w:r>
            <w:r w:rsidR="00036F76">
              <w:rPr>
                <w:noProof/>
                <w:webHidden/>
              </w:rPr>
              <w:instrText xml:space="preserve"> PAGEREF _Toc24201241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2" w:history="1">
            <w:r w:rsidR="00036F76" w:rsidRPr="000018BD">
              <w:rPr>
                <w:rStyle w:val="Hipercze"/>
                <w:noProof/>
              </w:rPr>
              <w:t>2.1.</w:t>
            </w:r>
            <w:r w:rsidR="00036F76">
              <w:rPr>
                <w:rFonts w:asciiTheme="minorHAnsi" w:eastAsiaTheme="minorEastAsia" w:hAnsiTheme="minorHAnsi"/>
                <w:noProof/>
                <w:sz w:val="22"/>
                <w:lang w:eastAsia="pl-PL"/>
              </w:rPr>
              <w:tab/>
            </w:r>
            <w:r w:rsidR="00036F76" w:rsidRPr="000018BD">
              <w:rPr>
                <w:rStyle w:val="Hipercze"/>
                <w:noProof/>
              </w:rPr>
              <w:t>Wprowadzenie</w:t>
            </w:r>
            <w:r w:rsidR="00036F76">
              <w:rPr>
                <w:noProof/>
                <w:webHidden/>
              </w:rPr>
              <w:tab/>
            </w:r>
            <w:r w:rsidR="00036F76">
              <w:rPr>
                <w:noProof/>
                <w:webHidden/>
              </w:rPr>
              <w:fldChar w:fldCharType="begin"/>
            </w:r>
            <w:r w:rsidR="00036F76">
              <w:rPr>
                <w:noProof/>
                <w:webHidden/>
              </w:rPr>
              <w:instrText xml:space="preserve"> PAGEREF _Toc24201242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3" w:history="1">
            <w:r w:rsidR="00036F76" w:rsidRPr="000018BD">
              <w:rPr>
                <w:rStyle w:val="Hipercze"/>
                <w:noProof/>
              </w:rPr>
              <w:t>2.2.</w:t>
            </w:r>
            <w:r w:rsidR="00036F76">
              <w:rPr>
                <w:rFonts w:asciiTheme="minorHAnsi" w:eastAsiaTheme="minorEastAsia" w:hAnsiTheme="minorHAnsi"/>
                <w:noProof/>
                <w:sz w:val="22"/>
                <w:lang w:eastAsia="pl-PL"/>
              </w:rPr>
              <w:tab/>
            </w:r>
            <w:r w:rsidR="00036F76" w:rsidRPr="000018BD">
              <w:rPr>
                <w:rStyle w:val="Hipercze"/>
                <w:noProof/>
              </w:rPr>
              <w:t>Zidentyfikowanie grupy użytkowników</w:t>
            </w:r>
            <w:r w:rsidR="00036F76">
              <w:rPr>
                <w:noProof/>
                <w:webHidden/>
              </w:rPr>
              <w:tab/>
            </w:r>
            <w:r w:rsidR="00036F76">
              <w:rPr>
                <w:noProof/>
                <w:webHidden/>
              </w:rPr>
              <w:fldChar w:fldCharType="begin"/>
            </w:r>
            <w:r w:rsidR="00036F76">
              <w:rPr>
                <w:noProof/>
                <w:webHidden/>
              </w:rPr>
              <w:instrText xml:space="preserve"> PAGEREF _Toc24201243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4" w:history="1">
            <w:r w:rsidR="00036F76" w:rsidRPr="000018BD">
              <w:rPr>
                <w:rStyle w:val="Hipercze"/>
                <w:noProof/>
              </w:rPr>
              <w:t>2.3.</w:t>
            </w:r>
            <w:r w:rsidR="00036F76">
              <w:rPr>
                <w:rFonts w:asciiTheme="minorHAnsi" w:eastAsiaTheme="minorEastAsia" w:hAnsiTheme="minorHAnsi"/>
                <w:noProof/>
                <w:sz w:val="22"/>
                <w:lang w:eastAsia="pl-PL"/>
              </w:rPr>
              <w:tab/>
            </w:r>
            <w:r w:rsidR="00036F76" w:rsidRPr="000018BD">
              <w:rPr>
                <w:rStyle w:val="Hipercze"/>
                <w:noProof/>
              </w:rPr>
              <w:t>Potrzeby i cechy</w:t>
            </w:r>
            <w:r w:rsidR="00036F76">
              <w:rPr>
                <w:noProof/>
                <w:webHidden/>
              </w:rPr>
              <w:tab/>
            </w:r>
            <w:r w:rsidR="00036F76">
              <w:rPr>
                <w:noProof/>
                <w:webHidden/>
              </w:rPr>
              <w:fldChar w:fldCharType="begin"/>
            </w:r>
            <w:r w:rsidR="00036F76">
              <w:rPr>
                <w:noProof/>
                <w:webHidden/>
              </w:rPr>
              <w:instrText xml:space="preserve"> PAGEREF _Toc24201244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5" w:history="1">
            <w:r w:rsidR="00036F76" w:rsidRPr="000018BD">
              <w:rPr>
                <w:rStyle w:val="Hipercze"/>
                <w:noProof/>
              </w:rPr>
              <w:t>2.4.</w:t>
            </w:r>
            <w:r w:rsidR="00036F76">
              <w:rPr>
                <w:rFonts w:asciiTheme="minorHAnsi" w:eastAsiaTheme="minorEastAsia" w:hAnsiTheme="minorHAnsi"/>
                <w:noProof/>
                <w:sz w:val="22"/>
                <w:lang w:eastAsia="pl-PL"/>
              </w:rPr>
              <w:tab/>
            </w:r>
            <w:r w:rsidR="00036F76" w:rsidRPr="000018BD">
              <w:rPr>
                <w:rStyle w:val="Hipercze"/>
                <w:noProof/>
              </w:rPr>
              <w:t>Inne wymagania produktowe</w:t>
            </w:r>
            <w:r w:rsidR="00036F76">
              <w:rPr>
                <w:noProof/>
                <w:webHidden/>
              </w:rPr>
              <w:tab/>
            </w:r>
            <w:r w:rsidR="00036F76">
              <w:rPr>
                <w:noProof/>
                <w:webHidden/>
              </w:rPr>
              <w:fldChar w:fldCharType="begin"/>
            </w:r>
            <w:r w:rsidR="00036F76">
              <w:rPr>
                <w:noProof/>
                <w:webHidden/>
              </w:rPr>
              <w:instrText xml:space="preserve"> PAGEREF _Toc24201245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Rozwiązanie konkurencyjne</w:t>
            </w:r>
            <w:r w:rsidR="00036F76">
              <w:rPr>
                <w:noProof/>
                <w:webHidden/>
              </w:rPr>
              <w:tab/>
            </w:r>
            <w:r w:rsidR="00036F76">
              <w:rPr>
                <w:noProof/>
                <w:webHidden/>
              </w:rPr>
              <w:fldChar w:fldCharType="begin"/>
            </w:r>
            <w:r w:rsidR="00036F76">
              <w:rPr>
                <w:noProof/>
                <w:webHidden/>
              </w:rPr>
              <w:instrText xml:space="preserve"> PAGEREF _Toc24201246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7" w:history="1">
            <w:r w:rsidR="00036F76" w:rsidRPr="000018BD">
              <w:rPr>
                <w:rStyle w:val="Hipercze"/>
                <w:noProof/>
              </w:rPr>
              <w:t>3.1.</w:t>
            </w:r>
            <w:r w:rsidR="00036F76">
              <w:rPr>
                <w:rFonts w:asciiTheme="minorHAnsi" w:eastAsiaTheme="minorEastAsia" w:hAnsiTheme="minorHAnsi"/>
                <w:noProof/>
                <w:sz w:val="22"/>
                <w:lang w:eastAsia="pl-PL"/>
              </w:rPr>
              <w:tab/>
            </w:r>
            <w:r w:rsidR="00036F76" w:rsidRPr="000018BD">
              <w:rPr>
                <w:rStyle w:val="Hipercze"/>
                <w:noProof/>
              </w:rPr>
              <w:t>PanParagon</w:t>
            </w:r>
            <w:r w:rsidR="00036F76">
              <w:rPr>
                <w:noProof/>
                <w:webHidden/>
              </w:rPr>
              <w:tab/>
            </w:r>
            <w:r w:rsidR="00036F76">
              <w:rPr>
                <w:noProof/>
                <w:webHidden/>
              </w:rPr>
              <w:fldChar w:fldCharType="begin"/>
            </w:r>
            <w:r w:rsidR="00036F76">
              <w:rPr>
                <w:noProof/>
                <w:webHidden/>
              </w:rPr>
              <w:instrText xml:space="preserve"> PAGEREF _Toc24201247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8" w:history="1">
            <w:r w:rsidR="00036F76" w:rsidRPr="000018BD">
              <w:rPr>
                <w:rStyle w:val="Hipercze"/>
                <w:noProof/>
              </w:rPr>
              <w:t>3.2.</w:t>
            </w:r>
            <w:r w:rsidR="00036F76">
              <w:rPr>
                <w:rFonts w:asciiTheme="minorHAnsi" w:eastAsiaTheme="minorEastAsia" w:hAnsiTheme="minorHAnsi"/>
                <w:noProof/>
                <w:sz w:val="22"/>
                <w:lang w:eastAsia="pl-PL"/>
              </w:rPr>
              <w:tab/>
            </w:r>
            <w:r w:rsidR="00036F76" w:rsidRPr="000018BD">
              <w:rPr>
                <w:rStyle w:val="Hipercze"/>
                <w:noProof/>
              </w:rPr>
              <w:t>Paragon: Paragony i karty lojalnościowe w jednym miejscu</w:t>
            </w:r>
            <w:r w:rsidR="00036F76">
              <w:rPr>
                <w:noProof/>
                <w:webHidden/>
              </w:rPr>
              <w:tab/>
            </w:r>
            <w:r w:rsidR="00036F76">
              <w:rPr>
                <w:noProof/>
                <w:webHidden/>
              </w:rPr>
              <w:fldChar w:fldCharType="begin"/>
            </w:r>
            <w:r w:rsidR="00036F76">
              <w:rPr>
                <w:noProof/>
                <w:webHidden/>
              </w:rPr>
              <w:instrText xml:space="preserve"> PAGEREF _Toc24201248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9" w:history="1">
            <w:r w:rsidR="00036F76" w:rsidRPr="000018BD">
              <w:rPr>
                <w:rStyle w:val="Hipercze"/>
                <w:noProof/>
                <w:lang w:val="en-GB"/>
              </w:rPr>
              <w:t>3.3.</w:t>
            </w:r>
            <w:r w:rsidR="00036F76">
              <w:rPr>
                <w:rFonts w:asciiTheme="minorHAnsi" w:eastAsiaTheme="minorEastAsia" w:hAnsiTheme="minorHAnsi"/>
                <w:noProof/>
                <w:sz w:val="22"/>
                <w:lang w:eastAsia="pl-PL"/>
              </w:rPr>
              <w:tab/>
            </w:r>
            <w:r w:rsidR="00036F76" w:rsidRPr="000018BD">
              <w:rPr>
                <w:rStyle w:val="Hipercze"/>
                <w:noProof/>
                <w:lang w:val="en-GB"/>
              </w:rPr>
              <w:t>Receipt Lens-Expense Tracking &amp; Reporting</w:t>
            </w:r>
            <w:r w:rsidR="00036F76">
              <w:rPr>
                <w:noProof/>
                <w:webHidden/>
              </w:rPr>
              <w:tab/>
            </w:r>
            <w:r w:rsidR="00036F76">
              <w:rPr>
                <w:noProof/>
                <w:webHidden/>
              </w:rPr>
              <w:fldChar w:fldCharType="begin"/>
            </w:r>
            <w:r w:rsidR="00036F76">
              <w:rPr>
                <w:noProof/>
                <w:webHidden/>
              </w:rPr>
              <w:instrText xml:space="preserve"> PAGEREF _Toc24201249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0" w:history="1">
            <w:r w:rsidR="00036F76" w:rsidRPr="000018BD">
              <w:rPr>
                <w:rStyle w:val="Hipercze"/>
                <w:noProof/>
                <w:lang w:val="en-GB"/>
              </w:rPr>
              <w:t>3.4.</w:t>
            </w:r>
            <w:r w:rsidR="00036F76">
              <w:rPr>
                <w:rFonts w:asciiTheme="minorHAnsi" w:eastAsiaTheme="minorEastAsia" w:hAnsiTheme="minorHAnsi"/>
                <w:noProof/>
                <w:sz w:val="22"/>
                <w:lang w:eastAsia="pl-PL"/>
              </w:rPr>
              <w:tab/>
            </w:r>
            <w:r w:rsidR="00036F76" w:rsidRPr="000018BD">
              <w:rPr>
                <w:rStyle w:val="Hipercze"/>
                <w:noProof/>
                <w:lang w:val="en-GB"/>
              </w:rPr>
              <w:t>Expensify</w:t>
            </w:r>
            <w:r w:rsidR="00036F76">
              <w:rPr>
                <w:noProof/>
                <w:webHidden/>
              </w:rPr>
              <w:tab/>
            </w:r>
            <w:r w:rsidR="00036F76">
              <w:rPr>
                <w:noProof/>
                <w:webHidden/>
              </w:rPr>
              <w:fldChar w:fldCharType="begin"/>
            </w:r>
            <w:r w:rsidR="00036F76">
              <w:rPr>
                <w:noProof/>
                <w:webHidden/>
              </w:rPr>
              <w:instrText xml:space="preserve"> PAGEREF _Toc24201250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1" w:history="1">
            <w:r w:rsidR="00036F76" w:rsidRPr="000018BD">
              <w:rPr>
                <w:rStyle w:val="Hipercze"/>
                <w:noProof/>
                <w:lang w:val="en-GB"/>
              </w:rPr>
              <w:t>3.5.</w:t>
            </w:r>
            <w:r w:rsidR="00036F76">
              <w:rPr>
                <w:rFonts w:asciiTheme="minorHAnsi" w:eastAsiaTheme="minorEastAsia" w:hAnsiTheme="minorHAnsi"/>
                <w:noProof/>
                <w:sz w:val="22"/>
                <w:lang w:eastAsia="pl-PL"/>
              </w:rPr>
              <w:tab/>
            </w:r>
            <w:r w:rsidR="00036F76" w:rsidRPr="000018BD">
              <w:rPr>
                <w:rStyle w:val="Hipercze"/>
                <w:noProof/>
                <w:lang w:val="en-GB"/>
              </w:rPr>
              <w:t>Podsumowanie</w:t>
            </w:r>
            <w:r w:rsidR="00036F76">
              <w:rPr>
                <w:noProof/>
                <w:webHidden/>
              </w:rPr>
              <w:tab/>
            </w:r>
            <w:r w:rsidR="00036F76">
              <w:rPr>
                <w:noProof/>
                <w:webHidden/>
              </w:rPr>
              <w:fldChar w:fldCharType="begin"/>
            </w:r>
            <w:r w:rsidR="00036F76">
              <w:rPr>
                <w:noProof/>
                <w:webHidden/>
              </w:rPr>
              <w:instrText xml:space="preserve"> PAGEREF _Toc24201251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52" w:history="1">
            <w:r w:rsidR="00036F76" w:rsidRPr="000018BD">
              <w:rPr>
                <w:rStyle w:val="Hipercze"/>
                <w:noProof/>
                <w:lang w:val="en-GB"/>
              </w:rPr>
              <w:t>4.</w:t>
            </w:r>
            <w:r w:rsidR="00036F76">
              <w:rPr>
                <w:rFonts w:asciiTheme="minorHAnsi" w:eastAsiaTheme="minorEastAsia" w:hAnsiTheme="minorHAnsi"/>
                <w:noProof/>
                <w:sz w:val="22"/>
                <w:lang w:eastAsia="pl-PL"/>
              </w:rPr>
              <w:tab/>
            </w:r>
            <w:r w:rsidR="00036F76" w:rsidRPr="000018BD">
              <w:rPr>
                <w:rStyle w:val="Hipercze"/>
                <w:noProof/>
                <w:lang w:val="en-GB"/>
              </w:rPr>
              <w:t>Specyfikacja i analiza wymagań</w:t>
            </w:r>
            <w:r w:rsidR="00036F76">
              <w:rPr>
                <w:noProof/>
                <w:webHidden/>
              </w:rPr>
              <w:tab/>
            </w:r>
            <w:r w:rsidR="00036F76">
              <w:rPr>
                <w:noProof/>
                <w:webHidden/>
              </w:rPr>
              <w:fldChar w:fldCharType="begin"/>
            </w:r>
            <w:r w:rsidR="00036F76">
              <w:rPr>
                <w:noProof/>
                <w:webHidden/>
              </w:rPr>
              <w:instrText xml:space="preserve"> PAGEREF _Toc24201252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3" w:history="1">
            <w:r w:rsidR="00036F76" w:rsidRPr="000018BD">
              <w:rPr>
                <w:rStyle w:val="Hipercze"/>
                <w:noProof/>
                <w:lang w:val="en-GB"/>
              </w:rPr>
              <w:t>4.1.</w:t>
            </w:r>
            <w:r w:rsidR="00036F76">
              <w:rPr>
                <w:rFonts w:asciiTheme="minorHAnsi" w:eastAsiaTheme="minorEastAsia" w:hAnsiTheme="minorHAnsi"/>
                <w:noProof/>
                <w:sz w:val="22"/>
                <w:lang w:eastAsia="pl-PL"/>
              </w:rPr>
              <w:tab/>
            </w:r>
            <w:r w:rsidR="00036F76" w:rsidRPr="000018BD">
              <w:rPr>
                <w:rStyle w:val="Hipercze"/>
                <w:noProof/>
                <w:lang w:val="en-GB"/>
              </w:rPr>
              <w:t>Słownik pojęć</w:t>
            </w:r>
            <w:r w:rsidR="00036F76">
              <w:rPr>
                <w:noProof/>
                <w:webHidden/>
              </w:rPr>
              <w:tab/>
            </w:r>
            <w:r w:rsidR="00036F76">
              <w:rPr>
                <w:noProof/>
                <w:webHidden/>
              </w:rPr>
              <w:fldChar w:fldCharType="begin"/>
            </w:r>
            <w:r w:rsidR="00036F76">
              <w:rPr>
                <w:noProof/>
                <w:webHidden/>
              </w:rPr>
              <w:instrText xml:space="preserve"> PAGEREF _Toc24201253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4" w:history="1">
            <w:r w:rsidR="00036F76" w:rsidRPr="000018BD">
              <w:rPr>
                <w:rStyle w:val="Hipercze"/>
                <w:noProof/>
              </w:rPr>
              <w:t>4.2.</w:t>
            </w:r>
            <w:r w:rsidR="00036F76">
              <w:rPr>
                <w:rFonts w:asciiTheme="minorHAnsi" w:eastAsiaTheme="minorEastAsia" w:hAnsiTheme="minorHAnsi"/>
                <w:noProof/>
                <w:sz w:val="22"/>
                <w:lang w:eastAsia="pl-PL"/>
              </w:rPr>
              <w:tab/>
            </w:r>
            <w:r w:rsidR="00036F76" w:rsidRPr="000018BD">
              <w:rPr>
                <w:rStyle w:val="Hipercze"/>
                <w:noProof/>
              </w:rPr>
              <w:t>Reguły biznesowe I model domenowy</w:t>
            </w:r>
            <w:r w:rsidR="00036F76">
              <w:rPr>
                <w:noProof/>
                <w:webHidden/>
              </w:rPr>
              <w:tab/>
            </w:r>
            <w:r w:rsidR="00036F76">
              <w:rPr>
                <w:noProof/>
                <w:webHidden/>
              </w:rPr>
              <w:fldChar w:fldCharType="begin"/>
            </w:r>
            <w:r w:rsidR="00036F76">
              <w:rPr>
                <w:noProof/>
                <w:webHidden/>
              </w:rPr>
              <w:instrText xml:space="preserve"> PAGEREF _Toc24201254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5" w:history="1">
            <w:r w:rsidR="00036F76" w:rsidRPr="000018BD">
              <w:rPr>
                <w:rStyle w:val="Hipercze"/>
                <w:noProof/>
              </w:rPr>
              <w:t>4.3.</w:t>
            </w:r>
            <w:r w:rsidR="00036F76">
              <w:rPr>
                <w:rFonts w:asciiTheme="minorHAnsi" w:eastAsiaTheme="minorEastAsia" w:hAnsiTheme="minorHAnsi"/>
                <w:noProof/>
                <w:sz w:val="22"/>
                <w:lang w:eastAsia="pl-PL"/>
              </w:rPr>
              <w:tab/>
            </w:r>
            <w:r w:rsidR="00036F76" w:rsidRPr="000018BD">
              <w:rPr>
                <w:rStyle w:val="Hipercze"/>
                <w:noProof/>
              </w:rPr>
              <w:t>Historyjki użytkowników</w:t>
            </w:r>
            <w:r w:rsidR="00036F76">
              <w:rPr>
                <w:noProof/>
                <w:webHidden/>
              </w:rPr>
              <w:tab/>
            </w:r>
            <w:r w:rsidR="00036F76">
              <w:rPr>
                <w:noProof/>
                <w:webHidden/>
              </w:rPr>
              <w:fldChar w:fldCharType="begin"/>
            </w:r>
            <w:r w:rsidR="00036F76">
              <w:rPr>
                <w:noProof/>
                <w:webHidden/>
              </w:rPr>
              <w:instrText xml:space="preserve"> PAGEREF _Toc24201255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6" w:history="1">
            <w:r w:rsidR="00036F76" w:rsidRPr="000018BD">
              <w:rPr>
                <w:rStyle w:val="Hipercze"/>
                <w:noProof/>
              </w:rPr>
              <w:t>4.4.</w:t>
            </w:r>
            <w:r w:rsidR="00036F76">
              <w:rPr>
                <w:rFonts w:asciiTheme="minorHAnsi" w:eastAsiaTheme="minorEastAsia" w:hAnsiTheme="minorHAnsi"/>
                <w:noProof/>
                <w:sz w:val="22"/>
                <w:lang w:eastAsia="pl-PL"/>
              </w:rPr>
              <w:tab/>
            </w:r>
            <w:r w:rsidR="00036F76" w:rsidRPr="000018BD">
              <w:rPr>
                <w:rStyle w:val="Hipercze"/>
                <w:noProof/>
              </w:rPr>
              <w:t>Diagram Przypadków użycia</w:t>
            </w:r>
            <w:r w:rsidR="00036F76">
              <w:rPr>
                <w:noProof/>
                <w:webHidden/>
              </w:rPr>
              <w:tab/>
            </w:r>
            <w:r w:rsidR="00036F76">
              <w:rPr>
                <w:noProof/>
                <w:webHidden/>
              </w:rPr>
              <w:fldChar w:fldCharType="begin"/>
            </w:r>
            <w:r w:rsidR="00036F76">
              <w:rPr>
                <w:noProof/>
                <w:webHidden/>
              </w:rPr>
              <w:instrText xml:space="preserve"> PAGEREF _Toc24201256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7" w:history="1">
            <w:r w:rsidR="00036F76" w:rsidRPr="000018BD">
              <w:rPr>
                <w:rStyle w:val="Hipercze"/>
                <w:noProof/>
              </w:rPr>
              <w:t>4.5.</w:t>
            </w:r>
            <w:r w:rsidR="00036F76">
              <w:rPr>
                <w:rFonts w:asciiTheme="minorHAnsi" w:eastAsiaTheme="minorEastAsia" w:hAnsiTheme="minorHAnsi"/>
                <w:noProof/>
                <w:sz w:val="22"/>
                <w:lang w:eastAsia="pl-PL"/>
              </w:rPr>
              <w:tab/>
            </w:r>
            <w:r w:rsidR="00036F76" w:rsidRPr="000018BD">
              <w:rPr>
                <w:rStyle w:val="Hipercze"/>
                <w:noProof/>
              </w:rPr>
              <w:t>Skrócony opis przypadków użycia</w:t>
            </w:r>
            <w:r w:rsidR="00036F76">
              <w:rPr>
                <w:noProof/>
                <w:webHidden/>
              </w:rPr>
              <w:tab/>
            </w:r>
            <w:r w:rsidR="00036F76">
              <w:rPr>
                <w:noProof/>
                <w:webHidden/>
              </w:rPr>
              <w:fldChar w:fldCharType="begin"/>
            </w:r>
            <w:r w:rsidR="00036F76">
              <w:rPr>
                <w:noProof/>
                <w:webHidden/>
              </w:rPr>
              <w:instrText xml:space="preserve"> PAGEREF _Toc24201257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8" w:history="1">
            <w:r w:rsidR="00036F76" w:rsidRPr="000018BD">
              <w:rPr>
                <w:rStyle w:val="Hipercze"/>
                <w:noProof/>
              </w:rPr>
              <w:t>4.6.</w:t>
            </w:r>
            <w:r w:rsidR="00036F76">
              <w:rPr>
                <w:rFonts w:asciiTheme="minorHAnsi" w:eastAsiaTheme="minorEastAsia" w:hAnsiTheme="minorHAnsi"/>
                <w:noProof/>
                <w:sz w:val="22"/>
                <w:lang w:eastAsia="pl-PL"/>
              </w:rPr>
              <w:tab/>
            </w:r>
            <w:r w:rsidR="00036F76" w:rsidRPr="000018BD">
              <w:rPr>
                <w:rStyle w:val="Hipercze"/>
                <w:noProof/>
              </w:rPr>
              <w:t>Scenariusze przypadków użycia wraz z prototypami interfejsów</w:t>
            </w:r>
            <w:r w:rsidR="00036F76">
              <w:rPr>
                <w:noProof/>
                <w:webHidden/>
              </w:rPr>
              <w:tab/>
            </w:r>
            <w:r w:rsidR="00036F76">
              <w:rPr>
                <w:noProof/>
                <w:webHidden/>
              </w:rPr>
              <w:fldChar w:fldCharType="begin"/>
            </w:r>
            <w:r w:rsidR="00036F76">
              <w:rPr>
                <w:noProof/>
                <w:webHidden/>
              </w:rPr>
              <w:instrText xml:space="preserve"> PAGEREF _Toc24201258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9" w:history="1">
            <w:r w:rsidR="00036F76" w:rsidRPr="000018BD">
              <w:rPr>
                <w:rStyle w:val="Hipercze"/>
                <w:noProof/>
              </w:rPr>
              <w:t>4.7.</w:t>
            </w:r>
            <w:r w:rsidR="00036F76">
              <w:rPr>
                <w:rFonts w:asciiTheme="minorHAnsi" w:eastAsiaTheme="minorEastAsia" w:hAnsiTheme="minorHAnsi"/>
                <w:noProof/>
                <w:sz w:val="22"/>
                <w:lang w:eastAsia="pl-PL"/>
              </w:rPr>
              <w:tab/>
            </w:r>
            <w:r w:rsidR="00036F76" w:rsidRPr="000018BD">
              <w:rPr>
                <w:rStyle w:val="Hipercze"/>
                <w:noProof/>
              </w:rPr>
              <w:t>Model informacyjny</w:t>
            </w:r>
            <w:r w:rsidR="00036F76">
              <w:rPr>
                <w:noProof/>
                <w:webHidden/>
              </w:rPr>
              <w:tab/>
            </w:r>
            <w:r w:rsidR="00036F76">
              <w:rPr>
                <w:noProof/>
                <w:webHidden/>
              </w:rPr>
              <w:fldChar w:fldCharType="begin"/>
            </w:r>
            <w:r w:rsidR="00036F76">
              <w:rPr>
                <w:noProof/>
                <w:webHidden/>
              </w:rPr>
              <w:instrText xml:space="preserve"> PAGEREF _Toc24201259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0" w:history="1">
            <w:r w:rsidR="00036F76" w:rsidRPr="000018BD">
              <w:rPr>
                <w:rStyle w:val="Hipercze"/>
                <w:noProof/>
              </w:rPr>
              <w:t>5.</w:t>
            </w:r>
            <w:r w:rsidR="00036F76">
              <w:rPr>
                <w:rFonts w:asciiTheme="minorHAnsi" w:eastAsiaTheme="minorEastAsia" w:hAnsiTheme="minorHAnsi"/>
                <w:noProof/>
                <w:sz w:val="22"/>
                <w:lang w:eastAsia="pl-PL"/>
              </w:rPr>
              <w:tab/>
            </w:r>
            <w:r w:rsidR="00036F76" w:rsidRPr="000018BD">
              <w:rPr>
                <w:rStyle w:val="Hipercze"/>
                <w:noProof/>
              </w:rPr>
              <w:t>Projekt</w:t>
            </w:r>
            <w:r w:rsidR="00036F76">
              <w:rPr>
                <w:noProof/>
                <w:webHidden/>
              </w:rPr>
              <w:tab/>
            </w:r>
            <w:r w:rsidR="00036F76">
              <w:rPr>
                <w:noProof/>
                <w:webHidden/>
              </w:rPr>
              <w:fldChar w:fldCharType="begin"/>
            </w:r>
            <w:r w:rsidR="00036F76">
              <w:rPr>
                <w:noProof/>
                <w:webHidden/>
              </w:rPr>
              <w:instrText xml:space="preserve"> PAGEREF _Toc24201260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1" w:history="1">
            <w:r w:rsidR="00036F76" w:rsidRPr="000018BD">
              <w:rPr>
                <w:rStyle w:val="Hipercze"/>
                <w:noProof/>
              </w:rPr>
              <w:t>5.1.</w:t>
            </w:r>
            <w:r w:rsidR="00036F76">
              <w:rPr>
                <w:rFonts w:asciiTheme="minorHAnsi" w:eastAsiaTheme="minorEastAsia" w:hAnsiTheme="minorHAnsi"/>
                <w:noProof/>
                <w:sz w:val="22"/>
                <w:lang w:eastAsia="pl-PL"/>
              </w:rPr>
              <w:tab/>
            </w:r>
            <w:r w:rsidR="00036F76" w:rsidRPr="000018BD">
              <w:rPr>
                <w:rStyle w:val="Hipercze"/>
                <w:noProof/>
              </w:rPr>
              <w:t>Zastosowane technologie</w:t>
            </w:r>
            <w:r w:rsidR="00036F76">
              <w:rPr>
                <w:noProof/>
                <w:webHidden/>
              </w:rPr>
              <w:tab/>
            </w:r>
            <w:r w:rsidR="00036F76">
              <w:rPr>
                <w:noProof/>
                <w:webHidden/>
              </w:rPr>
              <w:fldChar w:fldCharType="begin"/>
            </w:r>
            <w:r w:rsidR="00036F76">
              <w:rPr>
                <w:noProof/>
                <w:webHidden/>
              </w:rPr>
              <w:instrText xml:space="preserve"> PAGEREF _Toc24201261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2" w:history="1">
            <w:r w:rsidR="00036F76" w:rsidRPr="000018BD">
              <w:rPr>
                <w:rStyle w:val="Hipercze"/>
                <w:noProof/>
              </w:rPr>
              <w:t>5.2.</w:t>
            </w:r>
            <w:r w:rsidR="00036F76">
              <w:rPr>
                <w:rFonts w:asciiTheme="minorHAnsi" w:eastAsiaTheme="minorEastAsia" w:hAnsiTheme="minorHAnsi"/>
                <w:noProof/>
                <w:sz w:val="22"/>
                <w:lang w:eastAsia="pl-PL"/>
              </w:rPr>
              <w:tab/>
            </w:r>
            <w:r w:rsidR="00036F76" w:rsidRPr="000018BD">
              <w:rPr>
                <w:rStyle w:val="Hipercze"/>
                <w:noProof/>
              </w:rPr>
              <w:t>Diagram Klas Projektowych</w:t>
            </w:r>
            <w:r w:rsidR="00036F76">
              <w:rPr>
                <w:noProof/>
                <w:webHidden/>
              </w:rPr>
              <w:tab/>
            </w:r>
            <w:r w:rsidR="00036F76">
              <w:rPr>
                <w:noProof/>
                <w:webHidden/>
              </w:rPr>
              <w:fldChar w:fldCharType="begin"/>
            </w:r>
            <w:r w:rsidR="00036F76">
              <w:rPr>
                <w:noProof/>
                <w:webHidden/>
              </w:rPr>
              <w:instrText xml:space="preserve"> PAGEREF _Toc24201262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3" w:history="1">
            <w:r w:rsidR="00036F76" w:rsidRPr="000018BD">
              <w:rPr>
                <w:rStyle w:val="Hipercze"/>
                <w:noProof/>
              </w:rPr>
              <w:t>5.3.</w:t>
            </w:r>
            <w:r w:rsidR="00036F76">
              <w:rPr>
                <w:rFonts w:asciiTheme="minorHAnsi" w:eastAsiaTheme="minorEastAsia" w:hAnsiTheme="minorHAnsi"/>
                <w:noProof/>
                <w:sz w:val="22"/>
                <w:lang w:eastAsia="pl-PL"/>
              </w:rPr>
              <w:tab/>
            </w:r>
            <w:r w:rsidR="00036F76" w:rsidRPr="000018BD">
              <w:rPr>
                <w:rStyle w:val="Hipercze"/>
                <w:noProof/>
              </w:rPr>
              <w:t>Projekt Bazy Danych</w:t>
            </w:r>
            <w:r w:rsidR="00036F76">
              <w:rPr>
                <w:noProof/>
                <w:webHidden/>
              </w:rPr>
              <w:tab/>
            </w:r>
            <w:r w:rsidR="00036F76">
              <w:rPr>
                <w:noProof/>
                <w:webHidden/>
              </w:rPr>
              <w:fldChar w:fldCharType="begin"/>
            </w:r>
            <w:r w:rsidR="00036F76">
              <w:rPr>
                <w:noProof/>
                <w:webHidden/>
              </w:rPr>
              <w:instrText xml:space="preserve"> PAGEREF _Toc24201263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4" w:history="1">
            <w:r w:rsidR="00036F76" w:rsidRPr="000018BD">
              <w:rPr>
                <w:rStyle w:val="Hipercze"/>
                <w:noProof/>
              </w:rPr>
              <w:t>5.4.</w:t>
            </w:r>
            <w:r w:rsidR="00036F76">
              <w:rPr>
                <w:rFonts w:asciiTheme="minorHAnsi" w:eastAsiaTheme="minorEastAsia" w:hAnsiTheme="minorHAnsi"/>
                <w:noProof/>
                <w:sz w:val="22"/>
                <w:lang w:eastAsia="pl-PL"/>
              </w:rPr>
              <w:tab/>
            </w:r>
            <w:r w:rsidR="00036F76" w:rsidRPr="000018BD">
              <w:rPr>
                <w:rStyle w:val="Hipercze"/>
                <w:noProof/>
              </w:rPr>
              <w:t>Architektura rozwiązania</w:t>
            </w:r>
            <w:r w:rsidR="00036F76">
              <w:rPr>
                <w:noProof/>
                <w:webHidden/>
              </w:rPr>
              <w:tab/>
            </w:r>
            <w:r w:rsidR="00036F76">
              <w:rPr>
                <w:noProof/>
                <w:webHidden/>
              </w:rPr>
              <w:fldChar w:fldCharType="begin"/>
            </w:r>
            <w:r w:rsidR="00036F76">
              <w:rPr>
                <w:noProof/>
                <w:webHidden/>
              </w:rPr>
              <w:instrText xml:space="preserve"> PAGEREF _Toc24201264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5" w:history="1">
            <w:r w:rsidR="00036F76" w:rsidRPr="000018BD">
              <w:rPr>
                <w:rStyle w:val="Hipercze"/>
                <w:noProof/>
              </w:rPr>
              <w:t>5.4.1.</w:t>
            </w:r>
            <w:r w:rsidR="00036F76">
              <w:rPr>
                <w:rFonts w:asciiTheme="minorHAnsi" w:eastAsiaTheme="minorEastAsia" w:hAnsiTheme="minorHAnsi"/>
                <w:noProof/>
                <w:sz w:val="22"/>
                <w:lang w:eastAsia="pl-PL"/>
              </w:rPr>
              <w:tab/>
            </w:r>
            <w:r w:rsidR="00036F76" w:rsidRPr="000018BD">
              <w:rPr>
                <w:rStyle w:val="Hipercze"/>
                <w:noProof/>
              </w:rPr>
              <w:t>Architektura fizyczna</w:t>
            </w:r>
            <w:r w:rsidR="00036F76">
              <w:rPr>
                <w:noProof/>
                <w:webHidden/>
              </w:rPr>
              <w:tab/>
            </w:r>
            <w:r w:rsidR="00036F76">
              <w:rPr>
                <w:noProof/>
                <w:webHidden/>
              </w:rPr>
              <w:fldChar w:fldCharType="begin"/>
            </w:r>
            <w:r w:rsidR="00036F76">
              <w:rPr>
                <w:noProof/>
                <w:webHidden/>
              </w:rPr>
              <w:instrText xml:space="preserve"> PAGEREF _Toc24201265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6" w:history="1">
            <w:r w:rsidR="00036F76" w:rsidRPr="000018BD">
              <w:rPr>
                <w:rStyle w:val="Hipercze"/>
                <w:noProof/>
              </w:rPr>
              <w:t>5.4.2.</w:t>
            </w:r>
            <w:r w:rsidR="00036F76">
              <w:rPr>
                <w:rFonts w:asciiTheme="minorHAnsi" w:eastAsiaTheme="minorEastAsia" w:hAnsiTheme="minorHAnsi"/>
                <w:noProof/>
                <w:sz w:val="22"/>
                <w:lang w:eastAsia="pl-PL"/>
              </w:rPr>
              <w:tab/>
            </w:r>
            <w:r w:rsidR="00036F76" w:rsidRPr="000018BD">
              <w:rPr>
                <w:rStyle w:val="Hipercze"/>
                <w:noProof/>
              </w:rPr>
              <w:t>Architektura logiczna</w:t>
            </w:r>
            <w:r w:rsidR="00036F76">
              <w:rPr>
                <w:noProof/>
                <w:webHidden/>
              </w:rPr>
              <w:tab/>
            </w:r>
            <w:r w:rsidR="00036F76">
              <w:rPr>
                <w:noProof/>
                <w:webHidden/>
              </w:rPr>
              <w:fldChar w:fldCharType="begin"/>
            </w:r>
            <w:r w:rsidR="00036F76">
              <w:rPr>
                <w:noProof/>
                <w:webHidden/>
              </w:rPr>
              <w:instrText xml:space="preserve"> PAGEREF _Toc24201266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7" w:history="1">
            <w:r w:rsidR="00036F76" w:rsidRPr="000018BD">
              <w:rPr>
                <w:rStyle w:val="Hipercze"/>
                <w:noProof/>
              </w:rPr>
              <w:t>5.4.3.</w:t>
            </w:r>
            <w:r w:rsidR="00036F76">
              <w:rPr>
                <w:rFonts w:asciiTheme="minorHAnsi" w:eastAsiaTheme="minorEastAsia" w:hAnsiTheme="minorHAnsi"/>
                <w:noProof/>
                <w:sz w:val="22"/>
                <w:lang w:eastAsia="pl-PL"/>
              </w:rPr>
              <w:tab/>
            </w:r>
            <w:r w:rsidR="00036F76" w:rsidRPr="000018BD">
              <w:rPr>
                <w:rStyle w:val="Hipercze"/>
                <w:noProof/>
              </w:rPr>
              <w:t>Zastosowane wzorce projektowe</w:t>
            </w:r>
            <w:r w:rsidR="00036F76">
              <w:rPr>
                <w:noProof/>
                <w:webHidden/>
              </w:rPr>
              <w:tab/>
            </w:r>
            <w:r w:rsidR="00036F76">
              <w:rPr>
                <w:noProof/>
                <w:webHidden/>
              </w:rPr>
              <w:fldChar w:fldCharType="begin"/>
            </w:r>
            <w:r w:rsidR="00036F76">
              <w:rPr>
                <w:noProof/>
                <w:webHidden/>
              </w:rPr>
              <w:instrText xml:space="preserve"> PAGEREF _Toc24201267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8" w:history="1">
            <w:r w:rsidR="00036F76" w:rsidRPr="000018BD">
              <w:rPr>
                <w:rStyle w:val="Hipercze"/>
                <w:noProof/>
              </w:rPr>
              <w:t>6.</w:t>
            </w:r>
            <w:r w:rsidR="00036F76">
              <w:rPr>
                <w:rFonts w:asciiTheme="minorHAnsi" w:eastAsiaTheme="minorEastAsia" w:hAnsiTheme="minorHAnsi"/>
                <w:noProof/>
                <w:sz w:val="22"/>
                <w:lang w:eastAsia="pl-PL"/>
              </w:rPr>
              <w:tab/>
            </w:r>
            <w:r w:rsidR="00036F76" w:rsidRPr="000018BD">
              <w:rPr>
                <w:rStyle w:val="Hipercze"/>
                <w:noProof/>
              </w:rPr>
              <w:t>Implementacja</w:t>
            </w:r>
            <w:r w:rsidR="00036F76">
              <w:rPr>
                <w:noProof/>
                <w:webHidden/>
              </w:rPr>
              <w:tab/>
            </w:r>
            <w:r w:rsidR="00036F76">
              <w:rPr>
                <w:noProof/>
                <w:webHidden/>
              </w:rPr>
              <w:fldChar w:fldCharType="begin"/>
            </w:r>
            <w:r w:rsidR="00036F76">
              <w:rPr>
                <w:noProof/>
                <w:webHidden/>
              </w:rPr>
              <w:instrText xml:space="preserve"> PAGEREF _Toc24201268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9" w:history="1">
            <w:r w:rsidR="00036F76" w:rsidRPr="000018BD">
              <w:rPr>
                <w:rStyle w:val="Hipercze"/>
                <w:noProof/>
              </w:rPr>
              <w:t>6.1.</w:t>
            </w:r>
            <w:r w:rsidR="00036F76">
              <w:rPr>
                <w:rFonts w:asciiTheme="minorHAnsi" w:eastAsiaTheme="minorEastAsia" w:hAnsiTheme="minorHAnsi"/>
                <w:noProof/>
                <w:sz w:val="22"/>
                <w:lang w:eastAsia="pl-PL"/>
              </w:rPr>
              <w:tab/>
            </w:r>
            <w:r w:rsidR="00036F76" w:rsidRPr="000018BD">
              <w:rPr>
                <w:rStyle w:val="Hipercze"/>
                <w:noProof/>
              </w:rPr>
              <w:t>Wykorzystane komponenty</w:t>
            </w:r>
            <w:r w:rsidR="00036F76">
              <w:rPr>
                <w:noProof/>
                <w:webHidden/>
              </w:rPr>
              <w:tab/>
            </w:r>
            <w:r w:rsidR="00036F76">
              <w:rPr>
                <w:noProof/>
                <w:webHidden/>
              </w:rPr>
              <w:fldChar w:fldCharType="begin"/>
            </w:r>
            <w:r w:rsidR="00036F76">
              <w:rPr>
                <w:noProof/>
                <w:webHidden/>
              </w:rPr>
              <w:instrText xml:space="preserve"> PAGEREF _Toc24201269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0" w:history="1">
            <w:r w:rsidR="00036F76" w:rsidRPr="000018BD">
              <w:rPr>
                <w:rStyle w:val="Hipercze"/>
                <w:noProof/>
              </w:rPr>
              <w:t>6.2.</w:t>
            </w:r>
            <w:r w:rsidR="00036F76">
              <w:rPr>
                <w:rFonts w:asciiTheme="minorHAnsi" w:eastAsiaTheme="minorEastAsia" w:hAnsiTheme="minorHAnsi"/>
                <w:noProof/>
                <w:sz w:val="22"/>
                <w:lang w:eastAsia="pl-PL"/>
              </w:rPr>
              <w:tab/>
            </w:r>
            <w:r w:rsidR="00036F76" w:rsidRPr="000018BD">
              <w:rPr>
                <w:rStyle w:val="Hipercze"/>
                <w:noProof/>
              </w:rPr>
              <w:t>Prezentacja rozwiązanie</w:t>
            </w:r>
            <w:r w:rsidR="00036F76">
              <w:rPr>
                <w:noProof/>
                <w:webHidden/>
              </w:rPr>
              <w:tab/>
            </w:r>
            <w:r w:rsidR="00036F76">
              <w:rPr>
                <w:noProof/>
                <w:webHidden/>
              </w:rPr>
              <w:fldChar w:fldCharType="begin"/>
            </w:r>
            <w:r w:rsidR="00036F76">
              <w:rPr>
                <w:noProof/>
                <w:webHidden/>
              </w:rPr>
              <w:instrText xml:space="preserve"> PAGEREF _Toc24201270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1" w:history="1">
            <w:r w:rsidR="00036F76" w:rsidRPr="000018BD">
              <w:rPr>
                <w:rStyle w:val="Hipercze"/>
                <w:noProof/>
              </w:rPr>
              <w:t>7.</w:t>
            </w:r>
            <w:r w:rsidR="00036F76">
              <w:rPr>
                <w:rFonts w:asciiTheme="minorHAnsi" w:eastAsiaTheme="minorEastAsia" w:hAnsiTheme="minorHAnsi"/>
                <w:noProof/>
                <w:sz w:val="22"/>
                <w:lang w:eastAsia="pl-PL"/>
              </w:rPr>
              <w:tab/>
            </w:r>
            <w:r w:rsidR="00036F76" w:rsidRPr="000018BD">
              <w:rPr>
                <w:rStyle w:val="Hipercze"/>
                <w:noProof/>
              </w:rPr>
              <w:t>Testy</w:t>
            </w:r>
            <w:r w:rsidR="00036F76">
              <w:rPr>
                <w:noProof/>
                <w:webHidden/>
              </w:rPr>
              <w:tab/>
            </w:r>
            <w:r w:rsidR="00036F76">
              <w:rPr>
                <w:noProof/>
                <w:webHidden/>
              </w:rPr>
              <w:fldChar w:fldCharType="begin"/>
            </w:r>
            <w:r w:rsidR="00036F76">
              <w:rPr>
                <w:noProof/>
                <w:webHidden/>
              </w:rPr>
              <w:instrText xml:space="preserve"> PAGEREF _Toc24201271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2" w:history="1">
            <w:r w:rsidR="00036F76" w:rsidRPr="000018BD">
              <w:rPr>
                <w:rStyle w:val="Hipercze"/>
                <w:noProof/>
              </w:rPr>
              <w:t>7.1.</w:t>
            </w:r>
            <w:r w:rsidR="00036F76">
              <w:rPr>
                <w:rFonts w:asciiTheme="minorHAnsi" w:eastAsiaTheme="minorEastAsia" w:hAnsiTheme="minorHAnsi"/>
                <w:noProof/>
                <w:sz w:val="22"/>
                <w:lang w:eastAsia="pl-PL"/>
              </w:rPr>
              <w:tab/>
            </w:r>
            <w:r w:rsidR="00036F76" w:rsidRPr="000018BD">
              <w:rPr>
                <w:rStyle w:val="Hipercze"/>
                <w:noProof/>
              </w:rPr>
              <w:t>Testy jednostkowe</w:t>
            </w:r>
            <w:r w:rsidR="00036F76">
              <w:rPr>
                <w:noProof/>
                <w:webHidden/>
              </w:rPr>
              <w:tab/>
            </w:r>
            <w:r w:rsidR="00036F76">
              <w:rPr>
                <w:noProof/>
                <w:webHidden/>
              </w:rPr>
              <w:fldChar w:fldCharType="begin"/>
            </w:r>
            <w:r w:rsidR="00036F76">
              <w:rPr>
                <w:noProof/>
                <w:webHidden/>
              </w:rPr>
              <w:instrText xml:space="preserve"> PAGEREF _Toc24201272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3" w:history="1">
            <w:r w:rsidR="00036F76" w:rsidRPr="000018BD">
              <w:rPr>
                <w:rStyle w:val="Hipercze"/>
                <w:noProof/>
              </w:rPr>
              <w:t>7.2.</w:t>
            </w:r>
            <w:r w:rsidR="00036F76">
              <w:rPr>
                <w:rFonts w:asciiTheme="minorHAnsi" w:eastAsiaTheme="minorEastAsia" w:hAnsiTheme="minorHAnsi"/>
                <w:noProof/>
                <w:sz w:val="22"/>
                <w:lang w:eastAsia="pl-PL"/>
              </w:rPr>
              <w:tab/>
            </w:r>
            <w:r w:rsidR="00036F76" w:rsidRPr="000018BD">
              <w:rPr>
                <w:rStyle w:val="Hipercze"/>
                <w:noProof/>
              </w:rPr>
              <w:t>Testy funkcjonalne i niefunkcjonalne</w:t>
            </w:r>
            <w:r w:rsidR="00036F76">
              <w:rPr>
                <w:noProof/>
                <w:webHidden/>
              </w:rPr>
              <w:tab/>
            </w:r>
            <w:r w:rsidR="00036F76">
              <w:rPr>
                <w:noProof/>
                <w:webHidden/>
              </w:rPr>
              <w:fldChar w:fldCharType="begin"/>
            </w:r>
            <w:r w:rsidR="00036F76">
              <w:rPr>
                <w:noProof/>
                <w:webHidden/>
              </w:rPr>
              <w:instrText xml:space="preserve"> PAGEREF _Toc24201273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4" w:history="1">
            <w:r w:rsidR="00036F76" w:rsidRPr="000018BD">
              <w:rPr>
                <w:rStyle w:val="Hipercze"/>
                <w:noProof/>
              </w:rPr>
              <w:t>7.3.</w:t>
            </w:r>
            <w:r w:rsidR="00036F76">
              <w:rPr>
                <w:rFonts w:asciiTheme="minorHAnsi" w:eastAsiaTheme="minorEastAsia" w:hAnsiTheme="minorHAnsi"/>
                <w:noProof/>
                <w:sz w:val="22"/>
                <w:lang w:eastAsia="pl-PL"/>
              </w:rPr>
              <w:tab/>
            </w:r>
            <w:r w:rsidR="00036F76" w:rsidRPr="000018BD">
              <w:rPr>
                <w:rStyle w:val="Hipercze"/>
                <w:noProof/>
              </w:rPr>
              <w:t>Testy środowiskowe</w:t>
            </w:r>
            <w:r w:rsidR="00036F76">
              <w:rPr>
                <w:noProof/>
                <w:webHidden/>
              </w:rPr>
              <w:tab/>
            </w:r>
            <w:r w:rsidR="00036F76">
              <w:rPr>
                <w:noProof/>
                <w:webHidden/>
              </w:rPr>
              <w:fldChar w:fldCharType="begin"/>
            </w:r>
            <w:r w:rsidR="00036F76">
              <w:rPr>
                <w:noProof/>
                <w:webHidden/>
              </w:rPr>
              <w:instrText xml:space="preserve"> PAGEREF _Toc24201274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5" w:history="1">
            <w:r w:rsidR="00036F76" w:rsidRPr="000018BD">
              <w:rPr>
                <w:rStyle w:val="Hipercze"/>
                <w:noProof/>
              </w:rPr>
              <w:t>Zakończenie</w:t>
            </w:r>
            <w:r w:rsidR="00036F76">
              <w:rPr>
                <w:noProof/>
                <w:webHidden/>
              </w:rPr>
              <w:tab/>
            </w:r>
            <w:r w:rsidR="00036F76">
              <w:rPr>
                <w:noProof/>
                <w:webHidden/>
              </w:rPr>
              <w:fldChar w:fldCharType="begin"/>
            </w:r>
            <w:r w:rsidR="00036F76">
              <w:rPr>
                <w:noProof/>
                <w:webHidden/>
              </w:rPr>
              <w:instrText xml:space="preserve"> PAGEREF _Toc24201275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6"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Podsumowanie pracy</w:t>
            </w:r>
            <w:r w:rsidR="00036F76">
              <w:rPr>
                <w:noProof/>
                <w:webHidden/>
              </w:rPr>
              <w:tab/>
            </w:r>
            <w:r w:rsidR="00036F76">
              <w:rPr>
                <w:noProof/>
                <w:webHidden/>
              </w:rPr>
              <w:fldChar w:fldCharType="begin"/>
            </w:r>
            <w:r w:rsidR="00036F76">
              <w:rPr>
                <w:noProof/>
                <w:webHidden/>
              </w:rPr>
              <w:instrText xml:space="preserve"> PAGEREF _Toc24201276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7"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Kierunki dalszego rozwoju</w:t>
            </w:r>
            <w:r w:rsidR="00036F76">
              <w:rPr>
                <w:noProof/>
                <w:webHidden/>
              </w:rPr>
              <w:tab/>
            </w:r>
            <w:r w:rsidR="00036F76">
              <w:rPr>
                <w:noProof/>
                <w:webHidden/>
              </w:rPr>
              <w:fldChar w:fldCharType="begin"/>
            </w:r>
            <w:r w:rsidR="00036F76">
              <w:rPr>
                <w:noProof/>
                <w:webHidden/>
              </w:rPr>
              <w:instrText xml:space="preserve"> PAGEREF _Toc24201277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8" w:history="1">
            <w:r w:rsidR="00036F76" w:rsidRPr="000018BD">
              <w:rPr>
                <w:rStyle w:val="Hipercze"/>
                <w:noProof/>
              </w:rPr>
              <w:t>Bibliografia</w:t>
            </w:r>
            <w:r w:rsidR="00036F76">
              <w:rPr>
                <w:noProof/>
                <w:webHidden/>
              </w:rPr>
              <w:tab/>
            </w:r>
            <w:r w:rsidR="00036F76">
              <w:rPr>
                <w:noProof/>
                <w:webHidden/>
              </w:rPr>
              <w:fldChar w:fldCharType="begin"/>
            </w:r>
            <w:r w:rsidR="00036F76">
              <w:rPr>
                <w:noProof/>
                <w:webHidden/>
              </w:rPr>
              <w:instrText xml:space="preserve"> PAGEREF _Toc24201278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9" w:history="1">
            <w:r w:rsidR="00036F76" w:rsidRPr="000018BD">
              <w:rPr>
                <w:rStyle w:val="Hipercze"/>
                <w:noProof/>
              </w:rPr>
              <w:t>Spis rysunków</w:t>
            </w:r>
            <w:r w:rsidR="00036F76">
              <w:rPr>
                <w:noProof/>
                <w:webHidden/>
              </w:rPr>
              <w:tab/>
            </w:r>
            <w:r w:rsidR="00036F76">
              <w:rPr>
                <w:noProof/>
                <w:webHidden/>
              </w:rPr>
              <w:fldChar w:fldCharType="begin"/>
            </w:r>
            <w:r w:rsidR="00036F76">
              <w:rPr>
                <w:noProof/>
                <w:webHidden/>
              </w:rPr>
              <w:instrText xml:space="preserve"> PAGEREF _Toc24201279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0" w:history="1">
            <w:r w:rsidR="00036F76" w:rsidRPr="000018BD">
              <w:rPr>
                <w:rStyle w:val="Hipercze"/>
                <w:noProof/>
              </w:rPr>
              <w:t>Spis tabel</w:t>
            </w:r>
            <w:r w:rsidR="00036F76">
              <w:rPr>
                <w:noProof/>
                <w:webHidden/>
              </w:rPr>
              <w:tab/>
            </w:r>
            <w:r w:rsidR="00036F76">
              <w:rPr>
                <w:noProof/>
                <w:webHidden/>
              </w:rPr>
              <w:fldChar w:fldCharType="begin"/>
            </w:r>
            <w:r w:rsidR="00036F76">
              <w:rPr>
                <w:noProof/>
                <w:webHidden/>
              </w:rPr>
              <w:instrText xml:space="preserve"> PAGEREF _Toc24201280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1" w:history="1">
            <w:r w:rsidR="00036F76" w:rsidRPr="000018BD">
              <w:rPr>
                <w:rStyle w:val="Hipercze"/>
                <w:noProof/>
              </w:rPr>
              <w:t>Załącznik</w:t>
            </w:r>
            <w:r w:rsidR="00036F76">
              <w:rPr>
                <w:noProof/>
                <w:webHidden/>
              </w:rPr>
              <w:tab/>
            </w:r>
            <w:r w:rsidR="00036F76">
              <w:rPr>
                <w:noProof/>
                <w:webHidden/>
              </w:rPr>
              <w:fldChar w:fldCharType="begin"/>
            </w:r>
            <w:r w:rsidR="00036F76">
              <w:rPr>
                <w:noProof/>
                <w:webHidden/>
              </w:rPr>
              <w:instrText xml:space="preserve"> PAGEREF _Toc24201281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1F2A6D" w:rsidRDefault="001F2A6D" w:rsidP="001F2A6D">
          <w: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0" w:name="_Toc24201233"/>
      <w:r>
        <w:lastRenderedPageBreak/>
        <w:t>Wstęp</w:t>
      </w:r>
      <w:bookmarkEnd w:id="0"/>
    </w:p>
    <w:p w:rsidR="00C47840" w:rsidRDefault="00D87EC5" w:rsidP="00CE1D90">
      <w:pPr>
        <w:pStyle w:val="Nagwek1"/>
        <w:ind w:hanging="432"/>
      </w:pPr>
      <w:bookmarkStart w:id="1" w:name="_Toc24201234"/>
      <w:r>
        <w:t>Wprowadzenie do problematyki</w:t>
      </w:r>
      <w:bookmarkEnd w:id="1"/>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036F76" w:rsidRPr="00036F76">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2" w:name="_Toc24201235"/>
      <w:r>
        <w:lastRenderedPageBreak/>
        <w:t>Geneza i motywacja pracy</w:t>
      </w:r>
      <w:bookmarkEnd w:id="2"/>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3" w:name="_Toc24201236"/>
      <w:r>
        <w:t>Cel i zakres pracy</w:t>
      </w:r>
      <w:bookmarkEnd w:id="3"/>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 oraz informowanie o kończących się terminach gwarancji lub terminu możliwości oddania do zwrotu.</w:t>
      </w:r>
    </w:p>
    <w:p w:rsidR="00225206" w:rsidRDefault="00225206" w:rsidP="000F6678"/>
    <w:p w:rsidR="00E16305" w:rsidRDefault="00225206" w:rsidP="000F6678">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225206">
      <w:pPr>
        <w:ind w:firstLine="0"/>
      </w:pPr>
    </w:p>
    <w:p w:rsidR="009D0223" w:rsidRDefault="009D0223" w:rsidP="009D0223">
      <w:pPr>
        <w:pStyle w:val="Nagwek1"/>
      </w:pPr>
      <w:bookmarkStart w:id="4" w:name="_Toc24201237"/>
      <w:r>
        <w:t>Struktura pracy</w:t>
      </w:r>
      <w:bookmarkEnd w:id="4"/>
    </w:p>
    <w:p w:rsidR="00DC4169" w:rsidRDefault="00DC4169">
      <w:pPr>
        <w:spacing w:after="160" w:line="259" w:lineRule="auto"/>
        <w:ind w:firstLine="0"/>
        <w:jc w:val="left"/>
      </w:pPr>
      <w:r>
        <w:br w:type="page"/>
      </w:r>
    </w:p>
    <w:p w:rsidR="009D0223" w:rsidRPr="009D0223" w:rsidRDefault="009D0223" w:rsidP="009D0223"/>
    <w:p w:rsidR="000738A0" w:rsidRDefault="0045137A" w:rsidP="003325C7">
      <w:pPr>
        <w:pStyle w:val="WstepZakonczenie"/>
        <w:numPr>
          <w:ilvl w:val="0"/>
          <w:numId w:val="5"/>
        </w:numPr>
      </w:pPr>
      <w:bookmarkStart w:id="5" w:name="_Toc24201238"/>
      <w:r>
        <w:t>Sposoby</w:t>
      </w:r>
      <w:r w:rsidR="007911E2">
        <w:t xml:space="preserve"> </w:t>
      </w:r>
      <w:r w:rsidR="00D96376">
        <w:t>organizacji paragonów</w:t>
      </w:r>
      <w:bookmarkEnd w:id="5"/>
    </w:p>
    <w:p w:rsidR="007911E2" w:rsidRPr="00745AE7" w:rsidRDefault="00D96376" w:rsidP="00A30992">
      <w:pPr>
        <w:ind w:firstLine="348"/>
      </w:pPr>
      <w:r>
        <w:t>Form przechowywania paragonów może być bardzo wiele.</w:t>
      </w:r>
      <w:r w:rsidR="00A30992">
        <w:t xml:space="preserve"> </w:t>
      </w:r>
      <w:r w:rsidR="007911E2">
        <w:t>Proces dowodzenia zakupó</w:t>
      </w:r>
      <w:r w:rsidR="00DD2735">
        <w:t>w zwykle</w:t>
      </w:r>
      <w:r w:rsidR="00916806">
        <w:t xml:space="preserve"> odbywa się poprzez ukazaniu dokumentu poświadcz</w:t>
      </w:r>
      <w:r w:rsidR="00A30992">
        <w:t>a</w:t>
      </w:r>
      <w:r w:rsidR="00916806">
        <w:t>jące</w:t>
      </w:r>
      <w:r w:rsidR="00A30992">
        <w:t>go</w:t>
      </w:r>
      <w:r w:rsidR="00916806">
        <w:t xml:space="preserve"> jego </w:t>
      </w:r>
      <w:r w:rsidR="00A30992">
        <w:t>faktyczne kupno</w:t>
      </w:r>
      <w:r w:rsidR="00916806">
        <w:t>.</w:t>
      </w:r>
      <w:r w:rsidR="00A30992">
        <w:t xml:space="preserve"> Organizować można je na wiele sposobów, przechowywać w pudełku, w portfelu w słoiku. Auto pracy spotkał się z osobami, które po prostu wykonują zdjęcia paragonów i w razie potrzeby wyszukują je na swoim smartfonie. Nie zmienia to jednak faktu, że wraz z czasem liczba paragonów rośnie, a co za tym idzie rośnie także trudność w ich przeszukiwaniu. Tradycyjne formy ich organizacji nie pozwalają na skuteczną formę ich segregacji co z czasem staje się utrudnieniem albo powodem do bagatelizowania korzyści jakie płyną</w:t>
      </w:r>
      <w:bookmarkStart w:id="6" w:name="_GoBack"/>
      <w:bookmarkEnd w:id="6"/>
      <w:r w:rsidR="00A30992">
        <w:t xml:space="preserve"> z ich skutecznej organizacji.</w:t>
      </w:r>
    </w:p>
    <w:p w:rsidR="000738A0" w:rsidRDefault="000738A0" w:rsidP="00A30992">
      <w:pPr>
        <w:ind w:firstLine="0"/>
      </w:pPr>
    </w:p>
    <w:p w:rsidR="000738A0" w:rsidRDefault="00A30992" w:rsidP="00A30992">
      <w:r>
        <w:t>Warto wspomnieć, że w dzisiejszych czasach jest coraz więcej udogodnień ze strony sklepów. Ich polityka często pozwala na uproszczone formy realizacji zwrotów, gwarancji luz transakcji. Przykładem jest największa platforma transakcyjna online Allegro gdzie została wprowadzony Program ochrony klienta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usługe co znacząco ułatwia zwroty, odsprzedaże lub ewentualne odnalezienie dowodu zakupu. Takich stron jest jednak wiele i każda z nich inaczej podchodzi do tematyki. Operacje online nie są jedyną formą zakupów co sprowadza konsumentów do znalezienia elastycznej formy organizowania dowodów zakupów.</w:t>
      </w:r>
    </w:p>
    <w:p w:rsidR="00DC4169" w:rsidRDefault="00DC4169" w:rsidP="00DC4169">
      <w:pPr>
        <w:pStyle w:val="WstepZakonczenie"/>
        <w:numPr>
          <w:ilvl w:val="1"/>
          <w:numId w:val="5"/>
        </w:numPr>
      </w:pPr>
      <w:r>
        <w:t xml:space="preserve"> </w:t>
      </w:r>
      <w:bookmarkStart w:id="7" w:name="_Toc24201239"/>
      <w:r w:rsidR="007911E2">
        <w:t>Aspekt prawny</w:t>
      </w:r>
      <w:bookmarkEnd w:id="7"/>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„Przepisy prawa w kwestii [..] reklamacji nie posługują się pojęciem paragonu, lecz dowodu zakupu, a ten może być rozmaity. Z tego powodu UOKiK wskazuje, że paragon 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w:t>
      </w:r>
      <w:r>
        <w:lastRenderedPageBreak/>
        <w:t xml:space="preserve">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036F76" w:rsidRPr="00036F76">
            <w:rPr>
              <w:noProof/>
            </w:rPr>
            <w:t>[2]</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036F76">
            <w:rPr>
              <w:noProof/>
            </w:rPr>
            <w:t xml:space="preserve"> </w:t>
          </w:r>
          <w:r w:rsidR="00036F76" w:rsidRPr="00036F76">
            <w:rPr>
              <w:noProof/>
            </w:rPr>
            <w:t>[3]</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8" w:name="_Toc24201240"/>
      <w:r>
        <w:t>Profile użytkowników</w:t>
      </w:r>
      <w:bookmarkEnd w:id="8"/>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Jednostką szczególnie mogą się przydać przy rozliczaniu z delegacji. </w:t>
      </w:r>
    </w:p>
    <w:p w:rsidR="00DE415E" w:rsidRDefault="006544BB" w:rsidP="00DE415E">
      <w:pPr>
        <w:spacing w:after="160" w:line="259" w:lineRule="auto"/>
        <w:ind w:firstLine="348"/>
      </w:pPr>
      <w:r>
        <w:t>Przy odsprzedaży posiadając dowód zakupy zyskujemy na zaufaniu/rzetelności oraz</w:t>
      </w:r>
      <w:r w:rsidR="00DD313A">
        <w:t xml:space="preserve"> możliwość wynegocjowania większej ceny gdy dany przedmiot posiada ważną gwarancje. W takim przypadku dołączenie paragonu do sprzedawanego przedmiotu jest kluczowym aspektem przy jego wycenie.</w:t>
      </w:r>
      <w:r w:rsidR="00DE415E">
        <w:t xml:space="preserve"> </w:t>
      </w:r>
    </w:p>
    <w:p w:rsidR="0078209C" w:rsidRDefault="0078209C" w:rsidP="00DE415E">
      <w:pPr>
        <w:spacing w:after="160" w:line="259" w:lineRule="auto"/>
        <w:ind w:firstLine="348"/>
      </w:pPr>
      <w:r>
        <w:t>Paragony również biorą bardzo ważna rolę przy zarządzaniu wydatkami. Ze względu na to, że są najpopularniejszą formą</w:t>
      </w:r>
      <w:r w:rsidR="008E7A02">
        <w:t xml:space="preserve"> dowodów zakupów przechowywanie i kategoryzowanie ich pozwala także na prowadzenie prostej analizie wydatków </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9" w:name="_Toc24201241"/>
      <w:r>
        <w:t>Wizja sytemu</w:t>
      </w:r>
      <w:bookmarkEnd w:id="9"/>
    </w:p>
    <w:p w:rsidR="00A30992" w:rsidRDefault="006C3A29" w:rsidP="00A30992">
      <w:pPr>
        <w:pStyle w:val="WstepZakonczenie"/>
        <w:numPr>
          <w:ilvl w:val="1"/>
          <w:numId w:val="5"/>
        </w:numPr>
      </w:pPr>
      <w:r>
        <w:t xml:space="preserve"> </w:t>
      </w:r>
      <w:bookmarkStart w:id="10" w:name="_Toc24201242"/>
      <w:r w:rsidR="00A30992">
        <w:t>Wprowadzenie</w:t>
      </w:r>
      <w:bookmarkEnd w:id="10"/>
    </w:p>
    <w:p w:rsidR="00DD313A" w:rsidRDefault="00DD313A" w:rsidP="006424B5">
      <w:pPr>
        <w:pStyle w:val="WstepZakonczenie"/>
        <w:ind w:left="0" w:firstLine="360"/>
        <w:rPr>
          <w:b w:val="0"/>
          <w:sz w:val="24"/>
          <w:szCs w:val="24"/>
        </w:rPr>
      </w:pPr>
      <w:r>
        <w:rPr>
          <w:b w:val="0"/>
          <w:sz w:val="24"/>
          <w:szCs w:val="24"/>
        </w:rPr>
        <w:t>System służący do organizacji paragonów musi zapewniać kompleksową i co ważne wygodną w użytkowaniu obsługę podstawowych czynności związanych z przechowywaniem, przeszukiwaniem i eksportowaniem dowodów zakupów.</w:t>
      </w:r>
      <w:r w:rsidR="003976BD">
        <w:rPr>
          <w:b w:val="0"/>
          <w:sz w:val="24"/>
          <w:szCs w:val="24"/>
        </w:rPr>
        <w:t xml:space="preserve"> </w:t>
      </w:r>
      <w:r>
        <w:rPr>
          <w:b w:val="0"/>
          <w:sz w:val="24"/>
          <w:szCs w:val="24"/>
        </w:rPr>
        <w:t xml:space="preserve">Proponowane rozwiązanie powinno dostarczyć </w:t>
      </w:r>
      <w:r w:rsidR="0061605A">
        <w:rPr>
          <w:b w:val="0"/>
          <w:sz w:val="24"/>
          <w:szCs w:val="24"/>
        </w:rPr>
        <w:t>możliwość</w:t>
      </w:r>
      <w:r w:rsidR="003976BD">
        <w:rPr>
          <w:b w:val="0"/>
          <w:sz w:val="24"/>
          <w:szCs w:val="24"/>
        </w:rPr>
        <w:t xml:space="preserve"> ich</w:t>
      </w:r>
      <w:r w:rsidR="0061605A">
        <w:rPr>
          <w:b w:val="0"/>
          <w:sz w:val="24"/>
          <w:szCs w:val="24"/>
        </w:rPr>
        <w:t xml:space="preserve"> dodawania</w:t>
      </w:r>
      <w:r w:rsidR="006424B5">
        <w:rPr>
          <w:b w:val="0"/>
          <w:sz w:val="24"/>
          <w:szCs w:val="24"/>
        </w:rPr>
        <w:t xml:space="preserve"> i kategoryzowania</w:t>
      </w:r>
      <w:r w:rsidR="00E40075">
        <w:rPr>
          <w:b w:val="0"/>
          <w:sz w:val="24"/>
          <w:szCs w:val="24"/>
        </w:rPr>
        <w:t>. Proces ten powinien minimalizować liczbę akcji jakie są potrzebne do dodania paragon</w:t>
      </w:r>
      <w:r w:rsidR="006424B5">
        <w:rPr>
          <w:b w:val="0"/>
          <w:sz w:val="24"/>
          <w:szCs w:val="24"/>
        </w:rPr>
        <w:t>u poprzez skanowanie ich i ekstrahowanie podstawowych informacji z nimi związanymi</w:t>
      </w:r>
      <w:r w:rsidR="0061605A">
        <w:rPr>
          <w:b w:val="0"/>
          <w:sz w:val="24"/>
          <w:szCs w:val="24"/>
        </w:rPr>
        <w:t xml:space="preserve">. </w:t>
      </w:r>
      <w:r w:rsidR="00395EA4">
        <w:rPr>
          <w:b w:val="0"/>
          <w:sz w:val="24"/>
          <w:szCs w:val="24"/>
        </w:rPr>
        <w:t xml:space="preserve">Pomocnym narzędziem przy organizacji paragonów jest </w:t>
      </w:r>
      <w:r w:rsidR="008E7A02">
        <w:rPr>
          <w:b w:val="0"/>
          <w:sz w:val="24"/>
          <w:szCs w:val="24"/>
        </w:rPr>
        <w:t>tworzenie spersonalizowanych kategorii</w:t>
      </w:r>
      <w:r w:rsidR="00395EA4">
        <w:rPr>
          <w:b w:val="0"/>
          <w:sz w:val="24"/>
          <w:szCs w:val="24"/>
        </w:rPr>
        <w:t>.</w:t>
      </w:r>
      <w:r w:rsidR="00790C49">
        <w:rPr>
          <w:b w:val="0"/>
          <w:sz w:val="24"/>
          <w:szCs w:val="24"/>
        </w:rPr>
        <w:t xml:space="preserve"> </w:t>
      </w:r>
      <w:r w:rsidR="003976BD">
        <w:rPr>
          <w:b w:val="0"/>
          <w:sz w:val="24"/>
          <w:szCs w:val="24"/>
        </w:rPr>
        <w:t>Powinn</w:t>
      </w:r>
      <w:r w:rsidR="00395EA4">
        <w:rPr>
          <w:b w:val="0"/>
          <w:sz w:val="24"/>
          <w:szCs w:val="24"/>
        </w:rPr>
        <w:t>a zatem</w:t>
      </w:r>
      <w:r w:rsidR="003976BD">
        <w:rPr>
          <w:b w:val="0"/>
          <w:sz w:val="24"/>
          <w:szCs w:val="24"/>
        </w:rPr>
        <w:t xml:space="preserve"> zaistnień możliwość tworzenia </w:t>
      </w:r>
      <w:r w:rsidR="006424B5">
        <w:rPr>
          <w:b w:val="0"/>
          <w:sz w:val="24"/>
          <w:szCs w:val="24"/>
        </w:rPr>
        <w:t>własnych kategorii</w:t>
      </w:r>
      <w:r w:rsidR="003976BD">
        <w:rPr>
          <w:b w:val="0"/>
          <w:sz w:val="24"/>
          <w:szCs w:val="24"/>
        </w:rPr>
        <w:t>.</w:t>
      </w:r>
      <w:r w:rsidR="00790C49">
        <w:rPr>
          <w:b w:val="0"/>
          <w:sz w:val="24"/>
          <w:szCs w:val="24"/>
        </w:rPr>
        <w:t xml:space="preserve"> Pomocnym elementem dotyczącym kategorii byłaby możliwość prowadzenia statystyk związanych z wydatkami na dana kategorie oraz możliwość tworzenia budżetów związanych z nimi.</w:t>
      </w:r>
      <w:r w:rsidR="003976BD">
        <w:rPr>
          <w:b w:val="0"/>
          <w:sz w:val="24"/>
          <w:szCs w:val="24"/>
        </w:rPr>
        <w:t xml:space="preserve"> </w:t>
      </w:r>
      <w:r w:rsidR="00395EA4">
        <w:rPr>
          <w:b w:val="0"/>
          <w:sz w:val="24"/>
          <w:szCs w:val="24"/>
        </w:rPr>
        <w:t xml:space="preserve">Z czasem, gdy liczba paragonów w poszczególnych kategoriach będzie zbyt duża by </w:t>
      </w:r>
      <w:r w:rsidR="00790C49">
        <w:rPr>
          <w:b w:val="0"/>
          <w:sz w:val="24"/>
          <w:szCs w:val="24"/>
        </w:rPr>
        <w:t>móc łatwo znajdować dane paragony</w:t>
      </w:r>
      <w:r w:rsidR="00395EA4">
        <w:rPr>
          <w:b w:val="0"/>
          <w:sz w:val="24"/>
          <w:szCs w:val="24"/>
        </w:rPr>
        <w:t xml:space="preserve">, powinien istnieć sposób ich przeszukiwania. </w:t>
      </w:r>
      <w:r w:rsidR="003976BD">
        <w:rPr>
          <w:b w:val="0"/>
          <w:sz w:val="24"/>
          <w:szCs w:val="24"/>
        </w:rPr>
        <w:t>System powinien także zapewniać możliwość informowania o nadchodzących kończących się terminach kończących gwarancje.</w:t>
      </w:r>
      <w:r w:rsidR="00395EA4">
        <w:rPr>
          <w:b w:val="0"/>
          <w:sz w:val="24"/>
          <w:szCs w:val="24"/>
        </w:rPr>
        <w:t xml:space="preserve"> Gdy nadejdzie moment wykorzystania danego paragonów powinna istnieć możliwość ich eksportowania lub eksportowania całych kategorii, gdyż mogą dotyczyć delegacji.</w:t>
      </w:r>
      <w:r w:rsidR="00B67B69">
        <w:rPr>
          <w:b w:val="0"/>
          <w:sz w:val="24"/>
          <w:szCs w:val="24"/>
        </w:rPr>
        <w:t xml:space="preserve"> Dowody zakupów powinny być przechowywane i aktualizowane w chmurze, co pozwoli na</w:t>
      </w:r>
      <w:r w:rsidR="005C0255">
        <w:rPr>
          <w:b w:val="0"/>
          <w:sz w:val="24"/>
          <w:szCs w:val="24"/>
        </w:rPr>
        <w:t xml:space="preserve"> ich łatwe przenoszenie między telefonami.</w:t>
      </w:r>
    </w:p>
    <w:p w:rsidR="00A30992" w:rsidRDefault="005C0255" w:rsidP="00A30992">
      <w:pPr>
        <w:pStyle w:val="WstepZakonczenie"/>
        <w:numPr>
          <w:ilvl w:val="1"/>
          <w:numId w:val="5"/>
        </w:numPr>
      </w:pPr>
      <w:bookmarkStart w:id="11" w:name="_Toc24201243"/>
      <w:r>
        <w:t xml:space="preserve"> </w:t>
      </w:r>
      <w:r w:rsidR="00A30992">
        <w:t>Zidentyfikowanie grupy użytkowników</w:t>
      </w:r>
      <w:bookmarkEnd w:id="11"/>
    </w:p>
    <w:p w:rsidR="00395EA4" w:rsidRPr="00B67B69" w:rsidRDefault="00395EA4" w:rsidP="00395EA4">
      <w:pPr>
        <w:pStyle w:val="WstepZakonczenie"/>
        <w:ind w:left="0" w:firstLine="708"/>
      </w:pPr>
      <w:r>
        <w:rPr>
          <w:b w:val="0"/>
          <w:sz w:val="24"/>
          <w:szCs w:val="24"/>
        </w:rPr>
        <w:t xml:space="preserve">W przyszłym systemie identyfikujemy </w:t>
      </w:r>
      <w:r w:rsidR="005C0255">
        <w:rPr>
          <w:b w:val="0"/>
          <w:sz w:val="24"/>
          <w:szCs w:val="24"/>
        </w:rPr>
        <w:t>2</w:t>
      </w:r>
      <w:r>
        <w:rPr>
          <w:b w:val="0"/>
          <w:sz w:val="24"/>
          <w:szCs w:val="24"/>
        </w:rPr>
        <w:t xml:space="preserve"> grupy użytkowników ze względu na wykorzystanie przechowywanych dowodów zakupów.</w:t>
      </w:r>
      <w:r w:rsidR="00D8523A">
        <w:rPr>
          <w:b w:val="0"/>
          <w:sz w:val="24"/>
          <w:szCs w:val="24"/>
        </w:rPr>
        <w:t xml:space="preserve"> Zidentyfikowane</w:t>
      </w:r>
      <w:r w:rsidR="005C0255">
        <w:rPr>
          <w:b w:val="0"/>
          <w:sz w:val="24"/>
          <w:szCs w:val="24"/>
        </w:rPr>
        <w:t xml:space="preserve"> grupy</w:t>
      </w:r>
      <w:r w:rsidR="00D8523A">
        <w:rPr>
          <w:b w:val="0"/>
          <w:sz w:val="24"/>
          <w:szCs w:val="24"/>
        </w:rPr>
        <w:t xml:space="preserve"> użytkowników</w:t>
      </w:r>
      <w:r w:rsidR="005C0255">
        <w:rPr>
          <w:b w:val="0"/>
          <w:sz w:val="24"/>
          <w:szCs w:val="24"/>
        </w:rPr>
        <w:t xml:space="preserve"> to: </w:t>
      </w:r>
      <w:r w:rsidR="0078209C">
        <w:rPr>
          <w:b w:val="0"/>
          <w:sz w:val="24"/>
          <w:szCs w:val="24"/>
        </w:rPr>
        <w:t>użytkownicy indywidualni</w:t>
      </w:r>
      <w:r w:rsidR="005C0255">
        <w:rPr>
          <w:b w:val="0"/>
          <w:sz w:val="24"/>
          <w:szCs w:val="24"/>
        </w:rPr>
        <w:t xml:space="preserve"> oraz pracownicy firm (rozliczający się z delegacji)</w:t>
      </w:r>
      <w:r w:rsidR="00B13B37">
        <w:rPr>
          <w:b w:val="0"/>
          <w:sz w:val="24"/>
          <w:szCs w:val="24"/>
        </w:rPr>
        <w:t>.</w:t>
      </w:r>
      <w:r w:rsidR="0078209C">
        <w:rPr>
          <w:b w:val="0"/>
          <w:sz w:val="24"/>
          <w:szCs w:val="24"/>
        </w:rPr>
        <w:t xml:space="preserve"> Opisy oraz odpowiedzialności użytkowników zostały zawarte w tabeli 1.</w:t>
      </w:r>
      <w:r w:rsidR="00B13B37">
        <w:rPr>
          <w:b w:val="0"/>
          <w:sz w:val="24"/>
          <w:szCs w:val="24"/>
        </w:rPr>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B121E">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78209C" w:rsidP="00D8523A">
            <w:pPr>
              <w:tabs>
                <w:tab w:val="left" w:pos="540"/>
                <w:tab w:val="left" w:pos="1260"/>
              </w:tabs>
              <w:spacing w:after="120"/>
              <w:ind w:firstLine="0"/>
              <w:jc w:val="left"/>
              <w:rPr>
                <w:rFonts w:ascii="Times" w:eastAsia="Times New Roman" w:hAnsi="Times" w:cs="Times New Roman"/>
                <w:color w:val="000000"/>
                <w:sz w:val="20"/>
                <w:szCs w:val="20"/>
              </w:rPr>
            </w:pPr>
            <w:r>
              <w:rPr>
                <w:rFonts w:ascii="Times" w:eastAsia="Times New Roman" w:hAnsi="Times" w:cs="Times New Roman"/>
                <w:color w:val="000000"/>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2" w:name="_Toc24201244"/>
      <w:r>
        <w:t>Potrzeby i cechy</w:t>
      </w:r>
      <w:bookmarkEnd w:id="12"/>
    </w:p>
    <w:p w:rsidR="00385FA6" w:rsidRDefault="00385FA6" w:rsidP="00BB121E">
      <w:pPr>
        <w:pStyle w:val="WstepZakonczenie"/>
        <w:ind w:left="0" w:firstLine="348"/>
        <w:rPr>
          <w:b w:val="0"/>
          <w:sz w:val="24"/>
          <w:szCs w:val="24"/>
        </w:rPr>
      </w:pPr>
      <w:bookmarkStart w:id="13" w:name="_Hlk24281057"/>
      <w:r>
        <w:rPr>
          <w:b w:val="0"/>
          <w:sz w:val="24"/>
          <w:szCs w:val="24"/>
        </w:rPr>
        <w:t>Tabela 2. Przedstawia potrzeby użytkowników oraz jakie cechy przyszłego systemu wynikają z nich.</w:t>
      </w:r>
    </w:p>
    <w:bookmarkEnd w:id="13"/>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B121E">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Pr="00D8523A">
              <w:rPr>
                <w:sz w:val="20"/>
                <w:szCs w:val="20"/>
              </w:rPr>
              <w:t>Sporządzanie wykresów na podstawie analizy wydatków,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Wszyscy użytkownicy potrzebują zarządzać budżetem przypadającym na daną 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4" w:name="_Toc24201245"/>
      <w:r w:rsidR="00A30992">
        <w:t>Inne wymagania produktowe</w:t>
      </w:r>
      <w:bookmarkEnd w:id="14"/>
    </w:p>
    <w:p w:rsidR="00BB121E" w:rsidRDefault="00BB121E" w:rsidP="00BB121E">
      <w:pPr>
        <w:pStyle w:val="WstepZakonczenie"/>
        <w:ind w:left="0" w:firstLine="348"/>
        <w:rPr>
          <w:b w:val="0"/>
          <w:sz w:val="24"/>
          <w:szCs w:val="24"/>
        </w:rPr>
      </w:pPr>
      <w:r>
        <w:rPr>
          <w:b w:val="0"/>
          <w:sz w:val="24"/>
          <w:szCs w:val="24"/>
        </w:rP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rPr>
          <w:b w:val="0"/>
          <w:sz w:val="24"/>
          <w:szCs w:val="24"/>
        </w:rPr>
        <w:t>dodawania paragonów.</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Pr="00BB121E">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p>
        </w:tc>
      </w:tr>
    </w:tbl>
    <w:p w:rsidR="006C3A29" w:rsidRDefault="006C3A29">
      <w:pPr>
        <w:spacing w:after="160" w:line="259" w:lineRule="auto"/>
        <w:ind w:firstLine="0"/>
        <w:jc w:val="left"/>
        <w:rPr>
          <w:rFonts w:eastAsiaTheme="majorEastAsia" w:cstheme="majorBidi"/>
          <w:b/>
          <w:sz w:val="28"/>
          <w:szCs w:val="32"/>
        </w:rPr>
      </w:pPr>
      <w:r>
        <w:br w:type="page"/>
      </w:r>
    </w:p>
    <w:p w:rsidR="006C3A29" w:rsidRDefault="006C3A29" w:rsidP="006C3A29">
      <w:pPr>
        <w:pStyle w:val="WstepZakonczenie"/>
        <w:ind w:left="792" w:firstLine="0"/>
      </w:pPr>
    </w:p>
    <w:p w:rsidR="00A30992" w:rsidRDefault="00A30992" w:rsidP="00A30992">
      <w:pPr>
        <w:pStyle w:val="WstepZakonczenie"/>
        <w:numPr>
          <w:ilvl w:val="0"/>
          <w:numId w:val="5"/>
        </w:numPr>
      </w:pPr>
      <w:bookmarkStart w:id="15" w:name="_Toc24201246"/>
      <w:r>
        <w:t>Rozwiązanie konkurencyjne</w:t>
      </w:r>
      <w:bookmarkEnd w:id="15"/>
    </w:p>
    <w:p w:rsidR="00DC2A00" w:rsidRDefault="00DC2A00" w:rsidP="00DC2A00">
      <w:pPr>
        <w:pStyle w:val="WstepZakonczenie"/>
        <w:ind w:left="0" w:firstLine="348"/>
      </w:pPr>
      <w:bookmarkStart w:id="16" w:name="_Hlk24288324"/>
      <w:r>
        <w:rPr>
          <w:b w:val="0"/>
          <w:sz w:val="24"/>
          <w:szCs w:val="24"/>
        </w:rPr>
        <w:t xml:space="preserve">W tym rozdziale zostaną przedstawione rozwiązanie konkurencyjne, które w całości lub po części pozwalają na organizacje paragonów. </w:t>
      </w:r>
    </w:p>
    <w:bookmarkEnd w:id="16"/>
    <w:p w:rsidR="00A30992" w:rsidRDefault="006C3A29" w:rsidP="00A30992">
      <w:pPr>
        <w:pStyle w:val="WstepZakonczenie"/>
        <w:numPr>
          <w:ilvl w:val="1"/>
          <w:numId w:val="5"/>
        </w:numPr>
      </w:pPr>
      <w:r>
        <w:t xml:space="preserve"> </w:t>
      </w:r>
      <w:bookmarkStart w:id="17" w:name="_Toc24201247"/>
      <w:r w:rsidR="00A30992">
        <w:t>PanParagon</w:t>
      </w:r>
      <w:bookmarkEnd w:id="17"/>
    </w:p>
    <w:p w:rsidR="00DC2A00" w:rsidRDefault="00E96F5A" w:rsidP="00DC2A00">
      <w:pPr>
        <w:pStyle w:val="WstepZakonczenie"/>
        <w:ind w:left="0" w:firstLine="348"/>
        <w:rPr>
          <w:b w:val="0"/>
          <w:sz w:val="24"/>
          <w:szCs w:val="24"/>
        </w:rPr>
      </w:pPr>
      <w:r>
        <w:rPr>
          <w:b w:val="0"/>
          <w:sz w:val="24"/>
          <w:szCs w:val="24"/>
        </w:rPr>
        <w:t>Pierwsza na liście rozwiązań konkurencyjnych jest najbardziej popularna aplikacja mobilna na systemy Android, co za tym idzie jest</w:t>
      </w:r>
      <w:r w:rsidR="00C405C0">
        <w:rPr>
          <w:b w:val="0"/>
          <w:sz w:val="24"/>
          <w:szCs w:val="24"/>
        </w:rPr>
        <w:t xml:space="preserve"> największą konkurencją dla projektowanego </w:t>
      </w:r>
      <w:r>
        <w:rPr>
          <w:b w:val="0"/>
          <w:sz w:val="24"/>
          <w:szCs w:val="24"/>
        </w:rPr>
        <w:t xml:space="preserve">w pracy </w:t>
      </w:r>
      <w:r w:rsidR="00C405C0">
        <w:rPr>
          <w:b w:val="0"/>
          <w:sz w:val="24"/>
          <w:szCs w:val="24"/>
        </w:rPr>
        <w:t>systemu</w:t>
      </w:r>
      <w:r w:rsidR="00B72A11">
        <w:rPr>
          <w:b w:val="0"/>
          <w:sz w:val="24"/>
          <w:szCs w:val="24"/>
        </w:rPr>
        <w:t>.</w:t>
      </w:r>
      <w:r w:rsidR="003904FB">
        <w:rPr>
          <w:b w:val="0"/>
          <w:sz w:val="24"/>
          <w:szCs w:val="24"/>
        </w:rPr>
        <w:t xml:space="preserve"> </w:t>
      </w:r>
      <w:r>
        <w:rPr>
          <w:b w:val="0"/>
          <w:sz w:val="24"/>
          <w:szCs w:val="24"/>
        </w:rPr>
        <w:t>PanParagon oferuje przechowywanie (rysunek 3.1), dodawanie (rysunek 3.2) i zarządzanie paragonami.</w:t>
      </w:r>
      <w:r w:rsidR="00B45A68">
        <w:rPr>
          <w:b w:val="0"/>
          <w:sz w:val="24"/>
          <w:szCs w:val="24"/>
        </w:rPr>
        <w:t xml:space="preserve"> </w:t>
      </w:r>
      <w:r w:rsidR="00B45A68">
        <w:rPr>
          <w:b w:val="0"/>
          <w:sz w:val="24"/>
          <w:szCs w:val="24"/>
        </w:rPr>
        <w:t>Nie posiada jednak możliwości dodawania wielu paragonów naraz</w:t>
      </w:r>
      <w:r w:rsidR="00B45A68">
        <w:rPr>
          <w:b w:val="0"/>
          <w:sz w:val="24"/>
          <w:szCs w:val="24"/>
        </w:rPr>
        <w:t>.</w:t>
      </w:r>
      <w:r>
        <w:rPr>
          <w:b w:val="0"/>
          <w:sz w:val="24"/>
          <w:szCs w:val="24"/>
        </w:rPr>
        <w:t xml:space="preserve"> Co więcej j</w:t>
      </w:r>
      <w:r w:rsidR="00C405C0">
        <w:rPr>
          <w:b w:val="0"/>
          <w:sz w:val="24"/>
          <w:szCs w:val="24"/>
        </w:rPr>
        <w:t>est</w:t>
      </w:r>
      <w:r>
        <w:rPr>
          <w:b w:val="0"/>
          <w:sz w:val="24"/>
          <w:szCs w:val="24"/>
        </w:rPr>
        <w:t xml:space="preserve"> to</w:t>
      </w:r>
      <w:r w:rsidR="00C405C0">
        <w:rPr>
          <w:b w:val="0"/>
          <w:sz w:val="24"/>
          <w:szCs w:val="24"/>
        </w:rPr>
        <w:t xml:space="preserve"> aplikacj</w:t>
      </w:r>
      <w:r>
        <w:rPr>
          <w:b w:val="0"/>
          <w:sz w:val="24"/>
          <w:szCs w:val="24"/>
        </w:rPr>
        <w:t>a</w:t>
      </w:r>
      <w:r w:rsidR="00C405C0">
        <w:rPr>
          <w:b w:val="0"/>
          <w:sz w:val="24"/>
          <w:szCs w:val="24"/>
        </w:rPr>
        <w:t xml:space="preserve"> darmo</w:t>
      </w:r>
      <w:r>
        <w:rPr>
          <w:b w:val="0"/>
          <w:sz w:val="24"/>
          <w:szCs w:val="24"/>
        </w:rPr>
        <w:t xml:space="preserve">wa, </w:t>
      </w:r>
      <w:r w:rsidR="00C405C0">
        <w:rPr>
          <w:b w:val="0"/>
          <w:sz w:val="24"/>
          <w:szCs w:val="24"/>
        </w:rPr>
        <w:t xml:space="preserve">bez reklam z możliwością wykupienia konta Premium dostarczającego drobne udogodnienia związane z możliwością prowadzenia statystyk wewnątrz aplikacji. </w:t>
      </w:r>
      <w:r w:rsidR="002331AB">
        <w:rPr>
          <w:b w:val="0"/>
          <w:sz w:val="24"/>
          <w:szCs w:val="24"/>
        </w:rPr>
        <w:t xml:space="preserve">Mimo tego darmowa wersja aplikacji pozwala </w:t>
      </w:r>
      <w:r w:rsidR="00C405C0">
        <w:rPr>
          <w:b w:val="0"/>
          <w:sz w:val="24"/>
          <w:szCs w:val="24"/>
        </w:rPr>
        <w:t xml:space="preserve">na </w:t>
      </w:r>
      <w:r w:rsidR="002331AB">
        <w:rPr>
          <w:b w:val="0"/>
          <w:sz w:val="24"/>
          <w:szCs w:val="24"/>
        </w:rPr>
        <w:t>skanowanie paragonów i</w:t>
      </w:r>
      <w:r w:rsidR="00C405C0">
        <w:rPr>
          <w:b w:val="0"/>
          <w:sz w:val="24"/>
          <w:szCs w:val="24"/>
        </w:rPr>
        <w:t xml:space="preserve"> ekstrahowanie danych z nimi związanych poprzez wbudowany w aplikacji moduł skanujący. </w:t>
      </w:r>
      <w:r w:rsidR="00B45A68">
        <w:rPr>
          <w:b w:val="0"/>
          <w:sz w:val="24"/>
          <w:szCs w:val="24"/>
        </w:rPr>
        <w:t>Aplikacja posiada możliwość prowadzenia statystyk z podziałem na kategorię oraz miesiące (rysunek 3.4).</w:t>
      </w:r>
      <w:r w:rsidR="00B45A68">
        <w:rPr>
          <w:b w:val="0"/>
          <w:sz w:val="24"/>
          <w:szCs w:val="24"/>
        </w:rPr>
        <w:t xml:space="preserve"> Pozwala także na filtrowanie paragonów (rysunek 4.3). Proces samego filtrowania ma jednak wiele do zażyczenia i mógłby zostać uproszczony</w:t>
      </w:r>
      <w:r w:rsidR="00B45A68">
        <w:rPr>
          <w:b w:val="0"/>
          <w:sz w:val="24"/>
          <w:szCs w:val="24"/>
        </w:rPr>
        <w:t xml:space="preserve"> </w:t>
      </w:r>
      <w:r w:rsidR="002331AB">
        <w:rPr>
          <w:b w:val="0"/>
          <w:sz w:val="24"/>
          <w:szCs w:val="24"/>
        </w:rPr>
        <w:t>PanParagon jest zaprojektowany nie tylko pod przechowywanie i kategoryzowanie paragonów. Może służyć także do przechowywania polis</w:t>
      </w:r>
      <w:r>
        <w:rPr>
          <w:b w:val="0"/>
          <w:sz w:val="24"/>
          <w:szCs w:val="24"/>
        </w:rPr>
        <w:t xml:space="preserve"> (rysunek 3.5)</w:t>
      </w:r>
      <w:r w:rsidR="002331AB">
        <w:rPr>
          <w:b w:val="0"/>
          <w:sz w:val="24"/>
          <w:szCs w:val="24"/>
        </w:rPr>
        <w:t xml:space="preserve"> oraz kart lojalnościowych</w:t>
      </w:r>
      <w:r>
        <w:rPr>
          <w:b w:val="0"/>
          <w:sz w:val="24"/>
          <w:szCs w:val="24"/>
        </w:rPr>
        <w:t xml:space="preserve"> (rysunek 3.6)</w:t>
      </w:r>
      <w:r w:rsidR="002331AB">
        <w:rPr>
          <w:b w:val="0"/>
          <w:sz w:val="24"/>
          <w:szCs w:val="24"/>
        </w:rPr>
        <w:t>.</w:t>
      </w:r>
      <w:r>
        <w:rPr>
          <w:b w:val="0"/>
          <w:sz w:val="24"/>
          <w:szCs w:val="24"/>
        </w:rPr>
        <w:t xml:space="preserve"> </w:t>
      </w:r>
      <w:r w:rsidR="002331AB">
        <w:rPr>
          <w:b w:val="0"/>
          <w:sz w:val="24"/>
          <w:szCs w:val="24"/>
        </w:rPr>
        <w:t>Nie pozwala jednak na tworzenie własnych kategorii</w:t>
      </w:r>
      <w:r>
        <w:rPr>
          <w:b w:val="0"/>
          <w:sz w:val="24"/>
          <w:szCs w:val="24"/>
        </w:rPr>
        <w:t xml:space="preserve"> co jest dużym minusem przy użytkowan</w:t>
      </w:r>
      <w:r w:rsidR="00B45A68">
        <w:rPr>
          <w:b w:val="0"/>
          <w:sz w:val="24"/>
          <w:szCs w:val="24"/>
        </w:rPr>
        <w:t>iu</w:t>
      </w:r>
      <w:r w:rsidR="002331AB">
        <w:rPr>
          <w:b w:val="0"/>
          <w:sz w:val="24"/>
          <w:szCs w:val="24"/>
        </w:rPr>
        <w:t xml:space="preserve">. </w:t>
      </w:r>
      <w:r w:rsidR="00B45A68">
        <w:rPr>
          <w:b w:val="0"/>
          <w:sz w:val="24"/>
          <w:szCs w:val="24"/>
        </w:rPr>
        <w:t>PanParagon pozwala na przechowywanie danych w chmurze po zalogowaniu lecz nie pozwala także na korzystanie z konta Gościa bez konieczności logowania. Dane są wtedy przechowywane lokalnie.</w:t>
      </w:r>
      <w:r w:rsidR="008C47FA">
        <w:rPr>
          <w:b w:val="0"/>
          <w:sz w:val="24"/>
          <w:szCs w:val="24"/>
        </w:rPr>
        <w:t xml:space="preserve"> </w:t>
      </w:r>
      <w:r w:rsidR="007B46C3">
        <w:rPr>
          <w:b w:val="0"/>
          <w:sz w:val="24"/>
          <w:szCs w:val="24"/>
        </w:rPr>
        <w:t>Aplikacja pozwala także na udostępnianie zdjęć pojedynczych paragonów.</w:t>
      </w:r>
    </w:p>
    <w:p w:rsidR="003904FB" w:rsidRDefault="00B45A68" w:rsidP="00DC2A00">
      <w:pPr>
        <w:pStyle w:val="WstepZakonczenie"/>
        <w:ind w:left="0" w:firstLine="348"/>
      </w:pPr>
      <w:r w:rsidRPr="003904FB">
        <w:drawing>
          <wp:anchor distT="0" distB="0" distL="114300" distR="114300" simplePos="0" relativeHeight="251576320"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469824"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517952" behindDoc="0" locked="0" layoutInCell="1" allowOverlap="1" wp14:anchorId="6F6998A1" wp14:editId="41114DC0">
                <wp:simplePos x="0" y="0"/>
                <wp:positionH relativeFrom="column">
                  <wp:posOffset>1046684</wp:posOffset>
                </wp:positionH>
                <wp:positionV relativeFrom="paragraph">
                  <wp:posOffset>2870632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sidR="00E96F5A">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26.05pt;width:167.4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" stroked="f">
                <v:textbox style="mso-fit-shape-to-text:t" inset="0,0,0,0">
                  <w:txbxContent>
                    <w:p w:rsidR="003904FB" w:rsidRPr="003904FB" w:rsidRDefault="003904FB"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sidR="00E96F5A">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46624"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3904FB" w:rsidRPr="003904FB" w:rsidRDefault="003904FB"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3904FB" w:rsidRPr="003904FB" w:rsidRDefault="003904FB"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3904FB" w:rsidP="003904FB">
      <w:pPr>
        <w:pStyle w:val="WstepZakonczenie"/>
        <w:ind w:left="792" w:firstLine="0"/>
      </w:pPr>
      <w:r w:rsidRPr="003904FB">
        <w:lastRenderedPageBreak/>
        <w:drawing>
          <wp:anchor distT="0" distB="0" distL="114300" distR="114300" simplePos="0" relativeHeight="251494400" behindDoc="0" locked="0" layoutInCell="1" allowOverlap="1" wp14:anchorId="0FAE1F48">
            <wp:simplePos x="0" y="0"/>
            <wp:positionH relativeFrom="column">
              <wp:posOffset>3194685</wp:posOffset>
            </wp:positionH>
            <wp:positionV relativeFrom="paragraph">
              <wp:posOffset>-45720</wp:posOffset>
            </wp:positionV>
            <wp:extent cx="2030095" cy="3610610"/>
            <wp:effectExtent l="0" t="0" r="8255" b="889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095" cy="361061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560960" behindDoc="0" locked="0" layoutInCell="1" allowOverlap="1" wp14:anchorId="28D86CC0">
            <wp:simplePos x="0" y="0"/>
            <wp:positionH relativeFrom="column">
              <wp:posOffset>154305</wp:posOffset>
            </wp:positionH>
            <wp:positionV relativeFrom="paragraph">
              <wp:posOffset>-57785</wp:posOffset>
            </wp:positionV>
            <wp:extent cx="1971040" cy="350520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1040" cy="3505200"/>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r>
        <w:rPr>
          <w:noProof/>
        </w:rPr>
        <mc:AlternateContent>
          <mc:Choice Requires="wps">
            <w:drawing>
              <wp:anchor distT="0" distB="0" distL="114300" distR="114300" simplePos="0" relativeHeight="251591680" behindDoc="0" locked="0" layoutInCell="1" allowOverlap="1" wp14:anchorId="4DF71814" wp14:editId="1B638E69">
                <wp:simplePos x="0" y="0"/>
                <wp:positionH relativeFrom="column">
                  <wp:posOffset>-2061845</wp:posOffset>
                </wp:positionH>
                <wp:positionV relativeFrom="paragraph">
                  <wp:posOffset>420370</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3</w:t>
                            </w:r>
                            <w:r w:rsidRPr="003904FB">
                              <w:rPr>
                                <w:i/>
                              </w:rPr>
                              <w:t xml:space="preserve"> – PanParagon,</w:t>
                            </w:r>
                            <w:r w:rsidR="00E96F5A">
                              <w:rPr>
                                <w:i/>
                              </w:rPr>
                              <w:t xml:space="preserve"> 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162.35pt;margin-top:33.1pt;width:167.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3</w:t>
                      </w:r>
                      <w:r w:rsidRPr="003904FB">
                        <w:rPr>
                          <w:i/>
                        </w:rPr>
                        <w:t xml:space="preserve"> – PanParagon,</w:t>
                      </w:r>
                      <w:r w:rsidR="00E96F5A">
                        <w:rPr>
                          <w:i/>
                        </w:rPr>
                        <w:t xml:space="preserve"> widok filtrowania</w:t>
                      </w:r>
                    </w:p>
                  </w:txbxContent>
                </v:textbox>
                <w10:wrap type="square"/>
              </v:shape>
            </w:pict>
          </mc:Fallback>
        </mc:AlternateContent>
      </w:r>
    </w:p>
    <w:p w:rsidR="003904FB" w:rsidRDefault="003904FB" w:rsidP="003904FB">
      <w:pPr>
        <w:pStyle w:val="WstepZakonczenie"/>
        <w:ind w:left="792" w:firstLine="0"/>
      </w:pPr>
      <w:r>
        <w:rPr>
          <w:noProof/>
        </w:rPr>
        <mc:AlternateContent>
          <mc:Choice Requires="wps">
            <w:drawing>
              <wp:anchor distT="0" distB="0" distL="114300" distR="114300" simplePos="0" relativeHeight="251587584" behindDoc="0" locked="0" layoutInCell="1" allowOverlap="1" wp14:anchorId="4DF71814" wp14:editId="1B638E69">
                <wp:simplePos x="0" y="0"/>
                <wp:positionH relativeFrom="column">
                  <wp:posOffset>748583</wp:posOffset>
                </wp:positionH>
                <wp:positionV relativeFrom="paragraph">
                  <wp:posOffset>34414</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4</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58.95pt;margin-top:2.7pt;width:167.4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4</w:t>
                      </w:r>
                      <w:r w:rsidRPr="003904FB">
                        <w:rPr>
                          <w:i/>
                        </w:rPr>
                        <w:t xml:space="preserve"> – PanParagon, widok statystyk dla listopada 2019 r.</w:t>
                      </w:r>
                    </w:p>
                  </w:txbxContent>
                </v:textbox>
                <w10:wrap type="square"/>
              </v:shape>
            </w:pict>
          </mc:Fallback>
        </mc:AlternateContent>
      </w:r>
    </w:p>
    <w:p w:rsidR="003904FB" w:rsidRDefault="00E96F5A" w:rsidP="0034276D">
      <w:pPr>
        <w:pStyle w:val="WstepZakonczenie"/>
        <w:ind w:left="792" w:firstLine="0"/>
      </w:pPr>
      <w:r>
        <w:rPr>
          <w:noProof/>
        </w:rPr>
        <mc:AlternateContent>
          <mc:Choice Requires="wps">
            <w:drawing>
              <wp:anchor distT="0" distB="0" distL="114300" distR="114300" simplePos="0" relativeHeight="251603968" behindDoc="0" locked="0" layoutInCell="1" allowOverlap="1" wp14:anchorId="12B7B5AE" wp14:editId="2CC1854A">
                <wp:simplePos x="0" y="0"/>
                <wp:positionH relativeFrom="column">
                  <wp:posOffset>717641</wp:posOffset>
                </wp:positionH>
                <wp:positionV relativeFrom="paragraph">
                  <wp:posOffset>4013456</wp:posOffset>
                </wp:positionV>
                <wp:extent cx="2125980" cy="635"/>
                <wp:effectExtent l="0" t="0" r="0"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E96F5A" w:rsidRPr="003904FB" w:rsidRDefault="00E96F5A"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B5AE" id="Pole tekstowe 13" o:spid="_x0000_s1030" type="#_x0000_t202" style="position:absolute;left:0;text-align:left;margin-left:56.5pt;margin-top:316pt;width:167.4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" stroked="f">
                <v:textbox style="mso-fit-shape-to-text:t" inset="0,0,0,0">
                  <w:txbxContent>
                    <w:p w:rsidR="00E96F5A" w:rsidRPr="003904FB" w:rsidRDefault="00E96F5A"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v:textbox>
                <w10:wrap type="square"/>
              </v:shape>
            </w:pict>
          </mc:Fallback>
        </mc:AlternateContent>
      </w:r>
      <w:r w:rsidRPr="00E96F5A">
        <w:drawing>
          <wp:anchor distT="0" distB="0" distL="114300" distR="114300" simplePos="0" relativeHeight="251601920" behindDoc="0" locked="0" layoutInCell="1" allowOverlap="1" wp14:anchorId="56AC9732">
            <wp:simplePos x="0" y="0"/>
            <wp:positionH relativeFrom="column">
              <wp:posOffset>800430</wp:posOffset>
            </wp:positionH>
            <wp:positionV relativeFrom="paragraph">
              <wp:posOffset>510350</wp:posOffset>
            </wp:positionV>
            <wp:extent cx="1935480" cy="3441700"/>
            <wp:effectExtent l="0" t="0" r="7620" b="635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5480" cy="3441700"/>
                    </a:xfrm>
                    <a:prstGeom prst="rect">
                      <a:avLst/>
                    </a:prstGeom>
                  </pic:spPr>
                </pic:pic>
              </a:graphicData>
            </a:graphic>
            <wp14:sizeRelH relativeFrom="margin">
              <wp14:pctWidth>0</wp14:pctWidth>
            </wp14:sizeRelH>
            <wp14:sizeRelV relativeFrom="margin">
              <wp14:pctHeight>0</wp14:pctHeight>
            </wp14:sizeRelV>
          </wp:anchor>
        </w:drawing>
      </w:r>
      <w:r w:rsidR="003904FB">
        <w:rPr>
          <w:noProof/>
        </w:rPr>
        <mc:AlternateContent>
          <mc:Choice Requires="wps">
            <w:drawing>
              <wp:anchor distT="0" distB="0" distL="114300" distR="114300" simplePos="0" relativeHeight="251597824" behindDoc="0" locked="0" layoutInCell="1" allowOverlap="1" wp14:anchorId="4DF71814" wp14:editId="1B638E69">
                <wp:simplePos x="0" y="0"/>
                <wp:positionH relativeFrom="column">
                  <wp:posOffset>-2418162</wp:posOffset>
                </wp:positionH>
                <wp:positionV relativeFrom="paragraph">
                  <wp:posOffset>3989433</wp:posOffset>
                </wp:positionV>
                <wp:extent cx="2125980" cy="635"/>
                <wp:effectExtent l="0" t="0" r="0" b="0"/>
                <wp:wrapSquare wrapText="bothSides"/>
                <wp:docPr id="11" name="Pole tekstowe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5</w:t>
                            </w:r>
                            <w:r w:rsidRPr="003904FB">
                              <w:rPr>
                                <w:i/>
                              </w:rPr>
                              <w:t xml:space="preserve"> – PanParagon, widok </w:t>
                            </w:r>
                            <w:r w:rsidR="00E96F5A">
                              <w:rPr>
                                <w:i/>
                              </w:rPr>
                              <w:t>zarządzania polisami związanymi z urządzeniami elektronicznymi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1" o:spid="_x0000_s1031" type="#_x0000_t202" style="position:absolute;left:0;text-align:left;margin-left:-190.4pt;margin-top:314.15pt;width:167.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v/MQIAAGs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5</w:t>
                      </w:r>
                      <w:r w:rsidRPr="003904FB">
                        <w:rPr>
                          <w:i/>
                        </w:rPr>
                        <w:t xml:space="preserve"> – PanParagon, widok </w:t>
                      </w:r>
                      <w:r w:rsidR="00E96F5A">
                        <w:rPr>
                          <w:i/>
                        </w:rPr>
                        <w:t>zarządzania polisami związanymi z urządzeniami elektronicznymi</w:t>
                      </w:r>
                    </w:p>
                  </w:txbxContent>
                </v:textbox>
                <w10:wrap type="square"/>
              </v:shape>
            </w:pict>
          </mc:Fallback>
        </mc:AlternateContent>
      </w:r>
      <w:r w:rsidR="003904FB" w:rsidRPr="003904FB">
        <w:drawing>
          <wp:anchor distT="0" distB="0" distL="114300" distR="114300" simplePos="0" relativeHeight="251580416" behindDoc="0" locked="0" layoutInCell="1" allowOverlap="1" wp14:anchorId="1492CC9E">
            <wp:simplePos x="0" y="0"/>
            <wp:positionH relativeFrom="column">
              <wp:posOffset>-2315573</wp:posOffset>
            </wp:positionH>
            <wp:positionV relativeFrom="paragraph">
              <wp:posOffset>502277</wp:posOffset>
            </wp:positionV>
            <wp:extent cx="1935480" cy="3441065"/>
            <wp:effectExtent l="0" t="0" r="762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3441065"/>
                    </a:xfrm>
                    <a:prstGeom prst="rect">
                      <a:avLst/>
                    </a:prstGeom>
                  </pic:spPr>
                </pic:pic>
              </a:graphicData>
            </a:graphic>
            <wp14:sizeRelH relativeFrom="margin">
              <wp14:pctWidth>0</wp14:pctWidth>
            </wp14:sizeRelH>
            <wp14:sizeRelV relativeFrom="margin">
              <wp14:pctHeight>0</wp14:pctHeight>
            </wp14:sizeRelV>
          </wp:anchor>
        </w:drawing>
      </w:r>
      <w:r w:rsidR="003904FB">
        <w:br w:type="page"/>
      </w:r>
    </w:p>
    <w:p w:rsidR="001B1359" w:rsidRDefault="006C3A29" w:rsidP="00A30992">
      <w:pPr>
        <w:pStyle w:val="WstepZakonczenie"/>
        <w:numPr>
          <w:ilvl w:val="1"/>
          <w:numId w:val="5"/>
        </w:numPr>
      </w:pPr>
      <w:r>
        <w:lastRenderedPageBreak/>
        <w:t xml:space="preserve"> </w:t>
      </w:r>
      <w:bookmarkStart w:id="18" w:name="_Toc24201248"/>
      <w:r w:rsidR="001B1359">
        <w:t>Paragon: Paragony i karty lojalnościowe w jednym miejscu</w:t>
      </w:r>
      <w:bookmarkEnd w:id="18"/>
    </w:p>
    <w:p w:rsidR="00DC2A00" w:rsidRDefault="00B45A68" w:rsidP="00DC2A00">
      <w:pPr>
        <w:pStyle w:val="WstepZakonczenie"/>
        <w:ind w:left="0" w:firstLine="348"/>
      </w:pPr>
      <w:r>
        <w:rPr>
          <w:b w:val="0"/>
          <w:sz w:val="24"/>
          <w:szCs w:val="24"/>
        </w:rPr>
        <w:t xml:space="preserve">Kolejnym rozwiązaniem konkurencyjnym jest </w:t>
      </w:r>
      <w:r w:rsidR="00EA366C">
        <w:rPr>
          <w:b w:val="0"/>
          <w:sz w:val="24"/>
          <w:szCs w:val="24"/>
        </w:rPr>
        <w:t>zdecydowanie mniej zaawansowana aplikacja mobilna służąca do przechowywania paragonów</w:t>
      </w:r>
      <w:r w:rsidR="00DE0915">
        <w:rPr>
          <w:b w:val="0"/>
          <w:sz w:val="24"/>
          <w:szCs w:val="24"/>
        </w:rPr>
        <w:t xml:space="preserve"> (rysunek 3.7)</w:t>
      </w:r>
      <w:r w:rsidR="00EA366C">
        <w:rPr>
          <w:b w:val="0"/>
          <w:sz w:val="24"/>
          <w:szCs w:val="24"/>
        </w:rPr>
        <w:t xml:space="preserve"> oraz kart lojalnościowych</w:t>
      </w:r>
      <w:r w:rsidR="00DE0915">
        <w:rPr>
          <w:b w:val="0"/>
          <w:sz w:val="24"/>
          <w:szCs w:val="24"/>
        </w:rPr>
        <w:t xml:space="preserve"> </w:t>
      </w:r>
      <w:r w:rsidR="00DE0915">
        <w:rPr>
          <w:b w:val="0"/>
          <w:sz w:val="24"/>
          <w:szCs w:val="24"/>
        </w:rPr>
        <w:t>(rysunek 3.</w:t>
      </w:r>
      <w:r w:rsidR="00DE0915">
        <w:rPr>
          <w:b w:val="0"/>
          <w:sz w:val="24"/>
          <w:szCs w:val="24"/>
        </w:rPr>
        <w:t>8</w:t>
      </w:r>
      <w:r w:rsidR="00DE0915">
        <w:rPr>
          <w:b w:val="0"/>
          <w:sz w:val="24"/>
          <w:szCs w:val="24"/>
        </w:rPr>
        <w:t>)</w:t>
      </w:r>
      <w:r w:rsidR="00EA366C">
        <w:rPr>
          <w:b w:val="0"/>
          <w:sz w:val="24"/>
          <w:szCs w:val="24"/>
        </w:rPr>
        <w:t>. Jest darmowa i do działania wymaga logowania. Dzięki temu oferuję posiadania</w:t>
      </w:r>
      <w:r w:rsidR="008C47FA">
        <w:rPr>
          <w:b w:val="0"/>
          <w:sz w:val="24"/>
          <w:szCs w:val="24"/>
        </w:rPr>
        <w:t xml:space="preserve"> danych</w:t>
      </w:r>
      <w:r w:rsidR="00EA366C">
        <w:rPr>
          <w:b w:val="0"/>
          <w:sz w:val="24"/>
          <w:szCs w:val="24"/>
        </w:rPr>
        <w:t xml:space="preserve"> </w:t>
      </w:r>
      <w:r w:rsidR="00F163D5">
        <w:rPr>
          <w:b w:val="0"/>
          <w:sz w:val="24"/>
          <w:szCs w:val="24"/>
        </w:rPr>
        <w:t xml:space="preserve">na różnych </w:t>
      </w:r>
      <w:r w:rsidR="00EA366C">
        <w:rPr>
          <w:b w:val="0"/>
          <w:sz w:val="24"/>
          <w:szCs w:val="24"/>
        </w:rPr>
        <w:t xml:space="preserve">urządzeniach mobilnych. Posiada funkcję wyszukiwania paragonów oraz </w:t>
      </w:r>
      <w:r w:rsidR="00F163D5">
        <w:rPr>
          <w:b w:val="0"/>
          <w:sz w:val="24"/>
          <w:szCs w:val="24"/>
        </w:rPr>
        <w:t xml:space="preserve">ich </w:t>
      </w:r>
      <w:r w:rsidR="00EA366C">
        <w:rPr>
          <w:b w:val="0"/>
          <w:sz w:val="24"/>
          <w:szCs w:val="24"/>
        </w:rPr>
        <w:t>filtrowania</w:t>
      </w:r>
      <w:r w:rsidR="00DE0915">
        <w:rPr>
          <w:b w:val="0"/>
          <w:sz w:val="24"/>
          <w:szCs w:val="24"/>
        </w:rPr>
        <w:t xml:space="preserve"> (rysunek 3.9)</w:t>
      </w:r>
      <w:r w:rsidR="00F163D5">
        <w:rPr>
          <w:b w:val="0"/>
          <w:sz w:val="24"/>
          <w:szCs w:val="24"/>
        </w:rPr>
        <w:t>. Opcje wyszukiwania i filtrowania są jednak bardzo ubogie i nie pozwalają na bardziej zaawansowane przeszukiwanie danych</w:t>
      </w:r>
      <w:r w:rsidR="008C47FA">
        <w:rPr>
          <w:b w:val="0"/>
          <w:sz w:val="24"/>
          <w:szCs w:val="24"/>
        </w:rPr>
        <w:t xml:space="preserve"> np.:</w:t>
      </w:r>
      <w:r w:rsidR="00F163D5">
        <w:rPr>
          <w:b w:val="0"/>
          <w:sz w:val="24"/>
          <w:szCs w:val="24"/>
        </w:rPr>
        <w:t xml:space="preserve"> po datach dodania</w:t>
      </w:r>
      <w:r w:rsidR="008C47FA">
        <w:rPr>
          <w:b w:val="0"/>
          <w:sz w:val="24"/>
          <w:szCs w:val="24"/>
        </w:rPr>
        <w:t xml:space="preserve"> paragonu lub po</w:t>
      </w:r>
      <w:r w:rsidR="00F163D5">
        <w:rPr>
          <w:b w:val="0"/>
          <w:sz w:val="24"/>
          <w:szCs w:val="24"/>
        </w:rPr>
        <w:t xml:space="preserve"> datach kończących terminy gwarancji. Pomimo bardzo przejrzystego interfejsu proces dodawania paragonów nie należy do najwygodniejszych i jest cz</w:t>
      </w:r>
      <w:r w:rsidR="00810CE0">
        <w:rPr>
          <w:b w:val="0"/>
          <w:sz w:val="24"/>
          <w:szCs w:val="24"/>
        </w:rPr>
        <w:t>as</w:t>
      </w:r>
      <w:r w:rsidR="00F163D5">
        <w:rPr>
          <w:b w:val="0"/>
          <w:sz w:val="24"/>
          <w:szCs w:val="24"/>
        </w:rPr>
        <w:t>ochłonny</w:t>
      </w:r>
      <w:r w:rsidR="00DE0915">
        <w:rPr>
          <w:b w:val="0"/>
          <w:sz w:val="24"/>
          <w:szCs w:val="24"/>
        </w:rPr>
        <w:t>(rysunek 3.10 oraz rysunek 3.11)</w:t>
      </w:r>
      <w:r w:rsidR="00810CE0">
        <w:rPr>
          <w:b w:val="0"/>
          <w:sz w:val="24"/>
          <w:szCs w:val="24"/>
        </w:rPr>
        <w:t xml:space="preserve">. Co więcej aplikacja nie posiada opcji skanowania paragonów i ekstrahowania z nich danych. Posiada jednak możliwość skanowania kart lojalnościowych co moim zdaniem nie jest ważniejszą funkcją od skanowanie paragonów ze względu na fakt, że kart lojalnościowych </w:t>
      </w:r>
      <w:r w:rsidR="008C47FA">
        <w:rPr>
          <w:b w:val="0"/>
          <w:sz w:val="24"/>
          <w:szCs w:val="24"/>
        </w:rPr>
        <w:t>nie korzysta się na</w:t>
      </w:r>
      <w:r w:rsidR="00810CE0">
        <w:rPr>
          <w:b w:val="0"/>
          <w:sz w:val="24"/>
          <w:szCs w:val="24"/>
        </w:rPr>
        <w:t xml:space="preserve"> co dzień.</w:t>
      </w:r>
      <w:r w:rsidR="008C47FA">
        <w:rPr>
          <w:b w:val="0"/>
          <w:sz w:val="24"/>
          <w:szCs w:val="24"/>
        </w:rPr>
        <w:t xml:space="preserve"> Największym minusem aplikacji jest brak możliwości kategoryzowania</w:t>
      </w:r>
      <w:r w:rsidR="00DE0915">
        <w:rPr>
          <w:b w:val="0"/>
          <w:sz w:val="24"/>
          <w:szCs w:val="24"/>
        </w:rPr>
        <w:t xml:space="preserve"> paragonów</w:t>
      </w:r>
      <w:r w:rsidR="008C47FA">
        <w:rPr>
          <w:b w:val="0"/>
          <w:sz w:val="24"/>
          <w:szCs w:val="24"/>
        </w:rPr>
        <w:t xml:space="preserve">. Jedyną formą rozróżniania między sobą paragonów jest możliwość wyboru koloru ikony znajdującej się po lewej stronie paragonu w oknie </w:t>
      </w:r>
      <w:r w:rsidR="007B46C3">
        <w:rPr>
          <w:b w:val="0"/>
          <w:sz w:val="24"/>
          <w:szCs w:val="24"/>
        </w:rPr>
        <w:t>głównego ekranu</w:t>
      </w:r>
      <w:r w:rsidR="008C47FA">
        <w:rPr>
          <w:b w:val="0"/>
          <w:sz w:val="24"/>
          <w:szCs w:val="24"/>
        </w:rPr>
        <w:t xml:space="preserve">. Brakuje również możliwości dodawania wielu paragonów naraz. </w:t>
      </w:r>
      <w:r w:rsidR="007B46C3">
        <w:rPr>
          <w:b w:val="0"/>
          <w:sz w:val="24"/>
          <w:szCs w:val="24"/>
        </w:rPr>
        <w:t>Istnieje możliwość eksportowania zdjęć</w:t>
      </w:r>
      <w:r w:rsidR="00DE0915">
        <w:rPr>
          <w:b w:val="0"/>
          <w:sz w:val="24"/>
          <w:szCs w:val="24"/>
        </w:rPr>
        <w:t xml:space="preserve"> (rysunek 3.12)</w:t>
      </w:r>
      <w:r w:rsidR="007B46C3">
        <w:rPr>
          <w:b w:val="0"/>
          <w:sz w:val="24"/>
          <w:szCs w:val="24"/>
        </w:rPr>
        <w:t xml:space="preserve"> pojedynczych paragonów na wskazany wcześniej mail. Aplikacja nie oferuje wysyłania więcej niż jednego paragonu, albo nawet możliwości wysyłania wielu zdjęć pojedynczego paragonu.</w:t>
      </w:r>
    </w:p>
    <w:p w:rsidR="00DC2A00" w:rsidRDefault="00DE0915">
      <w:pPr>
        <w:spacing w:after="160" w:line="259" w:lineRule="auto"/>
        <w:ind w:firstLine="0"/>
        <w:jc w:val="left"/>
      </w:pPr>
      <w:r w:rsidRPr="007B46C3">
        <w:drawing>
          <wp:anchor distT="0" distB="0" distL="114300" distR="114300" simplePos="0" relativeHeight="251612160"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95104" behindDoc="0" locked="0" layoutInCell="1" allowOverlap="1" wp14:anchorId="4823BF55">
            <wp:simplePos x="0" y="0"/>
            <wp:positionH relativeFrom="column">
              <wp:posOffset>3251531</wp:posOffset>
            </wp:positionH>
            <wp:positionV relativeFrom="paragraph">
              <wp:posOffset>165818</wp:posOffset>
            </wp:positionV>
            <wp:extent cx="1913890" cy="3402965"/>
            <wp:effectExtent l="0" t="0" r="0" b="698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3890" cy="3402965"/>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73952"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2" type="#_x0000_t202" style="position:absolute;margin-left:245.45pt;margin-top:.35pt;width:167.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OzthTMCAABrBAAADgAAAAAAAAAAAAAAAAAu&#10;AgAAZHJzL2Uyb0RvYy54bWxQSwECLQAUAAYACAAAACEAP/l6b90AAAAFAQAADwAAAAAAAAAAAAAA&#10;AACNBAAAZHJzL2Rvd25yZXYueG1sUEsFBgAAAAAEAAQA8wAAAJc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w:t>
                            </w:r>
                            <w:r>
                              <w:rPr>
                                <w:i/>
                              </w:rPr>
                              <w:t xml:space="preserve">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3" type="#_x0000_t202" style="position:absolute;margin-left:22.55pt;margin-top:.55pt;width:167.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w:t>
                      </w:r>
                      <w:r>
                        <w:rPr>
                          <w:i/>
                        </w:rPr>
                        <w:t xml:space="preserve"> paragonami</w:t>
                      </w:r>
                    </w:p>
                  </w:txbxContent>
                </v:textbox>
                <w10:wrap type="square"/>
              </v:shape>
            </w:pict>
          </mc:Fallback>
        </mc:AlternateContent>
      </w:r>
      <w:r w:rsidR="007B46C3">
        <w:br w:type="page"/>
      </w:r>
    </w:p>
    <w:p w:rsidR="007B46C3" w:rsidRDefault="00DE0915">
      <w:pPr>
        <w:spacing w:after="160" w:line="259" w:lineRule="auto"/>
        <w:ind w:firstLine="0"/>
        <w:jc w:val="left"/>
        <w:rPr>
          <w:rFonts w:eastAsiaTheme="majorEastAsia" w:cstheme="majorBidi"/>
          <w:b/>
          <w:sz w:val="28"/>
          <w:szCs w:val="32"/>
        </w:rPr>
      </w:pPr>
      <w:r>
        <w:rPr>
          <w:noProof/>
        </w:rPr>
        <w:lastRenderedPageBreak/>
        <mc:AlternateContent>
          <mc:Choice Requires="wps">
            <w:drawing>
              <wp:anchor distT="0" distB="0" distL="114300" distR="114300" simplePos="0" relativeHeight="251826176" behindDoc="0" locked="0" layoutInCell="1" allowOverlap="1" wp14:anchorId="7415E58C" wp14:editId="0714276C">
                <wp:simplePos x="0" y="0"/>
                <wp:positionH relativeFrom="column">
                  <wp:posOffset>3184525</wp:posOffset>
                </wp:positionH>
                <wp:positionV relativeFrom="paragraph">
                  <wp:posOffset>3252470</wp:posOffset>
                </wp:positionV>
                <wp:extent cx="212598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 xml:space="preserve">widok </w:t>
                            </w:r>
                            <w:r>
                              <w:rPr>
                                <w:i/>
                              </w:rPr>
                              <w:t>dodawania paragonu część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3" o:spid="_x0000_s1034" type="#_x0000_t202" style="position:absolute;margin-left:250.75pt;margin-top:256.1pt;width:167.4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 xml:space="preserve">widok </w:t>
                      </w:r>
                      <w:r>
                        <w:rPr>
                          <w:i/>
                        </w:rPr>
                        <w:t>dodawania paragonu część I</w:t>
                      </w:r>
                    </w:p>
                  </w:txbxContent>
                </v:textbox>
                <w10:wrap type="square"/>
              </v:shape>
            </w:pict>
          </mc:Fallback>
        </mc:AlternateContent>
      </w:r>
      <w:r>
        <w:rPr>
          <w:noProof/>
        </w:rPr>
        <mc:AlternateContent>
          <mc:Choice Requires="wps">
            <w:drawing>
              <wp:anchor distT="0" distB="0" distL="114300" distR="114300" simplePos="0" relativeHeight="251807744" behindDoc="0" locked="0" layoutInCell="1" allowOverlap="1" wp14:anchorId="7415E58C" wp14:editId="0714276C">
                <wp:simplePos x="0" y="0"/>
                <wp:positionH relativeFrom="column">
                  <wp:posOffset>72390</wp:posOffset>
                </wp:positionH>
                <wp:positionV relativeFrom="paragraph">
                  <wp:posOffset>3303905</wp:posOffset>
                </wp:positionV>
                <wp:extent cx="2125980" cy="635"/>
                <wp:effectExtent l="0" t="0" r="0" b="0"/>
                <wp:wrapSquare wrapText="bothSides"/>
                <wp:docPr id="22" name="Pole tekstowe 2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 xml:space="preserve">widok </w:t>
                            </w:r>
                            <w:r>
                              <w:rPr>
                                <w:i/>
                              </w:rPr>
                              <w:t>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2" o:spid="_x0000_s1035" type="#_x0000_t202" style="position:absolute;margin-left:5.7pt;margin-top:260.15pt;width:167.4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OYNMwIAAGs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 xml:space="preserve">widok </w:t>
                      </w:r>
                      <w:r>
                        <w:rPr>
                          <w:i/>
                        </w:rPr>
                        <w:t>filtrowania</w:t>
                      </w:r>
                    </w:p>
                  </w:txbxContent>
                </v:textbox>
                <w10:wrap type="square"/>
              </v:shape>
            </w:pict>
          </mc:Fallback>
        </mc:AlternateContent>
      </w:r>
      <w:r w:rsidRPr="007B46C3">
        <w:drawing>
          <wp:anchor distT="0" distB="0" distL="114300" distR="114300" simplePos="0" relativeHeight="251734016" behindDoc="0" locked="0" layoutInCell="1" allowOverlap="1" wp14:anchorId="5D0FED47">
            <wp:simplePos x="0" y="0"/>
            <wp:positionH relativeFrom="column">
              <wp:posOffset>175895</wp:posOffset>
            </wp:positionH>
            <wp:positionV relativeFrom="paragraph">
              <wp:posOffset>-345440</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42880" behindDoc="0" locked="0" layoutInCell="1" allowOverlap="1" wp14:anchorId="40FB4B87">
            <wp:simplePos x="0" y="0"/>
            <wp:positionH relativeFrom="column">
              <wp:posOffset>3276600</wp:posOffset>
            </wp:positionH>
            <wp:positionV relativeFrom="paragraph">
              <wp:posOffset>-280781</wp:posOffset>
            </wp:positionV>
            <wp:extent cx="1922780" cy="3418840"/>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3418840"/>
                    </a:xfrm>
                    <a:prstGeom prst="rect">
                      <a:avLst/>
                    </a:prstGeom>
                  </pic:spPr>
                </pic:pic>
              </a:graphicData>
            </a:graphic>
            <wp14:sizeRelH relativeFrom="margin">
              <wp14:pctWidth>0</wp14:pctWidth>
            </wp14:sizeRelH>
            <wp14:sizeRelV relativeFrom="margin">
              <wp14:pctHeight>0</wp14:pctHeight>
            </wp14:sizeRelV>
          </wp:anchor>
        </w:drawing>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sidRPr="00EB34B7">
        <w:drawing>
          <wp:anchor distT="0" distB="0" distL="114300" distR="114300" simplePos="0" relativeHeight="251758592" behindDoc="0" locked="0" layoutInCell="1" allowOverlap="1" wp14:anchorId="3F28AC5D">
            <wp:simplePos x="0" y="0"/>
            <wp:positionH relativeFrom="column">
              <wp:posOffset>3356692</wp:posOffset>
            </wp:positionH>
            <wp:positionV relativeFrom="paragraph">
              <wp:posOffset>10270</wp:posOffset>
            </wp:positionV>
            <wp:extent cx="1828800" cy="3251200"/>
            <wp:effectExtent l="0" t="0" r="0" b="635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78720" behindDoc="0" locked="0" layoutInCell="1" allowOverlap="1" wp14:anchorId="617D08A7">
            <wp:simplePos x="0" y="0"/>
            <wp:positionH relativeFrom="column">
              <wp:posOffset>310929</wp:posOffset>
            </wp:positionH>
            <wp:positionV relativeFrom="paragraph">
              <wp:posOffset>9663</wp:posOffset>
            </wp:positionV>
            <wp:extent cx="1820545" cy="3238500"/>
            <wp:effectExtent l="0" t="0" r="825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0545" cy="32385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Pr>
          <w:noProof/>
        </w:rPr>
        <mc:AlternateContent>
          <mc:Choice Requires="wps">
            <w:drawing>
              <wp:anchor distT="0" distB="0" distL="114300" distR="114300" simplePos="0" relativeHeight="251856896" behindDoc="0" locked="0" layoutInCell="1" allowOverlap="1" wp14:anchorId="7415E58C" wp14:editId="0714276C">
                <wp:simplePos x="0" y="0"/>
                <wp:positionH relativeFrom="column">
                  <wp:posOffset>971385</wp:posOffset>
                </wp:positionH>
                <wp:positionV relativeFrom="paragraph">
                  <wp:posOffset>78271</wp:posOffset>
                </wp:positionV>
                <wp:extent cx="2125980" cy="635"/>
                <wp:effectExtent l="0" t="0" r="0"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 xml:space="preserve">widok </w:t>
                            </w:r>
                            <w:r>
                              <w:rPr>
                                <w:i/>
                              </w:rPr>
                              <w:t xml:space="preserve">eksportowania </w:t>
                            </w:r>
                            <w:r w:rsidR="00F91928">
                              <w:rPr>
                                <w:i/>
                              </w:rPr>
                              <w:t>zdjęcia na wskazany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5" o:spid="_x0000_s1036" type="#_x0000_t202" style="position:absolute;margin-left:76.5pt;margin-top:6.15pt;width:167.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TTNQIAAGw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 xml:space="preserve">widok </w:t>
                      </w:r>
                      <w:r>
                        <w:rPr>
                          <w:i/>
                        </w:rPr>
                        <w:t xml:space="preserve">eksportowania </w:t>
                      </w:r>
                      <w:r w:rsidR="00F91928">
                        <w:rPr>
                          <w:i/>
                        </w:rPr>
                        <w:t>zdjęcia na wskazany mail</w:t>
                      </w:r>
                    </w:p>
                  </w:txbxContent>
                </v:textbox>
                <w10:wrap type="square"/>
              </v:shape>
            </w:pict>
          </mc:Fallback>
        </mc:AlternateContent>
      </w:r>
      <w:r>
        <w:rPr>
          <w:noProof/>
        </w:rPr>
        <mc:AlternateContent>
          <mc:Choice Requires="wps">
            <w:drawing>
              <wp:anchor distT="0" distB="0" distL="114300" distR="114300" simplePos="0" relativeHeight="251846656" behindDoc="0" locked="0" layoutInCell="1" allowOverlap="1" wp14:anchorId="7415E58C" wp14:editId="0714276C">
                <wp:simplePos x="0" y="0"/>
                <wp:positionH relativeFrom="column">
                  <wp:posOffset>-2093236</wp:posOffset>
                </wp:positionH>
                <wp:positionV relativeFrom="paragraph">
                  <wp:posOffset>78325</wp:posOffset>
                </wp:positionV>
                <wp:extent cx="212598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w:t>
                            </w:r>
                            <w:r>
                              <w:rPr>
                                <w:i/>
                              </w:rPr>
                              <w:t>1</w:t>
                            </w:r>
                            <w:r w:rsidRPr="003904FB">
                              <w:rPr>
                                <w:i/>
                              </w:rPr>
                              <w:t xml:space="preserve"> – Paragon</w:t>
                            </w:r>
                            <w:r>
                              <w:rPr>
                                <w:i/>
                              </w:rPr>
                              <w:t>: Paragony i karty lojalnościowe w jednym miejscu</w:t>
                            </w:r>
                            <w:r w:rsidRPr="003904FB">
                              <w:rPr>
                                <w:i/>
                              </w:rPr>
                              <w:t xml:space="preserve">, </w:t>
                            </w:r>
                            <w:r>
                              <w:rPr>
                                <w:i/>
                              </w:rPr>
                              <w:t xml:space="preserve">widok dodawania paragonu część </w:t>
                            </w:r>
                            <w:r w:rsidR="00F91928">
                              <w:rPr>
                                <w:i/>
                              </w:rPr>
                              <w:t>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4" o:spid="_x0000_s1037" type="#_x0000_t202" style="position:absolute;margin-left:-164.8pt;margin-top:6.15pt;width:167.4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n6NAIAAGw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w:t>
                      </w:r>
                      <w:r>
                        <w:rPr>
                          <w:i/>
                        </w:rPr>
                        <w:t>1</w:t>
                      </w:r>
                      <w:r w:rsidRPr="003904FB">
                        <w:rPr>
                          <w:i/>
                        </w:rPr>
                        <w:t xml:space="preserve"> – Paragon</w:t>
                      </w:r>
                      <w:r>
                        <w:rPr>
                          <w:i/>
                        </w:rPr>
                        <w:t>: Paragony i karty lojalnościowe w jednym miejscu</w:t>
                      </w:r>
                      <w:r w:rsidRPr="003904FB">
                        <w:rPr>
                          <w:i/>
                        </w:rPr>
                        <w:t xml:space="preserve">, </w:t>
                      </w:r>
                      <w:r>
                        <w:rPr>
                          <w:i/>
                        </w:rPr>
                        <w:t xml:space="preserve">widok dodawania paragonu część </w:t>
                      </w:r>
                      <w:r w:rsidR="00F91928">
                        <w:rPr>
                          <w:i/>
                        </w:rPr>
                        <w:t>II</w:t>
                      </w:r>
                    </w:p>
                  </w:txbxContent>
                </v:textbox>
                <w10:wrap type="square"/>
              </v:shape>
            </w:pict>
          </mc:Fallback>
        </mc:AlternateContent>
      </w:r>
    </w:p>
    <w:p w:rsidR="007B46C3" w:rsidRDefault="007B46C3">
      <w:pPr>
        <w:spacing w:after="160" w:line="259" w:lineRule="auto"/>
        <w:ind w:firstLine="0"/>
        <w:jc w:val="left"/>
      </w:pPr>
      <w:r>
        <w:br w:type="page"/>
      </w:r>
    </w:p>
    <w:p w:rsidR="00DE0915" w:rsidRDefault="00DE0915">
      <w:pPr>
        <w:spacing w:after="160" w:line="259" w:lineRule="auto"/>
        <w:ind w:firstLine="0"/>
        <w:jc w:val="left"/>
        <w:rPr>
          <w:rFonts w:eastAsiaTheme="majorEastAsia" w:cstheme="majorBidi"/>
          <w:b/>
          <w:sz w:val="28"/>
          <w:szCs w:val="32"/>
        </w:rPr>
      </w:pPr>
    </w:p>
    <w:p w:rsidR="00DC2A00" w:rsidRDefault="00DC2A00" w:rsidP="00DC2A00">
      <w:pPr>
        <w:pStyle w:val="WstepZakonczenie"/>
        <w:ind w:left="792" w:firstLine="0"/>
      </w:pPr>
    </w:p>
    <w:p w:rsidR="001B1359" w:rsidRDefault="006C3A29" w:rsidP="00A30992">
      <w:pPr>
        <w:pStyle w:val="WstepZakonczenie"/>
        <w:numPr>
          <w:ilvl w:val="1"/>
          <w:numId w:val="5"/>
        </w:numPr>
        <w:rPr>
          <w:lang w:val="en-GB"/>
        </w:rPr>
      </w:pPr>
      <w:r w:rsidRPr="004A205C">
        <w:t xml:space="preserve"> </w:t>
      </w:r>
      <w:bookmarkStart w:id="19" w:name="_Toc24201249"/>
      <w:r w:rsidR="009969BB" w:rsidRPr="009969BB">
        <w:rPr>
          <w:lang w:val="en-GB"/>
        </w:rPr>
        <w:t>Receipt Lens-Expense Tracking &amp; R</w:t>
      </w:r>
      <w:r w:rsidR="009969BB">
        <w:rPr>
          <w:lang w:val="en-GB"/>
        </w:rPr>
        <w:t>eporting</w:t>
      </w:r>
      <w:bookmarkEnd w:id="19"/>
    </w:p>
    <w:p w:rsidR="00DC2A00" w:rsidRDefault="00DC2A00" w:rsidP="00DC2A00">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DC2A00" w:rsidRDefault="00DC2A00">
      <w:pPr>
        <w:spacing w:after="160" w:line="259" w:lineRule="auto"/>
        <w:ind w:firstLine="0"/>
        <w:jc w:val="left"/>
        <w:rPr>
          <w:rFonts w:eastAsiaTheme="majorEastAsia" w:cstheme="majorBidi"/>
          <w:b/>
          <w:sz w:val="28"/>
          <w:szCs w:val="32"/>
        </w:rPr>
      </w:pPr>
      <w:r>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proofErr w:type="spellStart"/>
      <w:r w:rsidR="00F163D5">
        <w:t>Receipt</w:t>
      </w:r>
      <w:proofErr w:type="spellEnd"/>
      <w:r w:rsidR="00F163D5">
        <w:t xml:space="preserve"> Bank</w:t>
      </w:r>
    </w:p>
    <w:p w:rsidR="00F163D5" w:rsidRDefault="00F163D5" w:rsidP="00F163D5">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F163D5" w:rsidRDefault="00F163D5" w:rsidP="00F163D5">
      <w:pPr>
        <w:pStyle w:val="WstepZakonczenie"/>
        <w:ind w:left="792" w:firstLine="0"/>
      </w:pPr>
    </w:p>
    <w:p w:rsidR="00F163D5" w:rsidRDefault="00F163D5">
      <w:pPr>
        <w:spacing w:after="160" w:line="259" w:lineRule="auto"/>
        <w:ind w:firstLine="0"/>
        <w:jc w:val="left"/>
        <w:rPr>
          <w:rFonts w:eastAsiaTheme="majorEastAsia" w:cstheme="majorBidi"/>
          <w:b/>
          <w:sz w:val="28"/>
          <w:szCs w:val="32"/>
        </w:rPr>
      </w:pPr>
      <w:r>
        <w:br w:type="page"/>
      </w:r>
    </w:p>
    <w:p w:rsidR="00F163D5" w:rsidRPr="00F163D5" w:rsidRDefault="00F163D5" w:rsidP="00F163D5">
      <w:pPr>
        <w:pStyle w:val="WstepZakonczenie"/>
        <w:ind w:left="792" w:firstLine="0"/>
      </w:pPr>
    </w:p>
    <w:p w:rsidR="00F163D5" w:rsidRDefault="00F163D5" w:rsidP="00A30992">
      <w:pPr>
        <w:pStyle w:val="WstepZakonczenie"/>
        <w:numPr>
          <w:ilvl w:val="1"/>
          <w:numId w:val="5"/>
        </w:numPr>
        <w:rPr>
          <w:lang w:val="en-GB"/>
        </w:rPr>
      </w:pPr>
      <w:r w:rsidRPr="00F163D5">
        <w:t xml:space="preserve"> </w:t>
      </w:r>
      <w:bookmarkStart w:id="20" w:name="_Toc24201250"/>
      <w:r>
        <w:rPr>
          <w:lang w:val="en-GB"/>
        </w:rPr>
        <w:t>Expensify</w:t>
      </w:r>
      <w:bookmarkEnd w:id="20"/>
    </w:p>
    <w:p w:rsidR="00DC2A00" w:rsidRDefault="00DC2A00" w:rsidP="00DC2A00">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DC2A00" w:rsidRDefault="00DC2A00">
      <w:pPr>
        <w:spacing w:after="160" w:line="259" w:lineRule="auto"/>
        <w:ind w:firstLine="0"/>
        <w:jc w:val="left"/>
        <w:rPr>
          <w:rFonts w:eastAsiaTheme="majorEastAsia" w:cstheme="majorBidi"/>
          <w:b/>
          <w:sz w:val="28"/>
          <w:szCs w:val="32"/>
        </w:rPr>
      </w:pPr>
      <w:r>
        <w:br w:type="page"/>
      </w:r>
    </w:p>
    <w:p w:rsidR="00DC2A00" w:rsidRPr="00DC2A00" w:rsidRDefault="00DC2A00" w:rsidP="00DC2A00">
      <w:pPr>
        <w:pStyle w:val="WstepZakonczenie"/>
        <w:ind w:left="792" w:firstLine="0"/>
      </w:pPr>
    </w:p>
    <w:p w:rsidR="009969BB" w:rsidRDefault="006C3A29" w:rsidP="00A30992">
      <w:pPr>
        <w:pStyle w:val="WstepZakonczenie"/>
        <w:numPr>
          <w:ilvl w:val="1"/>
          <w:numId w:val="5"/>
        </w:numPr>
        <w:rPr>
          <w:lang w:val="en-GB"/>
        </w:rPr>
      </w:pPr>
      <w:r w:rsidRPr="00DC2A00">
        <w:t xml:space="preserve"> </w:t>
      </w:r>
      <w:bookmarkStart w:id="21" w:name="_Toc24201251"/>
      <w:r w:rsidR="009969BB" w:rsidRPr="00DC2A00">
        <w:t>Podsumowanie</w:t>
      </w:r>
      <w:bookmarkEnd w:id="21"/>
    </w:p>
    <w:p w:rsidR="00F34EF6" w:rsidRDefault="00F34EF6">
      <w:pPr>
        <w:spacing w:after="160" w:line="259" w:lineRule="auto"/>
        <w:ind w:firstLine="0"/>
        <w:jc w:val="left"/>
        <w:rPr>
          <w:rFonts w:eastAsiaTheme="majorEastAsia" w:cstheme="majorBidi"/>
          <w:b/>
          <w:sz w:val="28"/>
          <w:szCs w:val="32"/>
          <w:lang w:val="en-GB"/>
        </w:rPr>
      </w:pPr>
      <w:r>
        <w:rPr>
          <w:lang w:val="en-GB"/>
        </w:rPr>
        <w:br w:type="page"/>
      </w:r>
    </w:p>
    <w:p w:rsidR="006C3A29" w:rsidRDefault="006C3A29" w:rsidP="006C3A29">
      <w:pPr>
        <w:pStyle w:val="WstepZakonczenie"/>
        <w:ind w:left="792" w:firstLine="0"/>
        <w:rPr>
          <w:lang w:val="en-GB"/>
        </w:rPr>
      </w:pPr>
    </w:p>
    <w:p w:rsidR="009969BB" w:rsidRPr="00B72A11" w:rsidRDefault="009969BB" w:rsidP="009969BB">
      <w:pPr>
        <w:pStyle w:val="WstepZakonczenie"/>
        <w:numPr>
          <w:ilvl w:val="0"/>
          <w:numId w:val="5"/>
        </w:numPr>
      </w:pPr>
      <w:bookmarkStart w:id="22" w:name="_Toc24201252"/>
      <w:r w:rsidRPr="00B72A11">
        <w:t>Specyfikacja i analiza wymagań</w:t>
      </w:r>
      <w:bookmarkEnd w:id="22"/>
    </w:p>
    <w:p w:rsidR="009969BB" w:rsidRPr="00B72A11" w:rsidRDefault="006C3A29" w:rsidP="009969BB">
      <w:pPr>
        <w:pStyle w:val="WstepZakonczenie"/>
        <w:numPr>
          <w:ilvl w:val="1"/>
          <w:numId w:val="5"/>
        </w:numPr>
      </w:pPr>
      <w:r w:rsidRPr="00B72A11">
        <w:t xml:space="preserve"> </w:t>
      </w:r>
      <w:bookmarkStart w:id="23" w:name="_Toc24201253"/>
      <w:r w:rsidR="009969BB" w:rsidRPr="00B72A11">
        <w:t>Słownik pojęć</w:t>
      </w:r>
      <w:bookmarkEnd w:id="23"/>
    </w:p>
    <w:p w:rsidR="009969BB" w:rsidRDefault="006C3A29" w:rsidP="009969BB">
      <w:pPr>
        <w:pStyle w:val="WstepZakonczenie"/>
        <w:numPr>
          <w:ilvl w:val="1"/>
          <w:numId w:val="5"/>
        </w:numPr>
      </w:pPr>
      <w:r>
        <w:t xml:space="preserve"> </w:t>
      </w:r>
      <w:bookmarkStart w:id="24" w:name="_Toc24201254"/>
      <w:r w:rsidR="009969BB" w:rsidRPr="009969BB">
        <w:t xml:space="preserve">Reguły biznesowe </w:t>
      </w:r>
      <w:r w:rsidR="00B72A11">
        <w:t>i</w:t>
      </w:r>
      <w:r w:rsidR="009969BB" w:rsidRPr="009969BB">
        <w:t xml:space="preserve"> model d</w:t>
      </w:r>
      <w:r w:rsidR="009969BB">
        <w:t>omenowy</w:t>
      </w:r>
      <w:bookmarkEnd w:id="24"/>
    </w:p>
    <w:p w:rsidR="006C3A29" w:rsidRDefault="006C3A29" w:rsidP="009969BB">
      <w:pPr>
        <w:pStyle w:val="WstepZakonczenie"/>
        <w:numPr>
          <w:ilvl w:val="1"/>
          <w:numId w:val="5"/>
        </w:numPr>
      </w:pPr>
      <w:r>
        <w:t xml:space="preserve"> </w:t>
      </w:r>
      <w:bookmarkStart w:id="25" w:name="_Toc24201255"/>
      <w:r>
        <w:t>Historyjki użytkowników</w:t>
      </w:r>
      <w:bookmarkEnd w:id="25"/>
    </w:p>
    <w:p w:rsidR="006C3A29" w:rsidRDefault="006C3A29" w:rsidP="009969BB">
      <w:pPr>
        <w:pStyle w:val="WstepZakonczenie"/>
        <w:numPr>
          <w:ilvl w:val="1"/>
          <w:numId w:val="5"/>
        </w:numPr>
      </w:pPr>
      <w:r>
        <w:t xml:space="preserve"> </w:t>
      </w:r>
      <w:bookmarkStart w:id="26" w:name="_Toc24201256"/>
      <w:r>
        <w:t>Diagram Przypadków użycia</w:t>
      </w:r>
      <w:bookmarkEnd w:id="26"/>
    </w:p>
    <w:p w:rsidR="006C3A29" w:rsidRDefault="006C3A29" w:rsidP="009969BB">
      <w:pPr>
        <w:pStyle w:val="WstepZakonczenie"/>
        <w:numPr>
          <w:ilvl w:val="1"/>
          <w:numId w:val="5"/>
        </w:numPr>
      </w:pPr>
      <w:r>
        <w:t xml:space="preserve"> </w:t>
      </w:r>
      <w:bookmarkStart w:id="27" w:name="_Toc24201257"/>
      <w:r>
        <w:t>Skrócony opis przypadków użycia</w:t>
      </w:r>
      <w:bookmarkEnd w:id="27"/>
    </w:p>
    <w:p w:rsidR="006C3A29" w:rsidRDefault="006C3A29" w:rsidP="009969BB">
      <w:pPr>
        <w:pStyle w:val="WstepZakonczenie"/>
        <w:numPr>
          <w:ilvl w:val="1"/>
          <w:numId w:val="5"/>
        </w:numPr>
      </w:pPr>
      <w:r>
        <w:t xml:space="preserve"> </w:t>
      </w:r>
      <w:bookmarkStart w:id="28" w:name="_Toc24201258"/>
      <w:r>
        <w:t>Scenariusze przypadków użycia wraz z prototypami interfejsów</w:t>
      </w:r>
      <w:bookmarkEnd w:id="28"/>
    </w:p>
    <w:p w:rsidR="006C3A29" w:rsidRDefault="006C3A29" w:rsidP="009969BB">
      <w:pPr>
        <w:pStyle w:val="WstepZakonczenie"/>
        <w:numPr>
          <w:ilvl w:val="1"/>
          <w:numId w:val="5"/>
        </w:numPr>
      </w:pPr>
      <w:bookmarkStart w:id="29" w:name="_Toc24201259"/>
      <w:r>
        <w:t>Model informacyjny</w:t>
      </w:r>
      <w:bookmarkEnd w:id="29"/>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0" w:name="_Toc24201260"/>
      <w:r>
        <w:t>Projekt</w:t>
      </w:r>
      <w:bookmarkEnd w:id="30"/>
    </w:p>
    <w:p w:rsidR="006C3A29" w:rsidRDefault="006C3A29" w:rsidP="006C3A29">
      <w:pPr>
        <w:pStyle w:val="WstepZakonczenie"/>
        <w:numPr>
          <w:ilvl w:val="1"/>
          <w:numId w:val="5"/>
        </w:numPr>
      </w:pPr>
      <w:r>
        <w:t xml:space="preserve"> </w:t>
      </w:r>
      <w:bookmarkStart w:id="31" w:name="_Toc24201261"/>
      <w:r>
        <w:t>Zastosowane technologie</w:t>
      </w:r>
      <w:bookmarkEnd w:id="31"/>
    </w:p>
    <w:p w:rsidR="006C3A29" w:rsidRDefault="006C3A29" w:rsidP="006C3A29">
      <w:pPr>
        <w:pStyle w:val="WstepZakonczenie"/>
        <w:numPr>
          <w:ilvl w:val="1"/>
          <w:numId w:val="5"/>
        </w:numPr>
      </w:pPr>
      <w:r>
        <w:t xml:space="preserve"> </w:t>
      </w:r>
      <w:bookmarkStart w:id="32" w:name="_Toc24201262"/>
      <w:r>
        <w:t>Diagram Klas Projektowych</w:t>
      </w:r>
      <w:bookmarkEnd w:id="32"/>
    </w:p>
    <w:p w:rsidR="006C3A29" w:rsidRDefault="006C3A29" w:rsidP="006C3A29">
      <w:pPr>
        <w:pStyle w:val="WstepZakonczenie"/>
        <w:numPr>
          <w:ilvl w:val="1"/>
          <w:numId w:val="5"/>
        </w:numPr>
      </w:pPr>
      <w:r>
        <w:t xml:space="preserve"> </w:t>
      </w:r>
      <w:bookmarkStart w:id="33" w:name="_Toc24201263"/>
      <w:r>
        <w:t>Projekt Bazy Danych</w:t>
      </w:r>
      <w:bookmarkEnd w:id="33"/>
    </w:p>
    <w:p w:rsidR="006C3A29" w:rsidRDefault="006C3A29" w:rsidP="006C3A29">
      <w:pPr>
        <w:pStyle w:val="WstepZakonczenie"/>
        <w:numPr>
          <w:ilvl w:val="1"/>
          <w:numId w:val="5"/>
        </w:numPr>
      </w:pPr>
      <w:r>
        <w:t xml:space="preserve"> </w:t>
      </w:r>
      <w:bookmarkStart w:id="34" w:name="_Toc24201264"/>
      <w:r>
        <w:t>Architektura rozwiązania</w:t>
      </w:r>
      <w:bookmarkEnd w:id="34"/>
    </w:p>
    <w:p w:rsidR="006C3A29" w:rsidRDefault="006C3A29" w:rsidP="006C3A29">
      <w:pPr>
        <w:pStyle w:val="WstepZakonczenie"/>
        <w:numPr>
          <w:ilvl w:val="2"/>
          <w:numId w:val="5"/>
        </w:numPr>
      </w:pPr>
      <w:r>
        <w:t xml:space="preserve"> </w:t>
      </w:r>
      <w:bookmarkStart w:id="35" w:name="_Toc24201265"/>
      <w:r>
        <w:t>Architektura fizyczna</w:t>
      </w:r>
      <w:bookmarkEnd w:id="35"/>
    </w:p>
    <w:p w:rsidR="006C3A29" w:rsidRDefault="006C3A29" w:rsidP="006C3A29">
      <w:pPr>
        <w:pStyle w:val="WstepZakonczenie"/>
        <w:numPr>
          <w:ilvl w:val="2"/>
          <w:numId w:val="5"/>
        </w:numPr>
      </w:pPr>
      <w:r>
        <w:t xml:space="preserve"> </w:t>
      </w:r>
      <w:bookmarkStart w:id="36" w:name="_Toc24201266"/>
      <w:r>
        <w:t>Architektura logiczna</w:t>
      </w:r>
      <w:bookmarkEnd w:id="36"/>
    </w:p>
    <w:p w:rsidR="006C3A29" w:rsidRDefault="006C3A29" w:rsidP="006C3A29">
      <w:pPr>
        <w:pStyle w:val="WstepZakonczenie"/>
        <w:numPr>
          <w:ilvl w:val="2"/>
          <w:numId w:val="5"/>
        </w:numPr>
      </w:pPr>
      <w:r>
        <w:t xml:space="preserve"> </w:t>
      </w:r>
      <w:bookmarkStart w:id="37" w:name="_Toc24201267"/>
      <w:r>
        <w:t>Zastosowane wzorce projektowe</w:t>
      </w:r>
      <w:bookmarkEnd w:id="37"/>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38" w:name="_Toc24201268"/>
      <w:r>
        <w:t>Implementacja</w:t>
      </w:r>
      <w:bookmarkEnd w:id="38"/>
    </w:p>
    <w:p w:rsidR="006C3A29" w:rsidRDefault="006C3A29" w:rsidP="006C3A29">
      <w:pPr>
        <w:pStyle w:val="WstepZakonczenie"/>
        <w:numPr>
          <w:ilvl w:val="1"/>
          <w:numId w:val="5"/>
        </w:numPr>
      </w:pPr>
      <w:r>
        <w:t xml:space="preserve"> </w:t>
      </w:r>
      <w:bookmarkStart w:id="39" w:name="_Toc24201269"/>
      <w:r>
        <w:t>Wykorzystane komponenty</w:t>
      </w:r>
      <w:bookmarkEnd w:id="39"/>
    </w:p>
    <w:p w:rsidR="006C3A29" w:rsidRDefault="006C3A29" w:rsidP="006C3A29">
      <w:pPr>
        <w:pStyle w:val="WstepZakonczenie"/>
        <w:numPr>
          <w:ilvl w:val="1"/>
          <w:numId w:val="5"/>
        </w:numPr>
      </w:pPr>
      <w:r>
        <w:t xml:space="preserve"> </w:t>
      </w:r>
      <w:bookmarkStart w:id="40" w:name="_Toc24201270"/>
      <w:r>
        <w:t>Prezentacja rozwiązanie</w:t>
      </w:r>
      <w:bookmarkEnd w:id="40"/>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1" w:name="_Toc24201271"/>
      <w:r>
        <w:t>Testy</w:t>
      </w:r>
      <w:bookmarkEnd w:id="41"/>
    </w:p>
    <w:p w:rsidR="006C3A29" w:rsidRDefault="006C3A29" w:rsidP="006C3A29">
      <w:pPr>
        <w:pStyle w:val="WstepZakonczenie"/>
        <w:numPr>
          <w:ilvl w:val="1"/>
          <w:numId w:val="5"/>
        </w:numPr>
      </w:pPr>
      <w:r>
        <w:t xml:space="preserve"> </w:t>
      </w:r>
      <w:bookmarkStart w:id="42" w:name="_Toc24201272"/>
      <w:r>
        <w:t>Testy jednostkowe</w:t>
      </w:r>
      <w:bookmarkEnd w:id="42"/>
    </w:p>
    <w:p w:rsidR="006C3A29" w:rsidRDefault="006C3A29" w:rsidP="006C3A29">
      <w:pPr>
        <w:pStyle w:val="WstepZakonczenie"/>
        <w:numPr>
          <w:ilvl w:val="1"/>
          <w:numId w:val="5"/>
        </w:numPr>
      </w:pPr>
      <w:r>
        <w:t xml:space="preserve"> </w:t>
      </w:r>
      <w:bookmarkStart w:id="43" w:name="_Toc24201273"/>
      <w:r>
        <w:t>Testy funkcjonalne i niefunkcjonalne</w:t>
      </w:r>
      <w:bookmarkEnd w:id="43"/>
    </w:p>
    <w:p w:rsidR="006C3A29" w:rsidRDefault="006C3A29" w:rsidP="006C3A29">
      <w:pPr>
        <w:pStyle w:val="WstepZakonczenie"/>
        <w:numPr>
          <w:ilvl w:val="1"/>
          <w:numId w:val="5"/>
        </w:numPr>
      </w:pPr>
      <w:r>
        <w:t xml:space="preserve"> </w:t>
      </w:r>
      <w:bookmarkStart w:id="44" w:name="_Toc24201274"/>
      <w:r>
        <w:t>Testy środowiskowe</w:t>
      </w:r>
      <w:bookmarkEnd w:id="44"/>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5" w:name="_Toc24201275"/>
      <w:r w:rsidRPr="00823FB5">
        <w:t>Zakończenie</w:t>
      </w:r>
      <w:bookmarkEnd w:id="45"/>
    </w:p>
    <w:p w:rsidR="006C3A29" w:rsidRDefault="006C3A29" w:rsidP="006C3A29">
      <w:pPr>
        <w:pStyle w:val="WstepZakonczenie"/>
        <w:numPr>
          <w:ilvl w:val="0"/>
          <w:numId w:val="7"/>
        </w:numPr>
      </w:pPr>
      <w:bookmarkStart w:id="46" w:name="_Toc24201276"/>
      <w:r>
        <w:t>Podsumowanie pracy</w:t>
      </w:r>
      <w:bookmarkEnd w:id="46"/>
    </w:p>
    <w:p w:rsidR="006C3A29" w:rsidRDefault="006C3A29" w:rsidP="006C3A29">
      <w:pPr>
        <w:pStyle w:val="WstepZakonczenie"/>
        <w:numPr>
          <w:ilvl w:val="0"/>
          <w:numId w:val="7"/>
        </w:numPr>
      </w:pPr>
      <w:bookmarkStart w:id="47" w:name="_Toc24201277"/>
      <w:r>
        <w:t>Kierunki dalszego rozwoju</w:t>
      </w:r>
      <w:bookmarkEnd w:id="47"/>
    </w:p>
    <w:p w:rsidR="006C3A29" w:rsidRPr="00823FB5" w:rsidRDefault="006C3A29" w:rsidP="006C3A29">
      <w:pPr>
        <w:pStyle w:val="WstepZakonczenie"/>
        <w:ind w:left="720" w:firstLine="0"/>
      </w:pPr>
    </w:p>
    <w:bookmarkStart w:id="48" w:name="_Toc24201278"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48"/>
        </w:p>
        <w:sdt>
          <w:sdtPr>
            <w:id w:val="111145805"/>
            <w:bibliography/>
          </w:sdtPr>
          <w:sdtContent>
            <w:p w:rsidR="00036F7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036F76">
                <w:trPr>
                  <w:divId w:val="1428965436"/>
                  <w:tblCellSpacing w:w="15" w:type="dxa"/>
                </w:trPr>
                <w:tc>
                  <w:tcPr>
                    <w:tcW w:w="50" w:type="pct"/>
                    <w:hideMark/>
                  </w:tcPr>
                  <w:p w:rsidR="00036F76" w:rsidRDefault="00036F76">
                    <w:pPr>
                      <w:pStyle w:val="Bibliografia"/>
                      <w:rPr>
                        <w:noProof/>
                        <w:szCs w:val="24"/>
                      </w:rPr>
                    </w:pPr>
                    <w:r>
                      <w:rPr>
                        <w:noProof/>
                      </w:rPr>
                      <w:t xml:space="preserve">[1] </w:t>
                    </w:r>
                  </w:p>
                </w:tc>
                <w:tc>
                  <w:tcPr>
                    <w:tcW w:w="0" w:type="auto"/>
                    <w:hideMark/>
                  </w:tcPr>
                  <w:p w:rsidR="00036F76" w:rsidRDefault="00036F76">
                    <w:pPr>
                      <w:pStyle w:val="Bibliografia"/>
                      <w:rPr>
                        <w:noProof/>
                      </w:rPr>
                    </w:pPr>
                    <w:r>
                      <w:rPr>
                        <w:noProof/>
                      </w:rPr>
                      <w:t>J. Tracewicz. [Online]. Available: https://www.spidersweb.pl/2018/12/aplikacja-panparagon-warta-ubezpieczenie.html. [Data uzyskania dostępu: 28 10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[2] </w:t>
                    </w:r>
                  </w:p>
                </w:tc>
                <w:tc>
                  <w:tcPr>
                    <w:tcW w:w="0" w:type="auto"/>
                    <w:hideMark/>
                  </w:tcPr>
                  <w:p w:rsidR="00036F76" w:rsidRDefault="00036F76">
                    <w:pPr>
                      <w:pStyle w:val="Bibliografia"/>
                      <w:rPr>
                        <w:noProof/>
                      </w:rPr>
                    </w:pPr>
                    <w:r w:rsidRPr="00036F76">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[3] </w:t>
                    </w:r>
                  </w:p>
                </w:tc>
                <w:tc>
                  <w:tcPr>
                    <w:tcW w:w="0" w:type="auto"/>
                    <w:hideMark/>
                  </w:tcPr>
                  <w:p w:rsidR="00036F76" w:rsidRDefault="00036F76">
                    <w:pPr>
                      <w:pStyle w:val="Bibliografia"/>
                      <w:rPr>
                        <w:noProof/>
                      </w:rPr>
                    </w:pPr>
                    <w:r w:rsidRPr="00036F76">
                      <w:rPr>
                        <w:noProof/>
                        <w:lang w:val="en-GB"/>
                      </w:rPr>
                      <w:t xml:space="preserve">[Online]. Available: https://www.uokik.gov.pl/aktualnosci.php?news_id=11630. </w:t>
                    </w:r>
                    <w:r>
                      <w:rPr>
                        <w:noProof/>
                      </w:rPr>
                      <w:t>[Data uzyskania dostępu: 03 11 2019].</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[4] </w:t>
                    </w:r>
                  </w:p>
                </w:tc>
                <w:tc>
                  <w:tcPr>
                    <w:tcW w:w="0" w:type="auto"/>
                    <w:hideMark/>
                  </w:tcPr>
                  <w:p w:rsidR="00036F76" w:rsidRPr="00036F76" w:rsidRDefault="00036F76">
                    <w:pPr>
                      <w:pStyle w:val="Bibliografia"/>
                      <w:rPr>
                        <w:noProof/>
                        <w:lang w:val="en-GB"/>
                      </w:rPr>
                    </w:pPr>
                    <w:r w:rsidRPr="00036F76">
                      <w:rPr>
                        <w:noProof/>
                        <w:lang w:val="en-GB"/>
                      </w:rPr>
                      <w:t xml:space="preserve">P. Babington, The title of the book, Wydawca, 2008.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[5] </w:t>
                    </w:r>
                  </w:p>
                </w:tc>
                <w:tc>
                  <w:tcPr>
                    <w:tcW w:w="0" w:type="auto"/>
                    <w:hideMark/>
                  </w:tcPr>
                  <w:p w:rsidR="00036F76" w:rsidRPr="00036F76" w:rsidRDefault="00036F76">
                    <w:pPr>
                      <w:pStyle w:val="Bibliografia"/>
                      <w:rPr>
                        <w:noProof/>
                        <w:lang w:val="en-GB"/>
                      </w:rPr>
                    </w:pPr>
                    <w:r w:rsidRPr="00036F76">
                      <w:rPr>
                        <w:noProof/>
                        <w:lang w:val="en-GB"/>
                      </w:rPr>
                      <w:t xml:space="preserve">P. Eston, „The title of the chapter,” w </w:t>
                    </w:r>
                    <w:r w:rsidRPr="00036F76">
                      <w:rPr>
                        <w:i/>
                        <w:iCs/>
                        <w:noProof/>
                        <w:lang w:val="en-GB"/>
                      </w:rPr>
                      <w:t>The title of the book</w:t>
                    </w:r>
                    <w:r w:rsidRPr="00036F76">
                      <w:rPr>
                        <w:noProof/>
                        <w:lang w:val="en-GB"/>
                      </w:rPr>
                      <w:t>, City, Springer, 2009, pp. 122-144.</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[6] </w:t>
                    </w:r>
                  </w:p>
                </w:tc>
                <w:tc>
                  <w:tcPr>
                    <w:tcW w:w="0" w:type="auto"/>
                    <w:hideMark/>
                  </w:tcPr>
                  <w:p w:rsidR="00036F76" w:rsidRPr="00036F76" w:rsidRDefault="00036F76">
                    <w:pPr>
                      <w:pStyle w:val="Bibliografia"/>
                      <w:rPr>
                        <w:noProof/>
                        <w:lang w:val="en-GB"/>
                      </w:rPr>
                    </w:pPr>
                    <w:r w:rsidRPr="00036F76">
                      <w:rPr>
                        <w:noProof/>
                        <w:lang w:val="en-GB"/>
                      </w:rPr>
                      <w:t xml:space="preserve">J. Nowak, „The title of the article,” </w:t>
                    </w:r>
                    <w:r w:rsidRPr="00036F76">
                      <w:rPr>
                        <w:i/>
                        <w:iCs/>
                        <w:noProof/>
                        <w:lang w:val="en-GB"/>
                      </w:rPr>
                      <w:t xml:space="preserve">Journal Name, </w:t>
                    </w:r>
                    <w:r w:rsidRPr="00036F76">
                      <w:rPr>
                        <w:noProof/>
                        <w:lang w:val="en-GB"/>
                      </w:rPr>
                      <w:t xml:space="preserve">pp. 20-24, 2016.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[7] </w:t>
                    </w:r>
                  </w:p>
                </w:tc>
                <w:tc>
                  <w:tcPr>
                    <w:tcW w:w="0" w:type="auto"/>
                    <w:hideMark/>
                  </w:tcPr>
                  <w:p w:rsidR="00036F76" w:rsidRPr="00036F76" w:rsidRDefault="00036F76">
                    <w:pPr>
                      <w:pStyle w:val="Bibliografia"/>
                      <w:rPr>
                        <w:noProof/>
                        <w:lang w:val="en-GB"/>
                      </w:rPr>
                    </w:pPr>
                    <w:r w:rsidRPr="00036F76">
                      <w:rPr>
                        <w:noProof/>
                        <w:lang w:val="en-GB"/>
                      </w:rPr>
                      <w:t>„Nazwa strony,” 2017. [Online]. Available: www.strona.pl.</w:t>
                    </w:r>
                  </w:p>
                </w:tc>
              </w:tr>
            </w:tbl>
            <w:p w:rsidR="00036F76" w:rsidRPr="00036F76" w:rsidRDefault="00036F76">
              <w:pPr>
                <w:divId w:val="1428965436"/>
                <w:rPr>
                  <w:rFonts w:eastAsia="Times New Roman"/>
                  <w:noProof/>
                  <w:lang w:val="en-GB"/>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49" w:name="_Toc24201279"/>
      <w:r w:rsidRPr="000F6678">
        <w:t>Spis rysunków</w:t>
      </w:r>
      <w:bookmarkEnd w:id="49"/>
    </w:p>
    <w:p w:rsidR="00CA5423" w:rsidRPr="000F6678" w:rsidRDefault="00CA5423" w:rsidP="00CA5423">
      <w:pPr>
        <w:pStyle w:val="WstepZakonczenie"/>
      </w:pPr>
      <w:bookmarkStart w:id="50" w:name="_Toc24201280"/>
      <w:r w:rsidRPr="000F6678">
        <w:t>Spis tabel</w:t>
      </w:r>
      <w:bookmarkEnd w:id="50"/>
    </w:p>
    <w:p w:rsidR="00492BFD" w:rsidRPr="000F6678" w:rsidRDefault="00CA5423" w:rsidP="00492BFD">
      <w:pPr>
        <w:pStyle w:val="WstepZakonczenie"/>
      </w:pPr>
      <w:bookmarkStart w:id="51" w:name="_Toc24201281"/>
      <w:r w:rsidRPr="000F6678">
        <w:t>Załącznik</w:t>
      </w:r>
      <w:bookmarkEnd w:id="51"/>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footerReference w:type="even" r:id="rId23"/>
      <w:footerReference w:type="default" r:id="rId24"/>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12BD" w:rsidRDefault="00AB12BD" w:rsidP="001F2A6D">
      <w:r>
        <w:separator/>
      </w:r>
    </w:p>
  </w:endnote>
  <w:endnote w:type="continuationSeparator" w:id="0">
    <w:p w:rsidR="00AB12BD" w:rsidRDefault="00AB12BD"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rsidP="006B2D9B">
    <w:pPr>
      <w:pStyle w:val="Stopka"/>
      <w:ind w:firstLine="0"/>
    </w:pPr>
  </w:p>
  <w:p w:rsidR="00BB121E" w:rsidRDefault="00BB121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pPr>
      <w:pStyle w:val="Stopka"/>
      <w:jc w:val="right"/>
    </w:pPr>
  </w:p>
  <w:p w:rsidR="00BB121E" w:rsidRDefault="00BB121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BB121E" w:rsidRDefault="00BB121E" w:rsidP="006B2D9B">
        <w:pPr>
          <w:pStyle w:val="Stopka"/>
          <w:ind w:firstLine="0"/>
        </w:pPr>
        <w:r>
          <w:fldChar w:fldCharType="begin"/>
        </w:r>
        <w:r>
          <w:instrText>PAGE   \* MERGEFORMAT</w:instrText>
        </w:r>
        <w:r>
          <w:fldChar w:fldCharType="separate"/>
        </w:r>
        <w:r>
          <w:rPr>
            <w:noProof/>
          </w:rPr>
          <w:t>4</w:t>
        </w:r>
        <w:r>
          <w:fldChar w:fldCharType="end"/>
        </w:r>
      </w:p>
    </w:sdtContent>
  </w:sdt>
  <w:p w:rsidR="00BB121E" w:rsidRDefault="00BB121E">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BB121E" w:rsidRDefault="00BB121E"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BB121E" w:rsidRDefault="00BB121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12BD" w:rsidRDefault="00AB12BD" w:rsidP="001F2A6D">
      <w:r>
        <w:separator/>
      </w:r>
    </w:p>
  </w:footnote>
  <w:footnote w:type="continuationSeparator" w:id="0">
    <w:p w:rsidR="00AB12BD" w:rsidRDefault="00AB12BD"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F76"/>
    <w:rsid w:val="00047A7B"/>
    <w:rsid w:val="000533F4"/>
    <w:rsid w:val="000738A0"/>
    <w:rsid w:val="0008224B"/>
    <w:rsid w:val="000D6CA7"/>
    <w:rsid w:val="000F6678"/>
    <w:rsid w:val="00104BC5"/>
    <w:rsid w:val="001144D5"/>
    <w:rsid w:val="0014341E"/>
    <w:rsid w:val="0014414B"/>
    <w:rsid w:val="001756ED"/>
    <w:rsid w:val="001931C6"/>
    <w:rsid w:val="001B1359"/>
    <w:rsid w:val="001D473E"/>
    <w:rsid w:val="001E6376"/>
    <w:rsid w:val="001F2A6D"/>
    <w:rsid w:val="0021037D"/>
    <w:rsid w:val="002205EC"/>
    <w:rsid w:val="00225206"/>
    <w:rsid w:val="002331AB"/>
    <w:rsid w:val="0025635F"/>
    <w:rsid w:val="0029617D"/>
    <w:rsid w:val="002A5434"/>
    <w:rsid w:val="002C4F9B"/>
    <w:rsid w:val="002E6FB0"/>
    <w:rsid w:val="00303AD8"/>
    <w:rsid w:val="00305F17"/>
    <w:rsid w:val="00312A32"/>
    <w:rsid w:val="003325C7"/>
    <w:rsid w:val="00333B36"/>
    <w:rsid w:val="0034276D"/>
    <w:rsid w:val="003526A1"/>
    <w:rsid w:val="00355B36"/>
    <w:rsid w:val="00365E32"/>
    <w:rsid w:val="00385FA6"/>
    <w:rsid w:val="003904FB"/>
    <w:rsid w:val="00395124"/>
    <w:rsid w:val="00395EA4"/>
    <w:rsid w:val="003976BD"/>
    <w:rsid w:val="003C7625"/>
    <w:rsid w:val="003F2F91"/>
    <w:rsid w:val="00413B3D"/>
    <w:rsid w:val="0044620E"/>
    <w:rsid w:val="0045137A"/>
    <w:rsid w:val="00462DDC"/>
    <w:rsid w:val="00465D6B"/>
    <w:rsid w:val="00477395"/>
    <w:rsid w:val="00482723"/>
    <w:rsid w:val="00486182"/>
    <w:rsid w:val="00492BFD"/>
    <w:rsid w:val="004A1B92"/>
    <w:rsid w:val="004A205C"/>
    <w:rsid w:val="004C4250"/>
    <w:rsid w:val="004D5E03"/>
    <w:rsid w:val="004E651E"/>
    <w:rsid w:val="00537282"/>
    <w:rsid w:val="005637A6"/>
    <w:rsid w:val="005772BB"/>
    <w:rsid w:val="005B393E"/>
    <w:rsid w:val="005C0255"/>
    <w:rsid w:val="006028A9"/>
    <w:rsid w:val="00604CBE"/>
    <w:rsid w:val="0061605A"/>
    <w:rsid w:val="0062618B"/>
    <w:rsid w:val="006424B5"/>
    <w:rsid w:val="00645C21"/>
    <w:rsid w:val="006544BB"/>
    <w:rsid w:val="00687885"/>
    <w:rsid w:val="00693BC7"/>
    <w:rsid w:val="006B2D9B"/>
    <w:rsid w:val="006C18E8"/>
    <w:rsid w:val="006C3A29"/>
    <w:rsid w:val="006E0860"/>
    <w:rsid w:val="00722F03"/>
    <w:rsid w:val="00745AE7"/>
    <w:rsid w:val="00750CEB"/>
    <w:rsid w:val="00753D6C"/>
    <w:rsid w:val="00765BCC"/>
    <w:rsid w:val="0077127F"/>
    <w:rsid w:val="0078209C"/>
    <w:rsid w:val="00790C49"/>
    <w:rsid w:val="007911E2"/>
    <w:rsid w:val="007A0942"/>
    <w:rsid w:val="007B2865"/>
    <w:rsid w:val="007B46C3"/>
    <w:rsid w:val="007E66A6"/>
    <w:rsid w:val="00810CE0"/>
    <w:rsid w:val="00823FB5"/>
    <w:rsid w:val="00861BAF"/>
    <w:rsid w:val="008A7FC0"/>
    <w:rsid w:val="008C47FA"/>
    <w:rsid w:val="008E1A49"/>
    <w:rsid w:val="008E7A02"/>
    <w:rsid w:val="0090208D"/>
    <w:rsid w:val="009124A4"/>
    <w:rsid w:val="0091659E"/>
    <w:rsid w:val="00916806"/>
    <w:rsid w:val="00927A3A"/>
    <w:rsid w:val="00943CF9"/>
    <w:rsid w:val="009778AF"/>
    <w:rsid w:val="00982759"/>
    <w:rsid w:val="00992E7F"/>
    <w:rsid w:val="009969BB"/>
    <w:rsid w:val="009D0223"/>
    <w:rsid w:val="009D11EC"/>
    <w:rsid w:val="009D1501"/>
    <w:rsid w:val="009E1E9B"/>
    <w:rsid w:val="009F6C9B"/>
    <w:rsid w:val="00A022B1"/>
    <w:rsid w:val="00A23DCA"/>
    <w:rsid w:val="00A30992"/>
    <w:rsid w:val="00A41099"/>
    <w:rsid w:val="00A46F5E"/>
    <w:rsid w:val="00AA75F6"/>
    <w:rsid w:val="00AB12BD"/>
    <w:rsid w:val="00B00C1D"/>
    <w:rsid w:val="00B13B37"/>
    <w:rsid w:val="00B15E59"/>
    <w:rsid w:val="00B30E24"/>
    <w:rsid w:val="00B35096"/>
    <w:rsid w:val="00B45108"/>
    <w:rsid w:val="00B45A68"/>
    <w:rsid w:val="00B67B69"/>
    <w:rsid w:val="00B72A11"/>
    <w:rsid w:val="00B72D3B"/>
    <w:rsid w:val="00BB121E"/>
    <w:rsid w:val="00BD6F6D"/>
    <w:rsid w:val="00BF6CA1"/>
    <w:rsid w:val="00C12EDB"/>
    <w:rsid w:val="00C405C0"/>
    <w:rsid w:val="00C43542"/>
    <w:rsid w:val="00C47840"/>
    <w:rsid w:val="00C909CB"/>
    <w:rsid w:val="00CA5423"/>
    <w:rsid w:val="00CC175F"/>
    <w:rsid w:val="00CE01E3"/>
    <w:rsid w:val="00CE1D90"/>
    <w:rsid w:val="00CE2E18"/>
    <w:rsid w:val="00D1205B"/>
    <w:rsid w:val="00D5039E"/>
    <w:rsid w:val="00D608DF"/>
    <w:rsid w:val="00D8523A"/>
    <w:rsid w:val="00D87EC5"/>
    <w:rsid w:val="00D96376"/>
    <w:rsid w:val="00DB5343"/>
    <w:rsid w:val="00DC2A00"/>
    <w:rsid w:val="00DC4169"/>
    <w:rsid w:val="00DD2735"/>
    <w:rsid w:val="00DD313A"/>
    <w:rsid w:val="00DE0915"/>
    <w:rsid w:val="00DE415E"/>
    <w:rsid w:val="00DE74D2"/>
    <w:rsid w:val="00DF08A9"/>
    <w:rsid w:val="00E006DE"/>
    <w:rsid w:val="00E15157"/>
    <w:rsid w:val="00E15BCA"/>
    <w:rsid w:val="00E16305"/>
    <w:rsid w:val="00E16C18"/>
    <w:rsid w:val="00E40075"/>
    <w:rsid w:val="00E4666F"/>
    <w:rsid w:val="00E62EC0"/>
    <w:rsid w:val="00E96F5A"/>
    <w:rsid w:val="00EA366C"/>
    <w:rsid w:val="00EA5011"/>
    <w:rsid w:val="00EB34B7"/>
    <w:rsid w:val="00EC565C"/>
    <w:rsid w:val="00EC59A6"/>
    <w:rsid w:val="00ED4743"/>
    <w:rsid w:val="00EE0059"/>
    <w:rsid w:val="00EF0A03"/>
    <w:rsid w:val="00EF7E02"/>
    <w:rsid w:val="00F163D5"/>
    <w:rsid w:val="00F20517"/>
    <w:rsid w:val="00F34EF6"/>
    <w:rsid w:val="00F53F4F"/>
    <w:rsid w:val="00F91928"/>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5468"/>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4</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5</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6</b:RefOrder>
  </b:Source>
  <b:Source>
    <b:Tag>Naz17</b:Tag>
    <b:SourceType>InternetSite</b:SourceType>
    <b:Guid>{2C8B7D6B-9533-43E2-B10F-629D5A810C7A}</b:Guid>
    <b:Title>Nazwa strony</b:Title>
    <b:Year>2017</b:Year>
    <b:URL>www.strona.pl</b:URL>
    <b:RefOrder>7</b:RefOrder>
  </b:Source>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b:RefOrder>
  </b:Source>
  <b:Source>
    <b:Tag>1911</b:Tag>
    <b:SourceType>InternetSite</b:SourceType>
    <b:Guid>{CDE2A1CB-C245-46E4-A81C-E90117671FCD}</b:Guid>
    <b:YearAccessed>2019</b:YearAccessed>
    <b:MonthAccessed>11</b:MonthAccessed>
    <b:DayAccessed>03</b:DayAccessed>
    <b:URL>https://www.uokik.gov.pl/aktualnosci.php?news_id=11630</b:URL>
    <b:RefOrder>3</b:RefOrder>
  </b:Source>
</b:Sources>
</file>

<file path=customXml/itemProps1.xml><?xml version="1.0" encoding="utf-8"?>
<ds:datastoreItem xmlns:ds="http://schemas.openxmlformats.org/officeDocument/2006/customXml" ds:itemID="{1F420A13-74DF-49C6-A351-12B464BFF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4573</TotalTime>
  <Pages>29</Pages>
  <Words>4044</Words>
  <Characters>24269</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32</cp:revision>
  <dcterms:created xsi:type="dcterms:W3CDTF">2019-01-09T08:39:00Z</dcterms:created>
  <dcterms:modified xsi:type="dcterms:W3CDTF">2019-11-10T18:08:00Z</dcterms:modified>
</cp:coreProperties>
</file>