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24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Please study GAMS and check the sample codes at </w:t>
      </w:r>
    </w:p>
    <w:p>
      <w:pPr>
        <w:pStyle w:val="5"/>
        <w:numPr>
          <w:ilvl w:val="0"/>
          <w:numId w:val="1"/>
        </w:numPr>
        <w:spacing w:before="0" w:beforeAutospacing="0" w:after="24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Transportation problem: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"https://github.com/xzhou99/learning-transportation/tree/master/GAMS_code%20-space-time-network/0%20transportation"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https://github.com/xzhou99/learning-transportation/tree/master/GAMS_code%20-space-time-network/0%20transportation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fldChar w:fldCharType="end"/>
      </w:r>
    </w:p>
    <w:p>
      <w:pPr>
        <w:pStyle w:val="5"/>
        <w:numPr>
          <w:ilvl w:val="0"/>
          <w:numId w:val="1"/>
        </w:numPr>
        <w:spacing w:before="0" w:beforeAutospacing="0" w:after="240" w:afterAutospacing="0"/>
        <w:ind w:left="0" w:leftChars="0" w:firstLine="0" w:firstLineChars="0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Shortest path problem: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"https://github.com/xzhou99/learning-transportation/tree/master/GAMS_code%20-space-time-network/1%20shortest_path"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https://github.com/xzhou99/learning-transportation/tree/master/GAMS_code%20-space-time-network/1%20shortest_path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fldChar w:fldCharType="end"/>
      </w:r>
    </w:p>
    <w:p>
      <w:pPr>
        <w:pStyle w:val="5"/>
        <w:spacing w:before="0" w:beforeAutospacing="0" w:after="0" w:afterAutospacing="0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and provide the GAMS codes and solution output for the following problems.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0"/>
          <w:szCs w:val="20"/>
        </w:rPr>
        <w:t>1. Transportation problem:</w:t>
      </w:r>
      <w:bookmarkEnd w:id="0"/>
    </w:p>
    <w:p>
      <w:pPr>
        <w:shd w:val="clear" w:color="auto" w:fill="FFFFFF"/>
        <w:spacing w:after="0" w:line="240" w:lineRule="auto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Cities 1 and 2 have 100K and 200K passengers per year, respectively. Airports 1 and 2 can accept a demand of 150K and 150K passengers per year, respectively. The city-to-airport driving times are listed at right.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Please formulate the linear programming problem and solve it using GAMS Solver.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Reading.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"http://web.mit.edu/15.053/www/AMP-Chapter-08.pdf%20section%208.2"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http://web.mit.edu/15.053/www/AMP-Chapter-08.pdf section 8.2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Given: 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a(i)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: the demand of city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i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,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i∈{1,2}</m:t>
        </m:r>
      </m:oMath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b(j)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: the capacity of airport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j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,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j∈{1,2}</m:t>
        </m:r>
      </m:oMath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c</m:t>
        </m:r>
        <m:d>
          <m:dP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dPr>
          <m:e>
            <m:r>
              <w:rPr>
                <w:rFonts w:hint="default" w:ascii="Cambria Math" w:hAnsi="Cambria Math" w:eastAsia="Times New Roman" w:cs="Times New Roman"/>
                <w:color w:val="111111"/>
                <w:sz w:val="20"/>
                <w:szCs w:val="20"/>
              </w:rPr>
              <m:t>i,j</m:t>
            </m: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e>
        </m:d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: the driving time from city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i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 to airport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j</m:t>
        </m:r>
      </m:oMath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To find: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x(i,j)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: the passengers traveling from city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i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 to airport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j</m:t>
        </m:r>
      </m:oMath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z</m:t>
        </m:r>
      </m:oMath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: the total travel cost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Model: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Para>
        <m:oMath>
          <m:func>
            <m:funcP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min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i,j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sup>
                <m:e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{x(i,j)×c(i,j)}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e>
              </m:nary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e>
          </m:func>
        </m:oMath>
      </m:oMathPara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>Subject to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naryPr>
            <m:sub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j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sub>
            <m:sup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sup>
            <m:e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i,j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e>
              </m:d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i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e>
              </m:d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, ∀i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e>
          </m:nary>
        </m:oMath>
      </m:oMathPara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naryPr>
            <m:sub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i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sub>
            <m:sup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sup>
            <m:e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i,j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e>
              </m:d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=b</m:t>
              </m:r>
              <m:d>
                <m:dP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hint="default" w:ascii="Cambria Math" w:hAnsi="Cambria Math" w:eastAsia="Times New Roman" w:cs="Times New Roman"/>
                      <w:color w:val="111111"/>
                      <w:sz w:val="20"/>
                      <w:szCs w:val="20"/>
                    </w:rPr>
                    <m:t>j</m:t>
                  </m:r>
                  <m:ctrlPr>
                    <w:rPr>
                      <w:rFonts w:hint="default" w:ascii="Cambria Math" w:hAnsi="Cambria Math" w:eastAsia="Times New Roman" w:cs="Times New Roman"/>
                      <w:i/>
                      <w:color w:val="111111"/>
                      <w:sz w:val="20"/>
                      <w:szCs w:val="20"/>
                    </w:rPr>
                  </m:ctrlPr>
                </m:e>
              </m:d>
              <m:r>
                <w:rPr>
                  <w:rFonts w:hint="default" w:ascii="Cambria Math" w:hAnsi="Cambria Math" w:eastAsia="Times New Roman" w:cs="Times New Roman"/>
                  <w:color w:val="111111"/>
                  <w:sz w:val="20"/>
                  <w:szCs w:val="20"/>
                </w:rPr>
                <m:t>, ∀i</m:t>
              </m:r>
              <m:ctrlPr>
                <w:rPr>
                  <w:rFonts w:hint="default" w:ascii="Cambria Math" w:hAnsi="Cambria Math" w:eastAsia="Times New Roman" w:cs="Times New Roman"/>
                  <w:i/>
                  <w:color w:val="111111"/>
                  <w:sz w:val="20"/>
                  <w:szCs w:val="20"/>
                </w:rPr>
              </m:ctrlPr>
            </m:e>
          </m:nary>
        </m:oMath>
      </m:oMathPara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m:oMathPara>
        <m:oMath>
          <m:r>
            <w:rPr>
              <w:rFonts w:hint="default" w:ascii="Cambria Math" w:hAnsi="Cambria Math" w:eastAsia="Times New Roman" w:cs="Times New Roman"/>
              <w:color w:val="111111"/>
              <w:sz w:val="20"/>
              <w:szCs w:val="20"/>
            </w:rPr>
            <m:t>x(i,j)≥0</m:t>
          </m:r>
        </m:oMath>
      </m:oMathPara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111111"/>
          <w:sz w:val="20"/>
          <w:szCs w:val="20"/>
        </w:rPr>
        <w:t xml:space="preserve">Sample solutions from GAMS: </w:t>
      </w:r>
      <m:oMath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x</m:t>
        </m:r>
        <m:d>
          <m:dP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dPr>
          <m:e>
            <m:r>
              <w:rPr>
                <w:rFonts w:hint="default" w:ascii="Cambria Math" w:hAnsi="Cambria Math" w:eastAsia="Times New Roman" w:cs="Times New Roman"/>
                <w:color w:val="111111"/>
                <w:sz w:val="20"/>
                <w:szCs w:val="20"/>
              </w:rPr>
              <m:t>1,1</m:t>
            </m: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e>
        </m:d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=100, x</m:t>
        </m:r>
        <m:d>
          <m:dP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dPr>
          <m:e>
            <m:r>
              <w:rPr>
                <w:rFonts w:hint="default" w:ascii="Cambria Math" w:hAnsi="Cambria Math" w:eastAsia="Times New Roman" w:cs="Times New Roman"/>
                <w:color w:val="111111"/>
                <w:sz w:val="20"/>
                <w:szCs w:val="20"/>
              </w:rPr>
              <m:t>2,1</m:t>
            </m: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e>
        </m:d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=50, x</m:t>
        </m:r>
        <m:d>
          <m:dP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dPr>
          <m:e>
            <m:r>
              <w:rPr>
                <w:rFonts w:hint="default" w:ascii="Cambria Math" w:hAnsi="Cambria Math" w:eastAsia="Times New Roman" w:cs="Times New Roman"/>
                <w:color w:val="111111"/>
                <w:sz w:val="20"/>
                <w:szCs w:val="20"/>
              </w:rPr>
              <m:t>2,2</m:t>
            </m:r>
            <m:ctrlPr>
              <w:rPr>
                <w:rFonts w:hint="default" w:ascii="Cambria Math" w:hAnsi="Cambria Math" w:eastAsia="Times New Roman" w:cs="Times New Roman"/>
                <w:i/>
                <w:color w:val="111111"/>
                <w:sz w:val="20"/>
                <w:szCs w:val="20"/>
              </w:rPr>
            </m:ctrlPr>
          </m:e>
        </m:d>
        <m:r>
          <w:rPr>
            <w:rFonts w:hint="default" w:ascii="Cambria Math" w:hAnsi="Cambria Math" w:eastAsia="Times New Roman" w:cs="Times New Roman"/>
            <w:color w:val="111111"/>
            <w:sz w:val="20"/>
            <w:szCs w:val="20"/>
          </w:rPr>
          <m:t>=150, and z=500</m:t>
        </m:r>
      </m:oMath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Shortest path problem</w:t>
      </w:r>
    </w:p>
    <w:p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(you can assume the link length as 1 as a default value and try different values as a sensitivity test)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Reading.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"http://web.mit.edu/15.053/www/AMP-Chapter-08.pdf%20section%208.2"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7"/>
          <w:rFonts w:hint="default" w:ascii="Times New Roman" w:hAnsi="Times New Roman" w:cs="Times New Roman"/>
          <w:sz w:val="20"/>
          <w:szCs w:val="20"/>
        </w:rPr>
        <w:t>http://web.mit.edu/15.053/www/AMP-Chapter-08.pdf section 8.2</w:t>
      </w:r>
      <w:r>
        <w:rPr>
          <w:rStyle w:val="7"/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209931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123" cy="18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</w:t>
      </w:r>
      <w:r>
        <w:rPr>
          <w:rFonts w:hint="default" w:ascii="Times New Roman" w:hAnsi="Times New Roman" w:cs="Times New Roman"/>
          <w:sz w:val="20"/>
          <w:szCs w:val="20"/>
        </w:rPr>
        <w:object>
          <v:shape id="_x0000_i1025" o:spt="75" type="#_x0000_t75" style="height:117pt;width:190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3. Dynamic system optimal problem (For Ph.D. students)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Reference: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HYPERLINK "javascript:void(0)"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660099"/>
          <w:sz w:val="20"/>
          <w:szCs w:val="20"/>
          <w:shd w:val="clear" w:color="auto" w:fill="FFFFFF"/>
        </w:rPr>
        <w:t>Capacitated transit service network design with boundedly rational agents</w:t>
      </w:r>
      <w:r>
        <w:rPr>
          <w:rStyle w:val="7"/>
          <w:rFonts w:hint="default" w:ascii="Times New Roman" w:hAnsi="Times New Roman" w:cs="Times New Roman"/>
          <w:color w:val="660099"/>
          <w:sz w:val="20"/>
          <w:szCs w:val="20"/>
          <w:shd w:val="clear" w:color="auto" w:fill="FFFFFF"/>
        </w:rPr>
        <w:fldChar w:fldCharType="end"/>
      </w:r>
    </w:p>
    <w:p>
      <w:pPr>
        <w:shd w:val="clear" w:color="auto" w:fill="FFFFFF"/>
        <w:rPr>
          <w:rFonts w:hint="default" w:ascii="Times New Roman" w:hAnsi="Times New Roman" w:cs="Times New Roman"/>
          <w:color w:val="777777"/>
          <w:sz w:val="20"/>
          <w:szCs w:val="20"/>
        </w:rPr>
      </w:pPr>
      <w:r>
        <w:rPr>
          <w:rFonts w:hint="default" w:ascii="Times New Roman" w:hAnsi="Times New Roman" w:cs="Times New Roman"/>
          <w:color w:val="777777"/>
          <w:sz w:val="20"/>
          <w:szCs w:val="20"/>
        </w:rPr>
        <w:t>J Liu, X Zhou</w:t>
      </w:r>
    </w:p>
    <w:p>
      <w:pPr>
        <w:shd w:val="clear" w:color="auto" w:fill="FFFFFF"/>
        <w:rPr>
          <w:rFonts w:hint="default" w:ascii="Times New Roman" w:hAnsi="Times New Roman" w:cs="Times New Roman"/>
          <w:color w:val="777777"/>
          <w:sz w:val="20"/>
          <w:szCs w:val="20"/>
        </w:rPr>
      </w:pPr>
      <w:r>
        <w:rPr>
          <w:rFonts w:hint="default" w:ascii="Times New Roman" w:hAnsi="Times New Roman" w:cs="Times New Roman"/>
          <w:color w:val="777777"/>
          <w:sz w:val="20"/>
          <w:szCs w:val="20"/>
        </w:rPr>
        <w:t>Transportation Research Part B: Methodological 93, 225-250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Space-time network: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808345" cy="203517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963" cy="20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Agent-based model:</w:t>
      </w:r>
    </w:p>
    <w:p>
      <w:pPr>
        <w:tabs>
          <w:tab w:val="center" w:pos="4500"/>
          <w:tab w:val="right" w:pos="9356"/>
        </w:tabs>
        <w:spacing w:after="0" w:line="240" w:lineRule="auto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Minimize </w:t>
      </w:r>
      <m:oMath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Z=</m:t>
        </m:r>
        <m:nary>
          <m:naryPr>
            <m:chr m:val="∑"/>
            <m:limLoc m:val="subSup"/>
            <m:supHide m:val="1"/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aryPr>
              <m: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(i,j,t,t')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i,j,t,t'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×</m:t>
                </m:r>
                <m:sSubSup>
                  <m:sSubSup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Sup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i,j,t,t'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f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bSup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(16)</w:t>
      </w:r>
    </w:p>
    <w:p>
      <w:pPr>
        <w:spacing w:after="0" w:line="240" w:lineRule="auto"/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     Subject to </w:t>
      </w:r>
    </w:p>
    <w:p>
      <w:pPr>
        <w:tabs>
          <w:tab w:val="center" w:pos="4500"/>
          <w:tab w:val="right" w:pos="9356"/>
        </w:tabs>
        <w:spacing w:after="0" w:line="240" w:lineRule="auto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                     </w:t>
      </w:r>
      <m:oMath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d>
              <m:d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i,j,t-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i,j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,t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∈A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i,j,t-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i,j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,t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-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d>
              <m:d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j,k,t,t+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j,k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∈A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j,k,t,t+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j,k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-1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∀f∈F, j=O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and t=DT(f)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∀f∈F,j=D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and t=T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w:rPr>
                      <w:rFonts w:hint="default" w:ascii="Cambria Math" w:hAnsi="Cambria Math" w:cs="Times New Rom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m:t>otherwise</m:t>
                  </m:r>
                  <m:ctrlPr>
                    <w:rPr>
                      <w:rFonts w:hint="default" w:ascii="Cambria Math" w:hAnsi="Cambria Math" w:cs="Times New Roman"/>
                      <w:i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center" w:pos="4500"/>
          <w:tab w:val="right" w:pos="9356"/>
        </w:tabs>
        <w:spacing w:after="0" w:line="240" w:lineRule="auto"/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                     </w:t>
      </w:r>
      <m:oMath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f∈F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i,j,t,t+</m:t>
                </m:r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hint="default" w:ascii="Cambria Math" w:hAnsi="Cambria Math" w:cs="Times New Roman"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i,j</m:t>
                    </m:r>
                    <m:ctrlPr>
                      <w:rPr>
                        <w:rFonts w:hint="default"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w:rPr>
                    <w:rFonts w:hint="default" w:ascii="Cambria Math" w:hAnsi="Cambria Math" w:cs="Times New Roman"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color w:val="000000" w:themeColor="text1"/>
                    <w:sz w:val="20"/>
                    <w:szCs w:val="20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</m:nary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≤</m:t>
        </m:r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Cap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i,j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,  ∀(i,j,t,t+</m:t>
        </m:r>
        <m:sSub>
          <m:sSubP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i,j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)∈A,t=1,2,…,T</m:t>
        </m:r>
      </m:oMath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(18)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MingLiU" w:cs="Times New Roman"/>
          <w:color w:val="000000" w:themeColor="text1"/>
          <w:sz w:val="20"/>
          <w:szCs w:val="20"/>
          <w:lang w:eastAsia="zh-TW"/>
          <w14:textFill>
            <w14:solidFill>
              <w14:schemeClr w14:val="tx1"/>
            </w14:solidFill>
          </w14:textFill>
        </w:rPr>
        <w:t xml:space="preserve">                        </w:t>
      </w:r>
      <m:oMath>
        <m:sSubSup>
          <m:sSubSupP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i,j,t,t'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hint="default" w:ascii="Cambria Math" w:hAnsi="Cambria Math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Times New Roman"/>
                <w:i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w:rPr>
            <w:rFonts w:hint="default" w:ascii="Cambria Math" w:hAnsi="Cambria Math" w:cs="Times New Roman"/>
            <w:color w:val="000000" w:themeColor="text1"/>
            <w:sz w:val="20"/>
            <w:szCs w:val="20"/>
            <w14:textFill>
              <w14:solidFill>
                <w14:schemeClr w14:val="tx1"/>
              </w14:solidFill>
            </w14:textFill>
          </w:rPr>
          <m:t>={0,1}</m:t>
        </m:r>
      </m:oMath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4435475" cy="23469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939" cy="23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4888230" cy="40157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182" cy="40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Reference: </w:t>
      </w:r>
      <w:r>
        <w:rPr>
          <w:rFonts w:hint="default" w:ascii="Times New Roman" w:hAnsi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/>
          <w:sz w:val="20"/>
          <w:szCs w:val="20"/>
          <w:lang w:val="en-US"/>
        </w:rPr>
        <w:instrText xml:space="preserve"> HYPERLINK "https://github.com/xzhou99/learning-transportation/blob/master/GAMS_code%20-space-time-network/4%20transit_network_design_and_branch_and_bound/Case_1_Transit_network_design_LR.gms" </w:instrText>
      </w:r>
      <w:r>
        <w:rPr>
          <w:rFonts w:hint="default" w:ascii="Times New Roman" w:hAnsi="Times New Roman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Times New Roman" w:hAnsi="Times New Roman"/>
          <w:sz w:val="20"/>
          <w:szCs w:val="20"/>
          <w:lang w:val="en-US"/>
        </w:rPr>
        <w:t>https://github.com/xzhou99/learning-transportation/blob/master/GAMS_code%20-space-time-network/4%20transit_network_design_and_branch_and_bound/Case_1_Transit_network_design_LR.gms</w:t>
      </w:r>
      <w:r>
        <w:rPr>
          <w:rFonts w:hint="default" w:ascii="Times New Roman" w:hAnsi="Times New Roman"/>
          <w:sz w:val="20"/>
          <w:szCs w:val="20"/>
          <w:lang w:val="en-US"/>
        </w:rPr>
        <w:fldChar w:fldCharType="end"/>
      </w:r>
    </w:p>
    <w:p>
      <w:pPr>
        <w:rPr>
          <w:rFonts w:hint="default" w:ascii="Times New Roman" w:hAnsi="Times New Roman"/>
          <w:sz w:val="20"/>
          <w:szCs w:val="20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181036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Assignment 1: GAMS Programming for typical transportation models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1F2"/>
    <w:multiLevelType w:val="singleLevel"/>
    <w:tmpl w:val="1AA561F2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D3D6749"/>
    <w:multiLevelType w:val="singleLevel"/>
    <w:tmpl w:val="3D3D674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D0"/>
    <w:rsid w:val="000D0627"/>
    <w:rsid w:val="00104189"/>
    <w:rsid w:val="00204F7A"/>
    <w:rsid w:val="002C63CA"/>
    <w:rsid w:val="003C432D"/>
    <w:rsid w:val="006C311C"/>
    <w:rsid w:val="00775218"/>
    <w:rsid w:val="008D5A2C"/>
    <w:rsid w:val="009F5A5F"/>
    <w:rsid w:val="00A714D0"/>
    <w:rsid w:val="00B420C6"/>
    <w:rsid w:val="00B73135"/>
    <w:rsid w:val="00CA19BA"/>
    <w:rsid w:val="00DA0326"/>
    <w:rsid w:val="00E265CB"/>
    <w:rsid w:val="00E6388D"/>
    <w:rsid w:val="00EC0F3E"/>
    <w:rsid w:val="00FB1B36"/>
    <w:rsid w:val="0287302F"/>
    <w:rsid w:val="10325733"/>
    <w:rsid w:val="18DD72BA"/>
    <w:rsid w:val="26FA68FD"/>
    <w:rsid w:val="370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457</Words>
  <Characters>2605</Characters>
  <Lines>21</Lines>
  <Paragraphs>6</Paragraphs>
  <TotalTime>4</TotalTime>
  <ScaleCrop>false</ScaleCrop>
  <LinksUpToDate>false</LinksUpToDate>
  <CharactersWithSpaces>3056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2018-08-23T16:34:00Z</dcterms:created>
  <dc:creator>JIANGTAO LIU (Student)</dc:creator>
  <cp:lastModifiedBy>Xuesong Zhou</cp:lastModifiedBy>
  <cp:lastPrinted>2017-11-02T23:26:00Z</cp:lastPrinted>
  <dcterms:modified xsi:type="dcterms:W3CDTF">2020-09-18T04:13:21Z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