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66216965"/>
        <w:docPartObj>
          <w:docPartGallery w:val="Cover Pages"/>
          <w:docPartUnique/>
        </w:docPartObj>
      </w:sdtPr>
      <w:sdtEndPr/>
      <w:sdtContent>
        <w:p w:rsidR="001D28C3" w:rsidRDefault="001D28C3">
          <w:r>
            <w:rPr>
              <w:noProof/>
              <w:lang w:val="en-US"/>
            </w:rPr>
            <w:drawing>
              <wp:anchor distT="0" distB="0" distL="114300" distR="114300" simplePos="0" relativeHeight="251664384" behindDoc="1" locked="0" layoutInCell="1" allowOverlap="1" wp14:anchorId="40B2B7F6" wp14:editId="23483A4D">
                <wp:simplePos x="0" y="0"/>
                <wp:positionH relativeFrom="column">
                  <wp:posOffset>5213985</wp:posOffset>
                </wp:positionH>
                <wp:positionV relativeFrom="paragraph">
                  <wp:posOffset>-334645</wp:posOffset>
                </wp:positionV>
                <wp:extent cx="1025525" cy="1025525"/>
                <wp:effectExtent l="0" t="0" r="0" b="0"/>
                <wp:wrapTight wrapText="bothSides">
                  <wp:wrapPolygon edited="0">
                    <wp:start x="4012" y="2006"/>
                    <wp:lineTo x="4815" y="16451"/>
                    <wp:lineTo x="8827" y="20062"/>
                    <wp:lineTo x="12438" y="20062"/>
                    <wp:lineTo x="16852" y="15648"/>
                    <wp:lineTo x="17253" y="2006"/>
                    <wp:lineTo x="4012" y="2006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83px-Telkom_University_Logo.svg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5525" cy="1025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 wp14:anchorId="24F15EF6" wp14:editId="5AD4C5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-142679898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28C3" w:rsidRDefault="001D28C3" w:rsidP="001D28C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FAQ</w:t>
                                    </w:r>
                                    <w:r w:rsidR="00256CE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56CE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fungsional</w:t>
                                    </w:r>
                                    <w:proofErr w:type="spellEnd"/>
                                    <w:r w:rsidR="00256CE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56CE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Pemohon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4F15EF6" id="Rectangle 6" o:spid="_x0000_s1026" style="position:absolute;margin-left:0;margin-top:0;width:514.8pt;height:421.2pt;z-index:-251658241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-142679898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D28C3" w:rsidRDefault="001D28C3" w:rsidP="001D28C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FAQ</w:t>
                              </w:r>
                              <w:r w:rsidR="00256CE8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256CE8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fungsional</w:t>
                              </w:r>
                              <w:proofErr w:type="spellEnd"/>
                              <w:r w:rsidR="00256CE8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256CE8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Pemohon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D28C3" w:rsidRDefault="001D28C3"/>
        <w:p w:rsidR="001D28C3" w:rsidRDefault="001D28C3"/>
        <w:p w:rsidR="001D28C3" w:rsidRDefault="001D28C3"/>
        <w:p w:rsidR="001D28C3" w:rsidRDefault="001D28C3" w:rsidP="001D28C3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B07489" wp14:editId="1F737AD2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alias w:val="Company"/>
                                  <w:id w:val="-113564159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1D28C3" w:rsidRDefault="001D28C3" w:rsidP="001D28C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D28C3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Telk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om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alias w:val="Address"/>
                                  <w:id w:val="-1453935903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D28C3" w:rsidRDefault="001D28C3" w:rsidP="001D28C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D28C3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Jl. Telekomunik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asi No.1, Bandung</w:t>
                                    </w:r>
                                  </w:p>
                                </w:sdtContent>
                              </w:sdt>
                              <w:p w:rsidR="001D28C3" w:rsidRDefault="001D28C3" w:rsidP="001D28C3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1D28C3" w:rsidRDefault="001D28C3" w:rsidP="001D28C3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114981621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05-09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28C3" w:rsidRDefault="001D28C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5/9/2014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FB074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alias w:val="Company"/>
                            <w:id w:val="-113564159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D28C3" w:rsidRDefault="001D28C3" w:rsidP="001D28C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D28C3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Telk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om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alias w:val="Address"/>
                            <w:id w:val="-1453935903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1D28C3" w:rsidRDefault="001D28C3" w:rsidP="001D28C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D28C3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Jl. Telekomunik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asi No.1, Bandung</w:t>
                              </w:r>
                            </w:p>
                          </w:sdtContent>
                        </w:sdt>
                        <w:p w:rsidR="001D28C3" w:rsidRDefault="001D28C3" w:rsidP="001D28C3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1D28C3" w:rsidRDefault="001D28C3" w:rsidP="001D28C3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114981621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5-09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28C3" w:rsidRDefault="001D28C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5/9/2014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3B95F8" wp14:editId="04F5101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792482278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28C3" w:rsidRDefault="001D28C3" w:rsidP="001D28C3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US"/>
                                      </w:rPr>
                                      <w:t>Group 1_RPLIF3605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  <w:lang w:val="en-US"/>
                                  </w:rPr>
                                  <w:alias w:val="Abstract"/>
                                  <w:id w:val="845212045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D28C3" w:rsidRDefault="001D28C3" w:rsidP="001D28C3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 xml:space="preserve">FAQ </w:t>
                                    </w:r>
                                    <w:proofErr w:type="spellStart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>ini</w:t>
                                    </w:r>
                                    <w:proofErr w:type="spellEnd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>berisi</w:t>
                                    </w:r>
                                    <w:proofErr w:type="spellEnd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 xml:space="preserve"> User Manual </w:t>
                                    </w:r>
                                    <w:proofErr w:type="spellStart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>dan</w:t>
                                    </w:r>
                                    <w:proofErr w:type="spellEnd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>Menjawab</w:t>
                                    </w:r>
                                    <w:proofErr w:type="spellEnd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>pertanyaan-pertanyaan</w:t>
                                    </w:r>
                                    <w:proofErr w:type="spellEnd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 xml:space="preserve"> yang di </w:t>
                                    </w:r>
                                    <w:proofErr w:type="spellStart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>asumsikan</w:t>
                                    </w:r>
                                    <w:proofErr w:type="spellEnd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>akan</w:t>
                                    </w:r>
                                    <w:proofErr w:type="spellEnd"/>
                                    <w:proofErr w:type="gramEnd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D28C3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>keluar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>dari</w:t>
                                    </w:r>
                                    <w:proofErr w:type="spellEnd"/>
                                    <w:r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 xml:space="preserve"> User</w:t>
                                    </w:r>
                                  </w:p>
                                </w:sdtContent>
                              </w:sdt>
                              <w:p w:rsidR="001D28C3" w:rsidRDefault="001D28C3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2C3B95F8"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792482278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1D28C3" w:rsidRDefault="001D28C3" w:rsidP="001D28C3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US"/>
                                </w:rPr>
                                <w:t>Group 1_RPLIF3605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  <w:lang w:val="en-US"/>
                            </w:rPr>
                            <w:alias w:val="Abstract"/>
                            <w:id w:val="845212045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D28C3" w:rsidRDefault="001D28C3" w:rsidP="001D28C3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 xml:space="preserve">FAQ </w:t>
                              </w:r>
                              <w:proofErr w:type="spellStart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>ini</w:t>
                              </w:r>
                              <w:proofErr w:type="spellEnd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>berisi</w:t>
                              </w:r>
                              <w:proofErr w:type="spellEnd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 xml:space="preserve"> User Manual dan </w:t>
                              </w:r>
                              <w:proofErr w:type="spellStart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>Menjawab</w:t>
                              </w:r>
                              <w:proofErr w:type="spellEnd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>pertanyaan-pertanyaan</w:t>
                              </w:r>
                              <w:proofErr w:type="spellEnd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 xml:space="preserve"> yang di </w:t>
                              </w:r>
                              <w:proofErr w:type="spellStart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>asumsikan</w:t>
                              </w:r>
                              <w:proofErr w:type="spellEnd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>akan</w:t>
                              </w:r>
                              <w:proofErr w:type="spellEnd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D28C3">
                                <w:rPr>
                                  <w:color w:val="1F497D" w:themeColor="text2"/>
                                  <w:lang w:val="en-US"/>
                                </w:rPr>
                                <w:t>keluar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  <w:lang w:val="en-US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lang w:val="en-US"/>
                                </w:rPr>
                                <w:t xml:space="preserve"> User</w:t>
                              </w:r>
                            </w:p>
                          </w:sdtContent>
                        </w:sdt>
                        <w:p w:rsidR="001D28C3" w:rsidRDefault="001D28C3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8779A73" wp14:editId="2F6D01E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D61E285"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p w:rsidR="001D28C3" w:rsidRPr="00D11E74" w:rsidRDefault="001D28C3" w:rsidP="001D28C3">
      <w:pPr>
        <w:rPr>
          <w:b/>
          <w:bCs/>
        </w:rPr>
      </w:pPr>
      <w:r w:rsidRPr="00D11E74">
        <w:rPr>
          <w:b/>
          <w:bCs/>
        </w:rPr>
        <w:lastRenderedPageBreak/>
        <w:t>FAQ (FREQUENTLY ASKED QUESTION)</w:t>
      </w:r>
      <w:r w:rsidR="00D11E74" w:rsidRPr="00D11E74">
        <w:rPr>
          <w:b/>
          <w:bCs/>
          <w:lang w:val="en-US"/>
        </w:rPr>
        <w:t xml:space="preserve"> </w:t>
      </w:r>
      <w:r w:rsidRPr="00D11E74">
        <w:rPr>
          <w:b/>
          <w:bCs/>
        </w:rPr>
        <w:t>Aplikasi Pemasangan Reklame</w:t>
      </w:r>
    </w:p>
    <w:p w:rsidR="001D28C3" w:rsidRDefault="001D28C3" w:rsidP="001D28C3"/>
    <w:p w:rsidR="001D28C3" w:rsidRPr="00D11E74" w:rsidRDefault="001D28C3" w:rsidP="001D28C3">
      <w:pPr>
        <w:rPr>
          <w:b/>
          <w:bCs/>
        </w:rPr>
      </w:pPr>
      <w:r w:rsidRPr="00D11E74">
        <w:rPr>
          <w:b/>
          <w:bCs/>
        </w:rPr>
        <w:t>Apa itu Aplikasi Pemasangan Reklame kota bandung, dan mengapa saya harus membuka Aplikasi Pemasangan Reklame?</w:t>
      </w:r>
    </w:p>
    <w:p w:rsidR="001D28C3" w:rsidRPr="002C0F52" w:rsidRDefault="001D28C3" w:rsidP="002C0F52">
      <w:pPr>
        <w:ind w:firstLine="720"/>
        <w:jc w:val="both"/>
        <w:rPr>
          <w:lang w:val="en-US"/>
        </w:rPr>
      </w:pPr>
      <w:r>
        <w:t>Aplikasi Pemasangan Reklame</w:t>
      </w:r>
      <w:r w:rsidR="002C0F52">
        <w:t xml:space="preserve"> adalah aplikasi untuk mengajukan izin penyelenggaraan reklame di Kota Bandung</w:t>
      </w:r>
      <w:r w:rsidR="002C0F52">
        <w:rPr>
          <w:lang w:val="en-US"/>
        </w:rPr>
        <w:t xml:space="preserve">. </w:t>
      </w:r>
      <w:proofErr w:type="spellStart"/>
      <w:proofErr w:type="gramStart"/>
      <w:r w:rsidR="002C0F52">
        <w:rPr>
          <w:lang w:val="en-US"/>
        </w:rPr>
        <w:t>Bagi</w:t>
      </w:r>
      <w:proofErr w:type="spellEnd"/>
      <w:r w:rsidR="002C0F52">
        <w:rPr>
          <w:lang w:val="en-US"/>
        </w:rPr>
        <w:t xml:space="preserve"> </w:t>
      </w:r>
      <w:r w:rsidR="002C0F52">
        <w:t xml:space="preserve"> </w:t>
      </w:r>
      <w:proofErr w:type="spellStart"/>
      <w:r w:rsidR="002C0F52">
        <w:rPr>
          <w:lang w:val="en-US"/>
        </w:rPr>
        <w:t>para</w:t>
      </w:r>
      <w:proofErr w:type="spellEnd"/>
      <w:proofErr w:type="gram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pemohon</w:t>
      </w:r>
      <w:proofErr w:type="spellEnd"/>
      <w:r w:rsidR="002C0F52">
        <w:rPr>
          <w:lang w:val="en-US"/>
        </w:rPr>
        <w:t xml:space="preserve"> yang </w:t>
      </w:r>
      <w:proofErr w:type="spellStart"/>
      <w:r w:rsidR="002C0F52">
        <w:rPr>
          <w:lang w:val="en-US"/>
        </w:rPr>
        <w:t>akan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mengajukan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atau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ak</w:t>
      </w:r>
      <w:r w:rsidR="00852D25">
        <w:rPr>
          <w:lang w:val="en-US"/>
        </w:rPr>
        <w:t>a</w:t>
      </w:r>
      <w:r w:rsidR="002C0F52">
        <w:rPr>
          <w:lang w:val="en-US"/>
        </w:rPr>
        <w:t>n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memasang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reklame</w:t>
      </w:r>
      <w:proofErr w:type="spellEnd"/>
      <w:r w:rsidR="002C0F52">
        <w:rPr>
          <w:lang w:val="en-US"/>
        </w:rPr>
        <w:t xml:space="preserve"> di </w:t>
      </w:r>
      <w:proofErr w:type="spellStart"/>
      <w:r w:rsidR="002C0F52">
        <w:rPr>
          <w:lang w:val="en-US"/>
        </w:rPr>
        <w:t>sekitar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kota</w:t>
      </w:r>
      <w:proofErr w:type="spellEnd"/>
      <w:r w:rsidR="002C0F52">
        <w:rPr>
          <w:lang w:val="en-US"/>
        </w:rPr>
        <w:t xml:space="preserve"> Bandung </w:t>
      </w:r>
      <w:proofErr w:type="spellStart"/>
      <w:r w:rsidR="002C0F52">
        <w:rPr>
          <w:lang w:val="en-US"/>
        </w:rPr>
        <w:t>wajib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mengakses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aplikasi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ini</w:t>
      </w:r>
      <w:proofErr w:type="spellEnd"/>
      <w:r w:rsidR="002C0F52">
        <w:rPr>
          <w:lang w:val="en-US"/>
        </w:rPr>
        <w:t xml:space="preserve">, </w:t>
      </w:r>
      <w:proofErr w:type="spellStart"/>
      <w:r w:rsidR="002C0F52">
        <w:rPr>
          <w:lang w:val="en-US"/>
        </w:rPr>
        <w:t>karena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aplikasi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ini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adalah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aplikasi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sebagai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penyelenggara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untuk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bisa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mengajukan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pemasangan</w:t>
      </w:r>
      <w:proofErr w:type="spellEnd"/>
      <w:r w:rsidR="002C0F52">
        <w:rPr>
          <w:lang w:val="en-US"/>
        </w:rPr>
        <w:t xml:space="preserve"> </w:t>
      </w:r>
      <w:proofErr w:type="spellStart"/>
      <w:r w:rsidR="002C0F52">
        <w:rPr>
          <w:lang w:val="en-US"/>
        </w:rPr>
        <w:t>reklame</w:t>
      </w:r>
      <w:proofErr w:type="spellEnd"/>
      <w:r w:rsidR="002C0F52">
        <w:rPr>
          <w:lang w:val="en-US"/>
        </w:rPr>
        <w:t xml:space="preserve"> di Kota Bandung.</w:t>
      </w:r>
    </w:p>
    <w:p w:rsidR="00974362" w:rsidRPr="00D11E74" w:rsidRDefault="00974362" w:rsidP="00974362">
      <w:pPr>
        <w:rPr>
          <w:b/>
          <w:bCs/>
        </w:rPr>
      </w:pPr>
      <w:r w:rsidRPr="00D11E74">
        <w:rPr>
          <w:b/>
          <w:bCs/>
        </w:rPr>
        <w:t xml:space="preserve">Bagaimana saya menerima </w:t>
      </w:r>
      <w:r>
        <w:rPr>
          <w:b/>
          <w:bCs/>
          <w:lang w:val="en-US"/>
        </w:rPr>
        <w:t xml:space="preserve">no </w:t>
      </w:r>
      <w:proofErr w:type="spellStart"/>
      <w:r>
        <w:rPr>
          <w:b/>
          <w:bCs/>
          <w:lang w:val="en-US"/>
        </w:rPr>
        <w:t>resi</w:t>
      </w:r>
      <w:proofErr w:type="spellEnd"/>
      <w:r w:rsidRPr="00D11E74">
        <w:rPr>
          <w:b/>
          <w:bCs/>
        </w:rPr>
        <w:t>?</w:t>
      </w:r>
    </w:p>
    <w:p w:rsidR="00974362" w:rsidRPr="00974362" w:rsidRDefault="00974362" w:rsidP="00974362">
      <w:pPr>
        <w:jc w:val="both"/>
        <w:rPr>
          <w:bCs/>
          <w:lang w:val="en-US"/>
        </w:rPr>
      </w:pPr>
      <w:r>
        <w:rPr>
          <w:b/>
          <w:bCs/>
        </w:rPr>
        <w:tab/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cara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melengkapi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formulir</w:t>
      </w:r>
      <w:proofErr w:type="spellEnd"/>
      <w:r>
        <w:rPr>
          <w:bCs/>
          <w:lang w:val="en-US"/>
        </w:rPr>
        <w:t xml:space="preserve"> di </w:t>
      </w:r>
      <w:proofErr w:type="spellStart"/>
      <w:r>
        <w:rPr>
          <w:bCs/>
          <w:lang w:val="en-US"/>
        </w:rPr>
        <w:t>aplikasi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ini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setelah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melengkapi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formulir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petugas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memeriksa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formulir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Apabila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lengkap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memenuhi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persyaratan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petugas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akan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memberikan</w:t>
      </w:r>
      <w:proofErr w:type="spellEnd"/>
      <w:r>
        <w:rPr>
          <w:bCs/>
          <w:lang w:val="en-US"/>
        </w:rPr>
        <w:t xml:space="preserve"> status </w:t>
      </w:r>
      <w:proofErr w:type="spellStart"/>
      <w:r>
        <w:rPr>
          <w:bCs/>
          <w:lang w:val="en-US"/>
        </w:rPr>
        <w:t>lanjut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proses </w:t>
      </w:r>
      <w:proofErr w:type="spellStart"/>
      <w:r>
        <w:rPr>
          <w:bCs/>
          <w:lang w:val="en-US"/>
        </w:rPr>
        <w:t>selanjutnya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petugas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</w:t>
      </w:r>
      <w:r w:rsidR="00652A14">
        <w:rPr>
          <w:bCs/>
          <w:lang w:val="en-US"/>
        </w:rPr>
        <w:t>an</w:t>
      </w:r>
      <w:proofErr w:type="spellEnd"/>
      <w:r w:rsidR="00652A14">
        <w:rPr>
          <w:bCs/>
          <w:lang w:val="en-US"/>
        </w:rPr>
        <w:t xml:space="preserve"> </w:t>
      </w:r>
      <w:proofErr w:type="spellStart"/>
      <w:r w:rsidR="00652A14">
        <w:rPr>
          <w:bCs/>
          <w:lang w:val="en-US"/>
        </w:rPr>
        <w:t>mengirim</w:t>
      </w:r>
      <w:proofErr w:type="spellEnd"/>
      <w:r w:rsidR="00652A14">
        <w:rPr>
          <w:bCs/>
          <w:lang w:val="en-US"/>
        </w:rPr>
        <w:t xml:space="preserve"> </w:t>
      </w:r>
      <w:proofErr w:type="spellStart"/>
      <w:r w:rsidR="00652A14">
        <w:rPr>
          <w:bCs/>
          <w:lang w:val="en-US"/>
        </w:rPr>
        <w:t>nomor</w:t>
      </w:r>
      <w:proofErr w:type="spellEnd"/>
      <w:r w:rsidR="00652A14">
        <w:rPr>
          <w:bCs/>
          <w:lang w:val="en-US"/>
        </w:rPr>
        <w:t xml:space="preserve"> </w:t>
      </w:r>
      <w:proofErr w:type="spellStart"/>
      <w:r w:rsidR="00652A14">
        <w:rPr>
          <w:bCs/>
          <w:lang w:val="en-US"/>
        </w:rPr>
        <w:t>resi</w:t>
      </w:r>
      <w:proofErr w:type="spellEnd"/>
      <w:r w:rsidR="00652A14">
        <w:rPr>
          <w:bCs/>
          <w:lang w:val="en-US"/>
        </w:rPr>
        <w:t xml:space="preserve"> via </w:t>
      </w:r>
      <w:proofErr w:type="spellStart"/>
      <w:r w:rsidR="00652A14">
        <w:rPr>
          <w:bCs/>
          <w:lang w:val="en-US"/>
        </w:rPr>
        <w:t>sms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Apabila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formulir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diisi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belum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lengkap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tidak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</w:t>
      </w:r>
      <w:r w:rsidR="005F2041">
        <w:rPr>
          <w:bCs/>
          <w:lang w:val="en-US"/>
        </w:rPr>
        <w:t>e</w:t>
      </w:r>
      <w:r>
        <w:rPr>
          <w:bCs/>
          <w:lang w:val="en-US"/>
        </w:rPr>
        <w:t>nuhi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persyaratan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petugas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akan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memberikan</w:t>
      </w:r>
      <w:proofErr w:type="spellEnd"/>
      <w:r>
        <w:rPr>
          <w:bCs/>
          <w:lang w:val="en-US"/>
        </w:rPr>
        <w:t xml:space="preserve"> status “</w:t>
      </w:r>
      <w:proofErr w:type="spellStart"/>
      <w:r>
        <w:rPr>
          <w:bCs/>
          <w:lang w:val="en-US"/>
        </w:rPr>
        <w:t>formulir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belum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lengkap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tolong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dilengkapi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kembali</w:t>
      </w:r>
      <w:proofErr w:type="spellEnd"/>
      <w:r>
        <w:rPr>
          <w:bCs/>
          <w:lang w:val="en-US"/>
        </w:rPr>
        <w:t xml:space="preserve">”. </w:t>
      </w:r>
      <w:proofErr w:type="spellStart"/>
      <w:proofErr w:type="gramStart"/>
      <w:r>
        <w:rPr>
          <w:bCs/>
          <w:lang w:val="en-US"/>
        </w:rPr>
        <w:t>Kemudian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pemohon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harus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melengkapi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formulir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lagi</w:t>
      </w:r>
      <w:proofErr w:type="spellEnd"/>
      <w:r>
        <w:rPr>
          <w:bCs/>
          <w:lang w:val="en-US"/>
        </w:rPr>
        <w:t>.</w:t>
      </w:r>
      <w:proofErr w:type="gramEnd"/>
    </w:p>
    <w:p w:rsidR="001D28C3" w:rsidRPr="00D11E74" w:rsidRDefault="001D28C3" w:rsidP="001D28C3">
      <w:pPr>
        <w:rPr>
          <w:b/>
          <w:bCs/>
        </w:rPr>
      </w:pPr>
      <w:r w:rsidRPr="00D11E74">
        <w:rPr>
          <w:b/>
          <w:bCs/>
        </w:rPr>
        <w:t xml:space="preserve">Bagaimana saya menerima kode </w:t>
      </w:r>
      <w:r w:rsidR="00256CE8">
        <w:rPr>
          <w:b/>
          <w:bCs/>
          <w:lang w:val="en-US"/>
        </w:rPr>
        <w:t>token</w:t>
      </w:r>
      <w:r w:rsidRPr="00D11E74">
        <w:rPr>
          <w:b/>
          <w:bCs/>
        </w:rPr>
        <w:t>?</w:t>
      </w:r>
    </w:p>
    <w:p w:rsidR="001D28C3" w:rsidRPr="002C0F52" w:rsidRDefault="002C0F52" w:rsidP="00974362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="00974362">
        <w:rPr>
          <w:lang w:val="en-US"/>
        </w:rPr>
        <w:t>salah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satu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syarat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agan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izin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reklame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diterbitkan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adalah</w:t>
      </w:r>
      <w:proofErr w:type="spellEnd"/>
      <w:r w:rsidR="00974362">
        <w:rPr>
          <w:lang w:val="en-US"/>
        </w:rPr>
        <w:t xml:space="preserve"> </w:t>
      </w:r>
      <w:proofErr w:type="spellStart"/>
      <w:r>
        <w:rPr>
          <w:lang w:val="en-US"/>
        </w:rPr>
        <w:t>pemohon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reklame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974362">
        <w:rPr>
          <w:lang w:val="en-US"/>
        </w:rPr>
        <w:t>elalui</w:t>
      </w:r>
      <w:proofErr w:type="spellEnd"/>
      <w:r w:rsidR="00974362">
        <w:rPr>
          <w:lang w:val="en-US"/>
        </w:rPr>
        <w:t xml:space="preserve"> bank yang </w:t>
      </w:r>
      <w:proofErr w:type="spellStart"/>
      <w:r w:rsidR="00974362">
        <w:rPr>
          <w:lang w:val="en-US"/>
        </w:rPr>
        <w:t>bekerja</w:t>
      </w:r>
      <w:proofErr w:type="spellEnd"/>
      <w:r w:rsidR="00974362">
        <w:rPr>
          <w:lang w:val="en-US"/>
        </w:rPr>
        <w:t xml:space="preserve"> </w:t>
      </w:r>
      <w:proofErr w:type="spellStart"/>
      <w:proofErr w:type="gramStart"/>
      <w:r w:rsidR="00974362">
        <w:rPr>
          <w:lang w:val="en-US"/>
        </w:rPr>
        <w:t>sama</w:t>
      </w:r>
      <w:proofErr w:type="spellEnd"/>
      <w:proofErr w:type="gram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dengan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perusahaan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kita</w:t>
      </w:r>
      <w:proofErr w:type="spellEnd"/>
      <w:r w:rsidR="00974362">
        <w:rPr>
          <w:lang w:val="en-US"/>
        </w:rPr>
        <w:t xml:space="preserve">. </w:t>
      </w:r>
      <w:proofErr w:type="spellStart"/>
      <w:r w:rsidR="00974362">
        <w:rPr>
          <w:lang w:val="en-US"/>
        </w:rPr>
        <w:t>Setelah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membayar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pemohon</w:t>
      </w:r>
      <w:proofErr w:type="spellEnd"/>
      <w:r w:rsidR="00974362">
        <w:rPr>
          <w:lang w:val="en-US"/>
        </w:rPr>
        <w:t xml:space="preserve"> </w:t>
      </w:r>
      <w:proofErr w:type="spellStart"/>
      <w:proofErr w:type="gramStart"/>
      <w:r w:rsidR="00974362">
        <w:rPr>
          <w:lang w:val="en-US"/>
        </w:rPr>
        <w:t>akan</w:t>
      </w:r>
      <w:proofErr w:type="spellEnd"/>
      <w:proofErr w:type="gram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diberikan</w:t>
      </w:r>
      <w:proofErr w:type="spellEnd"/>
      <w:r w:rsidR="00974362">
        <w:rPr>
          <w:lang w:val="en-US"/>
        </w:rPr>
        <w:t xml:space="preserve"> token </w:t>
      </w:r>
      <w:proofErr w:type="spellStart"/>
      <w:r w:rsidR="00974362">
        <w:rPr>
          <w:lang w:val="en-US"/>
        </w:rPr>
        <w:t>untuk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selanjutnya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dimasukkan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dalam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aplikasi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ini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sebagai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konfirmasi</w:t>
      </w:r>
      <w:proofErr w:type="spellEnd"/>
      <w:r w:rsidR="00974362">
        <w:rPr>
          <w:lang w:val="en-US"/>
        </w:rPr>
        <w:t xml:space="preserve"> </w:t>
      </w:r>
      <w:proofErr w:type="spellStart"/>
      <w:r w:rsidR="00974362">
        <w:rPr>
          <w:lang w:val="en-US"/>
        </w:rPr>
        <w:t>pembayaran</w:t>
      </w:r>
      <w:proofErr w:type="spellEnd"/>
      <w:r w:rsidR="00974362">
        <w:rPr>
          <w:lang w:val="en-US"/>
        </w:rPr>
        <w:t xml:space="preserve">. </w:t>
      </w:r>
    </w:p>
    <w:p w:rsidR="001D28C3" w:rsidRDefault="001D28C3" w:rsidP="001D28C3"/>
    <w:p w:rsidR="001D28C3" w:rsidRPr="00D11E74" w:rsidRDefault="001D28C3" w:rsidP="005F2041">
      <w:pPr>
        <w:rPr>
          <w:lang w:val="en-US"/>
        </w:rPr>
      </w:pPr>
      <w:r>
        <w:t xml:space="preserve">telp. : </w:t>
      </w:r>
      <w:r w:rsidR="005F2041">
        <w:rPr>
          <w:lang w:val="en-US"/>
        </w:rPr>
        <w:t>081 959 80x xxx</w:t>
      </w:r>
    </w:p>
    <w:p w:rsidR="001D28C3" w:rsidRDefault="001D28C3" w:rsidP="00D11E74">
      <w:r>
        <w:t xml:space="preserve">email : </w:t>
      </w:r>
      <w:proofErr w:type="spellStart"/>
      <w:r w:rsidR="00D11E74">
        <w:rPr>
          <w:lang w:val="en-US"/>
        </w:rPr>
        <w:t>tolong_a</w:t>
      </w:r>
      <w:proofErr w:type="spellEnd"/>
      <w:r w:rsidR="00D11E74">
        <w:t>k</w:t>
      </w:r>
      <w:r w:rsidR="00D11E74">
        <w:rPr>
          <w:lang w:val="en-US"/>
        </w:rPr>
        <w:t>u</w:t>
      </w:r>
      <w:r>
        <w:t xml:space="preserve">@telkomuniversity.ac.id </w:t>
      </w:r>
    </w:p>
    <w:p w:rsidR="001E0284" w:rsidRDefault="001E0284" w:rsidP="001D28C3">
      <w:bookmarkStart w:id="0" w:name="_GoBack"/>
      <w:bookmarkEnd w:id="0"/>
    </w:p>
    <w:sectPr w:rsidR="001E0284" w:rsidSect="001D28C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C3"/>
    <w:rsid w:val="00005CC1"/>
    <w:rsid w:val="00022AB8"/>
    <w:rsid w:val="000430D1"/>
    <w:rsid w:val="0004526E"/>
    <w:rsid w:val="000615EC"/>
    <w:rsid w:val="0006784F"/>
    <w:rsid w:val="000A6C79"/>
    <w:rsid w:val="000B2322"/>
    <w:rsid w:val="00122DAE"/>
    <w:rsid w:val="0013330A"/>
    <w:rsid w:val="0015702D"/>
    <w:rsid w:val="001B28CC"/>
    <w:rsid w:val="001C1605"/>
    <w:rsid w:val="001C34D1"/>
    <w:rsid w:val="001D28C3"/>
    <w:rsid w:val="001D2F66"/>
    <w:rsid w:val="001E0284"/>
    <w:rsid w:val="001E57C7"/>
    <w:rsid w:val="001F2A1B"/>
    <w:rsid w:val="002445AA"/>
    <w:rsid w:val="00256CE8"/>
    <w:rsid w:val="002A066E"/>
    <w:rsid w:val="002C0F52"/>
    <w:rsid w:val="002C2350"/>
    <w:rsid w:val="002C4BB9"/>
    <w:rsid w:val="002D4B6D"/>
    <w:rsid w:val="002E1965"/>
    <w:rsid w:val="0031135E"/>
    <w:rsid w:val="0035358E"/>
    <w:rsid w:val="00370C26"/>
    <w:rsid w:val="00371072"/>
    <w:rsid w:val="0037686B"/>
    <w:rsid w:val="003B0A29"/>
    <w:rsid w:val="003C41A6"/>
    <w:rsid w:val="003C7FB1"/>
    <w:rsid w:val="003D0999"/>
    <w:rsid w:val="003F5569"/>
    <w:rsid w:val="00447A47"/>
    <w:rsid w:val="004635FB"/>
    <w:rsid w:val="00464550"/>
    <w:rsid w:val="0048139A"/>
    <w:rsid w:val="004863EF"/>
    <w:rsid w:val="00496E82"/>
    <w:rsid w:val="00497C77"/>
    <w:rsid w:val="00511E38"/>
    <w:rsid w:val="005426EF"/>
    <w:rsid w:val="00566DD3"/>
    <w:rsid w:val="00586712"/>
    <w:rsid w:val="005A1780"/>
    <w:rsid w:val="005A5D38"/>
    <w:rsid w:val="005B6379"/>
    <w:rsid w:val="005B775A"/>
    <w:rsid w:val="005C0214"/>
    <w:rsid w:val="005F2041"/>
    <w:rsid w:val="00606166"/>
    <w:rsid w:val="006160CB"/>
    <w:rsid w:val="0062043F"/>
    <w:rsid w:val="00642B22"/>
    <w:rsid w:val="00650FD1"/>
    <w:rsid w:val="00652A14"/>
    <w:rsid w:val="0066135D"/>
    <w:rsid w:val="00676D6B"/>
    <w:rsid w:val="006A1029"/>
    <w:rsid w:val="00720D81"/>
    <w:rsid w:val="00741EEC"/>
    <w:rsid w:val="00787480"/>
    <w:rsid w:val="00795AF7"/>
    <w:rsid w:val="007A0CED"/>
    <w:rsid w:val="007B603A"/>
    <w:rsid w:val="007E2DFA"/>
    <w:rsid w:val="007F4EE2"/>
    <w:rsid w:val="00802769"/>
    <w:rsid w:val="008029D2"/>
    <w:rsid w:val="00831A2E"/>
    <w:rsid w:val="00836734"/>
    <w:rsid w:val="008447C6"/>
    <w:rsid w:val="00852D25"/>
    <w:rsid w:val="008643C4"/>
    <w:rsid w:val="008835DC"/>
    <w:rsid w:val="009046DA"/>
    <w:rsid w:val="00924D21"/>
    <w:rsid w:val="00943DB9"/>
    <w:rsid w:val="00957417"/>
    <w:rsid w:val="009677DA"/>
    <w:rsid w:val="00974362"/>
    <w:rsid w:val="009967F5"/>
    <w:rsid w:val="009A3B64"/>
    <w:rsid w:val="009D2150"/>
    <w:rsid w:val="009E35FD"/>
    <w:rsid w:val="009E7B34"/>
    <w:rsid w:val="00A20190"/>
    <w:rsid w:val="00A21A05"/>
    <w:rsid w:val="00A44806"/>
    <w:rsid w:val="00A5524D"/>
    <w:rsid w:val="00A67B6E"/>
    <w:rsid w:val="00A732E4"/>
    <w:rsid w:val="00AA0B74"/>
    <w:rsid w:val="00AA3408"/>
    <w:rsid w:val="00AB2182"/>
    <w:rsid w:val="00AB3308"/>
    <w:rsid w:val="00AC178A"/>
    <w:rsid w:val="00B21239"/>
    <w:rsid w:val="00B31049"/>
    <w:rsid w:val="00B37634"/>
    <w:rsid w:val="00B5338C"/>
    <w:rsid w:val="00B60397"/>
    <w:rsid w:val="00B84047"/>
    <w:rsid w:val="00B96823"/>
    <w:rsid w:val="00BA4AC4"/>
    <w:rsid w:val="00BA600A"/>
    <w:rsid w:val="00BB226B"/>
    <w:rsid w:val="00BD599C"/>
    <w:rsid w:val="00BD6A16"/>
    <w:rsid w:val="00BE3ED1"/>
    <w:rsid w:val="00C0376B"/>
    <w:rsid w:val="00C218AF"/>
    <w:rsid w:val="00C645F0"/>
    <w:rsid w:val="00C87A75"/>
    <w:rsid w:val="00CB260B"/>
    <w:rsid w:val="00CB6D81"/>
    <w:rsid w:val="00CC3DFE"/>
    <w:rsid w:val="00CE6B3F"/>
    <w:rsid w:val="00CF0952"/>
    <w:rsid w:val="00CF1BA1"/>
    <w:rsid w:val="00CF375D"/>
    <w:rsid w:val="00CF738E"/>
    <w:rsid w:val="00D11E74"/>
    <w:rsid w:val="00D66C6C"/>
    <w:rsid w:val="00D75020"/>
    <w:rsid w:val="00D82C73"/>
    <w:rsid w:val="00D85F79"/>
    <w:rsid w:val="00D868FB"/>
    <w:rsid w:val="00DA1B9F"/>
    <w:rsid w:val="00DB5D5E"/>
    <w:rsid w:val="00DE7875"/>
    <w:rsid w:val="00E316CB"/>
    <w:rsid w:val="00E4495E"/>
    <w:rsid w:val="00E75C7C"/>
    <w:rsid w:val="00E87D08"/>
    <w:rsid w:val="00EC2681"/>
    <w:rsid w:val="00EC4E3C"/>
    <w:rsid w:val="00F43DD0"/>
    <w:rsid w:val="00F7679F"/>
    <w:rsid w:val="00FC5F98"/>
    <w:rsid w:val="00FC7282"/>
    <w:rsid w:val="00FE01AC"/>
    <w:rsid w:val="00FF191E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28C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D28C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C3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28C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D28C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C3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2014-05-09T00:00:00</PublishDate>
  <Abstract>FAQ ini berisi User Manual dan Menjawab pertanyaan-pertanyaan yang di asumsikan akan keluar dari User</Abstract>
  <CompanyAddress>Jl. Telekomunikasi No.1, Bandung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FAQ fungsional Pemohon</vt:lpstr>
    </vt:vector>
  </TitlesOfParts>
  <Company>Telkom University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fungsional Pemohon</dc:title>
  <dc:creator>Group 1_RPLIF3605</dc:creator>
  <cp:lastModifiedBy>MDM</cp:lastModifiedBy>
  <cp:revision>8</cp:revision>
  <dcterms:created xsi:type="dcterms:W3CDTF">2014-05-10T10:40:00Z</dcterms:created>
  <dcterms:modified xsi:type="dcterms:W3CDTF">2014-05-12T16:27:00Z</dcterms:modified>
</cp:coreProperties>
</file>