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D92" w:rsidRDefault="00615D92">
      <w:pPr>
        <w:rPr>
          <w:lang w:val="es-MX"/>
        </w:rPr>
      </w:pPr>
      <w:r>
        <w:rPr>
          <w:lang w:val="es-MX"/>
        </w:rPr>
        <w:t>Cronograma.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7"/>
        <w:gridCol w:w="1936"/>
        <w:gridCol w:w="1672"/>
        <w:gridCol w:w="1511"/>
        <w:gridCol w:w="1086"/>
        <w:gridCol w:w="1086"/>
      </w:tblGrid>
      <w:tr w:rsidR="00F8610E" w:rsidTr="00F8610E">
        <w:tc>
          <w:tcPr>
            <w:tcW w:w="1537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Semana</w:t>
            </w:r>
          </w:p>
        </w:tc>
        <w:tc>
          <w:tcPr>
            <w:tcW w:w="1936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Tarea</w:t>
            </w:r>
          </w:p>
        </w:tc>
        <w:tc>
          <w:tcPr>
            <w:tcW w:w="1672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511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Duración</w:t>
            </w:r>
          </w:p>
        </w:tc>
        <w:tc>
          <w:tcPr>
            <w:tcW w:w="1086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Esfuerzo</w:t>
            </w:r>
          </w:p>
        </w:tc>
        <w:tc>
          <w:tcPr>
            <w:tcW w:w="1086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Plazo</w:t>
            </w:r>
          </w:p>
        </w:tc>
      </w:tr>
      <w:tr w:rsidR="00F8610E" w:rsidTr="00F8610E">
        <w:tc>
          <w:tcPr>
            <w:tcW w:w="1537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936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Reunión de Acercamiento con la empresa para evaluar la factibilidad del proyecto(Fabián Sánchez)</w:t>
            </w:r>
          </w:p>
        </w:tc>
        <w:tc>
          <w:tcPr>
            <w:tcW w:w="1672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Viernes 15 de marzo del 2019</w:t>
            </w:r>
          </w:p>
        </w:tc>
        <w:tc>
          <w:tcPr>
            <w:tcW w:w="1511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2 horas</w:t>
            </w:r>
          </w:p>
        </w:tc>
        <w:tc>
          <w:tcPr>
            <w:tcW w:w="1086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086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15-04</w:t>
            </w:r>
          </w:p>
        </w:tc>
      </w:tr>
      <w:tr w:rsidR="00F8610E" w:rsidTr="00F8610E">
        <w:tc>
          <w:tcPr>
            <w:tcW w:w="1537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936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Planificación con el docente y planificación con el equipo para evaluar la validez del proyecto</w:t>
            </w:r>
          </w:p>
        </w:tc>
        <w:tc>
          <w:tcPr>
            <w:tcW w:w="1672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Jueves 21 de marzo del 2019</w:t>
            </w:r>
          </w:p>
        </w:tc>
        <w:tc>
          <w:tcPr>
            <w:tcW w:w="1511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+5 horas</w:t>
            </w:r>
          </w:p>
        </w:tc>
        <w:tc>
          <w:tcPr>
            <w:tcW w:w="1086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086" w:type="dxa"/>
          </w:tcPr>
          <w:p w:rsidR="00F8610E" w:rsidRDefault="00A43B0F">
            <w:pPr>
              <w:rPr>
                <w:lang w:val="es-MX"/>
              </w:rPr>
            </w:pPr>
            <w:r>
              <w:rPr>
                <w:lang w:val="es-MX"/>
              </w:rPr>
              <w:t>15-04</w:t>
            </w:r>
          </w:p>
        </w:tc>
      </w:tr>
      <w:tr w:rsidR="00F8610E" w:rsidTr="00F8610E">
        <w:tc>
          <w:tcPr>
            <w:tcW w:w="1537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936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 xml:space="preserve">Reunión para pedir los requerimientos y las necesidades del </w:t>
            </w:r>
            <w:proofErr w:type="spellStart"/>
            <w:r>
              <w:rPr>
                <w:lang w:val="es-MX"/>
              </w:rPr>
              <w:t>Stakeholder</w:t>
            </w:r>
            <w:proofErr w:type="spellEnd"/>
          </w:p>
        </w:tc>
        <w:tc>
          <w:tcPr>
            <w:tcW w:w="1672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Viernes 29 de marzo del 2019</w:t>
            </w:r>
          </w:p>
        </w:tc>
        <w:tc>
          <w:tcPr>
            <w:tcW w:w="1511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4 horas</w:t>
            </w:r>
          </w:p>
        </w:tc>
        <w:tc>
          <w:tcPr>
            <w:tcW w:w="1086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086" w:type="dxa"/>
          </w:tcPr>
          <w:p w:rsidR="00F8610E" w:rsidRDefault="00A43B0F">
            <w:pPr>
              <w:rPr>
                <w:lang w:val="es-MX"/>
              </w:rPr>
            </w:pPr>
            <w:r>
              <w:rPr>
                <w:lang w:val="es-MX"/>
              </w:rPr>
              <w:t>15-04</w:t>
            </w:r>
          </w:p>
        </w:tc>
      </w:tr>
      <w:tr w:rsidR="00F8610E" w:rsidTr="00F8610E">
        <w:tc>
          <w:tcPr>
            <w:tcW w:w="1537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936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 xml:space="preserve">Elaboración del documento de Visión y Alcance </w:t>
            </w:r>
          </w:p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672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Domingo 7 de abril del 2019</w:t>
            </w:r>
          </w:p>
        </w:tc>
        <w:tc>
          <w:tcPr>
            <w:tcW w:w="1511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+5 horas</w:t>
            </w:r>
          </w:p>
        </w:tc>
        <w:tc>
          <w:tcPr>
            <w:tcW w:w="1086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086" w:type="dxa"/>
          </w:tcPr>
          <w:p w:rsidR="00F8610E" w:rsidRDefault="00A43B0F">
            <w:pPr>
              <w:rPr>
                <w:lang w:val="es-MX"/>
              </w:rPr>
            </w:pPr>
            <w:r>
              <w:rPr>
                <w:lang w:val="es-MX"/>
              </w:rPr>
              <w:t>15-04</w:t>
            </w:r>
          </w:p>
        </w:tc>
      </w:tr>
      <w:tr w:rsidR="00F8610E" w:rsidTr="00F8610E">
        <w:tc>
          <w:tcPr>
            <w:tcW w:w="1537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936" w:type="dxa"/>
          </w:tcPr>
          <w:p w:rsidR="00F8610E" w:rsidRDefault="00F8610E" w:rsidP="00A42905">
            <w:pPr>
              <w:rPr>
                <w:lang w:val="es-MX"/>
              </w:rPr>
            </w:pPr>
            <w:r w:rsidRPr="00A42905">
              <w:rPr>
                <w:lang w:val="es-MX"/>
              </w:rPr>
              <w:t>Reunión para refinar los requerimientos y etnografía en la empresa</w:t>
            </w:r>
          </w:p>
          <w:p w:rsidR="00F8610E" w:rsidRDefault="00F8610E" w:rsidP="00A42905">
            <w:pPr>
              <w:rPr>
                <w:lang w:val="es-MX"/>
              </w:rPr>
            </w:pPr>
          </w:p>
          <w:p w:rsidR="00F8610E" w:rsidRDefault="00F8610E" w:rsidP="00A42905">
            <w:pPr>
              <w:rPr>
                <w:lang w:val="es-MX"/>
              </w:rPr>
            </w:pPr>
            <w:r>
              <w:rPr>
                <w:lang w:val="es-MX"/>
              </w:rPr>
              <w:t>Realizar flujogramas que muestren como gestiona la información la empresa (Fabián Sánchez)</w:t>
            </w:r>
          </w:p>
          <w:p w:rsidR="00F8610E" w:rsidRDefault="00F8610E" w:rsidP="00A42905">
            <w:pPr>
              <w:rPr>
                <w:lang w:val="es-MX"/>
              </w:rPr>
            </w:pPr>
          </w:p>
          <w:p w:rsidR="00F8610E" w:rsidRPr="00A42905" w:rsidRDefault="00F8610E" w:rsidP="00A42905">
            <w:pPr>
              <w:rPr>
                <w:lang w:val="es-MX"/>
              </w:rPr>
            </w:pPr>
            <w:r>
              <w:rPr>
                <w:lang w:val="es-MX"/>
              </w:rPr>
              <w:t>Revisión de documentos de Visión y Alcance para añadir información no vista en la primera reunión</w:t>
            </w:r>
          </w:p>
          <w:p w:rsidR="00F8610E" w:rsidRDefault="00F8610E">
            <w:pPr>
              <w:rPr>
                <w:lang w:val="es-MX"/>
              </w:rPr>
            </w:pPr>
          </w:p>
        </w:tc>
        <w:tc>
          <w:tcPr>
            <w:tcW w:w="1672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Viernes 12 de abril del 2019</w:t>
            </w:r>
          </w:p>
          <w:p w:rsidR="00F8610E" w:rsidRDefault="00F8610E">
            <w:pPr>
              <w:rPr>
                <w:lang w:val="es-MX"/>
              </w:rPr>
            </w:pPr>
          </w:p>
          <w:p w:rsidR="00F8610E" w:rsidRDefault="00A43B0F">
            <w:pPr>
              <w:rPr>
                <w:lang w:val="es-MX"/>
              </w:rPr>
            </w:pP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</w:p>
          <w:p w:rsidR="00F8610E" w:rsidRDefault="00F8610E">
            <w:pPr>
              <w:rPr>
                <w:lang w:val="es-MX"/>
              </w:rPr>
            </w:pPr>
          </w:p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Miércoles 10 de abril del 2019</w:t>
            </w:r>
          </w:p>
          <w:p w:rsidR="00F8610E" w:rsidRDefault="00F8610E">
            <w:pPr>
              <w:rPr>
                <w:lang w:val="es-MX"/>
              </w:rPr>
            </w:pPr>
          </w:p>
          <w:p w:rsidR="00F8610E" w:rsidRDefault="00F8610E">
            <w:pPr>
              <w:rPr>
                <w:lang w:val="es-MX"/>
              </w:rPr>
            </w:pPr>
          </w:p>
          <w:p w:rsidR="00F8610E" w:rsidRDefault="00F8610E">
            <w:pPr>
              <w:rPr>
                <w:lang w:val="es-MX"/>
              </w:rPr>
            </w:pPr>
          </w:p>
          <w:p w:rsidR="00F8610E" w:rsidRDefault="00F8610E">
            <w:pPr>
              <w:rPr>
                <w:lang w:val="es-MX"/>
              </w:rPr>
            </w:pPr>
          </w:p>
          <w:p w:rsidR="00F8610E" w:rsidRDefault="00F8610E">
            <w:pPr>
              <w:rPr>
                <w:lang w:val="es-MX"/>
              </w:rPr>
            </w:pPr>
          </w:p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Sábado 13 de abril del 2019</w:t>
            </w:r>
          </w:p>
        </w:tc>
        <w:tc>
          <w:tcPr>
            <w:tcW w:w="1511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4 horas</w:t>
            </w:r>
          </w:p>
          <w:p w:rsidR="00F8610E" w:rsidRDefault="00F8610E">
            <w:pPr>
              <w:rPr>
                <w:lang w:val="es-MX"/>
              </w:rPr>
            </w:pPr>
          </w:p>
          <w:p w:rsidR="00F8610E" w:rsidRDefault="00F8610E">
            <w:pPr>
              <w:rPr>
                <w:lang w:val="es-MX"/>
              </w:rPr>
            </w:pPr>
          </w:p>
          <w:p w:rsidR="00F8610E" w:rsidRDefault="00A43B0F">
            <w:pPr>
              <w:rPr>
                <w:lang w:val="es-MX"/>
              </w:rPr>
            </w:pP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</w:p>
          <w:p w:rsidR="00F8610E" w:rsidRDefault="00F8610E">
            <w:pPr>
              <w:rPr>
                <w:lang w:val="es-MX"/>
              </w:rPr>
            </w:pPr>
          </w:p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+5 horas</w:t>
            </w:r>
          </w:p>
          <w:p w:rsidR="00F8610E" w:rsidRDefault="00F8610E">
            <w:pPr>
              <w:rPr>
                <w:lang w:val="es-MX"/>
              </w:rPr>
            </w:pPr>
          </w:p>
          <w:p w:rsidR="00F8610E" w:rsidRDefault="00F8610E">
            <w:pPr>
              <w:rPr>
                <w:lang w:val="es-MX"/>
              </w:rPr>
            </w:pPr>
          </w:p>
          <w:p w:rsidR="00F8610E" w:rsidRDefault="00F8610E">
            <w:pPr>
              <w:rPr>
                <w:lang w:val="es-MX"/>
              </w:rPr>
            </w:pPr>
          </w:p>
          <w:p w:rsidR="00F8610E" w:rsidRDefault="00F8610E">
            <w:pPr>
              <w:rPr>
                <w:lang w:val="es-MX"/>
              </w:rPr>
            </w:pPr>
          </w:p>
          <w:p w:rsidR="00F8610E" w:rsidRDefault="00F8610E">
            <w:pPr>
              <w:rPr>
                <w:lang w:val="es-MX"/>
              </w:rPr>
            </w:pPr>
          </w:p>
          <w:p w:rsidR="00F8610E" w:rsidRDefault="00F8610E">
            <w:pPr>
              <w:rPr>
                <w:lang w:val="es-MX"/>
              </w:rPr>
            </w:pPr>
          </w:p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4 horas</w:t>
            </w:r>
          </w:p>
        </w:tc>
        <w:tc>
          <w:tcPr>
            <w:tcW w:w="1086" w:type="dxa"/>
          </w:tcPr>
          <w:p w:rsidR="00F8610E" w:rsidRDefault="00F8610E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 w:rsidR="00A43B0F">
              <w:rPr>
                <w:lang w:val="es-MX"/>
              </w:rPr>
              <w:br/>
            </w:r>
            <w:r w:rsidR="00A43B0F"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  <w:t>7</w:t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  <w:t>6</w:t>
            </w:r>
          </w:p>
        </w:tc>
        <w:tc>
          <w:tcPr>
            <w:tcW w:w="1086" w:type="dxa"/>
          </w:tcPr>
          <w:p w:rsidR="00F8610E" w:rsidRDefault="00A43B0F">
            <w:pPr>
              <w:rPr>
                <w:lang w:val="es-MX"/>
              </w:rPr>
            </w:pPr>
            <w:r>
              <w:rPr>
                <w:lang w:val="es-MX"/>
              </w:rPr>
              <w:t>15-04</w:t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  <w:t>15-04</w:t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  <w:t>15-04</w:t>
            </w:r>
          </w:p>
        </w:tc>
      </w:tr>
    </w:tbl>
    <w:p w:rsidR="00615D92" w:rsidRDefault="00615D92">
      <w:pPr>
        <w:rPr>
          <w:lang w:val="es-MX"/>
        </w:rPr>
      </w:pPr>
    </w:p>
    <w:p w:rsidR="00DA276A" w:rsidRDefault="00DA276A">
      <w:pPr>
        <w:rPr>
          <w:lang w:val="es-MX"/>
        </w:rPr>
      </w:pPr>
      <w:r>
        <w:rPr>
          <w:lang w:val="es-MX"/>
        </w:rPr>
        <w:lastRenderedPageBreak/>
        <w:t>4. Las Tareas que requerían dependencias fueron:</w:t>
      </w:r>
    </w:p>
    <w:p w:rsidR="00DA276A" w:rsidRDefault="00DA276A">
      <w:pPr>
        <w:rPr>
          <w:lang w:val="es-MX"/>
        </w:rPr>
      </w:pPr>
      <w:r>
        <w:rPr>
          <w:lang w:val="es-MX"/>
        </w:rPr>
        <w:t>-</w:t>
      </w:r>
      <w:r w:rsidR="00614970">
        <w:rPr>
          <w:lang w:val="es-MX"/>
        </w:rPr>
        <w:t xml:space="preserve"> P</w:t>
      </w:r>
      <w:r w:rsidR="00614970" w:rsidRPr="00614970">
        <w:rPr>
          <w:lang w:val="es-MX"/>
        </w:rPr>
        <w:t xml:space="preserve">ara tener </w:t>
      </w:r>
      <w:r w:rsidR="00614970">
        <w:rPr>
          <w:lang w:val="es-MX"/>
        </w:rPr>
        <w:t xml:space="preserve">obtener los </w:t>
      </w:r>
      <w:r w:rsidR="00614970" w:rsidRPr="00614970">
        <w:rPr>
          <w:lang w:val="es-MX"/>
        </w:rPr>
        <w:t xml:space="preserve">requerimientos </w:t>
      </w:r>
      <w:r w:rsidR="00614970">
        <w:rPr>
          <w:lang w:val="es-MX"/>
        </w:rPr>
        <w:t xml:space="preserve">se </w:t>
      </w:r>
      <w:r w:rsidR="00442EFC">
        <w:rPr>
          <w:lang w:val="es-MX"/>
        </w:rPr>
        <w:t>necesitó</w:t>
      </w:r>
      <w:r w:rsidR="00614970">
        <w:rPr>
          <w:lang w:val="es-MX"/>
        </w:rPr>
        <w:t xml:space="preserve"> una </w:t>
      </w:r>
      <w:r w:rsidR="00614970" w:rsidRPr="00614970">
        <w:rPr>
          <w:lang w:val="es-MX"/>
        </w:rPr>
        <w:t xml:space="preserve">reunión </w:t>
      </w:r>
      <w:r w:rsidR="00614970">
        <w:rPr>
          <w:lang w:val="es-MX"/>
        </w:rPr>
        <w:t>previa con la contraparte</w:t>
      </w:r>
      <w:r w:rsidR="00CD784F">
        <w:rPr>
          <w:lang w:val="es-MX"/>
        </w:rPr>
        <w:t>.</w:t>
      </w:r>
    </w:p>
    <w:p w:rsidR="00CD784F" w:rsidRDefault="00CD784F">
      <w:pPr>
        <w:rPr>
          <w:lang w:val="es-MX"/>
        </w:rPr>
      </w:pPr>
      <w:r>
        <w:rPr>
          <w:lang w:val="es-MX"/>
        </w:rPr>
        <w:t>- Documento de Visión y Alcance dependen de la Primera reunión con la empresa.</w:t>
      </w:r>
    </w:p>
    <w:p w:rsidR="00CD784F" w:rsidRPr="00615D92" w:rsidRDefault="00CD784F">
      <w:pPr>
        <w:rPr>
          <w:lang w:val="es-MX"/>
        </w:rPr>
      </w:pPr>
      <w:r>
        <w:rPr>
          <w:lang w:val="es-MX"/>
        </w:rPr>
        <w:t>- Flujogramas dependen del análisis de los requerimientos obtenidos en la primera reunión.</w:t>
      </w:r>
      <w:bookmarkStart w:id="0" w:name="_GoBack"/>
      <w:bookmarkEnd w:id="0"/>
    </w:p>
    <w:sectPr w:rsidR="00CD784F" w:rsidRPr="00615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016FB"/>
    <w:multiLevelType w:val="hybridMultilevel"/>
    <w:tmpl w:val="A6FED23A"/>
    <w:lvl w:ilvl="0" w:tplc="F5B480E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A5E5E"/>
    <w:multiLevelType w:val="hybridMultilevel"/>
    <w:tmpl w:val="0A90B90C"/>
    <w:lvl w:ilvl="0" w:tplc="2A9ADB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92"/>
    <w:rsid w:val="00025246"/>
    <w:rsid w:val="00442EFC"/>
    <w:rsid w:val="00614970"/>
    <w:rsid w:val="00615D92"/>
    <w:rsid w:val="00A42905"/>
    <w:rsid w:val="00A43B0F"/>
    <w:rsid w:val="00BC553C"/>
    <w:rsid w:val="00CD784F"/>
    <w:rsid w:val="00DA276A"/>
    <w:rsid w:val="00E86121"/>
    <w:rsid w:val="00F8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D385"/>
  <w15:chartTrackingRefBased/>
  <w15:docId w15:val="{B0A4FB32-F162-4F11-8014-2BB2161F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5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2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2019-04-01T23:39:00Z</dcterms:created>
  <dcterms:modified xsi:type="dcterms:W3CDTF">2019-04-02T17:45:00Z</dcterms:modified>
</cp:coreProperties>
</file>