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546C0" w14:textId="59DE1D7E" w:rsidR="00DF5696" w:rsidRPr="00197728" w:rsidRDefault="00DF5696" w:rsidP="00197728">
      <w:p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Laporan Riset Pengguna: Aplikasi Penyewaan Asisten Lansia "</w:t>
      </w:r>
      <w:r w:rsidR="00197728">
        <w:rPr>
          <w:rFonts w:ascii="Times New Roman" w:eastAsia="Times New Roman" w:hAnsi="Times New Roman" w:cs="Times New Roman"/>
          <w:b/>
          <w:bCs/>
          <w:sz w:val="24"/>
          <w:szCs w:val="24"/>
          <w:lang w:val="sv-SE" w:eastAsia="en-ID"/>
        </w:rPr>
        <w:t>Portis</w:t>
      </w:r>
      <w:r w:rsidRPr="00197728">
        <w:rPr>
          <w:rFonts w:ascii="Times New Roman" w:eastAsia="Times New Roman" w:hAnsi="Times New Roman" w:cs="Times New Roman"/>
          <w:b/>
          <w:bCs/>
          <w:sz w:val="24"/>
          <w:szCs w:val="24"/>
          <w:lang w:val="sv-SE" w:eastAsia="en-ID"/>
        </w:rPr>
        <w:t>"</w:t>
      </w:r>
    </w:p>
    <w:p w14:paraId="4E27F83C" w14:textId="77777777" w:rsidR="00DF5696" w:rsidRPr="00197728" w:rsidRDefault="00DF5696" w:rsidP="00DF5696">
      <w:p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1. Pendahuluan</w:t>
      </w:r>
      <w:r w:rsidRPr="00197728">
        <w:rPr>
          <w:rFonts w:ascii="Times New Roman" w:eastAsia="Times New Roman" w:hAnsi="Times New Roman" w:cs="Times New Roman"/>
          <w:sz w:val="24"/>
          <w:szCs w:val="24"/>
          <w:lang w:val="sv-SE" w:eastAsia="en-ID"/>
        </w:rPr>
        <w:br/>
        <w:t>Laporan ini menyajikan hasil riset pengguna untuk pengembangan aplikasi penyewaan asisten lansia. Berdasarkan analisis survei awal, riset ini mengidentifikasi kebutuhan, preferensi, dan kendala calon pengguna untuk merancang aplikasi yang komprehensif dan intuitif.</w:t>
      </w:r>
    </w:p>
    <w:p w14:paraId="6E6AF062" w14:textId="77777777" w:rsidR="00DF5696" w:rsidRPr="00197728" w:rsidRDefault="00DF5696" w:rsidP="00DF5696">
      <w:p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2. Metodologi Riset</w:t>
      </w:r>
      <w:r w:rsidRPr="00197728">
        <w:rPr>
          <w:rFonts w:ascii="Times New Roman" w:eastAsia="Times New Roman" w:hAnsi="Times New Roman" w:cs="Times New Roman"/>
          <w:sz w:val="24"/>
          <w:szCs w:val="24"/>
          <w:lang w:val="sv-SE" w:eastAsia="en-ID"/>
        </w:rPr>
        <w:br/>
        <w:t>Riset ini menggabungkan pendekatan kualitatif dan kuantitatif melalui:</w:t>
      </w:r>
    </w:p>
    <w:p w14:paraId="1794D099" w14:textId="77777777" w:rsidR="00DF5696" w:rsidRPr="00197728" w:rsidRDefault="00DF5696" w:rsidP="00DF5696">
      <w:pPr>
        <w:numPr>
          <w:ilvl w:val="0"/>
          <w:numId w:val="11"/>
        </w:num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Analisis Data Survei:</w:t>
      </w:r>
      <w:r w:rsidRPr="00197728">
        <w:rPr>
          <w:rFonts w:ascii="Times New Roman" w:eastAsia="Times New Roman" w:hAnsi="Times New Roman" w:cs="Times New Roman"/>
          <w:sz w:val="24"/>
          <w:szCs w:val="24"/>
          <w:lang w:val="sv-SE" w:eastAsia="en-ID"/>
        </w:rPr>
        <w:t xml:space="preserve"> Menganalisis respons kuesioner untuk mengidentifikasi demografi, kebutuhan, preferensi fitur, dan kendala.</w:t>
      </w:r>
    </w:p>
    <w:p w14:paraId="43132DC3" w14:textId="77777777" w:rsidR="00DF5696" w:rsidRPr="00197728" w:rsidRDefault="00DF5696" w:rsidP="00DF5696">
      <w:pPr>
        <w:numPr>
          <w:ilvl w:val="0"/>
          <w:numId w:val="11"/>
        </w:num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Segmentasi Pengguna:</w:t>
      </w:r>
      <w:r w:rsidRPr="00197728">
        <w:rPr>
          <w:rFonts w:ascii="Times New Roman" w:eastAsia="Times New Roman" w:hAnsi="Times New Roman" w:cs="Times New Roman"/>
          <w:sz w:val="24"/>
          <w:szCs w:val="24"/>
          <w:lang w:val="sv-SE" w:eastAsia="en-ID"/>
        </w:rPr>
        <w:t xml:space="preserve"> Mengelompokkan pengguna berdasarkan data survei untuk memahami target dengan kebutuhan spesifik.</w:t>
      </w:r>
    </w:p>
    <w:p w14:paraId="51CF63D0" w14:textId="77777777" w:rsidR="00DF5696" w:rsidRPr="00197728" w:rsidRDefault="00DF5696" w:rsidP="00DF5696">
      <w:pPr>
        <w:numPr>
          <w:ilvl w:val="0"/>
          <w:numId w:val="11"/>
        </w:num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Metode Validasi Lanjutan Direncanakan:</w:t>
      </w:r>
      <w:r w:rsidRPr="00197728">
        <w:rPr>
          <w:rFonts w:ascii="Times New Roman" w:eastAsia="Times New Roman" w:hAnsi="Times New Roman" w:cs="Times New Roman"/>
          <w:sz w:val="24"/>
          <w:szCs w:val="24"/>
          <w:lang w:val="sv-SE" w:eastAsia="en-ID"/>
        </w:rPr>
        <w:t xml:space="preserve"> Focus Group Discussion (FGD) untuk uji prototipe dan Pilot Project untuk pengujian aplikasi di lingkungan nyata.</w:t>
      </w:r>
    </w:p>
    <w:p w14:paraId="1C34F177" w14:textId="77777777" w:rsidR="00DF5696" w:rsidRPr="00197728" w:rsidRDefault="00DF5696" w:rsidP="00DF5696">
      <w:p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3. Profil Partisipan (Persona)</w:t>
      </w:r>
      <w:r w:rsidRPr="00197728">
        <w:rPr>
          <w:rFonts w:ascii="Times New Roman" w:eastAsia="Times New Roman" w:hAnsi="Times New Roman" w:cs="Times New Roman"/>
          <w:sz w:val="24"/>
          <w:szCs w:val="24"/>
          <w:lang w:val="sv-SE" w:eastAsia="en-ID"/>
        </w:rPr>
        <w:br/>
        <w:t>Dua persona utama diidentifikasi: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9"/>
        <w:gridCol w:w="5587"/>
      </w:tblGrid>
      <w:tr w:rsidR="00197728" w:rsidRPr="00B81773" w14:paraId="0926F4D8" w14:textId="77777777" w:rsidTr="00197728">
        <w:trPr>
          <w:tblHeader/>
          <w:tblCellSpacing w:w="15" w:type="dxa"/>
        </w:trPr>
        <w:tc>
          <w:tcPr>
            <w:tcW w:w="0" w:type="auto"/>
            <w:vAlign w:val="center"/>
            <w:hideMark/>
          </w:tcPr>
          <w:p w14:paraId="6A7C7CFC" w14:textId="77777777" w:rsidR="00197728" w:rsidRPr="00B81773" w:rsidRDefault="00197728" w:rsidP="00595D27">
            <w:pPr>
              <w:rPr>
                <w:b/>
                <w:bCs/>
              </w:rPr>
            </w:pPr>
            <w:r w:rsidRPr="00B81773">
              <w:rPr>
                <w:b/>
                <w:bCs/>
              </w:rPr>
              <w:t>Segmentasi Usia</w:t>
            </w:r>
          </w:p>
        </w:tc>
        <w:tc>
          <w:tcPr>
            <w:tcW w:w="0" w:type="auto"/>
            <w:vAlign w:val="center"/>
            <w:hideMark/>
          </w:tcPr>
          <w:p w14:paraId="44D3B72C" w14:textId="77777777" w:rsidR="00197728" w:rsidRPr="00B81773" w:rsidRDefault="00197728" w:rsidP="00595D27">
            <w:pPr>
              <w:rPr>
                <w:b/>
                <w:bCs/>
              </w:rPr>
            </w:pPr>
            <w:r w:rsidRPr="00B81773">
              <w:rPr>
                <w:b/>
                <w:bCs/>
              </w:rPr>
              <w:t>Karakteristik Utama</w:t>
            </w:r>
          </w:p>
        </w:tc>
      </w:tr>
      <w:tr w:rsidR="00197728" w:rsidRPr="00B81773" w14:paraId="63C3396A" w14:textId="77777777" w:rsidTr="00197728">
        <w:trPr>
          <w:tblCellSpacing w:w="15" w:type="dxa"/>
        </w:trPr>
        <w:tc>
          <w:tcPr>
            <w:tcW w:w="0" w:type="auto"/>
            <w:vAlign w:val="center"/>
            <w:hideMark/>
          </w:tcPr>
          <w:p w14:paraId="368BBE7D" w14:textId="77777777" w:rsidR="00197728" w:rsidRPr="00B81773" w:rsidRDefault="00197728" w:rsidP="00595D27">
            <w:r w:rsidRPr="00B81773">
              <w:rPr>
                <w:b/>
                <w:bCs/>
              </w:rPr>
              <w:t>&lt; 25</w:t>
            </w:r>
            <w:r w:rsidRPr="00B81773">
              <w:t xml:space="preserve"> Tahun (Mahasiswa)</w:t>
            </w:r>
          </w:p>
        </w:tc>
        <w:tc>
          <w:tcPr>
            <w:tcW w:w="0" w:type="auto"/>
            <w:vAlign w:val="center"/>
            <w:hideMark/>
          </w:tcPr>
          <w:p w14:paraId="2A1787D8" w14:textId="77777777" w:rsidR="00197728" w:rsidRPr="00B81773" w:rsidRDefault="00197728" w:rsidP="00595D27">
            <w:pPr>
              <w:rPr>
                <w:lang w:val="sv-SE"/>
              </w:rPr>
            </w:pPr>
            <w:r w:rsidRPr="00B81773">
              <w:rPr>
                <w:lang w:val="sv-SE"/>
              </w:rPr>
              <w:t>- Mencari fleksibilitas waktu- Budget-friendly</w:t>
            </w:r>
          </w:p>
        </w:tc>
      </w:tr>
      <w:tr w:rsidR="00197728" w:rsidRPr="00B81773" w14:paraId="5056E961" w14:textId="77777777" w:rsidTr="00197728">
        <w:trPr>
          <w:tblCellSpacing w:w="15" w:type="dxa"/>
        </w:trPr>
        <w:tc>
          <w:tcPr>
            <w:tcW w:w="0" w:type="auto"/>
            <w:vAlign w:val="center"/>
            <w:hideMark/>
          </w:tcPr>
          <w:p w14:paraId="537E9071" w14:textId="77777777" w:rsidR="00197728" w:rsidRPr="00B81773" w:rsidRDefault="00197728" w:rsidP="00595D27">
            <w:pPr>
              <w:rPr>
                <w:lang w:val="sv-SE"/>
              </w:rPr>
            </w:pPr>
            <w:r w:rsidRPr="00B81773">
              <w:rPr>
                <w:b/>
                <w:bCs/>
                <w:lang w:val="sv-SE"/>
              </w:rPr>
              <w:t>&gt; 35</w:t>
            </w:r>
            <w:r w:rsidRPr="00B81773">
              <w:rPr>
                <w:lang w:val="sv-SE"/>
              </w:rPr>
              <w:t xml:space="preserve"> Tahun (Ibu Rumah Tangga/Pedagang)</w:t>
            </w:r>
          </w:p>
        </w:tc>
        <w:tc>
          <w:tcPr>
            <w:tcW w:w="0" w:type="auto"/>
            <w:vAlign w:val="center"/>
            <w:hideMark/>
          </w:tcPr>
          <w:p w14:paraId="39781F56" w14:textId="77777777" w:rsidR="00197728" w:rsidRPr="00B81773" w:rsidRDefault="00197728" w:rsidP="00595D27">
            <w:pPr>
              <w:rPr>
                <w:lang w:val="sv-SE"/>
              </w:rPr>
            </w:pPr>
            <w:r w:rsidRPr="00B81773">
              <w:rPr>
                <w:lang w:val="sv-SE"/>
              </w:rPr>
              <w:t>- Butuh manajemen kesehatan lengkap- Keamanan dan kepercayaan tinggi</w:t>
            </w:r>
          </w:p>
        </w:tc>
      </w:tr>
    </w:tbl>
    <w:p w14:paraId="30FC4EDE" w14:textId="77777777" w:rsidR="00DF5696" w:rsidRPr="00DF5696" w:rsidRDefault="00DF5696" w:rsidP="00DF5696">
      <w:pPr>
        <w:spacing w:before="100" w:beforeAutospacing="1" w:after="100" w:afterAutospacing="1" w:line="240" w:lineRule="auto"/>
        <w:rPr>
          <w:rFonts w:ascii="Times New Roman" w:eastAsia="Times New Roman" w:hAnsi="Times New Roman" w:cs="Times New Roman"/>
          <w:sz w:val="24"/>
          <w:szCs w:val="24"/>
          <w:lang w:eastAsia="en-ID"/>
        </w:rPr>
      </w:pPr>
      <w:r w:rsidRPr="00DF5696">
        <w:rPr>
          <w:rFonts w:ascii="Times New Roman" w:eastAsia="Times New Roman" w:hAnsi="Times New Roman" w:cs="Times New Roman"/>
          <w:b/>
          <w:bCs/>
          <w:sz w:val="24"/>
          <w:szCs w:val="24"/>
          <w:lang w:eastAsia="en-ID"/>
        </w:rPr>
        <w:t>4. Hasil Temuan Kunci</w:t>
      </w:r>
      <w:r w:rsidRPr="00DF5696">
        <w:rPr>
          <w:rFonts w:ascii="Times New Roman" w:eastAsia="Times New Roman" w:hAnsi="Times New Roman" w:cs="Times New Roman"/>
          <w:sz w:val="24"/>
          <w:szCs w:val="24"/>
          <w:lang w:eastAsia="en-ID"/>
        </w:rPr>
        <w:br/>
        <w:t>Analisis survei mengungkapkan:</w:t>
      </w:r>
    </w:p>
    <w:p w14:paraId="5A6A5C82" w14:textId="77777777" w:rsidR="00DF5696" w:rsidRPr="00DF5696" w:rsidRDefault="00DF5696" w:rsidP="00DF56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F5696">
        <w:rPr>
          <w:rFonts w:ascii="Times New Roman" w:eastAsia="Times New Roman" w:hAnsi="Times New Roman" w:cs="Times New Roman"/>
          <w:b/>
          <w:bCs/>
          <w:sz w:val="24"/>
          <w:szCs w:val="24"/>
          <w:lang w:eastAsia="en-ID"/>
        </w:rPr>
        <w:t>Kebutuhan Beragam Sesuai Segmen:</w:t>
      </w:r>
      <w:r w:rsidRPr="00DF5696">
        <w:rPr>
          <w:rFonts w:ascii="Times New Roman" w:eastAsia="Times New Roman" w:hAnsi="Times New Roman" w:cs="Times New Roman"/>
          <w:sz w:val="24"/>
          <w:szCs w:val="24"/>
          <w:lang w:eastAsia="en-ID"/>
        </w:rPr>
        <w:t xml:space="preserve"> Kelompok muda memprioritaskan fleksibilitas &amp; biaya; kelompok dewasa memprioritaskan keandalan, keamanan, &amp; manajemen kesehatan.</w:t>
      </w:r>
    </w:p>
    <w:p w14:paraId="3D6BDA77" w14:textId="77777777" w:rsidR="00DF5696" w:rsidRPr="00197728" w:rsidRDefault="00DF5696" w:rsidP="00DF5696">
      <w:pPr>
        <w:numPr>
          <w:ilvl w:val="0"/>
          <w:numId w:val="14"/>
        </w:num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Kepercayaan &amp; Keamanan Kritis:</w:t>
      </w:r>
      <w:r w:rsidRPr="00197728">
        <w:rPr>
          <w:rFonts w:ascii="Times New Roman" w:eastAsia="Times New Roman" w:hAnsi="Times New Roman" w:cs="Times New Roman"/>
          <w:sz w:val="24"/>
          <w:szCs w:val="24"/>
          <w:lang w:val="sv-SE" w:eastAsia="en-ID"/>
        </w:rPr>
        <w:t xml:space="preserve"> Verifikasi asisten, rekam jejak, ulasan, dan fitur keamanan (tombol panik, pemantauan) sangat penting.</w:t>
      </w:r>
    </w:p>
    <w:p w14:paraId="6DA8EF01" w14:textId="77777777" w:rsidR="00DF5696" w:rsidRPr="00197728" w:rsidRDefault="00DF5696" w:rsidP="00DF5696">
      <w:pPr>
        <w:numPr>
          <w:ilvl w:val="0"/>
          <w:numId w:val="14"/>
        </w:num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Permintaan Manajemen Kesehatan Terpadu:</w:t>
      </w:r>
      <w:r w:rsidRPr="00197728">
        <w:rPr>
          <w:rFonts w:ascii="Times New Roman" w:eastAsia="Times New Roman" w:hAnsi="Times New Roman" w:cs="Times New Roman"/>
          <w:sz w:val="24"/>
          <w:szCs w:val="24"/>
          <w:lang w:val="sv-SE" w:eastAsia="en-ID"/>
        </w:rPr>
        <w:t xml:space="preserve"> Fitur pengingat obat, catatan medis digital, dan integrasi layanan dokter diminati.</w:t>
      </w:r>
    </w:p>
    <w:p w14:paraId="04E5E929" w14:textId="77777777" w:rsidR="00DF5696" w:rsidRPr="00197728" w:rsidRDefault="00DF5696" w:rsidP="00DF5696">
      <w:pPr>
        <w:numPr>
          <w:ilvl w:val="0"/>
          <w:numId w:val="14"/>
        </w:num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Pentingnya Pemantauan Jarak Jauh:</w:t>
      </w:r>
      <w:r w:rsidRPr="00197728">
        <w:rPr>
          <w:rFonts w:ascii="Times New Roman" w:eastAsia="Times New Roman" w:hAnsi="Times New Roman" w:cs="Times New Roman"/>
          <w:sz w:val="24"/>
          <w:szCs w:val="24"/>
          <w:lang w:val="sv-SE" w:eastAsia="en-ID"/>
        </w:rPr>
        <w:t xml:space="preserve"> Keluarga ingin memantau kondisi lansia secara real-time atau melalui laporan berkala.</w:t>
      </w:r>
    </w:p>
    <w:p w14:paraId="032E7DAD" w14:textId="77777777" w:rsidR="00DF5696" w:rsidRPr="00197728" w:rsidRDefault="00DF5696" w:rsidP="00DF5696">
      <w:pPr>
        <w:numPr>
          <w:ilvl w:val="0"/>
          <w:numId w:val="14"/>
        </w:num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Kendala Umum:</w:t>
      </w:r>
      <w:r w:rsidRPr="00197728">
        <w:rPr>
          <w:rFonts w:ascii="Times New Roman" w:eastAsia="Times New Roman" w:hAnsi="Times New Roman" w:cs="Times New Roman"/>
          <w:sz w:val="24"/>
          <w:szCs w:val="24"/>
          <w:lang w:val="sv-SE" w:eastAsia="en-ID"/>
        </w:rPr>
        <w:t xml:space="preserve"> Kekhawatiran kesigapan asisten, kesulitan menemukan asisten cocok, dan potensi miskomunikasi.</w:t>
      </w:r>
    </w:p>
    <w:p w14:paraId="45DEC707" w14:textId="77777777" w:rsidR="00DF5696" w:rsidRPr="00DF5696" w:rsidRDefault="00DF5696" w:rsidP="00DF5696">
      <w:pPr>
        <w:spacing w:before="100" w:beforeAutospacing="1" w:after="100" w:afterAutospacing="1" w:line="240" w:lineRule="auto"/>
        <w:rPr>
          <w:rFonts w:ascii="Times New Roman" w:eastAsia="Times New Roman" w:hAnsi="Times New Roman" w:cs="Times New Roman"/>
          <w:sz w:val="24"/>
          <w:szCs w:val="24"/>
          <w:lang w:eastAsia="en-ID"/>
        </w:rPr>
      </w:pPr>
      <w:r w:rsidRPr="00DF5696">
        <w:rPr>
          <w:rFonts w:ascii="Times New Roman" w:eastAsia="Times New Roman" w:hAnsi="Times New Roman" w:cs="Times New Roman"/>
          <w:b/>
          <w:bCs/>
          <w:sz w:val="24"/>
          <w:szCs w:val="24"/>
          <w:lang w:eastAsia="en-ID"/>
        </w:rPr>
        <w:t>5. Insight Utama</w:t>
      </w:r>
    </w:p>
    <w:p w14:paraId="0E863E46" w14:textId="77777777" w:rsidR="00DF5696" w:rsidRPr="00197728" w:rsidRDefault="00DF5696" w:rsidP="00DF5696">
      <w:pPr>
        <w:numPr>
          <w:ilvl w:val="0"/>
          <w:numId w:val="15"/>
        </w:num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Keamanan &amp; Kepercayaan:</w:t>
      </w:r>
      <w:r w:rsidRPr="00197728">
        <w:rPr>
          <w:rFonts w:ascii="Times New Roman" w:eastAsia="Times New Roman" w:hAnsi="Times New Roman" w:cs="Times New Roman"/>
          <w:sz w:val="24"/>
          <w:szCs w:val="24"/>
          <w:lang w:val="sv-SE" w:eastAsia="en-ID"/>
        </w:rPr>
        <w:t xml:space="preserve"> Fondasi utama penerimaan aplikasi.</w:t>
      </w:r>
    </w:p>
    <w:p w14:paraId="4F0FB807" w14:textId="77777777" w:rsidR="00DF5696" w:rsidRPr="00197728" w:rsidRDefault="00DF5696" w:rsidP="00DF5696">
      <w:pPr>
        <w:numPr>
          <w:ilvl w:val="0"/>
          <w:numId w:val="15"/>
        </w:num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Personalisasi Kebutuhan:</w:t>
      </w:r>
      <w:r w:rsidRPr="00197728">
        <w:rPr>
          <w:rFonts w:ascii="Times New Roman" w:eastAsia="Times New Roman" w:hAnsi="Times New Roman" w:cs="Times New Roman"/>
          <w:sz w:val="24"/>
          <w:szCs w:val="24"/>
          <w:lang w:val="sv-SE" w:eastAsia="en-ID"/>
        </w:rPr>
        <w:t xml:space="preserve"> Aplikasi harus adaptif terhadap kebutuhan segmen pengguna yang berbeda.</w:t>
      </w:r>
    </w:p>
    <w:p w14:paraId="2913D204" w14:textId="77777777" w:rsidR="00DF5696" w:rsidRPr="00197728" w:rsidRDefault="00DF5696" w:rsidP="00DF5696">
      <w:pPr>
        <w:numPr>
          <w:ilvl w:val="0"/>
          <w:numId w:val="15"/>
        </w:num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lastRenderedPageBreak/>
        <w:t>Solusi Komprehensif:</w:t>
      </w:r>
      <w:r w:rsidRPr="00197728">
        <w:rPr>
          <w:rFonts w:ascii="Times New Roman" w:eastAsia="Times New Roman" w:hAnsi="Times New Roman" w:cs="Times New Roman"/>
          <w:sz w:val="24"/>
          <w:szCs w:val="24"/>
          <w:lang w:val="sv-SE" w:eastAsia="en-ID"/>
        </w:rPr>
        <w:t xml:space="preserve"> Pengguna mencari lebih dari sekadar pencarian asisten; mereka butuh dukungan manajemen kesehatan, pemantauan, dan komunikasi.</w:t>
      </w:r>
    </w:p>
    <w:p w14:paraId="786CA563" w14:textId="77777777" w:rsidR="00DF5696" w:rsidRPr="00197728" w:rsidRDefault="00DF5696" w:rsidP="00DF5696">
      <w:pPr>
        <w:numPr>
          <w:ilvl w:val="0"/>
          <w:numId w:val="15"/>
        </w:numPr>
        <w:spacing w:before="100" w:beforeAutospacing="1" w:after="100" w:afterAutospacing="1" w:line="240" w:lineRule="auto"/>
        <w:rPr>
          <w:rFonts w:ascii="Times New Roman" w:eastAsia="Times New Roman" w:hAnsi="Times New Roman" w:cs="Times New Roman"/>
          <w:sz w:val="24"/>
          <w:szCs w:val="24"/>
          <w:lang w:val="sv-SE" w:eastAsia="en-ID"/>
        </w:rPr>
      </w:pPr>
      <w:r w:rsidRPr="00197728">
        <w:rPr>
          <w:rFonts w:ascii="Times New Roman" w:eastAsia="Times New Roman" w:hAnsi="Times New Roman" w:cs="Times New Roman"/>
          <w:b/>
          <w:bCs/>
          <w:sz w:val="24"/>
          <w:szCs w:val="24"/>
          <w:lang w:val="sv-SE" w:eastAsia="en-ID"/>
        </w:rPr>
        <w:t>Mengurangi Kecemasan Keluarga:</w:t>
      </w:r>
      <w:r w:rsidRPr="00197728">
        <w:rPr>
          <w:rFonts w:ascii="Times New Roman" w:eastAsia="Times New Roman" w:hAnsi="Times New Roman" w:cs="Times New Roman"/>
          <w:sz w:val="24"/>
          <w:szCs w:val="24"/>
          <w:lang w:val="sv-SE" w:eastAsia="en-ID"/>
        </w:rPr>
        <w:t xml:space="preserve"> Fitur harus dirancang untuk memberikan ketenangan pikiran.</w:t>
      </w:r>
    </w:p>
    <w:p w14:paraId="7B11C12B" w14:textId="77777777" w:rsidR="00DF5696" w:rsidRPr="00DF5696" w:rsidRDefault="00DF5696" w:rsidP="00DF56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F5696">
        <w:rPr>
          <w:rFonts w:ascii="Times New Roman" w:eastAsia="Times New Roman" w:hAnsi="Times New Roman" w:cs="Times New Roman"/>
          <w:b/>
          <w:bCs/>
          <w:sz w:val="24"/>
          <w:szCs w:val="24"/>
          <w:lang w:eastAsia="en-ID"/>
        </w:rPr>
        <w:t>Kualitas Asisten adalah Kunci:</w:t>
      </w:r>
      <w:r w:rsidRPr="00DF5696">
        <w:rPr>
          <w:rFonts w:ascii="Times New Roman" w:eastAsia="Times New Roman" w:hAnsi="Times New Roman" w:cs="Times New Roman"/>
          <w:sz w:val="24"/>
          <w:szCs w:val="24"/>
          <w:lang w:eastAsia="en-ID"/>
        </w:rPr>
        <w:t xml:space="preserve"> Proses rekrutmen, pelatihan, dan evaluasi asisten sangat vital.</w:t>
      </w:r>
    </w:p>
    <w:p w14:paraId="732C98B6" w14:textId="4B0A5B1F" w:rsidR="00DF5696" w:rsidRPr="00DF5696" w:rsidRDefault="00DF5696" w:rsidP="00DF5696">
      <w:pPr>
        <w:spacing w:before="100" w:beforeAutospacing="1" w:after="100" w:afterAutospacing="1" w:line="240" w:lineRule="auto"/>
        <w:rPr>
          <w:rFonts w:ascii="Times New Roman" w:eastAsia="Times New Roman" w:hAnsi="Times New Roman" w:cs="Times New Roman"/>
          <w:sz w:val="24"/>
          <w:szCs w:val="24"/>
          <w:lang w:eastAsia="en-ID"/>
        </w:rPr>
      </w:pPr>
      <w:r w:rsidRPr="00DF5696">
        <w:rPr>
          <w:rFonts w:ascii="Times New Roman" w:eastAsia="Times New Roman" w:hAnsi="Times New Roman" w:cs="Times New Roman"/>
          <w:b/>
          <w:bCs/>
          <w:sz w:val="24"/>
          <w:szCs w:val="24"/>
          <w:lang w:eastAsia="en-ID"/>
        </w:rPr>
        <w:t>6. Rekomendasi Desain</w:t>
      </w:r>
      <w:r w:rsidR="00197728">
        <w:rPr>
          <w:rFonts w:ascii="Times New Roman" w:eastAsia="Times New Roman" w:hAnsi="Times New Roman" w:cs="Times New Roman"/>
          <w:b/>
          <w:bCs/>
          <w:sz w:val="24"/>
          <w:szCs w:val="24"/>
          <w:lang w:eastAsia="en-ID"/>
        </w:rPr>
        <w:t xml:space="preserve"> &amp; Fitur</w:t>
      </w:r>
    </w:p>
    <w:p w14:paraId="3788652D" w14:textId="77777777" w:rsidR="00197728" w:rsidRPr="00B81773" w:rsidRDefault="00197728" w:rsidP="00197728">
      <w:pPr>
        <w:numPr>
          <w:ilvl w:val="0"/>
          <w:numId w:val="18"/>
        </w:numPr>
        <w:rPr>
          <w:lang w:val="sv-SE"/>
        </w:rPr>
      </w:pPr>
      <w:r w:rsidRPr="00B81773">
        <w:rPr>
          <w:b/>
          <w:bCs/>
          <w:lang w:val="sv-SE"/>
        </w:rPr>
        <w:t>Dashboard Intuitif</w:t>
      </w:r>
      <w:r w:rsidRPr="00B81773">
        <w:rPr>
          <w:lang w:val="sv-SE"/>
        </w:rPr>
        <w:t>: Ringkasan jadwal medis, tugas harian, dan status pengasuh.</w:t>
      </w:r>
    </w:p>
    <w:p w14:paraId="069E3AF4" w14:textId="77777777" w:rsidR="00197728" w:rsidRPr="00B81773" w:rsidRDefault="00197728" w:rsidP="00197728">
      <w:pPr>
        <w:numPr>
          <w:ilvl w:val="0"/>
          <w:numId w:val="18"/>
        </w:numPr>
      </w:pPr>
      <w:r w:rsidRPr="00B81773">
        <w:rPr>
          <w:b/>
          <w:bCs/>
        </w:rPr>
        <w:t>Scheduler Pintar</w:t>
      </w:r>
      <w:r w:rsidRPr="00B81773">
        <w:t>: Sinkronisasi dengan Google Calendar/Office 365, notifikasi bentrokan jadwal.</w:t>
      </w:r>
    </w:p>
    <w:p w14:paraId="7F4860AD" w14:textId="77777777" w:rsidR="00197728" w:rsidRPr="00B81773" w:rsidRDefault="00197728" w:rsidP="00197728">
      <w:pPr>
        <w:numPr>
          <w:ilvl w:val="0"/>
          <w:numId w:val="18"/>
        </w:numPr>
        <w:rPr>
          <w:lang w:val="sv-SE"/>
        </w:rPr>
      </w:pPr>
      <w:r w:rsidRPr="00B81773">
        <w:rPr>
          <w:b/>
          <w:bCs/>
          <w:lang w:val="sv-SE"/>
        </w:rPr>
        <w:t>Profil Pengasuh Berlapis</w:t>
      </w:r>
      <w:r w:rsidRPr="00B81773">
        <w:rPr>
          <w:lang w:val="sv-SE"/>
        </w:rPr>
        <w:t>: Menampilkan pengalaman, spesialisasi kesehatan (diabetes, dialisis), rating, opsi bahasa.</w:t>
      </w:r>
    </w:p>
    <w:p w14:paraId="16B1DC57" w14:textId="77777777" w:rsidR="00197728" w:rsidRPr="00B81773" w:rsidRDefault="00197728" w:rsidP="00197728">
      <w:pPr>
        <w:numPr>
          <w:ilvl w:val="0"/>
          <w:numId w:val="18"/>
        </w:numPr>
      </w:pPr>
      <w:r w:rsidRPr="00B81773">
        <w:rPr>
          <w:b/>
          <w:bCs/>
        </w:rPr>
        <w:t>Mode Emergency</w:t>
      </w:r>
      <w:r w:rsidRPr="00B81773">
        <w:t>: Akses tombol panik dari homescreen, push-notification ke kontak darurat.</w:t>
      </w:r>
    </w:p>
    <w:p w14:paraId="405EA316" w14:textId="77777777" w:rsidR="00197728" w:rsidRPr="00B81773" w:rsidRDefault="00197728" w:rsidP="00197728">
      <w:pPr>
        <w:numPr>
          <w:ilvl w:val="0"/>
          <w:numId w:val="18"/>
        </w:numPr>
      </w:pPr>
      <w:r w:rsidRPr="00B81773">
        <w:rPr>
          <w:b/>
          <w:bCs/>
        </w:rPr>
        <w:t>Live-Help &amp; Chat Grup</w:t>
      </w:r>
      <w:r w:rsidRPr="00B81773">
        <w:t>: Obrolan real-time antar anggota keluarga–asisten–dokter serta panggilan video terenkripsi.</w:t>
      </w:r>
    </w:p>
    <w:p w14:paraId="09A366A7" w14:textId="77777777" w:rsidR="00197728" w:rsidRPr="00B81773" w:rsidRDefault="00197728" w:rsidP="00197728">
      <w:pPr>
        <w:numPr>
          <w:ilvl w:val="0"/>
          <w:numId w:val="18"/>
        </w:numPr>
        <w:rPr>
          <w:lang w:val="sv-SE"/>
        </w:rPr>
      </w:pPr>
      <w:r w:rsidRPr="00B81773">
        <w:rPr>
          <w:b/>
          <w:bCs/>
          <w:lang w:val="sv-SE"/>
        </w:rPr>
        <w:t>Marketplace Edukasi</w:t>
      </w:r>
      <w:r w:rsidRPr="00B81773">
        <w:rPr>
          <w:lang w:val="sv-SE"/>
        </w:rPr>
        <w:t>: Video &amp; artikel tutorial perawatan lansia, modul interaktif.</w:t>
      </w:r>
    </w:p>
    <w:p w14:paraId="6FF596C3" w14:textId="26F6F616" w:rsidR="00197728" w:rsidRPr="00197728" w:rsidRDefault="00197728" w:rsidP="00197728">
      <w:pPr>
        <w:numPr>
          <w:ilvl w:val="0"/>
          <w:numId w:val="18"/>
        </w:numPr>
      </w:pPr>
      <w:r w:rsidRPr="00B81773">
        <w:rPr>
          <w:b/>
          <w:bCs/>
        </w:rPr>
        <w:t>Community Forum</w:t>
      </w:r>
      <w:r w:rsidRPr="00B81773">
        <w:t>: Ruang diskusi perawat keluarga, fasilitas Q&amp;A dengan ahli.</w:t>
      </w:r>
    </w:p>
    <w:sectPr w:rsidR="00197728" w:rsidRPr="00197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C76"/>
    <w:multiLevelType w:val="multilevel"/>
    <w:tmpl w:val="73C2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6C8F"/>
    <w:multiLevelType w:val="multilevel"/>
    <w:tmpl w:val="00EE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94A73"/>
    <w:multiLevelType w:val="multilevel"/>
    <w:tmpl w:val="E84C4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17520"/>
    <w:multiLevelType w:val="multilevel"/>
    <w:tmpl w:val="2A88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F6AF4"/>
    <w:multiLevelType w:val="multilevel"/>
    <w:tmpl w:val="B7A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45D98"/>
    <w:multiLevelType w:val="multilevel"/>
    <w:tmpl w:val="B81E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61A7C"/>
    <w:multiLevelType w:val="multilevel"/>
    <w:tmpl w:val="9FAAA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62796"/>
    <w:multiLevelType w:val="multilevel"/>
    <w:tmpl w:val="C9A2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B111B"/>
    <w:multiLevelType w:val="multilevel"/>
    <w:tmpl w:val="CBA8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B01F3"/>
    <w:multiLevelType w:val="multilevel"/>
    <w:tmpl w:val="D0D88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67255"/>
    <w:multiLevelType w:val="multilevel"/>
    <w:tmpl w:val="02364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B63CD8"/>
    <w:multiLevelType w:val="multilevel"/>
    <w:tmpl w:val="D89E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C123A"/>
    <w:multiLevelType w:val="multilevel"/>
    <w:tmpl w:val="C2E4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846984"/>
    <w:multiLevelType w:val="multilevel"/>
    <w:tmpl w:val="9800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741120"/>
    <w:multiLevelType w:val="multilevel"/>
    <w:tmpl w:val="6A9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47496"/>
    <w:multiLevelType w:val="multilevel"/>
    <w:tmpl w:val="F7BA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E12A9"/>
    <w:multiLevelType w:val="multilevel"/>
    <w:tmpl w:val="334A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80AA6"/>
    <w:multiLevelType w:val="multilevel"/>
    <w:tmpl w:val="6656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101066">
    <w:abstractNumId w:val="13"/>
  </w:num>
  <w:num w:numId="2" w16cid:durableId="157771860">
    <w:abstractNumId w:val="7"/>
  </w:num>
  <w:num w:numId="3" w16cid:durableId="1287278029">
    <w:abstractNumId w:val="14"/>
  </w:num>
  <w:num w:numId="4" w16cid:durableId="721099571">
    <w:abstractNumId w:val="2"/>
  </w:num>
  <w:num w:numId="5" w16cid:durableId="639847863">
    <w:abstractNumId w:val="9"/>
  </w:num>
  <w:num w:numId="6" w16cid:durableId="478303172">
    <w:abstractNumId w:val="6"/>
  </w:num>
  <w:num w:numId="7" w16cid:durableId="1311712547">
    <w:abstractNumId w:val="10"/>
  </w:num>
  <w:num w:numId="8" w16cid:durableId="1310133453">
    <w:abstractNumId w:val="11"/>
  </w:num>
  <w:num w:numId="9" w16cid:durableId="1659109977">
    <w:abstractNumId w:val="12"/>
  </w:num>
  <w:num w:numId="10" w16cid:durableId="2115589543">
    <w:abstractNumId w:val="16"/>
  </w:num>
  <w:num w:numId="11" w16cid:durableId="1747873626">
    <w:abstractNumId w:val="0"/>
  </w:num>
  <w:num w:numId="12" w16cid:durableId="2029596422">
    <w:abstractNumId w:val="4"/>
  </w:num>
  <w:num w:numId="13" w16cid:durableId="806901809">
    <w:abstractNumId w:val="3"/>
  </w:num>
  <w:num w:numId="14" w16cid:durableId="1474102817">
    <w:abstractNumId w:val="17"/>
  </w:num>
  <w:num w:numId="15" w16cid:durableId="1792823799">
    <w:abstractNumId w:val="8"/>
  </w:num>
  <w:num w:numId="16" w16cid:durableId="193228461">
    <w:abstractNumId w:val="5"/>
  </w:num>
  <w:num w:numId="17" w16cid:durableId="1262881423">
    <w:abstractNumId w:val="1"/>
  </w:num>
  <w:num w:numId="18" w16cid:durableId="9816892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25"/>
    <w:rsid w:val="000B4725"/>
    <w:rsid w:val="00197728"/>
    <w:rsid w:val="00225DBA"/>
    <w:rsid w:val="00350B87"/>
    <w:rsid w:val="00DF5696"/>
    <w:rsid w:val="00F776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905F"/>
  <w15:chartTrackingRefBased/>
  <w15:docId w15:val="{292F25E4-E398-4D10-B97C-1394E71B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0B472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1">
    <w:name w:val="ng-star-inserted1"/>
    <w:basedOn w:val="DefaultParagraphFont"/>
    <w:rsid w:val="000B4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028131">
      <w:bodyDiv w:val="1"/>
      <w:marLeft w:val="0"/>
      <w:marRight w:val="0"/>
      <w:marTop w:val="0"/>
      <w:marBottom w:val="0"/>
      <w:divBdr>
        <w:top w:val="none" w:sz="0" w:space="0" w:color="auto"/>
        <w:left w:val="none" w:sz="0" w:space="0" w:color="auto"/>
        <w:bottom w:val="none" w:sz="0" w:space="0" w:color="auto"/>
        <w:right w:val="none" w:sz="0" w:space="0" w:color="auto"/>
      </w:divBdr>
    </w:div>
    <w:div w:id="165579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Wisnu Haryanto</dc:creator>
  <cp:keywords/>
  <dc:description/>
  <cp:lastModifiedBy>Evan Syah</cp:lastModifiedBy>
  <cp:revision>12</cp:revision>
  <dcterms:created xsi:type="dcterms:W3CDTF">2025-05-10T06:54:00Z</dcterms:created>
  <dcterms:modified xsi:type="dcterms:W3CDTF">2025-05-10T07:22:00Z</dcterms:modified>
</cp:coreProperties>
</file>