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B2826" w14:textId="469092C4" w:rsidR="0003268A" w:rsidRDefault="0003268A" w:rsidP="009B77B2">
      <w:pPr>
        <w:jc w:val="center"/>
        <w:rPr>
          <w:rFonts w:ascii="Oswald SemiBold" w:hAnsi="Oswald SemiBold"/>
          <w:b/>
          <w:sz w:val="28"/>
          <w:szCs w:val="28"/>
          <w:lang w:val="pt-PT"/>
        </w:rPr>
      </w:pP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UFCD </w:t>
      </w:r>
      <w:r w:rsidR="00E02B20">
        <w:rPr>
          <w:rFonts w:ascii="Oswald SemiBold" w:hAnsi="Oswald SemiBold"/>
          <w:b/>
          <w:sz w:val="28"/>
          <w:szCs w:val="28"/>
          <w:lang w:val="pt-PT"/>
        </w:rPr>
        <w:t>7</w:t>
      </w:r>
      <w:r w:rsidRPr="0003268A">
        <w:rPr>
          <w:rFonts w:ascii="Oswald SemiBold" w:hAnsi="Oswald SemiBold"/>
          <w:b/>
          <w:sz w:val="28"/>
          <w:szCs w:val="28"/>
          <w:lang w:val="pt-PT"/>
        </w:rPr>
        <w:t xml:space="preserve"> – </w:t>
      </w:r>
      <w:r w:rsidR="00E02B20" w:rsidRPr="00E02B20">
        <w:rPr>
          <w:rFonts w:ascii="Oswald SemiBold" w:hAnsi="Oswald SemiBold"/>
          <w:b/>
          <w:sz w:val="28"/>
          <w:szCs w:val="28"/>
          <w:lang w:val="pt-PT"/>
        </w:rPr>
        <w:t>Fundamentos de cultura, língua e comunicação</w:t>
      </w:r>
    </w:p>
    <w:p w14:paraId="15F03105" w14:textId="77777777" w:rsidR="006F4111" w:rsidRDefault="006F4111" w:rsidP="009D0E70">
      <w:pPr>
        <w:ind w:right="-316"/>
        <w:rPr>
          <w:rFonts w:ascii="Oswald SemiBold" w:hAnsi="Oswald SemiBold"/>
          <w:b/>
          <w:sz w:val="28"/>
          <w:lang w:val="pt-PT"/>
        </w:rPr>
      </w:pPr>
    </w:p>
    <w:p w14:paraId="0AC1EF91" w14:textId="4CCBDBAE" w:rsidR="005B70CD" w:rsidRPr="000460A4" w:rsidRDefault="005B70CD" w:rsidP="005B70CD">
      <w:pPr>
        <w:widowControl w:val="0"/>
        <w:shd w:val="clear" w:color="auto" w:fill="FFFFFF"/>
        <w:autoSpaceDE w:val="0"/>
        <w:autoSpaceDN w:val="0"/>
        <w:adjustRightInd w:val="0"/>
        <w:spacing w:line="206" w:lineRule="exact"/>
        <w:ind w:left="709" w:hanging="709"/>
        <w:contextualSpacing/>
        <w:rPr>
          <w:rFonts w:ascii="Oswald ExtraLight" w:hAnsi="Oswald ExtraLight" w:cs="Arial"/>
          <w:sz w:val="18"/>
          <w:szCs w:val="20"/>
          <w:lang w:val="pt-PT"/>
        </w:rPr>
      </w:pPr>
      <w:r w:rsidRPr="000460A4">
        <w:rPr>
          <w:rFonts w:ascii="Oswald ExtraLight" w:hAnsi="Oswald ExtraLight" w:cs="Arial"/>
          <w:b/>
          <w:sz w:val="18"/>
          <w:szCs w:val="20"/>
          <w:lang w:val="pt-PT"/>
        </w:rPr>
        <w:t>Conteúdos:</w:t>
      </w:r>
      <w:r w:rsidR="004228A7" w:rsidRPr="000460A4">
        <w:rPr>
          <w:rFonts w:ascii="Oswald ExtraLight" w:hAnsi="Oswald ExtraLight" w:cs="Arial"/>
          <w:sz w:val="18"/>
          <w:szCs w:val="20"/>
          <w:lang w:val="pt-PT"/>
        </w:rPr>
        <w:t xml:space="preserve"> </w:t>
      </w:r>
      <w:r w:rsidR="00E5216E" w:rsidRPr="000460A4">
        <w:rPr>
          <w:rFonts w:ascii="Oswald ExtraLight" w:hAnsi="Oswald ExtraLight" w:cs="Arial"/>
          <w:sz w:val="18"/>
          <w:szCs w:val="20"/>
          <w:lang w:val="pt-PT"/>
        </w:rPr>
        <w:t>Identidade global e local.</w:t>
      </w:r>
      <w:r w:rsidR="003F15A7" w:rsidRPr="000460A4">
        <w:rPr>
          <w:rFonts w:ascii="Oswald ExtraLight" w:hAnsi="Oswald ExtraLight" w:cs="Arial"/>
          <w:sz w:val="18"/>
          <w:szCs w:val="20"/>
          <w:lang w:val="pt-PT"/>
        </w:rPr>
        <w:t xml:space="preserve"> </w:t>
      </w:r>
      <w:r w:rsidR="000460A4" w:rsidRPr="000460A4">
        <w:rPr>
          <w:rFonts w:ascii="Oswald ExtraLight" w:hAnsi="Oswald ExtraLight" w:cs="Arial"/>
          <w:sz w:val="18"/>
          <w:szCs w:val="20"/>
          <w:lang w:val="pt-PT"/>
        </w:rPr>
        <w:t xml:space="preserve">Relação entre os contextos de vida e os trajetos pessoais. </w:t>
      </w:r>
      <w:r w:rsidR="003F15A7" w:rsidRPr="000460A4">
        <w:rPr>
          <w:rFonts w:ascii="Oswald ExtraLight" w:hAnsi="Oswald ExtraLight" w:cs="Arial"/>
          <w:sz w:val="18"/>
          <w:szCs w:val="20"/>
          <w:lang w:val="pt-PT"/>
        </w:rPr>
        <w:t>Consciência da presença e da representação do Outro na construção do Eu.</w:t>
      </w:r>
    </w:p>
    <w:p w14:paraId="4D10554F" w14:textId="6D3BC1EF" w:rsidR="005B70CD" w:rsidRDefault="005B70CD" w:rsidP="005B70CD">
      <w:pPr>
        <w:jc w:val="both"/>
        <w:rPr>
          <w:rFonts w:ascii="Roboto" w:hAnsi="Roboto"/>
          <w:i/>
          <w:iCs/>
          <w:color w:val="435068"/>
          <w:sz w:val="21"/>
          <w:szCs w:val="21"/>
          <w:shd w:val="clear" w:color="auto" w:fill="FFFFFF"/>
        </w:rPr>
      </w:pPr>
      <w:r w:rsidRPr="000460A4">
        <w:rPr>
          <w:rFonts w:ascii="Oswald ExtraLight" w:hAnsi="Oswald ExtraLight" w:cs="Arial"/>
          <w:b/>
          <w:sz w:val="18"/>
          <w:szCs w:val="20"/>
          <w:lang w:val="pt-PT"/>
        </w:rPr>
        <w:t>Conceitos-chave:</w:t>
      </w:r>
      <w:r w:rsidRPr="000460A4">
        <w:rPr>
          <w:rFonts w:ascii="Arial Narrow" w:hAnsi="Arial Narrow" w:cs="Arial"/>
          <w:sz w:val="20"/>
          <w:szCs w:val="20"/>
          <w:lang w:val="pt-PT"/>
        </w:rPr>
        <w:t xml:space="preserve"> </w:t>
      </w:r>
      <w:r w:rsidR="004228A7" w:rsidRPr="000460A4">
        <w:rPr>
          <w:rFonts w:ascii="Oswald ExtraLight" w:hAnsi="Oswald ExtraLight" w:cs="Arial"/>
          <w:i/>
          <w:sz w:val="18"/>
          <w:szCs w:val="20"/>
          <w:lang w:val="pt-PT"/>
        </w:rPr>
        <w:t xml:space="preserve"> identidade cultural</w:t>
      </w:r>
      <w:r w:rsidR="000460A4">
        <w:rPr>
          <w:rFonts w:ascii="Oswald ExtraLight" w:hAnsi="Oswald ExtraLight" w:cs="Arial"/>
          <w:i/>
          <w:sz w:val="18"/>
          <w:szCs w:val="20"/>
          <w:lang w:val="pt-PT"/>
        </w:rPr>
        <w:t>;</w:t>
      </w:r>
      <w:r w:rsidR="008E6FB7" w:rsidRPr="000460A4">
        <w:rPr>
          <w:rFonts w:ascii="Oswald ExtraLight" w:hAnsi="Oswald ExtraLight" w:cs="Arial"/>
          <w:i/>
          <w:sz w:val="18"/>
          <w:szCs w:val="20"/>
          <w:lang w:val="pt-PT"/>
        </w:rPr>
        <w:t xml:space="preserve"> </w:t>
      </w:r>
      <w:r w:rsidR="000460A4">
        <w:rPr>
          <w:rFonts w:ascii="Oswald ExtraLight" w:hAnsi="Oswald ExtraLight" w:cs="Arial"/>
          <w:i/>
          <w:sz w:val="18"/>
          <w:szCs w:val="20"/>
          <w:lang w:val="pt-PT"/>
        </w:rPr>
        <w:t>T</w:t>
      </w:r>
      <w:r w:rsidR="008E6FB7" w:rsidRPr="000460A4">
        <w:rPr>
          <w:rFonts w:ascii="Oswald ExtraLight" w:hAnsi="Oswald ExtraLight" w:cs="Arial"/>
          <w:i/>
          <w:sz w:val="18"/>
          <w:szCs w:val="20"/>
          <w:lang w:val="pt-PT"/>
        </w:rPr>
        <w:t>exto argumentativo</w:t>
      </w:r>
      <w:r w:rsidR="000460A4">
        <w:rPr>
          <w:rFonts w:ascii="Oswald ExtraLight" w:hAnsi="Oswald ExtraLight" w:cs="Arial"/>
          <w:i/>
          <w:sz w:val="18"/>
          <w:szCs w:val="20"/>
          <w:lang w:val="pt-PT"/>
        </w:rPr>
        <w:t>.</w:t>
      </w:r>
    </w:p>
    <w:p w14:paraId="3647D77C" w14:textId="7D228CCE" w:rsidR="000C4903" w:rsidRDefault="000C4903" w:rsidP="005B70CD">
      <w:pPr>
        <w:jc w:val="both"/>
        <w:rPr>
          <w:rFonts w:ascii="Roboto" w:hAnsi="Roboto"/>
          <w:i/>
          <w:iCs/>
          <w:color w:val="435068"/>
          <w:sz w:val="21"/>
          <w:szCs w:val="21"/>
          <w:shd w:val="clear" w:color="auto" w:fill="FFFFFF"/>
        </w:rPr>
      </w:pPr>
    </w:p>
    <w:p w14:paraId="31D688EB" w14:textId="49E2C848" w:rsidR="000C4903" w:rsidRDefault="000C4903" w:rsidP="000C4903">
      <w:pPr>
        <w:jc w:val="both"/>
        <w:rPr>
          <w:rFonts w:ascii="Arial Narrow" w:eastAsia="Arial Narrow" w:hAnsi="Arial Narrow" w:cs="Arial Narrow"/>
          <w:sz w:val="20"/>
          <w:szCs w:val="20"/>
        </w:rPr>
      </w:pPr>
      <w:proofErr w:type="spellStart"/>
      <w:r w:rsidRPr="000460A4">
        <w:rPr>
          <w:rFonts w:ascii="Oswald ExtraLight" w:eastAsia="Oswald ExtraLight" w:hAnsi="Oswald ExtraLight" w:cs="Oswald ExtraLight"/>
          <w:b/>
          <w:sz w:val="18"/>
          <w:szCs w:val="18"/>
        </w:rPr>
        <w:t>Objetivo</w:t>
      </w:r>
      <w:proofErr w:type="spellEnd"/>
      <w:r w:rsidRPr="000460A4">
        <w:rPr>
          <w:rFonts w:ascii="Oswald ExtraLight" w:eastAsia="Oswald ExtraLight" w:hAnsi="Oswald ExtraLight" w:cs="Oswald ExtraLight"/>
          <w:b/>
          <w:sz w:val="18"/>
          <w:szCs w:val="18"/>
        </w:rPr>
        <w:t>(s):</w:t>
      </w:r>
      <w:r w:rsidRPr="000460A4">
        <w:rPr>
          <w:rFonts w:ascii="Arial Narrow" w:eastAsia="Arial Narrow" w:hAnsi="Arial Narrow" w:cs="Arial Narrow"/>
          <w:sz w:val="20"/>
          <w:szCs w:val="20"/>
        </w:rPr>
        <w:t xml:space="preserve"> </w:t>
      </w:r>
      <w:r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redação de texto </w:t>
      </w:r>
      <w:r w:rsid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reflexivo-</w:t>
      </w:r>
      <w:r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argumentativo, 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respeitando o tema </w:t>
      </w:r>
      <w:r w:rsidR="004818FF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dado, </w:t>
      </w:r>
      <w:r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defendendo argumentos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 </w:t>
      </w:r>
      <w:r w:rsidR="004818FF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e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 apresenta</w:t>
      </w:r>
      <w:r w:rsidR="004818FF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>ndo</w:t>
      </w:r>
      <w:r w:rsidR="000460A4" w:rsidRPr="004160A4">
        <w:rPr>
          <w:rFonts w:ascii="Oswald ExtraLight" w:eastAsia="Oswald ExtraLight" w:hAnsi="Oswald ExtraLight" w:cs="Oswald ExtraLight"/>
          <w:i/>
          <w:sz w:val="18"/>
          <w:szCs w:val="18"/>
          <w:lang w:val="pt-PT"/>
        </w:rPr>
        <w:t xml:space="preserve"> exemplos</w:t>
      </w:r>
    </w:p>
    <w:p w14:paraId="3180B618" w14:textId="77777777" w:rsidR="000C4903" w:rsidRPr="00D90F55" w:rsidRDefault="000C4903" w:rsidP="005B70CD">
      <w:pPr>
        <w:jc w:val="both"/>
        <w:rPr>
          <w:rFonts w:ascii="Oswald ExtraLight" w:hAnsi="Oswald ExtraLight" w:cs="Arial"/>
          <w:i/>
          <w:sz w:val="18"/>
          <w:szCs w:val="20"/>
          <w:lang w:val="pt-PT"/>
        </w:rPr>
      </w:pPr>
    </w:p>
    <w:p w14:paraId="06A5840E" w14:textId="77777777" w:rsidR="00E02B20" w:rsidRPr="00D90F55" w:rsidRDefault="00E02B20" w:rsidP="009D0E70">
      <w:pPr>
        <w:ind w:right="-316"/>
        <w:rPr>
          <w:rFonts w:ascii="Oswald ExtraLight" w:hAnsi="Oswald ExtraLight" w:cs="Arial"/>
          <w:i/>
          <w:sz w:val="18"/>
          <w:szCs w:val="20"/>
          <w:lang w:val="pt-PT"/>
        </w:rPr>
      </w:pPr>
    </w:p>
    <w:p w14:paraId="148C6FFB" w14:textId="77777777" w:rsidR="00AF7F4D" w:rsidRDefault="00AF7F4D" w:rsidP="00D90F55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</w:p>
    <w:p w14:paraId="43F46917" w14:textId="10B54107" w:rsidR="00D54AC8" w:rsidRDefault="0003268A" w:rsidP="00D90F55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  <w:r w:rsidRPr="0003268A">
        <w:rPr>
          <w:rFonts w:ascii="Oswald SemiBold" w:hAnsi="Oswald SemiBold"/>
          <w:b/>
          <w:sz w:val="28"/>
          <w:lang w:val="pt-PT"/>
        </w:rPr>
        <w:t xml:space="preserve">ATIVIDADE </w:t>
      </w:r>
      <w:r w:rsidR="00330CC9">
        <w:rPr>
          <w:rFonts w:ascii="Oswald SemiBold" w:hAnsi="Oswald SemiBold"/>
          <w:b/>
          <w:sz w:val="28"/>
          <w:lang w:val="pt-PT"/>
        </w:rPr>
        <w:t>4</w:t>
      </w:r>
    </w:p>
    <w:p w14:paraId="5150673C" w14:textId="77777777" w:rsidR="000116D4" w:rsidRDefault="000116D4" w:rsidP="00D90F55">
      <w:pPr>
        <w:ind w:right="-24"/>
        <w:jc w:val="center"/>
        <w:rPr>
          <w:rFonts w:ascii="Oswald SemiBold" w:hAnsi="Oswald SemiBold"/>
          <w:b/>
          <w:sz w:val="28"/>
          <w:lang w:val="pt-PT"/>
        </w:rPr>
      </w:pPr>
    </w:p>
    <w:p w14:paraId="0DA17499" w14:textId="3C0A8FE2" w:rsidR="0036640B" w:rsidRDefault="0036640B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666B219F" w14:textId="7C3E949C" w:rsidR="00330CC9" w:rsidRPr="00330CC9" w:rsidRDefault="004D0835" w:rsidP="00330CC9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9F6498">
        <w:rPr>
          <w:rStyle w:val="Hiperligao"/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3924001A" wp14:editId="6CB560E2">
            <wp:simplePos x="0" y="0"/>
            <wp:positionH relativeFrom="column">
              <wp:posOffset>95250</wp:posOffset>
            </wp:positionH>
            <wp:positionV relativeFrom="paragraph">
              <wp:posOffset>64770</wp:posOffset>
            </wp:positionV>
            <wp:extent cx="2419350" cy="1819275"/>
            <wp:effectExtent l="0" t="0" r="0" b="9525"/>
            <wp:wrapTight wrapText="bothSides">
              <wp:wrapPolygon edited="0">
                <wp:start x="0" y="0"/>
                <wp:lineTo x="0" y="21487"/>
                <wp:lineTo x="21430" y="21487"/>
                <wp:lineTo x="21430" y="0"/>
                <wp:lineTo x="0" y="0"/>
              </wp:wrapPolygon>
            </wp:wrapTight>
            <wp:docPr id="959896917" name="Imagem 2" descr="Yassmin Abdel-Magi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assmin Abdel-Magi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CC9" w:rsidRPr="00330CC9">
        <w:rPr>
          <w:rFonts w:ascii="Calibri" w:hAnsi="Calibri" w:cs="Calibri"/>
          <w:sz w:val="22"/>
          <w:szCs w:val="22"/>
          <w:lang w:val="pt-PT"/>
        </w:rPr>
        <w:t>Uma pessoa parecida comigo passa perto de vocês na rua</w:t>
      </w:r>
      <w:r w:rsidR="00330CC9">
        <w:rPr>
          <w:rFonts w:ascii="Calibri" w:hAnsi="Calibri" w:cs="Calibri"/>
          <w:sz w:val="22"/>
          <w:szCs w:val="22"/>
          <w:lang w:val="pt-PT"/>
        </w:rPr>
        <w:t>.</w:t>
      </w:r>
      <w:r w:rsidR="00330CC9" w:rsidRPr="00330CC9">
        <w:rPr>
          <w:rFonts w:ascii="Calibri" w:hAnsi="Calibri" w:cs="Calibri"/>
          <w:sz w:val="22"/>
          <w:szCs w:val="22"/>
          <w:lang w:val="pt-PT"/>
        </w:rPr>
        <w:t xml:space="preserve"> Vocês pensam que ela é uma mãe, uma refugiada ou uma vítima de opressão?</w:t>
      </w:r>
      <w:r w:rsidR="00330CC9">
        <w:rPr>
          <w:rFonts w:ascii="Calibri" w:hAnsi="Calibri" w:cs="Calibri"/>
          <w:sz w:val="22"/>
          <w:szCs w:val="22"/>
          <w:lang w:val="pt-PT"/>
        </w:rPr>
        <w:t xml:space="preserve"> </w:t>
      </w:r>
      <w:r w:rsidR="00330CC9" w:rsidRPr="00330CC9">
        <w:rPr>
          <w:rFonts w:ascii="Calibri" w:hAnsi="Calibri" w:cs="Calibri"/>
          <w:sz w:val="22"/>
          <w:szCs w:val="22"/>
          <w:lang w:val="pt-PT"/>
        </w:rPr>
        <w:t>Ou pensam que ela é uma cardiologista, uma advogada ou talvez uma política local? </w:t>
      </w:r>
    </w:p>
    <w:p w14:paraId="36F5BA7D" w14:textId="4EBB3F2B" w:rsidR="00330CC9" w:rsidRPr="00330CC9" w:rsidRDefault="00330CC9" w:rsidP="00330CC9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330CC9">
        <w:rPr>
          <w:rFonts w:ascii="Calibri" w:hAnsi="Calibri" w:cs="Calibri"/>
          <w:sz w:val="22"/>
          <w:szCs w:val="22"/>
          <w:lang w:val="pt-PT"/>
        </w:rPr>
        <w:t>Vocês olham-me de cima para baixo, pensando se não morro de calor ou se foi o meu marido que me forçou a vestir esta roupa.</w:t>
      </w:r>
      <w:r>
        <w:rPr>
          <w:rFonts w:ascii="Calibri" w:hAnsi="Calibri" w:cs="Calibri"/>
          <w:sz w:val="22"/>
          <w:szCs w:val="22"/>
          <w:lang w:val="pt-PT"/>
        </w:rPr>
        <w:t xml:space="preserve"> (…)</w:t>
      </w:r>
    </w:p>
    <w:p w14:paraId="2646EF6D" w14:textId="06D22CA3" w:rsidR="00330CC9" w:rsidRPr="00330CC9" w:rsidRDefault="00330CC9" w:rsidP="00330CC9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330CC9">
        <w:rPr>
          <w:rFonts w:ascii="Calibri" w:hAnsi="Calibri" w:cs="Calibri"/>
          <w:sz w:val="22"/>
          <w:szCs w:val="22"/>
          <w:lang w:val="pt-PT"/>
        </w:rPr>
        <w:t xml:space="preserve">Deixem-me esclarecer uma coisa: </w:t>
      </w:r>
      <w:r w:rsidRPr="004D0835">
        <w:rPr>
          <w:rFonts w:ascii="Calibri" w:hAnsi="Calibri" w:cs="Calibri"/>
          <w:sz w:val="22"/>
          <w:szCs w:val="22"/>
          <w:u w:val="single"/>
          <w:lang w:val="pt-PT"/>
        </w:rPr>
        <w:t>preconceito inconsciente não é o mesmo que discriminação consciente</w:t>
      </w:r>
      <w:r w:rsidRPr="00330CC9">
        <w:rPr>
          <w:rFonts w:ascii="Calibri" w:hAnsi="Calibri" w:cs="Calibri"/>
          <w:sz w:val="22"/>
          <w:szCs w:val="22"/>
          <w:lang w:val="pt-PT"/>
        </w:rPr>
        <w:t>. Não estou a dizer que em vocês existe um preconceito secreto em relação aos sexos, à raça ou à idade. Não é isso que estou a dizer.</w:t>
      </w:r>
    </w:p>
    <w:p w14:paraId="041EB3A9" w14:textId="3F328A58" w:rsidR="00330CC9" w:rsidRDefault="00330CC9" w:rsidP="00330CC9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4D0835">
        <w:rPr>
          <w:rFonts w:ascii="Calibri" w:hAnsi="Calibri" w:cs="Calibri"/>
          <w:sz w:val="22"/>
          <w:szCs w:val="22"/>
          <w:u w:val="single"/>
          <w:lang w:val="pt-PT"/>
        </w:rPr>
        <w:t xml:space="preserve">Todos temos preconceitos. Eles são filtros através dos quais vemos o mundo </w:t>
      </w:r>
      <w:r w:rsidR="004D0835">
        <w:rPr>
          <w:rFonts w:ascii="Calibri" w:hAnsi="Calibri" w:cs="Calibri"/>
          <w:sz w:val="22"/>
          <w:szCs w:val="22"/>
          <w:u w:val="single"/>
          <w:lang w:val="pt-PT"/>
        </w:rPr>
        <w:t>à</w:t>
      </w:r>
      <w:r w:rsidRPr="004D0835">
        <w:rPr>
          <w:rFonts w:ascii="Calibri" w:hAnsi="Calibri" w:cs="Calibri"/>
          <w:sz w:val="22"/>
          <w:szCs w:val="22"/>
          <w:u w:val="single"/>
          <w:lang w:val="pt-PT"/>
        </w:rPr>
        <w:t xml:space="preserve"> nossa volta.</w:t>
      </w:r>
      <w:r w:rsidRPr="00330CC9">
        <w:rPr>
          <w:rFonts w:ascii="Calibri" w:hAnsi="Calibri" w:cs="Calibri"/>
          <w:sz w:val="22"/>
          <w:szCs w:val="22"/>
          <w:lang w:val="pt-PT"/>
        </w:rPr>
        <w:t xml:space="preserve"> Não estou a acusar ninguém, o preconceito não é uma acusação. Ou melhor, é algo que precisa de ser identificado, reconhecido e solucionado. O preconceito pode ser quanto à raça, pode ser quanto ao sexo. Também pode ser quanto à educação, à deficiência. O facto é que nós </w:t>
      </w:r>
      <w:r w:rsidRPr="008F6396">
        <w:rPr>
          <w:rFonts w:ascii="Calibri" w:hAnsi="Calibri" w:cs="Calibri"/>
          <w:sz w:val="22"/>
          <w:szCs w:val="22"/>
          <w:u w:val="single"/>
          <w:lang w:val="pt-PT"/>
        </w:rPr>
        <w:t>temos preconceitos quanto ao que é diferente, o que é diferente das nossas regras sociais</w:t>
      </w:r>
      <w:r w:rsidRPr="00330CC9">
        <w:rPr>
          <w:rFonts w:ascii="Calibri" w:hAnsi="Calibri" w:cs="Calibri"/>
          <w:sz w:val="22"/>
          <w:szCs w:val="22"/>
          <w:lang w:val="pt-PT"/>
        </w:rPr>
        <w:t>.</w:t>
      </w:r>
      <w:r w:rsidR="0050558B">
        <w:rPr>
          <w:rFonts w:ascii="Calibri" w:hAnsi="Calibri" w:cs="Calibri"/>
          <w:sz w:val="22"/>
          <w:szCs w:val="22"/>
          <w:lang w:val="pt-PT"/>
        </w:rPr>
        <w:t xml:space="preserve"> (…)</w:t>
      </w:r>
    </w:p>
    <w:p w14:paraId="61EEE228" w14:textId="7E292FDB" w:rsidR="0050558B" w:rsidRDefault="0050558B" w:rsidP="0050558B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50558B">
        <w:rPr>
          <w:rFonts w:ascii="Calibri" w:hAnsi="Calibri" w:cs="Calibri"/>
          <w:sz w:val="22"/>
          <w:szCs w:val="22"/>
          <w:lang w:val="pt-PT"/>
        </w:rPr>
        <w:t xml:space="preserve">Eu </w:t>
      </w:r>
      <w:r w:rsidRPr="0050558B">
        <w:rPr>
          <w:rFonts w:ascii="Calibri" w:hAnsi="Calibri" w:cs="Calibri"/>
          <w:sz w:val="22"/>
          <w:szCs w:val="22"/>
          <w:u w:val="single"/>
          <w:lang w:val="pt-PT"/>
        </w:rPr>
        <w:t>desafio cada um de vocês a orientar alguém diferente</w:t>
      </w:r>
      <w:r w:rsidRPr="0050558B">
        <w:rPr>
          <w:rFonts w:ascii="Calibri" w:hAnsi="Calibri" w:cs="Calibri"/>
          <w:sz w:val="22"/>
          <w:szCs w:val="22"/>
          <w:lang w:val="pt-PT"/>
        </w:rPr>
        <w:t>. Pensem nisto. Todos nós queremos orientar alguém que seja familiar, que seja parecido connosco, com quem partilhemos experiências,</w:t>
      </w:r>
      <w:r w:rsidRPr="0050558B">
        <w:rPr>
          <w:rFonts w:ascii="Calibri" w:hAnsi="Calibri" w:cs="Calibri"/>
          <w:sz w:val="22"/>
          <w:szCs w:val="22"/>
          <w:lang w:val="pt-PT"/>
        </w:rPr>
        <w:t xml:space="preserve"> (…) </w:t>
      </w:r>
      <w:r w:rsidRPr="0050558B">
        <w:rPr>
          <w:rFonts w:ascii="Calibri" w:hAnsi="Calibri" w:cs="Calibri"/>
          <w:sz w:val="22"/>
          <w:szCs w:val="22"/>
          <w:lang w:val="pt-PT"/>
        </w:rPr>
        <w:t>Vocês chegam a uma sala e veem alguém que andou na mesma escola, que jogou os mesmos desportos, há uma forte hipótese de quererem ajudar essa pessoa.</w:t>
      </w:r>
      <w:r>
        <w:rPr>
          <w:rFonts w:ascii="Calibri" w:hAnsi="Calibri" w:cs="Calibri"/>
          <w:sz w:val="22"/>
          <w:szCs w:val="22"/>
          <w:lang w:val="pt-PT"/>
        </w:rPr>
        <w:t xml:space="preserve"> </w:t>
      </w:r>
      <w:r w:rsidRPr="0050558B">
        <w:rPr>
          <w:rFonts w:ascii="Calibri" w:hAnsi="Calibri" w:cs="Calibri"/>
          <w:sz w:val="22"/>
          <w:szCs w:val="22"/>
          <w:lang w:val="pt-PT"/>
        </w:rPr>
        <w:t>Mas em relação à pessoa que não partilhou nada com vocês, é extremamente difícil encontrar uma ligação.</w:t>
      </w:r>
      <w:r>
        <w:rPr>
          <w:rFonts w:ascii="Calibri" w:hAnsi="Calibri" w:cs="Calibri"/>
          <w:sz w:val="22"/>
          <w:szCs w:val="22"/>
          <w:lang w:val="pt-PT"/>
        </w:rPr>
        <w:t xml:space="preserve"> </w:t>
      </w:r>
      <w:r w:rsidRPr="0050558B">
        <w:rPr>
          <w:rFonts w:ascii="Calibri" w:hAnsi="Calibri" w:cs="Calibri"/>
          <w:sz w:val="22"/>
          <w:szCs w:val="22"/>
          <w:lang w:val="pt-PT"/>
        </w:rPr>
        <w:t>A ideia de encontrar alguém diferente para orientar, alguém com uma origem diferente da nossa, seja qual ela for, é abrir portas para alguém que não conseguiria passar sequer pelo "hall" de entrada.</w:t>
      </w:r>
      <w:r>
        <w:rPr>
          <w:rFonts w:ascii="Calibri" w:hAnsi="Calibri" w:cs="Calibri"/>
          <w:sz w:val="22"/>
          <w:szCs w:val="22"/>
          <w:lang w:val="pt-PT"/>
        </w:rPr>
        <w:t xml:space="preserve"> (…)</w:t>
      </w:r>
    </w:p>
    <w:p w14:paraId="4D8BDCB7" w14:textId="77777777" w:rsidR="0050558B" w:rsidRPr="0050558B" w:rsidRDefault="0050558B" w:rsidP="0050558B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50558B">
        <w:rPr>
          <w:rFonts w:ascii="Calibri" w:hAnsi="Calibri" w:cs="Calibri"/>
          <w:sz w:val="22"/>
          <w:szCs w:val="22"/>
          <w:lang w:val="pt-PT"/>
        </w:rPr>
        <w:t xml:space="preserve">Portanto, se querem criar uma mudança, se querem criar um mundo em que todos tenham as mesmas oportunidades, optem por abrir portas às pessoas. Porque </w:t>
      </w:r>
      <w:r w:rsidRPr="0050558B">
        <w:rPr>
          <w:rFonts w:ascii="Calibri" w:hAnsi="Calibri" w:cs="Calibri"/>
          <w:sz w:val="22"/>
          <w:szCs w:val="22"/>
          <w:u w:val="single"/>
          <w:lang w:val="pt-PT"/>
        </w:rPr>
        <w:t>podem pensar que a diversidade não tem nada a ver convosco, mas todos nós fazemos parte deste sistema e podemos fazer parte da solução</w:t>
      </w:r>
      <w:r w:rsidRPr="0050558B">
        <w:rPr>
          <w:rFonts w:ascii="Calibri" w:hAnsi="Calibri" w:cs="Calibri"/>
          <w:sz w:val="22"/>
          <w:szCs w:val="22"/>
          <w:lang w:val="pt-PT"/>
        </w:rPr>
        <w:t>.</w:t>
      </w:r>
    </w:p>
    <w:p w14:paraId="2C90E41C" w14:textId="50F48688" w:rsidR="0050558B" w:rsidRPr="0050558B" w:rsidRDefault="0050558B" w:rsidP="0050558B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  <w:r w:rsidRPr="0050558B">
        <w:rPr>
          <w:rFonts w:ascii="Calibri" w:hAnsi="Calibri" w:cs="Calibri"/>
          <w:sz w:val="22"/>
          <w:szCs w:val="22"/>
          <w:lang w:val="pt-PT"/>
        </w:rPr>
        <w:t>Encorajo-vos a ultrapassar as vossas perceções iniciais porque, aposto, provavelmente elas são erradas.</w:t>
      </w:r>
    </w:p>
    <w:p w14:paraId="025984FD" w14:textId="77777777" w:rsidR="0050558B" w:rsidRPr="00330CC9" w:rsidRDefault="0050558B" w:rsidP="00330CC9">
      <w:pPr>
        <w:spacing w:line="276" w:lineRule="auto"/>
        <w:ind w:firstLine="540"/>
        <w:jc w:val="both"/>
        <w:rPr>
          <w:rFonts w:ascii="Calibri" w:hAnsi="Calibri" w:cs="Calibri"/>
          <w:sz w:val="22"/>
          <w:szCs w:val="22"/>
          <w:lang w:val="pt-PT"/>
        </w:rPr>
      </w:pPr>
    </w:p>
    <w:p w14:paraId="1218CAB2" w14:textId="36DDE7D5" w:rsidR="00C94456" w:rsidRPr="004D0835" w:rsidRDefault="004D0835" w:rsidP="004D0835">
      <w:pPr>
        <w:jc w:val="right"/>
        <w:rPr>
          <w:rFonts w:ascii="Calibri" w:hAnsi="Calibri" w:cs="Calibri"/>
          <w:b/>
          <w:sz w:val="22"/>
          <w:lang w:val="pt-PT"/>
        </w:rPr>
      </w:pPr>
      <w:proofErr w:type="spellStart"/>
      <w:r w:rsidRPr="004D0835">
        <w:rPr>
          <w:rFonts w:ascii="Calibri" w:hAnsi="Calibri" w:cs="Calibri"/>
          <w:sz w:val="20"/>
          <w:szCs w:val="20"/>
          <w:lang w:val="pt-PT"/>
        </w:rPr>
        <w:t>Yassmin</w:t>
      </w:r>
      <w:proofErr w:type="spellEnd"/>
      <w:r w:rsidRPr="004D0835">
        <w:rPr>
          <w:rFonts w:ascii="Calibri" w:hAnsi="Calibri" w:cs="Calibri"/>
          <w:sz w:val="20"/>
          <w:szCs w:val="20"/>
          <w:lang w:val="pt-PT"/>
        </w:rPr>
        <w:t xml:space="preserve"> Abdel-</w:t>
      </w:r>
      <w:proofErr w:type="spellStart"/>
      <w:r w:rsidRPr="004D0835">
        <w:rPr>
          <w:rFonts w:ascii="Calibri" w:hAnsi="Calibri" w:cs="Calibri"/>
          <w:sz w:val="20"/>
          <w:szCs w:val="20"/>
          <w:lang w:val="pt-PT"/>
        </w:rPr>
        <w:t>Magied</w:t>
      </w:r>
      <w:proofErr w:type="spellEnd"/>
      <w:r>
        <w:rPr>
          <w:rFonts w:ascii="Calibri" w:hAnsi="Calibri" w:cs="Calibri"/>
          <w:sz w:val="20"/>
          <w:szCs w:val="20"/>
          <w:lang w:val="pt-PT"/>
        </w:rPr>
        <w:t>,</w:t>
      </w:r>
      <w:r w:rsidRPr="004D0835">
        <w:rPr>
          <w:rFonts w:ascii="Calibri" w:hAnsi="Calibri" w:cs="Calibri"/>
          <w:sz w:val="20"/>
          <w:szCs w:val="20"/>
          <w:lang w:val="pt-PT"/>
        </w:rPr>
        <w:t xml:space="preserve"> </w:t>
      </w:r>
      <w:r w:rsidRPr="004D0835">
        <w:rPr>
          <w:rFonts w:ascii="Calibri" w:hAnsi="Calibri" w:cs="Calibri"/>
          <w:i/>
          <w:iCs/>
          <w:sz w:val="20"/>
          <w:szCs w:val="20"/>
          <w:lang w:val="pt-PT"/>
        </w:rPr>
        <w:t>O que significa, para si, o meu véu?</w:t>
      </w:r>
      <w:r>
        <w:rPr>
          <w:rFonts w:ascii="Calibri" w:hAnsi="Calibri" w:cs="Calibri"/>
          <w:sz w:val="20"/>
          <w:szCs w:val="20"/>
          <w:lang w:val="pt-PT"/>
        </w:rPr>
        <w:t xml:space="preserve"> (</w:t>
      </w:r>
      <w:proofErr w:type="spellStart"/>
      <w:r w:rsidRPr="004D0835">
        <w:rPr>
          <w:rFonts w:ascii="Calibri" w:hAnsi="Calibri" w:cs="Calibri"/>
          <w:i/>
          <w:iCs/>
          <w:sz w:val="20"/>
          <w:szCs w:val="20"/>
          <w:lang w:val="pt-PT"/>
        </w:rPr>
        <w:t>Ted</w:t>
      </w:r>
      <w:proofErr w:type="spellEnd"/>
      <w:r w:rsidRPr="004D0835">
        <w:rPr>
          <w:rFonts w:ascii="Calibri" w:hAnsi="Calibri" w:cs="Calibri"/>
          <w:i/>
          <w:iCs/>
          <w:sz w:val="20"/>
          <w:szCs w:val="20"/>
          <w:lang w:val="pt-PT"/>
        </w:rPr>
        <w:t xml:space="preserve"> </w:t>
      </w:r>
      <w:proofErr w:type="spellStart"/>
      <w:r w:rsidRPr="004D0835">
        <w:rPr>
          <w:rFonts w:ascii="Calibri" w:hAnsi="Calibri" w:cs="Calibri"/>
          <w:i/>
          <w:iCs/>
          <w:sz w:val="20"/>
          <w:szCs w:val="20"/>
          <w:lang w:val="pt-PT"/>
        </w:rPr>
        <w:t>Talk</w:t>
      </w:r>
      <w:proofErr w:type="spellEnd"/>
      <w:r>
        <w:rPr>
          <w:rFonts w:ascii="Calibri" w:hAnsi="Calibri" w:cs="Calibri"/>
          <w:sz w:val="20"/>
          <w:szCs w:val="20"/>
          <w:lang w:val="pt-PT"/>
        </w:rPr>
        <w:t>)</w:t>
      </w:r>
      <w:r w:rsidRPr="004D0835">
        <w:rPr>
          <w:rFonts w:ascii="Calibri" w:hAnsi="Calibri" w:cs="Calibri"/>
          <w:sz w:val="20"/>
          <w:szCs w:val="20"/>
          <w:lang w:val="pt-PT"/>
        </w:rPr>
        <w:t xml:space="preserve"> </w:t>
      </w:r>
    </w:p>
    <w:p w14:paraId="0CE78656" w14:textId="77777777" w:rsidR="00C94456" w:rsidRDefault="00C94456" w:rsidP="00B52165">
      <w:pPr>
        <w:jc w:val="both"/>
        <w:rPr>
          <w:rFonts w:ascii="Tahoma" w:hAnsi="Tahoma" w:cs="Tahoma"/>
          <w:b/>
          <w:szCs w:val="28"/>
          <w:lang w:val="pt-PT"/>
        </w:rPr>
      </w:pPr>
    </w:p>
    <w:p w14:paraId="06976E38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1F2439E9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48097EE5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103D43DF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4E5A6640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22B5AD7F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21DC04EA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1407ED24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086E1B24" w14:textId="77777777" w:rsidR="00AF7F4D" w:rsidRDefault="00AF7F4D" w:rsidP="00F1529B">
      <w:pPr>
        <w:jc w:val="both"/>
        <w:rPr>
          <w:rFonts w:ascii="Tahoma" w:hAnsi="Tahoma" w:cs="Tahoma"/>
          <w:b/>
          <w:szCs w:val="28"/>
          <w:lang w:val="pt-PT"/>
        </w:rPr>
      </w:pPr>
    </w:p>
    <w:p w14:paraId="3138E307" w14:textId="0F213800" w:rsidR="0001554D" w:rsidRPr="00F1529B" w:rsidRDefault="00B52165" w:rsidP="00F1529B">
      <w:pPr>
        <w:jc w:val="both"/>
        <w:rPr>
          <w:rFonts w:ascii="Tahoma" w:hAnsi="Tahoma" w:cs="Tahoma"/>
          <w:b/>
          <w:szCs w:val="28"/>
          <w:lang w:val="pt-PT"/>
        </w:rPr>
      </w:pPr>
      <w:r w:rsidRPr="00CB32B7">
        <w:rPr>
          <w:rFonts w:ascii="Tahoma" w:hAnsi="Tahoma" w:cs="Tahoma"/>
          <w:b/>
          <w:szCs w:val="28"/>
          <w:lang w:val="pt-PT"/>
        </w:rPr>
        <w:t>TRABALHO</w:t>
      </w:r>
      <w:r>
        <w:rPr>
          <w:rFonts w:ascii="Tahoma" w:hAnsi="Tahoma" w:cs="Tahoma"/>
          <w:b/>
          <w:szCs w:val="28"/>
          <w:lang w:val="pt-PT"/>
        </w:rPr>
        <w:t xml:space="preserve"> INDIVIDUAL</w:t>
      </w:r>
    </w:p>
    <w:p w14:paraId="4D32F144" w14:textId="77777777" w:rsidR="00A83CD2" w:rsidRDefault="00A83CD2" w:rsidP="0036640B">
      <w:pPr>
        <w:spacing w:line="360" w:lineRule="auto"/>
        <w:ind w:left="708"/>
        <w:rPr>
          <w:rFonts w:cs="Arial"/>
          <w:b/>
          <w:sz w:val="22"/>
          <w:szCs w:val="22"/>
        </w:rPr>
      </w:pPr>
    </w:p>
    <w:p w14:paraId="784D8C19" w14:textId="06A94BD8" w:rsidR="00B80F05" w:rsidRPr="000116D4" w:rsidRDefault="000116D4" w:rsidP="000116D4">
      <w:pPr>
        <w:pStyle w:val="PargrafodaLista"/>
        <w:numPr>
          <w:ilvl w:val="0"/>
          <w:numId w:val="16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116D4">
        <w:rPr>
          <w:rFonts w:ascii="Arial" w:hAnsi="Arial" w:cs="Arial"/>
          <w:sz w:val="22"/>
          <w:szCs w:val="22"/>
          <w:lang w:val="pt-PT"/>
        </w:rPr>
        <w:t>C</w:t>
      </w:r>
      <w:r w:rsidR="00B17AF3" w:rsidRPr="000116D4">
        <w:rPr>
          <w:rFonts w:ascii="Arial" w:hAnsi="Arial" w:cs="Arial"/>
          <w:sz w:val="22"/>
          <w:szCs w:val="22"/>
          <w:lang w:val="pt-PT"/>
        </w:rPr>
        <w:t xml:space="preserve">omente a </w:t>
      </w:r>
      <w:proofErr w:type="spellStart"/>
      <w:r w:rsidR="00B17AF3" w:rsidRPr="000116D4">
        <w:rPr>
          <w:rFonts w:ascii="Arial" w:hAnsi="Arial" w:cs="Arial"/>
          <w:sz w:val="22"/>
          <w:szCs w:val="22"/>
          <w:lang w:val="pt-PT"/>
        </w:rPr>
        <w:t>Ted</w:t>
      </w:r>
      <w:proofErr w:type="spellEnd"/>
      <w:r w:rsidR="00B17AF3" w:rsidRPr="000116D4">
        <w:rPr>
          <w:rFonts w:ascii="Arial" w:hAnsi="Arial" w:cs="Arial"/>
          <w:sz w:val="22"/>
          <w:szCs w:val="22"/>
          <w:lang w:val="pt-PT"/>
        </w:rPr>
        <w:t xml:space="preserve"> </w:t>
      </w:r>
      <w:proofErr w:type="spellStart"/>
      <w:r w:rsidR="00B17AF3" w:rsidRPr="000116D4">
        <w:rPr>
          <w:rFonts w:ascii="Arial" w:hAnsi="Arial" w:cs="Arial"/>
          <w:sz w:val="22"/>
          <w:szCs w:val="22"/>
          <w:lang w:val="pt-PT"/>
        </w:rPr>
        <w:t>Talk</w:t>
      </w:r>
      <w:proofErr w:type="spellEnd"/>
      <w:r w:rsidR="00B17AF3" w:rsidRPr="000116D4">
        <w:rPr>
          <w:rFonts w:ascii="Arial" w:hAnsi="Arial" w:cs="Arial"/>
          <w:sz w:val="22"/>
          <w:szCs w:val="22"/>
          <w:lang w:val="pt-PT"/>
        </w:rPr>
        <w:t xml:space="preserve"> </w:t>
      </w:r>
      <w:r w:rsidR="00B17AF3" w:rsidRPr="000116D4">
        <w:rPr>
          <w:rFonts w:ascii="Arial" w:hAnsi="Arial" w:cs="Arial"/>
          <w:i/>
          <w:iCs/>
          <w:sz w:val="22"/>
          <w:szCs w:val="22"/>
          <w:lang w:val="pt-PT"/>
        </w:rPr>
        <w:t xml:space="preserve">O que significa, para si, o meu </w:t>
      </w:r>
      <w:proofErr w:type="gramStart"/>
      <w:r w:rsidR="00B17AF3" w:rsidRPr="000116D4">
        <w:rPr>
          <w:rFonts w:ascii="Arial" w:hAnsi="Arial" w:cs="Arial"/>
          <w:i/>
          <w:iCs/>
          <w:sz w:val="22"/>
          <w:szCs w:val="22"/>
          <w:lang w:val="pt-PT"/>
        </w:rPr>
        <w:t>véu?</w:t>
      </w:r>
      <w:r w:rsidR="00B17AF3" w:rsidRPr="000116D4">
        <w:rPr>
          <w:rFonts w:ascii="Arial" w:hAnsi="Arial" w:cs="Arial"/>
          <w:sz w:val="22"/>
          <w:szCs w:val="22"/>
          <w:lang w:val="pt-PT"/>
        </w:rPr>
        <w:t>,</w:t>
      </w:r>
      <w:proofErr w:type="gramEnd"/>
      <w:r w:rsidR="00B17AF3" w:rsidRPr="000116D4">
        <w:rPr>
          <w:rFonts w:ascii="Arial" w:hAnsi="Arial" w:cs="Arial"/>
          <w:sz w:val="22"/>
          <w:szCs w:val="22"/>
          <w:lang w:val="pt-PT"/>
        </w:rPr>
        <w:t xml:space="preserve"> de </w:t>
      </w:r>
      <w:proofErr w:type="spellStart"/>
      <w:r w:rsidR="00B17AF3" w:rsidRPr="000116D4">
        <w:rPr>
          <w:rFonts w:ascii="Arial" w:hAnsi="Arial" w:cs="Arial"/>
          <w:sz w:val="22"/>
          <w:szCs w:val="22"/>
          <w:lang w:val="pt-PT"/>
        </w:rPr>
        <w:t>Yassmin</w:t>
      </w:r>
      <w:proofErr w:type="spellEnd"/>
      <w:r w:rsidR="00B17AF3" w:rsidRPr="000116D4">
        <w:rPr>
          <w:rFonts w:ascii="Arial" w:hAnsi="Arial" w:cs="Arial"/>
          <w:sz w:val="22"/>
          <w:szCs w:val="22"/>
          <w:lang w:val="pt-PT"/>
        </w:rPr>
        <w:t xml:space="preserve"> Abdel-</w:t>
      </w:r>
      <w:proofErr w:type="spellStart"/>
      <w:r w:rsidR="00B17AF3" w:rsidRPr="000116D4">
        <w:rPr>
          <w:rFonts w:ascii="Arial" w:hAnsi="Arial" w:cs="Arial"/>
          <w:sz w:val="22"/>
          <w:szCs w:val="22"/>
          <w:lang w:val="pt-PT"/>
        </w:rPr>
        <w:t>Magied</w:t>
      </w:r>
      <w:proofErr w:type="spellEnd"/>
      <w:r w:rsidR="00B17AF3" w:rsidRPr="000116D4">
        <w:rPr>
          <w:rFonts w:ascii="Arial" w:hAnsi="Arial" w:cs="Arial"/>
          <w:sz w:val="22"/>
          <w:szCs w:val="22"/>
          <w:lang w:val="pt-PT"/>
        </w:rPr>
        <w:t>.</w:t>
      </w:r>
      <w:r w:rsidR="00330CC9" w:rsidRPr="000116D4">
        <w:rPr>
          <w:rFonts w:ascii="Arial" w:hAnsi="Arial" w:cs="Arial"/>
          <w:sz w:val="22"/>
          <w:szCs w:val="22"/>
          <w:lang w:val="pt-PT"/>
        </w:rPr>
        <w:t xml:space="preserve"> </w:t>
      </w:r>
      <w:r w:rsidR="006C19C9" w:rsidRPr="000116D4">
        <w:rPr>
          <w:rFonts w:ascii="Arial" w:hAnsi="Arial" w:cs="Arial"/>
          <w:sz w:val="22"/>
          <w:szCs w:val="22"/>
          <w:lang w:val="pt-PT"/>
        </w:rPr>
        <w:t>Desenvolva</w:t>
      </w:r>
      <w:r w:rsidR="0037093A" w:rsidRPr="000116D4">
        <w:rPr>
          <w:rFonts w:ascii="Arial" w:hAnsi="Arial" w:cs="Arial"/>
          <w:sz w:val="22"/>
          <w:szCs w:val="22"/>
          <w:lang w:val="pt-PT"/>
        </w:rPr>
        <w:t xml:space="preserve"> os tópicos que se seguem e j</w:t>
      </w:r>
      <w:r w:rsidR="00B80F05" w:rsidRPr="000116D4">
        <w:rPr>
          <w:rFonts w:ascii="Arial" w:hAnsi="Arial" w:cs="Arial"/>
          <w:sz w:val="22"/>
          <w:szCs w:val="22"/>
          <w:lang w:val="pt-PT"/>
        </w:rPr>
        <w:t>ustifique as suas afirmações, recorrendo a argumentos e</w:t>
      </w:r>
      <w:r w:rsidRPr="000116D4">
        <w:rPr>
          <w:rFonts w:ascii="Arial" w:hAnsi="Arial" w:cs="Arial"/>
          <w:sz w:val="22"/>
          <w:szCs w:val="22"/>
          <w:lang w:val="pt-PT"/>
        </w:rPr>
        <w:t>/ ou</w:t>
      </w:r>
      <w:r w:rsidR="00B80F05" w:rsidRPr="000116D4">
        <w:rPr>
          <w:rFonts w:ascii="Arial" w:hAnsi="Arial" w:cs="Arial"/>
          <w:sz w:val="22"/>
          <w:szCs w:val="22"/>
          <w:lang w:val="pt-PT"/>
        </w:rPr>
        <w:t xml:space="preserve"> a exemplos</w:t>
      </w:r>
      <w:r w:rsidRPr="000116D4">
        <w:rPr>
          <w:rFonts w:ascii="Arial" w:hAnsi="Arial" w:cs="Arial"/>
          <w:sz w:val="22"/>
          <w:szCs w:val="22"/>
          <w:lang w:val="pt-PT"/>
        </w:rPr>
        <w:t>. Refira:</w:t>
      </w:r>
    </w:p>
    <w:p w14:paraId="6D989012" w14:textId="36F60DD9" w:rsidR="008A5AA0" w:rsidRDefault="008A5AA0" w:rsidP="006D1B9E">
      <w:p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</w:p>
    <w:p w14:paraId="0C0A0FB2" w14:textId="7ADBACFF" w:rsidR="00B17AF3" w:rsidRDefault="00B17AF3" w:rsidP="00B17AF3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Algo que o surpreende</w:t>
      </w:r>
      <w:r w:rsidR="000116D4">
        <w:rPr>
          <w:rFonts w:ascii="Arial" w:hAnsi="Arial" w:cs="Arial"/>
          <w:sz w:val="22"/>
          <w:szCs w:val="22"/>
          <w:lang w:val="pt-PT"/>
        </w:rPr>
        <w:t>u;</w:t>
      </w:r>
    </w:p>
    <w:p w14:paraId="04EAA6A2" w14:textId="3AC33E6A" w:rsidR="006C19C9" w:rsidRPr="006C19C9" w:rsidRDefault="006C19C9" w:rsidP="006C19C9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Algo que desconhecia ou que, embora soubesse, nunca tivesse associado a um preconceito </w:t>
      </w:r>
      <w:r w:rsidR="00330CC9">
        <w:rPr>
          <w:rFonts w:ascii="Arial" w:hAnsi="Arial" w:cs="Arial"/>
          <w:sz w:val="22"/>
          <w:szCs w:val="22"/>
          <w:lang w:val="pt-PT"/>
        </w:rPr>
        <w:t>inconsciente</w:t>
      </w:r>
      <w:r>
        <w:rPr>
          <w:rFonts w:ascii="Arial" w:hAnsi="Arial" w:cs="Arial"/>
          <w:sz w:val="22"/>
          <w:szCs w:val="22"/>
          <w:lang w:val="pt-PT"/>
        </w:rPr>
        <w:t>;</w:t>
      </w:r>
    </w:p>
    <w:p w14:paraId="7945811F" w14:textId="76856F43" w:rsidR="00B17AF3" w:rsidRDefault="00B17AF3" w:rsidP="00B17AF3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Um preconceito </w:t>
      </w:r>
      <w:r w:rsidR="00330CC9">
        <w:rPr>
          <w:rFonts w:ascii="Arial" w:hAnsi="Arial" w:cs="Arial"/>
          <w:sz w:val="22"/>
          <w:szCs w:val="22"/>
          <w:lang w:val="pt-PT"/>
        </w:rPr>
        <w:t>inconsciente</w:t>
      </w:r>
      <w:r>
        <w:rPr>
          <w:rFonts w:ascii="Arial" w:hAnsi="Arial" w:cs="Arial"/>
          <w:sz w:val="22"/>
          <w:szCs w:val="22"/>
          <w:lang w:val="pt-PT"/>
        </w:rPr>
        <w:t xml:space="preserve"> que</w:t>
      </w:r>
      <w:r w:rsidR="00645A74">
        <w:rPr>
          <w:rFonts w:ascii="Arial" w:hAnsi="Arial" w:cs="Arial"/>
          <w:sz w:val="22"/>
          <w:szCs w:val="22"/>
          <w:lang w:val="pt-PT"/>
        </w:rPr>
        <w:t xml:space="preserve"> considere estar presente na sociedade portuguesa </w:t>
      </w:r>
      <w:r w:rsidR="006C19C9">
        <w:rPr>
          <w:rFonts w:ascii="Arial" w:hAnsi="Arial" w:cs="Arial"/>
          <w:sz w:val="22"/>
          <w:szCs w:val="22"/>
          <w:lang w:val="pt-PT"/>
        </w:rPr>
        <w:t xml:space="preserve">(ou ocidental) </w:t>
      </w:r>
      <w:r w:rsidR="00645A74">
        <w:rPr>
          <w:rFonts w:ascii="Arial" w:hAnsi="Arial" w:cs="Arial"/>
          <w:sz w:val="22"/>
          <w:szCs w:val="22"/>
          <w:lang w:val="pt-PT"/>
        </w:rPr>
        <w:t>e que o tenha afetado (ou a alguém que conhece);</w:t>
      </w:r>
    </w:p>
    <w:p w14:paraId="0B468B23" w14:textId="0D394BEB" w:rsidR="00330CC9" w:rsidRPr="00AF7F4D" w:rsidRDefault="00AF7F4D" w:rsidP="00330CC9">
      <w:pPr>
        <w:pStyle w:val="PargrafodaLista"/>
        <w:numPr>
          <w:ilvl w:val="0"/>
          <w:numId w:val="15"/>
        </w:numPr>
        <w:suppressAutoHyphens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(</w:t>
      </w:r>
      <w:proofErr w:type="spellStart"/>
      <w:r>
        <w:rPr>
          <w:rFonts w:ascii="Arial" w:hAnsi="Arial" w:cs="Arial"/>
          <w:sz w:val="22"/>
          <w:szCs w:val="22"/>
          <w:lang w:val="pt-PT"/>
        </w:rPr>
        <w:t>Des</w:t>
      </w:r>
      <w:proofErr w:type="spellEnd"/>
      <w:r>
        <w:rPr>
          <w:rFonts w:ascii="Arial" w:hAnsi="Arial" w:cs="Arial"/>
          <w:sz w:val="22"/>
          <w:szCs w:val="22"/>
          <w:lang w:val="pt-PT"/>
        </w:rPr>
        <w:t>)vantagens de nos relacionarmos com pessoas de diferentes culturas, religiões,</w:t>
      </w:r>
      <w:r w:rsidR="00596184">
        <w:rPr>
          <w:rFonts w:ascii="Arial" w:hAnsi="Arial" w:cs="Arial"/>
          <w:sz w:val="22"/>
          <w:szCs w:val="22"/>
          <w:lang w:val="pt-PT"/>
        </w:rPr>
        <w:t xml:space="preserve"> raças ou origens sociais</w:t>
      </w:r>
      <w:r>
        <w:rPr>
          <w:rFonts w:ascii="Arial" w:hAnsi="Arial" w:cs="Arial"/>
          <w:sz w:val="22"/>
          <w:szCs w:val="22"/>
          <w:lang w:val="pt-PT"/>
        </w:rPr>
        <w:t>.</w:t>
      </w:r>
    </w:p>
    <w:sectPr w:rsidR="00330CC9" w:rsidRPr="00AF7F4D" w:rsidSect="0003268A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29" w:right="720" w:bottom="720" w:left="720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D584B" w14:textId="77777777" w:rsidR="00785312" w:rsidRDefault="00785312" w:rsidP="002203C2">
      <w:r>
        <w:separator/>
      </w:r>
    </w:p>
  </w:endnote>
  <w:endnote w:type="continuationSeparator" w:id="0">
    <w:p w14:paraId="0B2F1B6B" w14:textId="77777777" w:rsidR="00785312" w:rsidRDefault="00785312" w:rsidP="00220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swald Light">
    <w:charset w:val="00"/>
    <w:family w:val="auto"/>
    <w:pitch w:val="variable"/>
    <w:sig w:usb0="2000020F" w:usb1="00000000" w:usb2="00000000" w:usb3="00000000" w:csb0="00000197" w:csb1="00000000"/>
  </w:font>
  <w:font w:name="Oswald Medium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 SemiBold">
    <w:altName w:val="Oswald SemiBold"/>
    <w:charset w:val="00"/>
    <w:family w:val="auto"/>
    <w:pitch w:val="variable"/>
    <w:sig w:usb0="2000020F" w:usb1="00000000" w:usb2="00000000" w:usb3="00000000" w:csb0="00000197" w:csb1="00000000"/>
  </w:font>
  <w:font w:name="Oswald ExtraLight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BAA37" w14:textId="77777777" w:rsidR="00785312" w:rsidRPr="00B12312" w:rsidRDefault="00785312" w:rsidP="00B12312">
    <w:pPr>
      <w:pStyle w:val="Rodap"/>
      <w:pBdr>
        <w:top w:val="single" w:sz="6" w:space="1" w:color="21346B" w:themeColor="text2"/>
      </w:pBdr>
      <w:jc w:val="center"/>
      <w:rPr>
        <w:sz w:val="16"/>
        <w:szCs w:val="16"/>
      </w:rPr>
    </w:pPr>
    <w:r w:rsidRPr="0003268A">
      <w:rPr>
        <w:sz w:val="16"/>
        <w:szCs w:val="16"/>
      </w:rPr>
      <w:fldChar w:fldCharType="begin"/>
    </w:r>
    <w:r w:rsidRPr="0003268A">
      <w:rPr>
        <w:sz w:val="16"/>
        <w:szCs w:val="16"/>
      </w:rPr>
      <w:instrText xml:space="preserve"> PAGE   \* MERGEFORMAT </w:instrText>
    </w:r>
    <w:r w:rsidRPr="0003268A"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 w:rsidRPr="0003268A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4E245" w14:textId="77777777" w:rsidR="00785312" w:rsidRDefault="00785312" w:rsidP="002203C2">
      <w:r>
        <w:separator/>
      </w:r>
    </w:p>
  </w:footnote>
  <w:footnote w:type="continuationSeparator" w:id="0">
    <w:p w14:paraId="28BE0B35" w14:textId="77777777" w:rsidR="00785312" w:rsidRDefault="00785312" w:rsidP="002203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0A1D4" w14:textId="1B5458A1" w:rsidR="00785312" w:rsidRDefault="001B1254">
    <w:pPr>
      <w:pStyle w:val="Cabealho"/>
    </w:pPr>
    <w:r>
      <w:rPr>
        <w:noProof/>
        <w:lang w:eastAsia="pt-PT"/>
      </w:rPr>
      <w:pict w14:anchorId="2A9FB6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4" o:spid="_x0000_s2052" type="#_x0000_t75" style="position:absolute;margin-left:0;margin-top:0;width:595.7pt;height:841.9pt;z-index:-251652096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  <w:r w:rsidR="00785312">
      <w:rPr>
        <w:noProof/>
      </w:rPr>
      <w:drawing>
        <wp:inline distT="0" distB="0" distL="0" distR="0" wp14:anchorId="4C2253D6" wp14:editId="21A6E964">
          <wp:extent cx="5391150" cy="208597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1150" cy="2085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C0486" w14:textId="77191417" w:rsidR="00785312" w:rsidRPr="0003268A" w:rsidRDefault="00785312" w:rsidP="0003268A">
    <w:pPr>
      <w:pStyle w:val="teste"/>
      <w:tabs>
        <w:tab w:val="left" w:pos="993"/>
      </w:tabs>
      <w:ind w:left="0" w:right="-7" w:firstLine="0"/>
      <w:jc w:val="center"/>
      <w:rPr>
        <w:rFonts w:ascii="Oswald ExtraLight" w:hAnsi="Oswald ExtraLight"/>
        <w:sz w:val="36"/>
        <w:szCs w:val="40"/>
      </w:rPr>
    </w:pPr>
    <w:r>
      <w:rPr>
        <w:rFonts w:ascii="Oswald ExtraLight" w:hAnsi="Oswald ExtraLight"/>
        <w:noProof/>
      </w:rPr>
      <w:drawing>
        <wp:anchor distT="0" distB="0" distL="114300" distR="114300" simplePos="0" relativeHeight="251662336" behindDoc="1" locked="0" layoutInCell="1" allowOverlap="1" wp14:anchorId="5BF70FBC" wp14:editId="63BF3984">
          <wp:simplePos x="0" y="0"/>
          <wp:positionH relativeFrom="margin">
            <wp:posOffset>5437864</wp:posOffset>
          </wp:positionH>
          <wp:positionV relativeFrom="margin">
            <wp:posOffset>-563383</wp:posOffset>
          </wp:positionV>
          <wp:extent cx="1125855" cy="365760"/>
          <wp:effectExtent l="0" t="0" r="0" b="0"/>
          <wp:wrapTight wrapText="bothSides">
            <wp:wrapPolygon edited="0">
              <wp:start x="0" y="0"/>
              <wp:lineTo x="0" y="20250"/>
              <wp:lineTo x="12426" y="20250"/>
              <wp:lineTo x="21198" y="15750"/>
              <wp:lineTo x="21198" y="2250"/>
              <wp:lineTo x="5482" y="0"/>
              <wp:lineTo x="0" y="0"/>
            </wp:wrapPolygon>
          </wp:wrapTight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rizont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Oswald ExtraLight" w:hAnsi="Oswald ExtraLight"/>
        <w:noProof/>
        <w:lang w:eastAsia="en-US"/>
      </w:rPr>
      <w:drawing>
        <wp:anchor distT="0" distB="0" distL="114300" distR="114300" simplePos="0" relativeHeight="251660288" behindDoc="1" locked="0" layoutInCell="1" allowOverlap="1" wp14:anchorId="5B416D04" wp14:editId="4B6B56AD">
          <wp:simplePos x="0" y="0"/>
          <wp:positionH relativeFrom="margin">
            <wp:posOffset>3810</wp:posOffset>
          </wp:positionH>
          <wp:positionV relativeFrom="margin">
            <wp:posOffset>-516255</wp:posOffset>
          </wp:positionV>
          <wp:extent cx="930275" cy="359410"/>
          <wp:effectExtent l="0" t="0" r="3175" b="2540"/>
          <wp:wrapTight wrapText="bothSides">
            <wp:wrapPolygon edited="0">
              <wp:start x="442" y="0"/>
              <wp:lineTo x="0" y="3435"/>
              <wp:lineTo x="0" y="16028"/>
              <wp:lineTo x="5308" y="20608"/>
              <wp:lineTo x="12827" y="20608"/>
              <wp:lineTo x="21231" y="16028"/>
              <wp:lineTo x="21231" y="0"/>
              <wp:lineTo x="11943" y="0"/>
              <wp:lineTo x="442" y="0"/>
            </wp:wrapPolygon>
          </wp:wrapTight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3268A">
      <w:rPr>
        <w:rFonts w:ascii="Oswald ExtraLight" w:hAnsi="Oswald ExtraLight"/>
      </w:rPr>
      <w:t>CURSO</w:t>
    </w:r>
    <w:r w:rsidRPr="0003268A">
      <w:rPr>
        <w:rFonts w:ascii="Oswald ExtraLight" w:hAnsi="Oswald ExtraLight"/>
        <w:b w:val="0"/>
      </w:rPr>
      <w:t>S</w:t>
    </w:r>
    <w:r w:rsidRPr="0003268A">
      <w:rPr>
        <w:rFonts w:ascii="Oswald ExtraLight" w:hAnsi="Oswald ExtraLight"/>
      </w:rPr>
      <w:t xml:space="preserve"> DE EDUCAÇÃO E FORMAÇÃO DE ADULTOS (NS)</w:t>
    </w:r>
  </w:p>
  <w:p w14:paraId="37C667FD" w14:textId="3284B729" w:rsidR="00785312" w:rsidRDefault="00785312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rFonts w:ascii="Oswald ExtraLight" w:hAnsi="Oswald ExtraLight"/>
        <w:b/>
        <w:sz w:val="28"/>
      </w:rPr>
    </w:pP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 xml:space="preserve">ULTURA, </w:t>
    </w:r>
    <w:r w:rsidRPr="0003268A">
      <w:rPr>
        <w:rFonts w:ascii="Oswald ExtraLight" w:hAnsi="Oswald ExtraLight"/>
        <w:b/>
        <w:sz w:val="28"/>
      </w:rPr>
      <w:t>L</w:t>
    </w:r>
    <w:r w:rsidRPr="0003268A">
      <w:rPr>
        <w:rFonts w:ascii="Oswald ExtraLight" w:hAnsi="Oswald ExtraLight"/>
        <w:b/>
        <w:sz w:val="20"/>
      </w:rPr>
      <w:t xml:space="preserve">ÍNGUA, </w:t>
    </w:r>
    <w:r w:rsidRPr="0003268A">
      <w:rPr>
        <w:rFonts w:ascii="Oswald ExtraLight" w:hAnsi="Oswald ExtraLight"/>
        <w:b/>
        <w:sz w:val="28"/>
      </w:rPr>
      <w:t>C</w:t>
    </w:r>
    <w:r w:rsidRPr="0003268A">
      <w:rPr>
        <w:rFonts w:ascii="Oswald ExtraLight" w:hAnsi="Oswald ExtraLight"/>
        <w:b/>
        <w:sz w:val="20"/>
      </w:rPr>
      <w:t>OMUNICAÇÃO</w:t>
    </w:r>
    <w:r w:rsidRPr="0003268A">
      <w:rPr>
        <w:rFonts w:ascii="Oswald ExtraLight" w:hAnsi="Oswald ExtraLight"/>
        <w:b/>
        <w:sz w:val="18"/>
      </w:rPr>
      <w:t xml:space="preserve"> </w:t>
    </w:r>
    <w:r w:rsidRPr="0003268A">
      <w:rPr>
        <w:rFonts w:ascii="Oswald ExtraLight" w:hAnsi="Oswald ExtraLight"/>
        <w:b/>
        <w:sz w:val="28"/>
      </w:rPr>
      <w:t>(CLC)</w:t>
    </w:r>
    <w:r>
      <w:rPr>
        <w:rFonts w:ascii="Oswald ExtraLight" w:hAnsi="Oswald ExtraLight"/>
        <w:b/>
        <w:sz w:val="28"/>
      </w:rPr>
      <w:t xml:space="preserve"> – </w:t>
    </w:r>
    <w:proofErr w:type="spellStart"/>
    <w:r w:rsidRPr="009B77B2">
      <w:rPr>
        <w:rFonts w:ascii="Oswald ExtraLight" w:hAnsi="Oswald ExtraLight"/>
        <w:b/>
        <w:szCs w:val="22"/>
      </w:rPr>
      <w:t>Formadora</w:t>
    </w:r>
    <w:proofErr w:type="spellEnd"/>
    <w:r w:rsidRPr="009B77B2">
      <w:rPr>
        <w:rFonts w:ascii="Oswald ExtraLight" w:hAnsi="Oswald ExtraLight"/>
        <w:b/>
        <w:szCs w:val="22"/>
      </w:rPr>
      <w:t>: Ester Campos</w:t>
    </w:r>
  </w:p>
  <w:p w14:paraId="5190308C" w14:textId="77777777" w:rsidR="00785312" w:rsidRPr="0003268A" w:rsidRDefault="001B1254" w:rsidP="0003268A">
    <w:pPr>
      <w:pStyle w:val="Cabealho"/>
      <w:pBdr>
        <w:bottom w:val="single" w:sz="6" w:space="1" w:color="21346B" w:themeColor="text2"/>
      </w:pBdr>
      <w:tabs>
        <w:tab w:val="clear" w:pos="4252"/>
        <w:tab w:val="clear" w:pos="8504"/>
        <w:tab w:val="left" w:pos="6701"/>
      </w:tabs>
      <w:jc w:val="center"/>
      <w:rPr>
        <w:b/>
        <w:sz w:val="6"/>
      </w:rPr>
    </w:pPr>
    <w:r>
      <w:rPr>
        <w:b/>
        <w:noProof/>
        <w:sz w:val="6"/>
        <w:lang w:eastAsia="pt-PT"/>
      </w:rPr>
      <w:pict w14:anchorId="780018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5" o:spid="_x0000_s2053" type="#_x0000_t75" style="position:absolute;left:0;text-align:left;margin-left:0;margin-top:0;width:595.7pt;height:841.9pt;z-index:-251651072;mso-position-horizontal:center;mso-position-horizontal-relative:margin;mso-position-vertical:center;mso-position-vertical-relative:margin" o:allowincell="f">
          <v:imagedata r:id="rId3" o:title="marcaDagua_docs_texto-01" gain="19661f" blacklevel="22938f"/>
          <w10:wrap anchorx="margin" anchory="margin"/>
        </v:shape>
      </w:pict>
    </w:r>
  </w:p>
  <w:p w14:paraId="23A34A52" w14:textId="77777777" w:rsidR="00785312" w:rsidRPr="0003268A" w:rsidRDefault="00785312" w:rsidP="0003268A">
    <w:pPr>
      <w:pStyle w:val="teste"/>
      <w:tabs>
        <w:tab w:val="left" w:pos="993"/>
      </w:tabs>
      <w:ind w:left="0" w:right="-7" w:firstLine="0"/>
      <w:jc w:val="center"/>
      <w:rPr>
        <w:sz w:val="6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28283" w14:textId="77777777" w:rsidR="00785312" w:rsidRDefault="001B1254">
    <w:pPr>
      <w:pStyle w:val="Cabealho"/>
    </w:pPr>
    <w:r>
      <w:rPr>
        <w:noProof/>
        <w:lang w:eastAsia="pt-PT"/>
      </w:rPr>
      <w:pict w14:anchorId="36C475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1068453" o:spid="_x0000_s2051" type="#_x0000_t75" style="position:absolute;margin-left:0;margin-top:0;width:595.7pt;height:841.9pt;z-index:-251653120;mso-position-horizontal:center;mso-position-horizontal-relative:margin;mso-position-vertical:center;mso-position-vertical-relative:margin" o:allowincell="f">
          <v:imagedata r:id="rId1" o:title="marcaDagua_docs_texto-0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720B1"/>
    <w:multiLevelType w:val="hybridMultilevel"/>
    <w:tmpl w:val="DFCE60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1E6E8D"/>
    <w:multiLevelType w:val="hybridMultilevel"/>
    <w:tmpl w:val="DE2CB9A0"/>
    <w:lvl w:ilvl="0" w:tplc="B790C6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F3473"/>
    <w:multiLevelType w:val="hybridMultilevel"/>
    <w:tmpl w:val="B296ACA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5C108D"/>
    <w:multiLevelType w:val="multilevel"/>
    <w:tmpl w:val="B9A0B2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1B24445"/>
    <w:multiLevelType w:val="hybridMultilevel"/>
    <w:tmpl w:val="72AC908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A59FA"/>
    <w:multiLevelType w:val="multilevel"/>
    <w:tmpl w:val="23D4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F1A1D"/>
    <w:multiLevelType w:val="hybridMultilevel"/>
    <w:tmpl w:val="163417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748EE"/>
    <w:multiLevelType w:val="hybridMultilevel"/>
    <w:tmpl w:val="40847F00"/>
    <w:lvl w:ilvl="0" w:tplc="C93800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8940EF"/>
    <w:multiLevelType w:val="multilevel"/>
    <w:tmpl w:val="9C20F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83FA0"/>
    <w:multiLevelType w:val="hybridMultilevel"/>
    <w:tmpl w:val="1892DC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078E3"/>
    <w:multiLevelType w:val="hybridMultilevel"/>
    <w:tmpl w:val="FA006738"/>
    <w:lvl w:ilvl="0" w:tplc="08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D4F3923"/>
    <w:multiLevelType w:val="hybridMultilevel"/>
    <w:tmpl w:val="65108B04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2573DC4"/>
    <w:multiLevelType w:val="multilevel"/>
    <w:tmpl w:val="B1BE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21448"/>
    <w:multiLevelType w:val="hybridMultilevel"/>
    <w:tmpl w:val="A49A4666"/>
    <w:lvl w:ilvl="0" w:tplc="18443D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4D6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0AD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1EE8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98D2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08A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A58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A8C5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AE8B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28656630">
    <w:abstractNumId w:val="6"/>
  </w:num>
  <w:num w:numId="2" w16cid:durableId="1369601318">
    <w:abstractNumId w:val="13"/>
  </w:num>
  <w:num w:numId="3" w16cid:durableId="1807895973">
    <w:abstractNumId w:val="10"/>
  </w:num>
  <w:num w:numId="4" w16cid:durableId="1082989561">
    <w:abstractNumId w:val="3"/>
  </w:num>
  <w:num w:numId="5" w16cid:durableId="697900249">
    <w:abstractNumId w:val="0"/>
  </w:num>
  <w:num w:numId="6" w16cid:durableId="368798570">
    <w:abstractNumId w:val="9"/>
  </w:num>
  <w:num w:numId="7" w16cid:durableId="175774483">
    <w:abstractNumId w:val="4"/>
  </w:num>
  <w:num w:numId="8" w16cid:durableId="124322436">
    <w:abstractNumId w:val="2"/>
  </w:num>
  <w:num w:numId="9" w16cid:durableId="678393368">
    <w:abstractNumId w:val="1"/>
  </w:num>
  <w:num w:numId="10" w16cid:durableId="335232837">
    <w:abstractNumId w:val="11"/>
  </w:num>
  <w:num w:numId="11" w16cid:durableId="90513636">
    <w:abstractNumId w:val="0"/>
  </w:num>
  <w:num w:numId="12" w16cid:durableId="1348554712">
    <w:abstractNumId w:val="5"/>
  </w:num>
  <w:num w:numId="13" w16cid:durableId="484667957">
    <w:abstractNumId w:val="12"/>
  </w:num>
  <w:num w:numId="14" w16cid:durableId="1476482762">
    <w:abstractNumId w:val="8"/>
  </w:num>
  <w:num w:numId="15" w16cid:durableId="1639215012">
    <w:abstractNumId w:val="11"/>
  </w:num>
  <w:num w:numId="16" w16cid:durableId="3438283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D"/>
    <w:rsid w:val="000078AA"/>
    <w:rsid w:val="000116D4"/>
    <w:rsid w:val="0001554D"/>
    <w:rsid w:val="0003268A"/>
    <w:rsid w:val="00035BA3"/>
    <w:rsid w:val="000460A4"/>
    <w:rsid w:val="000644DA"/>
    <w:rsid w:val="000A5D2C"/>
    <w:rsid w:val="000C4903"/>
    <w:rsid w:val="00112CAD"/>
    <w:rsid w:val="00117BFD"/>
    <w:rsid w:val="00125A14"/>
    <w:rsid w:val="00132161"/>
    <w:rsid w:val="0016652B"/>
    <w:rsid w:val="001D0E88"/>
    <w:rsid w:val="001D5385"/>
    <w:rsid w:val="001F7332"/>
    <w:rsid w:val="00202E1D"/>
    <w:rsid w:val="00204282"/>
    <w:rsid w:val="002148E5"/>
    <w:rsid w:val="002203C2"/>
    <w:rsid w:val="00270A0B"/>
    <w:rsid w:val="00277370"/>
    <w:rsid w:val="002832FB"/>
    <w:rsid w:val="00293FA8"/>
    <w:rsid w:val="002B2BBB"/>
    <w:rsid w:val="002D30A2"/>
    <w:rsid w:val="002F75FA"/>
    <w:rsid w:val="00314D29"/>
    <w:rsid w:val="00330CC9"/>
    <w:rsid w:val="003548E5"/>
    <w:rsid w:val="0036640B"/>
    <w:rsid w:val="0037093A"/>
    <w:rsid w:val="003976B5"/>
    <w:rsid w:val="00397705"/>
    <w:rsid w:val="003F15A7"/>
    <w:rsid w:val="003F3304"/>
    <w:rsid w:val="004160A4"/>
    <w:rsid w:val="004160CB"/>
    <w:rsid w:val="004228A7"/>
    <w:rsid w:val="004448EB"/>
    <w:rsid w:val="00455693"/>
    <w:rsid w:val="004818FF"/>
    <w:rsid w:val="004839EA"/>
    <w:rsid w:val="00485F59"/>
    <w:rsid w:val="004912E8"/>
    <w:rsid w:val="004B444F"/>
    <w:rsid w:val="004C6156"/>
    <w:rsid w:val="004D0835"/>
    <w:rsid w:val="004D0B63"/>
    <w:rsid w:val="004E4965"/>
    <w:rsid w:val="004E4DC6"/>
    <w:rsid w:val="00504DB0"/>
    <w:rsid w:val="0050558B"/>
    <w:rsid w:val="00596184"/>
    <w:rsid w:val="005974A6"/>
    <w:rsid w:val="005B70CD"/>
    <w:rsid w:val="005F14F4"/>
    <w:rsid w:val="00617EEE"/>
    <w:rsid w:val="00645A74"/>
    <w:rsid w:val="00653095"/>
    <w:rsid w:val="00675751"/>
    <w:rsid w:val="006A17F6"/>
    <w:rsid w:val="006A35B1"/>
    <w:rsid w:val="006C19C9"/>
    <w:rsid w:val="006D04E7"/>
    <w:rsid w:val="006D1B9E"/>
    <w:rsid w:val="006F4111"/>
    <w:rsid w:val="00733AC9"/>
    <w:rsid w:val="00737769"/>
    <w:rsid w:val="00737A30"/>
    <w:rsid w:val="00743AFA"/>
    <w:rsid w:val="00752471"/>
    <w:rsid w:val="00764D81"/>
    <w:rsid w:val="0076725E"/>
    <w:rsid w:val="007762EC"/>
    <w:rsid w:val="00785312"/>
    <w:rsid w:val="007E30D2"/>
    <w:rsid w:val="007E7155"/>
    <w:rsid w:val="00865C48"/>
    <w:rsid w:val="00884FA7"/>
    <w:rsid w:val="008A5AA0"/>
    <w:rsid w:val="008D2D34"/>
    <w:rsid w:val="008E3DBE"/>
    <w:rsid w:val="008E6FB7"/>
    <w:rsid w:val="008F584E"/>
    <w:rsid w:val="008F6396"/>
    <w:rsid w:val="00922F8B"/>
    <w:rsid w:val="00944922"/>
    <w:rsid w:val="00963AF4"/>
    <w:rsid w:val="0096770E"/>
    <w:rsid w:val="009A40B8"/>
    <w:rsid w:val="009B6343"/>
    <w:rsid w:val="009B77B2"/>
    <w:rsid w:val="009C1BD0"/>
    <w:rsid w:val="009C3EE1"/>
    <w:rsid w:val="009D0E70"/>
    <w:rsid w:val="00A1734B"/>
    <w:rsid w:val="00A325F2"/>
    <w:rsid w:val="00A55F1E"/>
    <w:rsid w:val="00A569DC"/>
    <w:rsid w:val="00A7209D"/>
    <w:rsid w:val="00A83361"/>
    <w:rsid w:val="00A83CD2"/>
    <w:rsid w:val="00AC488F"/>
    <w:rsid w:val="00AC65AA"/>
    <w:rsid w:val="00AF7F4D"/>
    <w:rsid w:val="00B12312"/>
    <w:rsid w:val="00B17AF3"/>
    <w:rsid w:val="00B20F3B"/>
    <w:rsid w:val="00B2230A"/>
    <w:rsid w:val="00B22477"/>
    <w:rsid w:val="00B330C7"/>
    <w:rsid w:val="00B356C9"/>
    <w:rsid w:val="00B52165"/>
    <w:rsid w:val="00B652E9"/>
    <w:rsid w:val="00B80F05"/>
    <w:rsid w:val="00BA4881"/>
    <w:rsid w:val="00BB36CF"/>
    <w:rsid w:val="00BC7E7F"/>
    <w:rsid w:val="00BD0FF8"/>
    <w:rsid w:val="00BE0DF0"/>
    <w:rsid w:val="00C00BE7"/>
    <w:rsid w:val="00C22CA0"/>
    <w:rsid w:val="00C3501E"/>
    <w:rsid w:val="00C85FAA"/>
    <w:rsid w:val="00C94456"/>
    <w:rsid w:val="00D17772"/>
    <w:rsid w:val="00D17D4E"/>
    <w:rsid w:val="00D36DD3"/>
    <w:rsid w:val="00D42388"/>
    <w:rsid w:val="00D54AC8"/>
    <w:rsid w:val="00D64F7C"/>
    <w:rsid w:val="00D7453E"/>
    <w:rsid w:val="00D852BD"/>
    <w:rsid w:val="00D85FB3"/>
    <w:rsid w:val="00D873E7"/>
    <w:rsid w:val="00D90F55"/>
    <w:rsid w:val="00DA00A1"/>
    <w:rsid w:val="00DA678E"/>
    <w:rsid w:val="00DB7FCE"/>
    <w:rsid w:val="00DC3BBC"/>
    <w:rsid w:val="00DD399E"/>
    <w:rsid w:val="00DE53FE"/>
    <w:rsid w:val="00E02B20"/>
    <w:rsid w:val="00E03246"/>
    <w:rsid w:val="00E17C8D"/>
    <w:rsid w:val="00E40046"/>
    <w:rsid w:val="00E45D4A"/>
    <w:rsid w:val="00E47CB6"/>
    <w:rsid w:val="00E5216E"/>
    <w:rsid w:val="00E666F5"/>
    <w:rsid w:val="00EB129B"/>
    <w:rsid w:val="00EC65C5"/>
    <w:rsid w:val="00ED1DA6"/>
    <w:rsid w:val="00EE5689"/>
    <w:rsid w:val="00EE671E"/>
    <w:rsid w:val="00F1529B"/>
    <w:rsid w:val="00F2217B"/>
    <w:rsid w:val="00F23382"/>
    <w:rsid w:val="00F252A5"/>
    <w:rsid w:val="00F602BE"/>
    <w:rsid w:val="00F65644"/>
    <w:rsid w:val="00F92189"/>
    <w:rsid w:val="00FC01A1"/>
    <w:rsid w:val="00FC751D"/>
    <w:rsid w:val="00FF7312"/>
    <w:rsid w:val="00F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046442CD"/>
  <w15:docId w15:val="{4B312F58-32B2-4C85-A411-04E885E1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203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203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203C2"/>
  </w:style>
  <w:style w:type="paragraph" w:styleId="Rodap">
    <w:name w:val="footer"/>
    <w:basedOn w:val="Normal"/>
    <w:link w:val="RodapCarter"/>
    <w:uiPriority w:val="99"/>
    <w:unhideWhenUsed/>
    <w:rsid w:val="002203C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203C2"/>
  </w:style>
  <w:style w:type="paragraph" w:styleId="Textodebalo">
    <w:name w:val="Balloon Text"/>
    <w:basedOn w:val="Normal"/>
    <w:link w:val="TextodebaloCarter"/>
    <w:uiPriority w:val="99"/>
    <w:semiHidden/>
    <w:unhideWhenUsed/>
    <w:rsid w:val="002203C2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203C2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2203C2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2203C2"/>
    <w:rPr>
      <w:rFonts w:asciiTheme="majorHAnsi" w:eastAsiaTheme="majorEastAsia" w:hAnsiTheme="majorHAnsi" w:cstheme="majorBidi"/>
      <w:b/>
      <w:bCs/>
      <w:color w:val="00407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203C2"/>
    <w:rPr>
      <w:rFonts w:asciiTheme="majorHAnsi" w:eastAsiaTheme="majorEastAsia" w:hAnsiTheme="majorHAnsi" w:cstheme="majorBidi"/>
      <w:b/>
      <w:bCs/>
      <w:color w:val="005698" w:themeColor="accent1"/>
      <w:sz w:val="26"/>
      <w:szCs w:val="26"/>
    </w:rPr>
  </w:style>
  <w:style w:type="table" w:styleId="TabelacomGrelha">
    <w:name w:val="Table Grid"/>
    <w:basedOn w:val="Tabelanormal"/>
    <w:rsid w:val="006A1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12312"/>
    <w:rPr>
      <w:color w:val="21346B" w:themeColor="hyperlink"/>
      <w:u w:val="single"/>
    </w:rPr>
  </w:style>
  <w:style w:type="paragraph" w:customStyle="1" w:styleId="teste">
    <w:name w:val="teste"/>
    <w:basedOn w:val="Normal"/>
    <w:rsid w:val="0003268A"/>
    <w:pPr>
      <w:tabs>
        <w:tab w:val="left" w:pos="567"/>
        <w:tab w:val="left" w:pos="1134"/>
      </w:tabs>
      <w:ind w:left="567" w:hanging="567"/>
      <w:jc w:val="both"/>
    </w:pPr>
    <w:rPr>
      <w:rFonts w:ascii="Arial" w:hAnsi="Arial"/>
      <w:b/>
      <w:sz w:val="20"/>
      <w:szCs w:val="20"/>
      <w:lang w:val="pt-PT" w:eastAsia="pt-PT"/>
    </w:rPr>
  </w:style>
  <w:style w:type="paragraph" w:styleId="PargrafodaLista">
    <w:name w:val="List Paragraph"/>
    <w:basedOn w:val="Normal"/>
    <w:uiPriority w:val="34"/>
    <w:qFormat/>
    <w:rsid w:val="0003268A"/>
    <w:pPr>
      <w:ind w:left="708"/>
    </w:pPr>
  </w:style>
  <w:style w:type="paragraph" w:styleId="NormalWeb">
    <w:name w:val="Normal (Web)"/>
    <w:basedOn w:val="Normal"/>
    <w:uiPriority w:val="99"/>
    <w:rsid w:val="0003268A"/>
    <w:pPr>
      <w:spacing w:before="100" w:beforeAutospacing="1" w:after="100" w:afterAutospacing="1"/>
    </w:pPr>
    <w:rPr>
      <w:lang w:val="pt-PT" w:eastAsia="pt-PT"/>
    </w:rPr>
  </w:style>
  <w:style w:type="paragraph" w:customStyle="1" w:styleId="style2">
    <w:name w:val="style2"/>
    <w:basedOn w:val="Normal"/>
    <w:rsid w:val="00ED1DA6"/>
    <w:pPr>
      <w:spacing w:before="100" w:beforeAutospacing="1" w:after="100" w:afterAutospacing="1"/>
    </w:pPr>
    <w:rPr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17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JS-MAFRA2018">
      <a:dk1>
        <a:srgbClr val="58595B"/>
      </a:dk1>
      <a:lt1>
        <a:sysClr val="window" lastClr="FFFFFF"/>
      </a:lt1>
      <a:dk2>
        <a:srgbClr val="21346B"/>
      </a:dk2>
      <a:lt2>
        <a:srgbClr val="EEECE1"/>
      </a:lt2>
      <a:accent1>
        <a:srgbClr val="005698"/>
      </a:accent1>
      <a:accent2>
        <a:srgbClr val="00B9DB"/>
      </a:accent2>
      <a:accent3>
        <a:srgbClr val="0070AB"/>
      </a:accent3>
      <a:accent4>
        <a:srgbClr val="1E9DD8"/>
      </a:accent4>
      <a:accent5>
        <a:srgbClr val="1E9DD8"/>
      </a:accent5>
      <a:accent6>
        <a:srgbClr val="005698"/>
      </a:accent6>
      <a:hlink>
        <a:srgbClr val="21346B"/>
      </a:hlink>
      <a:folHlink>
        <a:srgbClr val="58595B"/>
      </a:folHlink>
    </a:clrScheme>
    <a:fontScheme name="ESJS_MAFRA">
      <a:majorFont>
        <a:latin typeface="Oswald Medium"/>
        <a:ea typeface=""/>
        <a:cs typeface=""/>
      </a:majorFont>
      <a:minorFont>
        <a:latin typeface="Oswald Light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C07C4-07E9-405C-A054-8A426B6E9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7118</TotalTime>
  <Pages>2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 do Windows</dc:creator>
  <cp:lastModifiedBy>Ester Campos</cp:lastModifiedBy>
  <cp:revision>13</cp:revision>
  <cp:lastPrinted>2022-02-27T18:43:00Z</cp:lastPrinted>
  <dcterms:created xsi:type="dcterms:W3CDTF">2024-10-05T16:01:00Z</dcterms:created>
  <dcterms:modified xsi:type="dcterms:W3CDTF">2024-10-07T15:23:00Z</dcterms:modified>
</cp:coreProperties>
</file>