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05" w:hanging="360"/>
        <w:rPr>
          <w:color w:val="ff0000"/>
        </w:rPr>
      </w:pPr>
      <w:r w:rsidDel="00000000" w:rsidR="00000000" w:rsidRPr="00000000">
        <w:rPr>
          <w:color w:val="ff0000"/>
          <w:rtl w:val="0"/>
        </w:rPr>
        <w:br w:type="textWrapping"/>
        <w:t xml:space="preserve">a) Fake News são notícias com o objetivo de desestabilizar, confundir, desinformar um conjunto de pessoas de forma a destruir democracias pela divisão do povo e criando problemas na sociedade.</w:t>
      </w:r>
    </w:p>
    <w:p w:rsidR="00000000" w:rsidDel="00000000" w:rsidP="00000000" w:rsidRDefault="00000000" w:rsidRPr="00000000" w14:paraId="00000002">
      <w:pPr>
        <w:ind w:left="720" w:firstLine="0"/>
        <w:rPr>
          <w:color w:val="ff0000"/>
        </w:rPr>
      </w:pPr>
      <w:r w:rsidDel="00000000" w:rsidR="00000000" w:rsidRPr="00000000">
        <w:rPr>
          <w:color w:val="ff0000"/>
          <w:rtl w:val="0"/>
        </w:rPr>
        <w:t xml:space="preserve">b) A primeira fake news foi uma notícia lançada na Índia pelo KGB sobre a criação do vírus da SIDA pelo Pentágono para atacar indivíduos homossexuais.</w:t>
      </w:r>
    </w:p>
    <w:p w:rsidR="00000000" w:rsidDel="00000000" w:rsidP="00000000" w:rsidRDefault="00000000" w:rsidRPr="00000000" w14:paraId="00000003">
      <w:pPr>
        <w:numPr>
          <w:ilvl w:val="0"/>
          <w:numId w:val="5"/>
        </w:numPr>
        <w:ind w:left="705" w:hanging="360"/>
        <w:rPr>
          <w:color w:val="ff0000"/>
        </w:rPr>
      </w:pPr>
      <w:r w:rsidDel="00000000" w:rsidR="00000000" w:rsidRPr="00000000">
        <w:rPr>
          <w:rtl w:val="0"/>
        </w:rPr>
      </w:r>
    </w:p>
    <w:p w:rsidR="00000000" w:rsidDel="00000000" w:rsidP="00000000" w:rsidRDefault="00000000" w:rsidRPr="00000000" w14:paraId="00000004">
      <w:pPr>
        <w:numPr>
          <w:ilvl w:val="0"/>
          <w:numId w:val="3"/>
        </w:numPr>
        <w:ind w:left="1440" w:hanging="360"/>
        <w:rPr>
          <w:color w:val="ff0000"/>
        </w:rPr>
      </w:pPr>
      <w:r w:rsidDel="00000000" w:rsidR="00000000" w:rsidRPr="00000000">
        <w:rPr>
          <w:color w:val="ff0000"/>
          <w:rtl w:val="0"/>
        </w:rPr>
        <w:t xml:space="preserve">Dois mandamentos das fake news são: “1-Procurar divisões sociais onde elas possam existir” e “7- Jogar no longo prazo”. No primeiro mandamento pretende se basear em divisões existentes de forma a aprofundar e vincar a divisão dos envolvidos nessa divisão. No sétimo mandamento pretende se que as mentiras não aparecem do “nada” mas que elas construam uma história própria isto não só torna mais difícil determinar a sua origem como fazer as pessoas acreditarem porque elas já se tem ouvido falar delas por mais pouco que seja, este mandamento pode ser comparado a uma ribeira que se transforma num rio, que apesar de não ter grande impacto mas quando se tornar um rio já ninguém consegue parar sem ser com “barragens”.</w:t>
      </w:r>
    </w:p>
    <w:p w:rsidR="00000000" w:rsidDel="00000000" w:rsidP="00000000" w:rsidRDefault="00000000" w:rsidRPr="00000000" w14:paraId="00000005">
      <w:pPr>
        <w:numPr>
          <w:ilvl w:val="0"/>
          <w:numId w:val="3"/>
        </w:numPr>
        <w:ind w:left="1440" w:hanging="360"/>
        <w:rPr>
          <w:color w:val="ff0000"/>
        </w:rPr>
      </w:pPr>
      <w:r w:rsidDel="00000000" w:rsidR="00000000" w:rsidRPr="00000000">
        <w:rPr>
          <w:color w:val="ff0000"/>
          <w:rtl w:val="0"/>
        </w:rPr>
        <w:t xml:space="preserve"> Usando o exemplo da criação da SIDA no Pentágono jogaram a longo prazo onde “largaram” essa fake news na índia que explodiu quando houve um surto em áfrica que deu credibilidade a essa mentira.</w:t>
      </w:r>
    </w:p>
    <w:p w:rsidR="00000000" w:rsidDel="00000000" w:rsidP="00000000" w:rsidRDefault="00000000" w:rsidRPr="00000000" w14:paraId="00000006">
      <w:pPr>
        <w:ind w:left="0" w:firstLine="720"/>
        <w:rPr>
          <w:color w:val="ff0000"/>
        </w:rPr>
      </w:pPr>
      <w:r w:rsidDel="00000000" w:rsidR="00000000" w:rsidRPr="00000000">
        <w:rPr>
          <w:color w:val="ff0000"/>
          <w:rtl w:val="0"/>
        </w:rPr>
        <w:t xml:space="preserve">3. </w:t>
      </w:r>
    </w:p>
    <w:p w:rsidR="00000000" w:rsidDel="00000000" w:rsidP="00000000" w:rsidRDefault="00000000" w:rsidRPr="00000000" w14:paraId="00000007">
      <w:pPr>
        <w:numPr>
          <w:ilvl w:val="0"/>
          <w:numId w:val="1"/>
        </w:numPr>
        <w:ind w:left="1440" w:hanging="360"/>
        <w:rPr>
          <w:color w:val="ff0000"/>
        </w:rPr>
      </w:pPr>
      <w:r w:rsidDel="00000000" w:rsidR="00000000" w:rsidRPr="00000000">
        <w:rPr>
          <w:color w:val="ff0000"/>
          <w:rtl w:val="0"/>
        </w:rPr>
        <w:t xml:space="preserve"> O impacto das fake news como aconteceu em Houston é acentuar as divisões sociais da população alvo. Isto acontece pelo confronto pessoal dos grupos envolvidos. </w:t>
      </w:r>
    </w:p>
    <w:p w:rsidR="00000000" w:rsidDel="00000000" w:rsidP="00000000" w:rsidRDefault="00000000" w:rsidRPr="00000000" w14:paraId="00000008">
      <w:pPr>
        <w:numPr>
          <w:ilvl w:val="0"/>
          <w:numId w:val="1"/>
        </w:numPr>
        <w:ind w:left="1440" w:hanging="360"/>
        <w:rPr>
          <w:color w:val="ff0000"/>
        </w:rPr>
      </w:pPr>
      <w:r w:rsidDel="00000000" w:rsidR="00000000" w:rsidRPr="00000000">
        <w:rPr>
          <w:color w:val="ff0000"/>
          <w:rtl w:val="0"/>
        </w:rPr>
        <w:t xml:space="preserve">As redes sociais têm como objetivo alcançar o maior número de pessoas possível, logo os grupos quando concordaram em fazer a manifestação começaram a partilhar e a impulsionar os movimentos até que a(s) pessoa(s) por detrás desse grupo alcançassem o objetivo de agravar os confrontos das pessoas.</w:t>
      </w:r>
    </w:p>
    <w:p w:rsidR="00000000" w:rsidDel="00000000" w:rsidP="00000000" w:rsidRDefault="00000000" w:rsidRPr="00000000" w14:paraId="00000009">
      <w:pPr>
        <w:ind w:left="0" w:firstLine="720"/>
        <w:rPr>
          <w:color w:val="ff0000"/>
        </w:rPr>
      </w:pPr>
      <w:r w:rsidDel="00000000" w:rsidR="00000000" w:rsidRPr="00000000">
        <w:rPr>
          <w:color w:val="ff0000"/>
          <w:rtl w:val="0"/>
        </w:rPr>
        <w:t xml:space="preserve">4.</w:t>
        <w:tab/>
      </w:r>
    </w:p>
    <w:p w:rsidR="00000000" w:rsidDel="00000000" w:rsidP="00000000" w:rsidRDefault="00000000" w:rsidRPr="00000000" w14:paraId="0000000A">
      <w:pPr>
        <w:numPr>
          <w:ilvl w:val="0"/>
          <w:numId w:val="2"/>
        </w:numPr>
        <w:ind w:left="1440" w:hanging="360"/>
        <w:rPr>
          <w:color w:val="ff0000"/>
        </w:rPr>
      </w:pPr>
      <w:r w:rsidDel="00000000" w:rsidR="00000000" w:rsidRPr="00000000">
        <w:rPr>
          <w:color w:val="ff0000"/>
          <w:rtl w:val="0"/>
        </w:rPr>
        <w:t xml:space="preserve"> Ronald Reagen chegou a criar os “esquadrões da verdade” enquanto Adam B. Ellick faz parte de um jornal que luta contra a desinformação.</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Na minha opinião, a opção mais eficaz seria considerar todos esses tipos de notícias sem validade até que se criasse uma organização não governamental, mas protegida pelos estados, para que possa ter uma liberdade de verificar e/ou lançar sinais de invalidade até que haja um veredito as notícias quando têm caráter de tipo escandaloso. </w:t>
      </w:r>
    </w:p>
    <w:p w:rsidR="00000000" w:rsidDel="00000000" w:rsidP="00000000" w:rsidRDefault="00000000" w:rsidRPr="00000000" w14:paraId="0000000C">
      <w:pPr>
        <w:ind w:left="0" w:firstLine="0"/>
        <w:rPr/>
      </w:pPr>
      <w:r w:rsidDel="00000000" w:rsidR="00000000" w:rsidRPr="00000000">
        <w:rPr>
          <w:rtl w:val="0"/>
        </w:rPr>
        <w:t xml:space="preserve"> </w:t>
        <w:tab/>
        <w:t xml:space="preserve">5. </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As fake news podem alterar a cultura e as opiniões se ganharem validade se as fake news começarem a aparecer em letras de músicas, e livros, isto pode dividir a população afetando eleições democráticas.</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Como indivíduo posso ver notícias de fontes verificadas e de diversas fontes. Assim evito informações falsas e factos não válidos.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0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