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Redes Informáticas são redes de informação digital entre várias máquinas controladas por pessoas(chamados utilizadores).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Redes informáticas abertas(internet) têm tendência a terem mais tráfego a nível global e de acesso livre enquanto as redes fechadas intranet por ser controlado a entrada e saída de informação tende a ser uma rede de infraestrutura de uma empresa ou de uma organização com dados privados ou seja dados de alto valor.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redes abertas: youtube; google; instagram;jogos online;streaming de videos</w:t>
        <w:br w:type="textWrapping"/>
        <w:t xml:space="preserve">redes fechadas: sistema de gestão de empresas; videovigilância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Uma empresa para proteger os seus dados e a manutenção da sua infraestrutura informática têm de trabalhar na intranet pois normalmente são sistemas onde os equipamentos estão todos no mesmo local.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cada computador precisa de um identificador os ISP’s alocam 1 IP publico(1 IP de 4.294.967.296 possiveis) a cada rede privada, mais especificamente ao router ou roteador em portugues(exemplo de ip:1.1.1.1). Enquanto às LAN’s esse router para saber qual dispositivo e quantos estão presentes dá um ip privado(1 de 17.891.328 possíveis) a cada um deles(ex de ip: 192.168.1.1)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