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400" w:lineRule="auto"/>
        <w:jc w:val="center"/>
        <w:rPr>
          <w:rFonts w:ascii="Palatino Linotype" w:hAnsi="Palatino Linotype" w:eastAsia="Palatino Linotype" w:cs="Palatino Linotype"/>
          <w:b/>
          <w:sz w:val="32"/>
          <w:szCs w:val="32"/>
          <w:lang w:val="en-US"/>
        </w:rPr>
      </w:pPr>
      <w:r>
        <w:rPr>
          <w:rFonts w:hint="default" w:ascii="Palatino Linotype" w:hAnsi="Palatino Linotype" w:eastAsia="Palatino Linotype" w:cs="Palatino Linotype"/>
          <w:b/>
          <w:i/>
          <w:iCs/>
          <w:sz w:val="28"/>
          <w:szCs w:val="28"/>
          <w:lang w:val="en-US"/>
        </w:rPr>
        <w:t>LAPORAN PRAKTIKUM</w:t>
      </w:r>
      <w:r>
        <w:rPr>
          <w:rFonts w:ascii="Palatino Linotype" w:hAnsi="Palatino Linotype" w:eastAsia="Palatino Linotype" w:cs="Palatino Linotype"/>
          <w:b/>
          <w:sz w:val="28"/>
          <w:szCs w:val="28"/>
          <w:lang w:val="en-US"/>
        </w:rPr>
        <w:t xml:space="preserve"> </w:t>
      </w:r>
    </w:p>
    <w:p>
      <w:pPr>
        <w:pStyle w:val="74"/>
        <w:bidi w:val="0"/>
        <w:rPr>
          <w:rFonts w:hint="default"/>
          <w:lang w:val="en-US"/>
        </w:rPr>
      </w:pPr>
      <w:r>
        <w:rPr>
          <w:rFonts w:hint="default"/>
          <w:lang w:val="en-US"/>
        </w:rPr>
        <w:t>TEMPAT KEDUDUKAN AKAR</w:t>
      </w:r>
    </w:p>
    <w:p>
      <w:pPr>
        <w:pBdr>
          <w:top w:val="none" w:color="auto" w:sz="0" w:space="0"/>
          <w:left w:val="none" w:color="auto" w:sz="0" w:space="0"/>
          <w:bottom w:val="none" w:color="auto" w:sz="0" w:space="0"/>
          <w:right w:val="none" w:color="auto" w:sz="0" w:space="0"/>
          <w:between w:val="none" w:color="auto" w:sz="0" w:space="0"/>
        </w:pBdr>
        <w:spacing w:before="80" w:after="60"/>
        <w:jc w:val="center"/>
        <w:rPr>
          <w:rFonts w:ascii="Palatino Linotype" w:hAnsi="Palatino Linotype" w:eastAsia="Palatino Linotype" w:cs="Palatino Linotype"/>
          <w:color w:val="000000"/>
          <w:sz w:val="22"/>
          <w:szCs w:val="22"/>
        </w:rPr>
      </w:pPr>
      <w:r>
        <w:rPr>
          <w:rFonts w:hint="default" w:ascii="Palatino Linotype" w:hAnsi="Palatino Linotype" w:eastAsia="Palatino Linotype" w:cs="Palatino Linotype"/>
          <w:b/>
          <w:color w:val="000000"/>
          <w:sz w:val="22"/>
          <w:szCs w:val="22"/>
          <w:lang w:val="en-US"/>
        </w:rPr>
        <w:t>Muhammad Fadhil Syahputra</w:t>
      </w:r>
      <w:r>
        <w:rPr>
          <w:rFonts w:ascii="Palatino Linotype" w:hAnsi="Palatino Linotype" w:eastAsia="Palatino Linotype" w:cs="Palatino Linotype"/>
          <w:b/>
          <w:color w:val="000000"/>
          <w:sz w:val="22"/>
          <w:szCs w:val="22"/>
        </w:rPr>
        <w:t xml:space="preserve">, </w:t>
      </w:r>
      <w:r>
        <w:rPr>
          <w:rFonts w:hint="default" w:ascii="Palatino Linotype" w:hAnsi="Palatino Linotype" w:eastAsia="Palatino Linotype" w:cs="Palatino Linotype"/>
          <w:b/>
          <w:color w:val="000000"/>
          <w:sz w:val="22"/>
          <w:szCs w:val="22"/>
          <w:lang w:val="en-US"/>
        </w:rPr>
        <w:t>Ismail Ragi Alfarugi</w:t>
      </w:r>
      <w:r>
        <w:rPr>
          <w:rFonts w:ascii="Palatino Linotype" w:hAnsi="Palatino Linotype" w:eastAsia="Palatino Linotype" w:cs="Palatino Linotype"/>
          <w:b/>
          <w:color w:val="000000"/>
          <w:sz w:val="22"/>
          <w:szCs w:val="22"/>
        </w:rPr>
        <w:t xml:space="preserve"> </w:t>
      </w:r>
      <w:r>
        <w:rPr>
          <w:rFonts w:ascii="Palatino Linotype" w:hAnsi="Palatino Linotype" w:eastAsia="Palatino Linotype" w:cs="Palatino Linotype"/>
          <w:color w:val="000000"/>
          <w:sz w:val="22"/>
          <w:szCs w:val="22"/>
        </w:rPr>
        <w:t xml:space="preserve">. </w:t>
      </w:r>
    </w:p>
    <w:p>
      <w:pPr>
        <w:pBdr>
          <w:top w:val="none" w:color="auto" w:sz="0" w:space="0"/>
          <w:left w:val="none" w:color="auto" w:sz="0" w:space="0"/>
          <w:bottom w:val="none" w:color="auto" w:sz="0" w:space="0"/>
          <w:right w:val="none" w:color="auto" w:sz="0" w:space="0"/>
          <w:between w:val="none" w:color="auto" w:sz="0" w:space="0"/>
        </w:pBdr>
        <w:jc w:val="center"/>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Universitas Lambung Mangkurat</w:t>
      </w:r>
    </w:p>
    <w:p>
      <w:pPr>
        <w:tabs>
          <w:tab w:val="left" w:pos="567"/>
        </w:tabs>
        <w:rPr>
          <w:rFonts w:ascii="Palatino Linotype" w:hAnsi="Palatino Linotype" w:eastAsia="Palatino Linotype" w:cs="Palatino Linotype"/>
          <w:sz w:val="22"/>
          <w:szCs w:val="22"/>
        </w:rPr>
      </w:pPr>
    </w:p>
    <w:p>
      <w:pPr>
        <w:pBdr>
          <w:top w:val="none" w:color="auto" w:sz="0" w:space="0"/>
          <w:left w:val="none" w:color="auto" w:sz="0" w:space="0"/>
          <w:bottom w:val="none" w:color="auto" w:sz="0" w:space="0"/>
          <w:right w:val="none" w:color="auto" w:sz="0" w:space="0"/>
          <w:between w:val="none" w:color="auto" w:sz="0" w:space="0"/>
        </w:pBdr>
        <w:jc w:val="center"/>
        <w:rPr>
          <w:rFonts w:hint="default" w:ascii="Palatino Linotype" w:hAnsi="Palatino Linotype" w:eastAsia="Palatino Linotype" w:cs="Palatino Linotype"/>
          <w:color w:val="000000"/>
          <w:sz w:val="22"/>
          <w:szCs w:val="22"/>
          <w:lang w:val="en-US"/>
        </w:rPr>
      </w:pPr>
      <w:r>
        <w:rPr>
          <w:rFonts w:ascii="Palatino Linotype" w:hAnsi="Palatino Linotype" w:eastAsia="Palatino Linotype" w:cs="Palatino Linotype"/>
          <w:color w:val="000000"/>
          <w:sz w:val="22"/>
          <w:szCs w:val="22"/>
        </w:rPr>
        <w:t>Email korespo</w:t>
      </w:r>
      <w:r>
        <w:rPr>
          <w:rFonts w:ascii="Palatino Linotype" w:hAnsi="Palatino Linotype" w:eastAsia="Palatino Linotype" w:cs="Palatino Linotype"/>
          <w:color w:val="000000"/>
          <w:sz w:val="22"/>
          <w:szCs w:val="22"/>
          <w:lang w:val="en-US"/>
        </w:rPr>
        <w:t>n</w:t>
      </w:r>
      <w:r>
        <w:rPr>
          <w:rFonts w:ascii="Palatino Linotype" w:hAnsi="Palatino Linotype" w:eastAsia="Palatino Linotype" w:cs="Palatino Linotype"/>
          <w:color w:val="000000"/>
          <w:sz w:val="22"/>
          <w:szCs w:val="22"/>
        </w:rPr>
        <w:t xml:space="preserve">densi : </w:t>
      </w:r>
      <w:r>
        <w:rPr>
          <w:rFonts w:hint="default" w:ascii="Palatino Linotype" w:hAnsi="Palatino Linotype" w:eastAsia="Palatino Linotype" w:cs="Palatino Linotype"/>
          <w:color w:val="000000"/>
          <w:sz w:val="22"/>
          <w:szCs w:val="22"/>
          <w:lang w:val="en-US"/>
        </w:rPr>
        <w:t>syahputraf112@gmail.com</w:t>
      </w:r>
    </w:p>
    <w:p>
      <w:pPr>
        <w:tabs>
          <w:tab w:val="left" w:pos="567"/>
        </w:tabs>
        <w:rPr>
          <w:rFonts w:ascii="Palatino Linotype" w:hAnsi="Palatino Linotype" w:eastAsia="Palatino Linotype" w:cs="Palatino Linotype"/>
          <w:sz w:val="22"/>
          <w:szCs w:val="22"/>
        </w:rPr>
      </w:pPr>
    </w:p>
    <w:p>
      <w:pPr>
        <w:tabs>
          <w:tab w:val="left" w:pos="567"/>
        </w:tabs>
        <w:jc w:val="center"/>
        <w:rPr>
          <w:rFonts w:ascii="Palatino Linotype" w:hAnsi="Palatino Linotype" w:eastAsia="Palatino Linotype" w:cs="Palatino Linotype"/>
          <w:color w:val="FF0000"/>
          <w:sz w:val="22"/>
          <w:szCs w:val="22"/>
        </w:rPr>
      </w:pPr>
    </w:p>
    <w:p>
      <w:pPr>
        <w:tabs>
          <w:tab w:val="left" w:pos="567"/>
        </w:tabs>
        <w:rPr>
          <w:rFonts w:ascii="Palatino Linotype" w:hAnsi="Palatino Linotype" w:eastAsia="Palatino Linotype" w:cs="Palatino Linotype"/>
          <w:sz w:val="22"/>
          <w:szCs w:val="22"/>
        </w:rPr>
      </w:pPr>
    </w:p>
    <w:p>
      <w:pPr>
        <w:pBdr>
          <w:top w:val="none" w:color="auto" w:sz="0" w:space="0"/>
          <w:left w:val="none" w:color="auto" w:sz="0" w:space="0"/>
          <w:bottom w:val="none" w:color="auto" w:sz="0" w:space="0"/>
          <w:right w:val="none" w:color="auto" w:sz="0" w:space="0"/>
          <w:between w:val="none" w:color="auto" w:sz="0" w:space="0"/>
        </w:pBdr>
        <w:spacing w:before="80" w:after="60"/>
        <w:ind w:right="2"/>
        <w:jc w:val="both"/>
        <w:rPr>
          <w:rFonts w:ascii="Palatino Linotype" w:hAnsi="Palatino Linotype" w:eastAsia="Palatino Linotype" w:cs="Palatino Linotype"/>
          <w:i/>
          <w:color w:val="000000"/>
        </w:rPr>
        <w:sectPr>
          <w:headerReference r:id="rId3" w:type="default"/>
          <w:footerReference r:id="rId5" w:type="default"/>
          <w:headerReference r:id="rId4" w:type="even"/>
          <w:pgSz w:w="11909" w:h="16834"/>
          <w:pgMar w:top="1134" w:right="1134" w:bottom="1134" w:left="1134" w:header="431" w:footer="431" w:gutter="0"/>
          <w:pgNumType w:start="1"/>
          <w:cols w:space="720" w:num="1"/>
        </w:sectPr>
      </w:pPr>
    </w:p>
    <w:p>
      <w:pPr>
        <w:pStyle w:val="2"/>
        <w:rPr>
          <w:rFonts w:ascii="Palatino Linotype" w:hAnsi="Palatino Linotype" w:eastAsia="Palatino Linotype" w:cs="Palatino Linotype"/>
          <w:color w:val="000000"/>
          <w:sz w:val="22"/>
          <w:szCs w:val="22"/>
        </w:rPr>
      </w:pPr>
      <w:r>
        <w:t>PENDAHULUAN</w:t>
      </w:r>
    </w:p>
    <w:p>
      <w:pPr>
        <w:pStyle w:val="3"/>
        <w:bidi w:val="0"/>
        <w:rPr/>
      </w:pPr>
      <w:r>
        <w:t>Dalam analisis dan perancangan sistem kendali, pemahaman terhadap karakteristik frekuensi dari suatu sistem sangatlah penting untuk memastikan kestabilan dan performa yang diinginkan. Salah satu metode yang digunakan untuk menganalisis tanggapan frekuensi adalah Diagram Bode. Diagram ini menyajikan informasi mengenai bagaimana suatu sistem merespons sinyal masukan dengan berbagai frekuensi dalam bentuk dua grafik utama, yaitu grafik magnitude (penguatan) dan grafik fasa terhadap frekuensi, yang keduanya diplot pada skala logaritmik.</w:t>
      </w:r>
    </w:p>
    <w:p>
      <w:pPr>
        <w:pStyle w:val="3"/>
        <w:bidi w:val="0"/>
        <w:rPr/>
      </w:pPr>
      <w:r>
        <w:t>Analisis tanggapan frekuensi dilakukan dengan mensubstitusi variabel kompleks sss pada fungsi alih sistem G(s)H(s)G(s)H(s)G(s)H(s) menjadi jωj\omegajω, sehingga diperoleh G(jω)H(jω)G(j\omega)H(j\omega)G(jω)H(jω) yang merupakan bilangan kompleks. Grafik magnitude menunjukkan besar penguatan terhadap frekuensi dalam satuan desibel (dB), sedangkan grafik fasa menunjukkan pergeseran fasa dalam derajat terhadap frekuensi.</w:t>
      </w:r>
    </w:p>
    <w:p>
      <w:pPr>
        <w:pStyle w:val="3"/>
        <w:bidi w:val="0"/>
        <w:rPr/>
      </w:pPr>
      <w:r>
        <w:t>Dua parameter penting yang dapat dievaluasi melalui Diagram Bode adalah Gain Margin (GM) dan Phase Margin (PM). Gain Margin merupakan ukuran seberapa banyak penguatan sistem dapat ditambah sebelum sistem menjadi tidak stabil, sedangkan Phase Margin menunjukkan seberapa besar toleransi sistem terhadap perubahan fasa sebelum kehilangan kestabilan. Sistem dinyatakan berada pada ambang batas kestabilan saat nilai magnitude mencapai 0 dB (atau 1 kali penguatan) bersamaan dengan nilai fasa −180°.</w:t>
      </w:r>
    </w:p>
    <w:p>
      <w:pPr>
        <w:pStyle w:val="3"/>
        <w:bidi w:val="0"/>
      </w:pPr>
      <w:r>
        <w:t>Berbeda dengan metode lain seperti analisis tempat kedudukan akar (Root Locus), Diagram Bode memberikan keuntungan dalam hal visualisasi pengaruh elemen-elemen sistem (seperti pole dan zero) terhadap tanggapan frekuensi. Dengan demikian, metode ini tidak hanya berguna dalam menentukan kestabilan sistem, tetapi juga dalam menyusun kompensator untuk memenuhi spesifikasi performa tertentu.</w:t>
      </w:r>
    </w:p>
    <w:p>
      <w:pPr>
        <w:pStyle w:val="2"/>
        <w:rPr>
          <w:rFonts w:hint="default"/>
          <w:lang w:val="en-US"/>
        </w:rPr>
      </w:pPr>
      <w:r>
        <w:rPr>
          <w:rFonts w:hint="default"/>
          <w:lang w:val="en-US"/>
        </w:rPr>
        <w:t>TINJAUAN PUSTAKA</w:t>
      </w:r>
    </w:p>
    <w:p>
      <w:pPr>
        <w:pStyle w:val="3"/>
        <w:bidi w:val="0"/>
        <w:ind w:left="0" w:leftChars="0" w:firstLine="720" w:firstLineChars="0"/>
        <w:rPr>
          <w:rFonts w:hint="default"/>
          <w:lang w:val="en-US"/>
        </w:rPr>
      </w:pPr>
      <w:r>
        <w:rPr>
          <w:rFonts w:hint="default"/>
          <w:lang w:val="en-US"/>
        </w:rPr>
        <w:t>Salah satu bentuk penyajian data secara visual yang berfungsi untuk mempermudah pembacaan, analisis, dan penyampaian poin penting dari hasil data yang diperoleh selama penelitian atau pengamatan disebut grafik (chart). Bentuk pada grafik umumnya berdasarkan dari perolehan angka yang diolah menjadi gambaran lebih sederhana dan rinci. Fungsi lain grafik adalah membandingkan beberapa data yang berbeda perlakuan dengan maksud mengamati perkembangan dan keunggulan dari masing-masing perlakuan. Jenis grafik berdasarkan bentuknya dibedakan menjadi 3 yaitu grafik garis (line chart) yang menyediakan data angka dengan bentuk garis dalam sebidang grafik, grafik batang (bar chart) menggambar hasil dalam bentuk batang, dan grafik lingkaran (pie chart) menyajikan data dalam bentuk lingkaran dan persentase nilai keseluruhan (Sinaga et al., 2022).</w:t>
      </w:r>
    </w:p>
    <w:p>
      <w:pPr>
        <w:pStyle w:val="3"/>
        <w:bidi w:val="0"/>
        <w:ind w:left="0" w:leftChars="0" w:firstLine="720" w:firstLineChars="0"/>
        <w:rPr>
          <w:rFonts w:hint="default"/>
          <w:lang w:val="en-US"/>
        </w:rPr>
      </w:pPr>
      <w:r>
        <w:rPr>
          <w:rFonts w:hint="default"/>
          <w:lang w:val="en-US"/>
        </w:rPr>
        <w:t>Batas perubahan besarnya ukuran penguatan sistem dapat ditingkatkan (atau dikurangi) tanpa membuat sistem menjadi tidak stabil disebut dengan gain margin yang memiliki kemampuan untuk menahan perubahan besar dalam parameter sistem sebelum adanya ketidakstabilan dalam loop tertutup. Perubahan ukuran dari pergeseran fase tambahan yang dapat ditoleransi pada frekuensi persilangan penguatan (di mana besarnya fungsi transfer loop terbuka adalah 1) sebelum sistem menjadi tidak stabil disebut phase margin (Siaahan, 2020). Gain margin dan phase margin digunakan untuk mengukur robustness dari suatu sistem atau menjadi indikator ukuran yang digunakan untuk menilai stabilitas sistem kontrol dalam domain frekuensi. Robustness adalah kemampuan suatu metode analisis, model uji statistik, atau sistem untuk tetap memberikan hasil konsisten dan akurat meskipun ada perubahan atau gangguan pada input atau kondisi pengujian (Dwiastuti, 2022). </w:t>
      </w:r>
    </w:p>
    <w:p>
      <w:pPr>
        <w:pStyle w:val="3"/>
        <w:bidi w:val="0"/>
        <w:ind w:left="0" w:leftChars="0" w:firstLine="720" w:firstLineChars="0"/>
        <w:rPr>
          <w:rFonts w:hint="default"/>
          <w:lang w:val="en-US"/>
        </w:rPr>
        <w:sectPr>
          <w:headerReference r:id="rId6" w:type="default"/>
          <w:footerReference r:id="rId7" w:type="default"/>
          <w:footerReference r:id="rId8" w:type="even"/>
          <w:type w:val="continuous"/>
          <w:pgSz w:w="11909" w:h="16834"/>
          <w:pgMar w:top="1134" w:right="1134" w:bottom="1134" w:left="1134" w:header="432" w:footer="432" w:gutter="0"/>
          <w:pgNumType w:start="1"/>
          <w:cols w:equalWidth="0" w:num="2">
            <w:col w:w="4532" w:space="576"/>
            <w:col w:w="4532"/>
          </w:cols>
          <w:titlePg/>
        </w:sectPr>
      </w:pPr>
      <w:r>
        <w:rPr>
          <w:rFonts w:hint="default"/>
          <w:lang w:val="en-US"/>
        </w:rPr>
        <w:t>Diagram Bode merupakan salah satu representasi grafis dan metode analisis frekuensi yang sangat penting dalam perancangan dan evaluasi sistem kendali. Diagram ini menyajikan informasi tentang besarnya respon sistem (magnitude) dan pergeseran fasa (phase) terhadap perubahan frekuensi dengan menggunakan skala logaritmik. Dua parameter utama dalam diagram bode yang sering digunakan untuk menganalisis stabilitas sistem adalah Gain Margin (GM) dan Phase Margin (PM). Letak pole dan zero dari fungsi alih sistem juga berpengaruh dalam diagram bode. Pole dan zero ini menentukan bentuk kurva magnitude dan fasa, serta karakteristik frekuensi sistem seperti resonansi dan kecepatan respons (Laksono, 2017).n karakteristik seperti 1 + KG(s)H(s) = 0, di mana G(s) adalah fungsi alih sistem dan H(s) adalah fungsi umpan balik (Ray et al., 2022). ).</w:t>
      </w:r>
    </w:p>
    <w:p>
      <w:pPr>
        <w:pStyle w:val="2"/>
      </w:pPr>
      <w:bookmarkStart w:id="0" w:name="_heading=h.30j0zll" w:colFirst="0" w:colLast="0"/>
      <w:bookmarkEnd w:id="0"/>
    </w:p>
    <w:p>
      <w:pPr>
        <w:pStyle w:val="2"/>
      </w:pPr>
      <w:r>
        <w:t xml:space="preserve">METODE PENELITIAN </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Palatino Linotype" w:hAnsi="Palatino Linotype" w:eastAsia="Palatino Linotype" w:cs="Palatino Linotype"/>
          <w:color w:val="000000"/>
          <w:sz w:val="22"/>
          <w:szCs w:val="22"/>
          <w:lang w:val="en-US"/>
        </w:rPr>
      </w:pPr>
    </w:p>
    <w:p>
      <w:pPr>
        <w:widowControl w:val="0"/>
        <w:pBdr>
          <w:top w:val="none" w:color="auto" w:sz="0" w:space="0"/>
          <w:left w:val="none" w:color="auto" w:sz="0" w:space="0"/>
          <w:bottom w:val="none" w:color="auto" w:sz="0" w:space="0"/>
          <w:right w:val="none" w:color="auto" w:sz="0" w:space="0"/>
          <w:between w:val="none" w:color="auto" w:sz="0" w:space="0"/>
        </w:pBdr>
        <w:ind w:firstLine="720" w:firstLineChars="0"/>
        <w:jc w:val="both"/>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eastAsia="zh-CN"/>
        </w:rPr>
        <w:t>Percobaan ini dilakukan menggunakan perangkat lunak MATLAB dan Simulink pada sebuah PC untuk menganalisis tanggapan frekuensi dari beberapa sistem kendali melalui diagram Bode. Langkah pertama dimulai dengan mendefinisikan fungsi alih sistem dalam bentuk rasio polinomial terhadap variabel kompleks sss, yang kemudian dimodelkan menggunakan perintah tf() pada MATLAB. Setelah itu, perintah bode() digunakan untuk menampilkan diagram Bode yang terdiri dari grafik magnitude dan fasa terhadap frekuensi, serta grid on untuk memperjelas tampilan. Selanjutnya, dilakukan pendekatan lain menggunakan fungsi freqs() untuk menghitung respons frekuensi langsung dari sistem berdasarkan nilai numerik pembilang dan penyebut fungsi alih. Nilai magnitude dikonversi ke dalam desibel dan fasa dalam derajat, lalu ditampilkan menggunakan semilogx() pada dua subplot. Setelah kedua metode tersebut diterapkan dan dibandingkan pada fungsi alih yang sama, peserta diminta untuk menerapkannya pada beberapa fungsi alih lainnya yang telah disediakan. Terakhir, seluruh hasil dibandingkan dan dianalisis, baik secara numerik maupun visual, serta dilakukan penggambaran diagram Bode secara analitik untuk memperdalam pemahaman terhadap karakteristik frekuensi masing-masing sistem.</w:t>
      </w:r>
    </w:p>
    <w:p>
      <w:pPr>
        <w:widowControl w:val="0"/>
        <w:pBdr>
          <w:top w:val="none" w:color="auto" w:sz="0" w:space="0"/>
          <w:left w:val="none" w:color="auto" w:sz="0" w:space="0"/>
          <w:bottom w:val="none" w:color="auto" w:sz="0" w:space="0"/>
          <w:right w:val="none" w:color="auto" w:sz="0" w:space="0"/>
          <w:between w:val="none" w:color="auto" w:sz="0" w:space="0"/>
        </w:pBdr>
        <w:ind w:firstLine="720" w:firstLineChars="0"/>
        <w:jc w:val="both"/>
        <w:sectPr>
          <w:type w:val="continuous"/>
          <w:pgSz w:w="11909" w:h="16834"/>
          <w:pgMar w:top="1134" w:right="1134" w:bottom="1134" w:left="1134" w:header="432" w:footer="432" w:gutter="0"/>
          <w:pgNumType w:start="1"/>
          <w:cols w:equalWidth="0" w:num="2">
            <w:col w:w="4532" w:space="576"/>
            <w:col w:w="4532"/>
          </w:cols>
        </w:sectPr>
      </w:pPr>
    </w:p>
    <w:p>
      <w:pPr>
        <w:pStyle w:val="2"/>
      </w:pPr>
      <w:r>
        <w:t xml:space="preserve">HASIL DAN PEMBAHASAN </w:t>
      </w:r>
    </w:p>
    <w:p>
      <w:pPr>
        <w:pStyle w:val="88"/>
        <w:bidi w:val="0"/>
        <w:rPr>
          <w:rFonts w:hint="default" w:ascii="Palatino Linotype" w:hAnsi="Palatino Linotype" w:eastAsia="Palatino Linotype" w:cs="Palatino Linotype"/>
          <w:szCs w:val="22"/>
          <w:vertAlign w:val="baseline"/>
          <w:lang w:val="en-US"/>
        </w:rPr>
      </w:pPr>
      <w:r>
        <w:rPr>
          <w:rFonts w:hint="default"/>
          <w:lang w:val="en-US"/>
        </w:rPr>
        <w:t>Tabel 1. Respons Unit Step</w:t>
      </w:r>
    </w:p>
    <w:p>
      <w:pPr>
        <w:tabs>
          <w:tab w:val="left" w:pos="567"/>
        </w:tabs>
        <w:rPr>
          <w:rFonts w:ascii="Palatino Linotype" w:hAnsi="Palatino Linotype" w:eastAsia="Palatino Linotype" w:cs="Palatino Linotype"/>
          <w:sz w:val="22"/>
          <w:szCs w:val="22"/>
        </w:rPr>
      </w:pP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87"/>
        <w:gridCol w:w="607"/>
        <w:gridCol w:w="599"/>
        <w:gridCol w:w="1119"/>
        <w:gridCol w:w="1172"/>
        <w:gridCol w:w="959"/>
        <w:gridCol w:w="1039"/>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7"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Fugnsi Alih</w:t>
            </w:r>
          </w:p>
        </w:tc>
        <w:tc>
          <w:tcPr>
            <w:tcW w:w="607"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orde</w:t>
            </w:r>
          </w:p>
        </w:tc>
        <w:tc>
          <w:tcPr>
            <w:tcW w:w="599"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Tipe</w:t>
            </w:r>
          </w:p>
        </w:tc>
        <w:tc>
          <w:tcPr>
            <w:tcW w:w="1119"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GM</w:t>
            </w:r>
          </w:p>
        </w:tc>
        <w:tc>
          <w:tcPr>
            <w:tcW w:w="1172"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wGM</w:t>
            </w:r>
          </w:p>
        </w:tc>
        <w:tc>
          <w:tcPr>
            <w:tcW w:w="959"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PM</w:t>
            </w:r>
          </w:p>
        </w:tc>
        <w:tc>
          <w:tcPr>
            <w:tcW w:w="1039"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wPM</w:t>
            </w:r>
          </w:p>
        </w:tc>
        <w:tc>
          <w:tcPr>
            <w:tcW w:w="2075"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Diagram Bode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87"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1459865" cy="185420"/>
                  <wp:effectExtent l="0" t="0" r="6985" b="508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10"/>
                          <a:stretch>
                            <a:fillRect/>
                          </a:stretch>
                        </pic:blipFill>
                        <pic:spPr>
                          <a:xfrm>
                            <a:off x="0" y="0"/>
                            <a:ext cx="1459865" cy="185420"/>
                          </a:xfrm>
                          <a:prstGeom prst="rect">
                            <a:avLst/>
                          </a:prstGeom>
                          <a:noFill/>
                          <a:ln>
                            <a:noFill/>
                          </a:ln>
                        </pic:spPr>
                      </pic:pic>
                    </a:graphicData>
                  </a:graphic>
                </wp:inline>
              </w:drawing>
            </w:r>
          </w:p>
        </w:tc>
        <w:tc>
          <w:tcPr>
            <w:tcW w:w="607"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4</w:t>
            </w:r>
          </w:p>
        </w:tc>
        <w:tc>
          <w:tcPr>
            <w:tcW w:w="599"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0</w:t>
            </w:r>
          </w:p>
        </w:tc>
        <w:tc>
          <w:tcPr>
            <w:tcW w:w="1119"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570865" cy="179705"/>
                  <wp:effectExtent l="0" t="0" r="635" b="1079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11"/>
                          <a:stretch>
                            <a:fillRect/>
                          </a:stretch>
                        </pic:blipFill>
                        <pic:spPr>
                          <a:xfrm>
                            <a:off x="0" y="0"/>
                            <a:ext cx="570865" cy="179705"/>
                          </a:xfrm>
                          <a:prstGeom prst="rect">
                            <a:avLst/>
                          </a:prstGeom>
                          <a:noFill/>
                          <a:ln>
                            <a:noFill/>
                          </a:ln>
                        </pic:spPr>
                      </pic:pic>
                    </a:graphicData>
                  </a:graphic>
                </wp:inline>
              </w:drawing>
            </w:r>
          </w:p>
        </w:tc>
        <w:tc>
          <w:tcPr>
            <w:tcW w:w="1172"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588010" cy="95250"/>
                  <wp:effectExtent l="0" t="0" r="254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12"/>
                          <a:stretch>
                            <a:fillRect/>
                          </a:stretch>
                        </pic:blipFill>
                        <pic:spPr>
                          <a:xfrm>
                            <a:off x="0" y="0"/>
                            <a:ext cx="588010" cy="95250"/>
                          </a:xfrm>
                          <a:prstGeom prst="rect">
                            <a:avLst/>
                          </a:prstGeom>
                          <a:noFill/>
                          <a:ln>
                            <a:noFill/>
                          </a:ln>
                        </pic:spPr>
                      </pic:pic>
                    </a:graphicData>
                  </a:graphic>
                </wp:inline>
              </w:drawing>
            </w:r>
          </w:p>
        </w:tc>
        <w:tc>
          <w:tcPr>
            <w:tcW w:w="959"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515620" cy="130810"/>
                  <wp:effectExtent l="0" t="0" r="17780" b="254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pic:cNvPicPr>
                            <a:picLocks noChangeAspect="1"/>
                          </pic:cNvPicPr>
                        </pic:nvPicPr>
                        <pic:blipFill>
                          <a:blip r:embed="rId13"/>
                          <a:stretch>
                            <a:fillRect/>
                          </a:stretch>
                        </pic:blipFill>
                        <pic:spPr>
                          <a:xfrm>
                            <a:off x="0" y="0"/>
                            <a:ext cx="515620" cy="130810"/>
                          </a:xfrm>
                          <a:prstGeom prst="rect">
                            <a:avLst/>
                          </a:prstGeom>
                          <a:noFill/>
                          <a:ln>
                            <a:noFill/>
                          </a:ln>
                        </pic:spPr>
                      </pic:pic>
                    </a:graphicData>
                  </a:graphic>
                </wp:inline>
              </w:drawing>
            </w:r>
          </w:p>
        </w:tc>
        <w:tc>
          <w:tcPr>
            <w:tcW w:w="1039"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570865" cy="76200"/>
                  <wp:effectExtent l="0" t="0" r="635"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pic:cNvPicPr>
                        </pic:nvPicPr>
                        <pic:blipFill>
                          <a:blip r:embed="rId14"/>
                          <a:stretch>
                            <a:fillRect/>
                          </a:stretch>
                        </pic:blipFill>
                        <pic:spPr>
                          <a:xfrm>
                            <a:off x="0" y="0"/>
                            <a:ext cx="570865" cy="76200"/>
                          </a:xfrm>
                          <a:prstGeom prst="rect">
                            <a:avLst/>
                          </a:prstGeom>
                          <a:noFill/>
                          <a:ln>
                            <a:noFill/>
                          </a:ln>
                        </pic:spPr>
                      </pic:pic>
                    </a:graphicData>
                  </a:graphic>
                </wp:inline>
              </w:drawing>
            </w:r>
          </w:p>
        </w:tc>
        <w:tc>
          <w:tcPr>
            <w:tcW w:w="2075" w:type="dxa"/>
            <w:vAlign w:val="center"/>
          </w:tcPr>
          <w:p>
            <w:pPr>
              <w:tabs>
                <w:tab w:val="left" w:pos="567"/>
              </w:tabs>
              <w:jc w:val="center"/>
              <w:rPr>
                <w:rFonts w:ascii="Palatino Linotype" w:hAnsi="Palatino Linotype" w:eastAsia="Palatino Linotype" w:cs="Palatino Linotype"/>
                <w:sz w:val="22"/>
                <w:szCs w:val="22"/>
                <w:vertAlign w:val="baseline"/>
              </w:rPr>
            </w:pPr>
            <w:bookmarkStart w:id="1" w:name="_GoBack"/>
            <w:r>
              <w:drawing>
                <wp:inline distT="0" distB="0" distL="114300" distR="114300">
                  <wp:extent cx="1127760" cy="1496060"/>
                  <wp:effectExtent l="0" t="0" r="15240" b="889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pic:cNvPicPr>
                        </pic:nvPicPr>
                        <pic:blipFill>
                          <a:blip r:embed="rId15"/>
                          <a:stretch>
                            <a:fillRect/>
                          </a:stretch>
                        </pic:blipFill>
                        <pic:spPr>
                          <a:xfrm>
                            <a:off x="0" y="0"/>
                            <a:ext cx="1127760" cy="1496060"/>
                          </a:xfrm>
                          <a:prstGeom prst="rect">
                            <a:avLst/>
                          </a:prstGeom>
                          <a:noFill/>
                          <a:ln>
                            <a:noFill/>
                          </a:ln>
                        </pic:spPr>
                      </pic:pic>
                    </a:graphicData>
                  </a:graphic>
                </wp:inline>
              </w:drawing>
            </w:r>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7"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1479550" cy="189865"/>
                  <wp:effectExtent l="0" t="0" r="6350" b="63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6"/>
                          <a:stretch>
                            <a:fillRect/>
                          </a:stretch>
                        </pic:blipFill>
                        <pic:spPr>
                          <a:xfrm>
                            <a:off x="0" y="0"/>
                            <a:ext cx="1479550" cy="189865"/>
                          </a:xfrm>
                          <a:prstGeom prst="rect">
                            <a:avLst/>
                          </a:prstGeom>
                          <a:noFill/>
                          <a:ln>
                            <a:noFill/>
                          </a:ln>
                        </pic:spPr>
                      </pic:pic>
                    </a:graphicData>
                  </a:graphic>
                </wp:inline>
              </w:drawing>
            </w:r>
          </w:p>
        </w:tc>
        <w:tc>
          <w:tcPr>
            <w:tcW w:w="607"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4</w:t>
            </w:r>
          </w:p>
        </w:tc>
        <w:tc>
          <w:tcPr>
            <w:tcW w:w="599"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0</w:t>
            </w:r>
          </w:p>
        </w:tc>
        <w:tc>
          <w:tcPr>
            <w:tcW w:w="1119"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643255" cy="149860"/>
                  <wp:effectExtent l="0" t="0" r="4445" b="254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17"/>
                          <a:stretch>
                            <a:fillRect/>
                          </a:stretch>
                        </pic:blipFill>
                        <pic:spPr>
                          <a:xfrm>
                            <a:off x="0" y="0"/>
                            <a:ext cx="643255" cy="149860"/>
                          </a:xfrm>
                          <a:prstGeom prst="rect">
                            <a:avLst/>
                          </a:prstGeom>
                          <a:noFill/>
                          <a:ln>
                            <a:noFill/>
                          </a:ln>
                        </pic:spPr>
                      </pic:pic>
                    </a:graphicData>
                  </a:graphic>
                </wp:inline>
              </w:drawing>
            </w:r>
          </w:p>
        </w:tc>
        <w:tc>
          <w:tcPr>
            <w:tcW w:w="1172"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618490" cy="98425"/>
                  <wp:effectExtent l="0" t="0" r="10160" b="15875"/>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18"/>
                          <a:stretch>
                            <a:fillRect/>
                          </a:stretch>
                        </pic:blipFill>
                        <pic:spPr>
                          <a:xfrm>
                            <a:off x="0" y="0"/>
                            <a:ext cx="618490" cy="98425"/>
                          </a:xfrm>
                          <a:prstGeom prst="rect">
                            <a:avLst/>
                          </a:prstGeom>
                          <a:noFill/>
                          <a:ln>
                            <a:noFill/>
                          </a:ln>
                        </pic:spPr>
                      </pic:pic>
                    </a:graphicData>
                  </a:graphic>
                </wp:inline>
              </w:drawing>
            </w:r>
          </w:p>
        </w:tc>
        <w:tc>
          <w:tcPr>
            <w:tcW w:w="959"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434975" cy="106045"/>
                  <wp:effectExtent l="0" t="0" r="3175" b="8255"/>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pic:cNvPicPr>
                        </pic:nvPicPr>
                        <pic:blipFill>
                          <a:blip r:embed="rId19"/>
                          <a:stretch>
                            <a:fillRect/>
                          </a:stretch>
                        </pic:blipFill>
                        <pic:spPr>
                          <a:xfrm>
                            <a:off x="0" y="0"/>
                            <a:ext cx="434975" cy="106045"/>
                          </a:xfrm>
                          <a:prstGeom prst="rect">
                            <a:avLst/>
                          </a:prstGeom>
                          <a:noFill/>
                          <a:ln>
                            <a:noFill/>
                          </a:ln>
                        </pic:spPr>
                      </pic:pic>
                    </a:graphicData>
                  </a:graphic>
                </wp:inline>
              </w:drawing>
            </w:r>
          </w:p>
        </w:tc>
        <w:tc>
          <w:tcPr>
            <w:tcW w:w="1039"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575310" cy="98425"/>
                  <wp:effectExtent l="0" t="0" r="15240" b="15875"/>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pic:cNvPicPr>
                        </pic:nvPicPr>
                        <pic:blipFill>
                          <a:blip r:embed="rId20"/>
                          <a:stretch>
                            <a:fillRect/>
                          </a:stretch>
                        </pic:blipFill>
                        <pic:spPr>
                          <a:xfrm>
                            <a:off x="0" y="0"/>
                            <a:ext cx="575310" cy="98425"/>
                          </a:xfrm>
                          <a:prstGeom prst="rect">
                            <a:avLst/>
                          </a:prstGeom>
                          <a:noFill/>
                          <a:ln>
                            <a:noFill/>
                          </a:ln>
                        </pic:spPr>
                      </pic:pic>
                    </a:graphicData>
                  </a:graphic>
                </wp:inline>
              </w:drawing>
            </w:r>
          </w:p>
        </w:tc>
        <w:tc>
          <w:tcPr>
            <w:tcW w:w="2075"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1172210" cy="1553845"/>
                  <wp:effectExtent l="0" t="0" r="8890" b="8255"/>
                  <wp:docPr id="2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pic:cNvPicPr>
                            <a:picLocks noChangeAspect="1"/>
                          </pic:cNvPicPr>
                        </pic:nvPicPr>
                        <pic:blipFill>
                          <a:blip r:embed="rId21"/>
                          <a:stretch>
                            <a:fillRect/>
                          </a:stretch>
                        </pic:blipFill>
                        <pic:spPr>
                          <a:xfrm>
                            <a:off x="0" y="0"/>
                            <a:ext cx="1172210" cy="155384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87"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1261745" cy="153670"/>
                  <wp:effectExtent l="0" t="0" r="14605" b="1778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22"/>
                          <a:stretch>
                            <a:fillRect/>
                          </a:stretch>
                        </pic:blipFill>
                        <pic:spPr>
                          <a:xfrm>
                            <a:off x="0" y="0"/>
                            <a:ext cx="1261745" cy="153670"/>
                          </a:xfrm>
                          <a:prstGeom prst="rect">
                            <a:avLst/>
                          </a:prstGeom>
                          <a:noFill/>
                          <a:ln>
                            <a:noFill/>
                          </a:ln>
                        </pic:spPr>
                      </pic:pic>
                    </a:graphicData>
                  </a:graphic>
                </wp:inline>
              </w:drawing>
            </w:r>
          </w:p>
        </w:tc>
        <w:tc>
          <w:tcPr>
            <w:tcW w:w="607"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4</w:t>
            </w:r>
          </w:p>
        </w:tc>
        <w:tc>
          <w:tcPr>
            <w:tcW w:w="599"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0</w:t>
            </w:r>
          </w:p>
        </w:tc>
        <w:tc>
          <w:tcPr>
            <w:tcW w:w="1119"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582295" cy="109220"/>
                  <wp:effectExtent l="0" t="0" r="8255" b="508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23"/>
                          <a:stretch>
                            <a:fillRect/>
                          </a:stretch>
                        </pic:blipFill>
                        <pic:spPr>
                          <a:xfrm>
                            <a:off x="0" y="0"/>
                            <a:ext cx="582295" cy="109220"/>
                          </a:xfrm>
                          <a:prstGeom prst="rect">
                            <a:avLst/>
                          </a:prstGeom>
                          <a:noFill/>
                          <a:ln>
                            <a:noFill/>
                          </a:ln>
                        </pic:spPr>
                      </pic:pic>
                    </a:graphicData>
                  </a:graphic>
                </wp:inline>
              </w:drawing>
            </w:r>
          </w:p>
        </w:tc>
        <w:tc>
          <w:tcPr>
            <w:tcW w:w="1172"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600075" cy="106680"/>
                  <wp:effectExtent l="0" t="0" r="9525" b="762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r:embed="rId24"/>
                          <a:stretch>
                            <a:fillRect/>
                          </a:stretch>
                        </pic:blipFill>
                        <pic:spPr>
                          <a:xfrm>
                            <a:off x="0" y="0"/>
                            <a:ext cx="600075" cy="106680"/>
                          </a:xfrm>
                          <a:prstGeom prst="rect">
                            <a:avLst/>
                          </a:prstGeom>
                          <a:noFill/>
                          <a:ln>
                            <a:noFill/>
                          </a:ln>
                        </pic:spPr>
                      </pic:pic>
                    </a:graphicData>
                  </a:graphic>
                </wp:inline>
              </w:drawing>
            </w:r>
          </w:p>
        </w:tc>
        <w:tc>
          <w:tcPr>
            <w:tcW w:w="959"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410210" cy="103505"/>
                  <wp:effectExtent l="0" t="0" r="8890" b="10795"/>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pic:cNvPicPr>
                            <a:picLocks noChangeAspect="1"/>
                          </pic:cNvPicPr>
                        </pic:nvPicPr>
                        <pic:blipFill>
                          <a:blip r:embed="rId25"/>
                          <a:stretch>
                            <a:fillRect/>
                          </a:stretch>
                        </pic:blipFill>
                        <pic:spPr>
                          <a:xfrm>
                            <a:off x="0" y="0"/>
                            <a:ext cx="410210" cy="103505"/>
                          </a:xfrm>
                          <a:prstGeom prst="rect">
                            <a:avLst/>
                          </a:prstGeom>
                          <a:noFill/>
                          <a:ln>
                            <a:noFill/>
                          </a:ln>
                        </pic:spPr>
                      </pic:pic>
                    </a:graphicData>
                  </a:graphic>
                </wp:inline>
              </w:drawing>
            </w:r>
          </w:p>
        </w:tc>
        <w:tc>
          <w:tcPr>
            <w:tcW w:w="1039"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530860" cy="88265"/>
                  <wp:effectExtent l="0" t="0" r="2540" b="6985"/>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pic:cNvPicPr>
                        </pic:nvPicPr>
                        <pic:blipFill>
                          <a:blip r:embed="rId26"/>
                          <a:stretch>
                            <a:fillRect/>
                          </a:stretch>
                        </pic:blipFill>
                        <pic:spPr>
                          <a:xfrm>
                            <a:off x="0" y="0"/>
                            <a:ext cx="530860" cy="88265"/>
                          </a:xfrm>
                          <a:prstGeom prst="rect">
                            <a:avLst/>
                          </a:prstGeom>
                          <a:noFill/>
                          <a:ln>
                            <a:noFill/>
                          </a:ln>
                        </pic:spPr>
                      </pic:pic>
                    </a:graphicData>
                  </a:graphic>
                </wp:inline>
              </w:drawing>
            </w:r>
          </w:p>
        </w:tc>
        <w:tc>
          <w:tcPr>
            <w:tcW w:w="2075"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1195070" cy="1584325"/>
                  <wp:effectExtent l="0" t="0" r="5080" b="15875"/>
                  <wp:docPr id="2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pic:cNvPicPr>
                            <a:picLocks noChangeAspect="1"/>
                          </pic:cNvPicPr>
                        </pic:nvPicPr>
                        <pic:blipFill>
                          <a:blip r:embed="rId27"/>
                          <a:stretch>
                            <a:fillRect/>
                          </a:stretch>
                        </pic:blipFill>
                        <pic:spPr>
                          <a:xfrm>
                            <a:off x="0" y="0"/>
                            <a:ext cx="1195070" cy="15843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87"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890905" cy="147320"/>
                  <wp:effectExtent l="0" t="0" r="4445" b="508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28"/>
                          <a:stretch>
                            <a:fillRect/>
                          </a:stretch>
                        </pic:blipFill>
                        <pic:spPr>
                          <a:xfrm>
                            <a:off x="0" y="0"/>
                            <a:ext cx="890905" cy="147320"/>
                          </a:xfrm>
                          <a:prstGeom prst="rect">
                            <a:avLst/>
                          </a:prstGeom>
                          <a:noFill/>
                          <a:ln>
                            <a:noFill/>
                          </a:ln>
                        </pic:spPr>
                      </pic:pic>
                    </a:graphicData>
                  </a:graphic>
                </wp:inline>
              </w:drawing>
            </w:r>
          </w:p>
        </w:tc>
        <w:tc>
          <w:tcPr>
            <w:tcW w:w="607"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4</w:t>
            </w:r>
          </w:p>
        </w:tc>
        <w:tc>
          <w:tcPr>
            <w:tcW w:w="599"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0</w:t>
            </w:r>
          </w:p>
        </w:tc>
        <w:tc>
          <w:tcPr>
            <w:tcW w:w="1119"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558165" cy="104775"/>
                  <wp:effectExtent l="0" t="0" r="13335" b="952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29"/>
                          <a:stretch>
                            <a:fillRect/>
                          </a:stretch>
                        </pic:blipFill>
                        <pic:spPr>
                          <a:xfrm>
                            <a:off x="0" y="0"/>
                            <a:ext cx="558165" cy="104775"/>
                          </a:xfrm>
                          <a:prstGeom prst="rect">
                            <a:avLst/>
                          </a:prstGeom>
                          <a:noFill/>
                          <a:ln>
                            <a:noFill/>
                          </a:ln>
                        </pic:spPr>
                      </pic:pic>
                    </a:graphicData>
                  </a:graphic>
                </wp:inline>
              </w:drawing>
            </w:r>
          </w:p>
        </w:tc>
        <w:tc>
          <w:tcPr>
            <w:tcW w:w="1172"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685165" cy="113665"/>
                  <wp:effectExtent l="0" t="0" r="635" b="635"/>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pic:cNvPicPr>
                        </pic:nvPicPr>
                        <pic:blipFill>
                          <a:blip r:embed="rId30"/>
                          <a:stretch>
                            <a:fillRect/>
                          </a:stretch>
                        </pic:blipFill>
                        <pic:spPr>
                          <a:xfrm>
                            <a:off x="0" y="0"/>
                            <a:ext cx="685165" cy="113665"/>
                          </a:xfrm>
                          <a:prstGeom prst="rect">
                            <a:avLst/>
                          </a:prstGeom>
                          <a:noFill/>
                          <a:ln>
                            <a:noFill/>
                          </a:ln>
                        </pic:spPr>
                      </pic:pic>
                    </a:graphicData>
                  </a:graphic>
                </wp:inline>
              </w:drawing>
            </w:r>
          </w:p>
        </w:tc>
        <w:tc>
          <w:tcPr>
            <w:tcW w:w="959"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474980" cy="117475"/>
                  <wp:effectExtent l="0" t="0" r="1270" b="15875"/>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pic:cNvPicPr>
                        </pic:nvPicPr>
                        <pic:blipFill>
                          <a:blip r:embed="rId31"/>
                          <a:stretch>
                            <a:fillRect/>
                          </a:stretch>
                        </pic:blipFill>
                        <pic:spPr>
                          <a:xfrm>
                            <a:off x="0" y="0"/>
                            <a:ext cx="474980" cy="117475"/>
                          </a:xfrm>
                          <a:prstGeom prst="rect">
                            <a:avLst/>
                          </a:prstGeom>
                          <a:noFill/>
                          <a:ln>
                            <a:noFill/>
                          </a:ln>
                        </pic:spPr>
                      </pic:pic>
                    </a:graphicData>
                  </a:graphic>
                </wp:inline>
              </w:drawing>
            </w:r>
          </w:p>
        </w:tc>
        <w:tc>
          <w:tcPr>
            <w:tcW w:w="1039"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485775" cy="76200"/>
                  <wp:effectExtent l="0" t="0" r="9525"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pic:cNvPicPr>
                        </pic:nvPicPr>
                        <pic:blipFill>
                          <a:blip r:embed="rId32"/>
                          <a:stretch>
                            <a:fillRect/>
                          </a:stretch>
                        </pic:blipFill>
                        <pic:spPr>
                          <a:xfrm>
                            <a:off x="0" y="0"/>
                            <a:ext cx="485775" cy="76200"/>
                          </a:xfrm>
                          <a:prstGeom prst="rect">
                            <a:avLst/>
                          </a:prstGeom>
                          <a:noFill/>
                          <a:ln>
                            <a:noFill/>
                          </a:ln>
                        </pic:spPr>
                      </pic:pic>
                    </a:graphicData>
                  </a:graphic>
                </wp:inline>
              </w:drawing>
            </w:r>
          </w:p>
        </w:tc>
        <w:tc>
          <w:tcPr>
            <w:tcW w:w="2075" w:type="dxa"/>
            <w:vAlign w:val="center"/>
          </w:tcPr>
          <w:p>
            <w:pPr>
              <w:tabs>
                <w:tab w:val="left" w:pos="567"/>
              </w:tabs>
              <w:jc w:val="center"/>
              <w:rPr>
                <w:rFonts w:ascii="Palatino Linotype" w:hAnsi="Palatino Linotype" w:eastAsia="Palatino Linotype" w:cs="Palatino Linotype"/>
                <w:sz w:val="22"/>
                <w:szCs w:val="22"/>
                <w:vertAlign w:val="baseline"/>
              </w:rPr>
            </w:pPr>
            <w:r>
              <w:drawing>
                <wp:inline distT="0" distB="0" distL="114300" distR="114300">
                  <wp:extent cx="1113790" cy="1477010"/>
                  <wp:effectExtent l="0" t="0" r="10160" b="8890"/>
                  <wp:docPr id="2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pic:cNvPicPr>
                            <a:picLocks noChangeAspect="1"/>
                          </pic:cNvPicPr>
                        </pic:nvPicPr>
                        <pic:blipFill>
                          <a:blip r:embed="rId33"/>
                          <a:stretch>
                            <a:fillRect/>
                          </a:stretch>
                        </pic:blipFill>
                        <pic:spPr>
                          <a:xfrm>
                            <a:off x="0" y="0"/>
                            <a:ext cx="1113790" cy="1477010"/>
                          </a:xfrm>
                          <a:prstGeom prst="rect">
                            <a:avLst/>
                          </a:prstGeom>
                          <a:noFill/>
                          <a:ln>
                            <a:noFill/>
                          </a:ln>
                        </pic:spPr>
                      </pic:pic>
                    </a:graphicData>
                  </a:graphic>
                </wp:inline>
              </w:drawing>
            </w:r>
          </w:p>
        </w:tc>
      </w:tr>
    </w:tbl>
    <w:p>
      <w:pPr>
        <w:tabs>
          <w:tab w:val="left" w:pos="567"/>
        </w:tabs>
        <w:rPr>
          <w:rFonts w:ascii="Palatino Linotype" w:hAnsi="Palatino Linotype" w:eastAsia="Palatino Linotype" w:cs="Palatino Linotype"/>
          <w:sz w:val="22"/>
          <w:szCs w:val="22"/>
        </w:rPr>
        <w:sectPr>
          <w:type w:val="continuous"/>
          <w:pgSz w:w="11909" w:h="16834"/>
          <w:pgMar w:top="1134" w:right="1134" w:bottom="1134" w:left="1134" w:header="432" w:footer="432" w:gutter="0"/>
          <w:pgNumType w:start="1"/>
          <w:cols w:space="425" w:num="1"/>
        </w:sectPr>
      </w:pPr>
    </w:p>
    <w:p>
      <w:pPr>
        <w:pStyle w:val="2"/>
        <w:rPr>
          <w:rFonts w:hint="default"/>
          <w:lang w:val="en-US"/>
        </w:rPr>
      </w:pPr>
      <w:r>
        <w:rPr>
          <w:rFonts w:hint="default"/>
          <w:lang w:val="en-US"/>
        </w:rPr>
        <w:t>PEMBAHASAN</w:t>
      </w:r>
    </w:p>
    <w:p>
      <w:pPr>
        <w:pStyle w:val="3"/>
        <w:bidi w:val="0"/>
        <w:rPr>
          <w:lang w:val="en-US" w:eastAsia="zh-CN"/>
        </w:rPr>
      </w:pPr>
      <w:r>
        <w:rPr>
          <w:lang w:val="en-US" w:eastAsia="zh-CN"/>
        </w:rPr>
        <w:t>Berdasarkan hasil simulasi diagram Bode untuk empat sistem fungsi alih terbuka G(s)H(s)G(s)H(s), diperoleh informasi penting mengenai karakteristik kestabilan sistem melalui nilai gain margin (GM), phase margin (PM), serta frekuensi masing-masing margin (w_GM dan w_PM).</w:t>
      </w:r>
    </w:p>
    <w:p>
      <w:pPr>
        <w:pStyle w:val="3"/>
        <w:bidi w:val="0"/>
        <w:rPr>
          <w:lang w:val="en-US" w:eastAsia="zh-CN"/>
        </w:rPr>
      </w:pPr>
      <w:r>
        <w:rPr>
          <w:lang w:val="en-US" w:eastAsia="zh-CN"/>
        </w:rPr>
        <w:t>Untuk fungsi alih 1, sistem memiliki GM sebesar 3,70 dan PM sebesar 50,32°, dengan w_GM di sekitar 62 rad/s dan w_PM sekitar 38,42 rad/s. Nilai GM dan PM ini menunjukkan bahwa sistem masih dalam kondisi stabil dengan margin yang cukup aman terhadap perubahan gain maupun fase.</w:t>
      </w:r>
    </w:p>
    <w:p>
      <w:pPr>
        <w:pStyle w:val="3"/>
        <w:bidi w:val="0"/>
        <w:rPr>
          <w:lang w:val="en-US" w:eastAsia="zh-CN"/>
        </w:rPr>
      </w:pPr>
      <w:r>
        <w:rPr>
          <w:lang w:val="en-US" w:eastAsia="zh-CN"/>
        </w:rPr>
        <w:t>Pada fungsi alih 2, sistem menunjukkan GM sebesar 11,37 dan PM sebesar 44,73°, dengan w_GM sebesar 33,63 rad/s dan w_PM sebesar 13,22 rad/s. Hal ini menandakan bahwa sistem juga berada dalam kondisi stabil dengan cadangan margin yang baik terhadap perubahan parameter.</w:t>
      </w:r>
    </w:p>
    <w:p>
      <w:pPr>
        <w:pStyle w:val="3"/>
        <w:bidi w:val="0"/>
        <w:rPr>
          <w:lang w:val="en-US" w:eastAsia="zh-CN"/>
        </w:rPr>
      </w:pPr>
      <w:r>
        <w:rPr>
          <w:lang w:val="en-US" w:eastAsia="zh-CN"/>
        </w:rPr>
        <w:t>Fungsi alih 3 memiliki GM sebesar 16,77 dan PM sebesar 95,66°, dengan w_GM sebesar 39,90 rad/s dan w_PM sebesar 11,43 rad/s. Nilai PM yang sangat besar menunjukkan bahwa sistem ini memiliki cadangan fase yang tinggi, sehingga sangat stabil terhadap gangguan atau perubahan mendadak.</w:t>
      </w:r>
    </w:p>
    <w:p>
      <w:pPr>
        <w:pStyle w:val="3"/>
        <w:bidi w:val="0"/>
        <w:rPr>
          <w:lang w:val="en-US" w:eastAsia="zh-CN"/>
        </w:rPr>
      </w:pPr>
      <w:r>
        <w:rPr>
          <w:lang w:val="en-US" w:eastAsia="zh-CN"/>
        </w:rPr>
        <w:t>Sementara itu, fungsi alih 4 menunjukkan GM yang sangat besar yaitu 1100 dan PM sebesar 89,37°, dengan w_GM sekitar 31,62 rad/s dan w_PM yang sangat kecil yaitu 0,10 rad/s. Meskipun sistem ini secara teori sangat stabil karena margin gain yang tinggi, frekuensi w_PM yang sangat rendah menunjukkan bahwa sistem akan merespons sangat lambat terhadap gangguan berfrekuensi rendah. Selain itu, sistem ini merupakan sistem tipe 1 karena memiliki satu pole di titik asal, yang berarti mampu melacak masukan bertipe step dengan error steady-state nol.</w:t>
      </w:r>
    </w:p>
    <w:p>
      <w:pPr>
        <w:pStyle w:val="3"/>
        <w:bidi w:val="0"/>
        <w:rPr>
          <w:lang w:val="en-US" w:eastAsia="zh-CN"/>
        </w:rPr>
      </w:pPr>
      <w:r>
        <w:rPr>
          <w:lang w:val="en-US" w:eastAsia="zh-CN"/>
        </w:rPr>
        <w:t>Secara keseluruhan, seluruh sistem menunjukkan kestabilan berdasarkan analisis diagram Bode, dengan variasi pada margin dan bandwidth yang mencerminkan kecepatan respons serta sensitivitas terhadap perubahan sistem.</w:t>
      </w:r>
    </w:p>
    <w:p>
      <w:pPr>
        <w:rPr>
          <w:rFonts w:hint="default" w:ascii="Palatino Linotype" w:hAnsi="Palatino Linotype" w:eastAsia="Palatino Linotype" w:cs="Palatino Linotype"/>
          <w:sz w:val="22"/>
          <w:szCs w:val="22"/>
          <w:lang w:val="en-US"/>
        </w:rPr>
      </w:pPr>
      <w:r>
        <w:rPr>
          <w:lang w:val="en-US" w:eastAsia="zh-CN"/>
        </w:rPr>
        <w:br w:type="page"/>
      </w:r>
      <w:r>
        <w:rPr>
          <w:rFonts w:hint="default" w:ascii="Palatino Linotype" w:hAnsi="Palatino Linotype" w:eastAsia="Times New Roman" w:cs="Times New Roman"/>
          <w:b/>
          <w:smallCaps/>
          <w:kern w:val="28"/>
          <w:sz w:val="22"/>
          <w:lang w:val="id-ID" w:eastAsia="en-US" w:bidi="ar-SA"/>
        </w:rPr>
        <w:t>D</w:t>
      </w:r>
      <w:r>
        <w:rPr>
          <w:rFonts w:hint="default" w:ascii="Palatino Linotype" w:hAnsi="Palatino Linotype" w:eastAsia="Times New Roman" w:cs="Times New Roman"/>
          <w:b/>
          <w:smallCaps/>
          <w:kern w:val="28"/>
          <w:sz w:val="22"/>
          <w:lang w:val="en-US" w:eastAsia="en-US" w:bidi="ar-SA"/>
        </w:rPr>
        <w:t>AFTAR PUSTAKA</w:t>
      </w: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 xml:space="preserve">Dwiastuti, A. E. (2022). Manajemen Laba di Indonesia Signalling Ataukah Garbling?  </w:t>
      </w: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Peran Kontekstual Kualitas Audit dan Kinerja. Jurnal Perspektif Akuntansi, 5(1), 93-120.</w:t>
      </w:r>
    </w:p>
    <w:p>
      <w:pPr>
        <w:tabs>
          <w:tab w:val="left" w:pos="567"/>
        </w:tabs>
        <w:jc w:val="both"/>
        <w:rPr>
          <w:rFonts w:hint="default" w:ascii="Palatino Linotype" w:hAnsi="Palatino Linotype" w:eastAsia="Times New Roman" w:cs="Times New Roman"/>
          <w:sz w:val="22"/>
          <w:lang w:val="en-US" w:eastAsia="zh-CN" w:bidi="ar-SA"/>
        </w:rPr>
      </w:pP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Laksono, H. D. (2017). Perancangan dan Analisa Sistem Kendali dengan Berbagai Pengendali. Lembaga Pengembangan Teknologi Informasi dan Komunikasi (LPTIK) Universitas Andalas, Padang.</w:t>
      </w:r>
    </w:p>
    <w:p>
      <w:pPr>
        <w:tabs>
          <w:tab w:val="left" w:pos="567"/>
        </w:tabs>
        <w:jc w:val="both"/>
        <w:rPr>
          <w:rFonts w:hint="default" w:ascii="Palatino Linotype" w:hAnsi="Palatino Linotype" w:eastAsia="Times New Roman" w:cs="Times New Roman"/>
          <w:sz w:val="22"/>
          <w:lang w:val="en-US" w:eastAsia="zh-CN" w:bidi="ar-SA"/>
        </w:rPr>
      </w:pP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Siaahan, V. (2020). Buku Resep Pemrograman MATLAB. Balige Publishing, Toba.</w:t>
      </w:r>
    </w:p>
    <w:p>
      <w:pPr>
        <w:tabs>
          <w:tab w:val="left" w:pos="567"/>
        </w:tabs>
        <w:jc w:val="both"/>
        <w:rPr>
          <w:rFonts w:hint="default" w:ascii="Palatino Linotype" w:hAnsi="Palatino Linotype" w:eastAsia="Times New Roman" w:cs="Times New Roman"/>
          <w:sz w:val="22"/>
          <w:lang w:val="en-US" w:eastAsia="zh-CN" w:bidi="ar-SA"/>
        </w:rPr>
      </w:pP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Sinaga, . (2022). Creating The Simple Linear Chart by Students of Panti Budaya Senior High School Kisaran. Jurnal IPTEK Bagi Masyarakat, 1(3), 139-144.</w:t>
      </w:r>
    </w:p>
    <w:sectPr>
      <w:type w:val="continuous"/>
      <w:pgSz w:w="11909" w:h="16834"/>
      <w:pgMar w:top="1134" w:right="1134" w:bottom="1134" w:left="1134" w:header="432" w:footer="432" w:gutter="0"/>
      <w:pgNumType w:start="1"/>
      <w:cols w:equalWidth="0" w:num="2">
        <w:col w:w="4608" w:space="425"/>
        <w:col w:w="460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0" w:usb3="00000000" w:csb0="00040001" w:csb1="00000000"/>
  </w:font>
  <w:font w:name="Palatino Linotype">
    <w:altName w:val="Georgia"/>
    <w:panose1 w:val="02040502050505030304"/>
    <w:charset w:val="00"/>
    <w:family w:val="roman"/>
    <w:pitch w:val="default"/>
    <w:sig w:usb0="00000000" w:usb1="00000000" w:usb2="00000000" w:usb3="00000000" w:csb0="0000019F" w:csb1="00000000"/>
  </w:font>
  <w:font w:name="Georgia">
    <w:panose1 w:val="02040502050405020303"/>
    <w:charset w:val="00"/>
    <w:family w:val="auto"/>
    <w:pitch w:val="default"/>
    <w:sig w:usb0="00000287" w:usb1="00000000" w:usb2="00000000" w:usb3="00000000" w:csb0="2000009F" w:csb1="00000000"/>
  </w:font>
  <w:font w:name="Tahoma">
    <w:altName w:val="DejaVu Sans"/>
    <w:panose1 w:val="020B0604030504040204"/>
    <w:charset w:val="00"/>
    <w:family w:val="swiss"/>
    <w:pitch w:val="default"/>
    <w:sig w:usb0="00000000" w:usb1="00000000" w:usb2="00000000" w:usb3="00000000" w:csb0="000101FF" w:csb1="00000000"/>
  </w:font>
  <w:font w:name="DejaVu Sans">
    <w:panose1 w:val="020B0603030804020204"/>
    <w:charset w:val="00"/>
    <w:family w:val="auto"/>
    <w:pitch w:val="default"/>
    <w:sig w:usb0="E7006EFF" w:usb1="D200FDFF" w:usb2="0A246029" w:usb3="0400200C" w:csb0="600001FF" w:csb1="DFFF0000"/>
  </w:font>
  <w:font w:name="Helvetica">
    <w:altName w:val="Arial"/>
    <w:panose1 w:val="020B0604020202020204"/>
    <w:charset w:val="00"/>
    <w:family w:val="swiss"/>
    <w:pitch w:val="default"/>
    <w:sig w:usb0="00000000" w:usb1="00000000" w:usb2="00000009" w:usb3="00000000" w:csb0="000001FF" w:csb1="00000000"/>
  </w:font>
  <w:font w:name="Baskerville">
    <w:altName w:val="Courier New"/>
    <w:panose1 w:val="00000000000000000000"/>
    <w:charset w:val="00"/>
    <w:family w:val="roman"/>
    <w:pitch w:val="default"/>
    <w:sig w:usb0="00000000" w:usb1="00000000" w:usb2="00000000" w:usb3="00000000" w:csb0="00000000" w:csb1="00000000"/>
  </w:font>
  <w:font w:name="MS Mincho">
    <w:altName w:val="Droid Sans Fallback"/>
    <w:panose1 w:val="02020609040205080304"/>
    <w:charset w:val="80"/>
    <w:family w:val="modern"/>
    <w:pitch w:val="default"/>
    <w:sig w:usb0="00000000" w:usb1="00000000" w:usb2="08000012" w:usb3="00000000" w:csb0="0002009F" w:csb1="00000000"/>
  </w:font>
  <w:font w:name="PMingLiU">
    <w:altName w:val="Droid Sans Fallback"/>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1"/>
        <w:left w:val="none" w:color="auto" w:sz="0" w:space="0"/>
        <w:bottom w:val="none" w:color="auto" w:sz="0" w:space="0"/>
        <w:right w:val="none" w:color="auto" w:sz="0" w:space="0"/>
        <w:between w:val="none" w:color="auto" w:sz="0" w:space="0"/>
      </w:pBdr>
      <w:tabs>
        <w:tab w:val="center" w:pos="4320"/>
        <w:tab w:val="right" w:pos="8640"/>
      </w:tabs>
      <w:jc w:val="center"/>
      <w:rPr>
        <w:color w:val="000000"/>
        <w:sz w:val="18"/>
        <w:szCs w:val="18"/>
      </w:rPr>
    </w:pPr>
    <w:r>
      <w:rPr>
        <w:rFonts w:ascii="Palatino Linotype" w:hAnsi="Palatino Linotype" w:eastAsia="Palatino Linotype" w:cs="Palatino Linotype"/>
        <w:color w:val="000000"/>
        <w:sz w:val="22"/>
        <w:szCs w:val="22"/>
      </w:rPr>
      <w:fldChar w:fldCharType="begin"/>
    </w:r>
    <w:r>
      <w:rPr>
        <w:rFonts w:ascii="Palatino Linotype" w:hAnsi="Palatino Linotype" w:eastAsia="Palatino Linotype" w:cs="Palatino Linotype"/>
        <w:color w:val="000000"/>
        <w:sz w:val="22"/>
        <w:szCs w:val="22"/>
      </w:rPr>
      <w:instrText xml:space="preserve">PAGE</w:instrText>
    </w:r>
    <w:r>
      <w:rPr>
        <w:rFonts w:ascii="Palatino Linotype" w:hAnsi="Palatino Linotype" w:eastAsia="Palatino Linotype" w:cs="Palatino Linotype"/>
        <w:color w:val="000000"/>
        <w:sz w:val="22"/>
        <w:szCs w:val="22"/>
      </w:rPr>
      <w:fldChar w:fldCharType="separate"/>
    </w:r>
    <w:r>
      <w:rPr>
        <w:rFonts w:ascii="Palatino Linotype" w:hAnsi="Palatino Linotype" w:eastAsia="Palatino Linotype" w:cs="Palatino Linotype"/>
        <w:color w:val="000000"/>
        <w:sz w:val="22"/>
        <w:szCs w:val="22"/>
      </w:rPr>
      <w:t>1</w:t>
    </w:r>
    <w:r>
      <w:rPr>
        <w:rFonts w:ascii="Palatino Linotype" w:hAnsi="Palatino Linotype" w:eastAsia="Palatino Linotype" w:cs="Palatino Linotype"/>
        <w:color w:val="000000"/>
        <w:sz w:val="22"/>
        <w:szCs w:val="22"/>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color="auto" w:fill="D9D9D9"/>
      <w:jc w:val="center"/>
      <w:rPr>
        <w:rFonts w:ascii="Palatino Linotype" w:hAnsi="Palatino Linotype" w:eastAsia="Palatino Linotype" w:cs="Palatino Linotype"/>
        <w:b/>
        <w:i/>
        <w:color w:val="000000"/>
        <w:sz w:val="22"/>
        <w:szCs w:val="22"/>
      </w:rPr>
    </w:pPr>
    <w:r>
      <w:rPr>
        <w:rFonts w:ascii="Palatino Linotype" w:hAnsi="Palatino Linotype" w:eastAsia="Palatino Linotype" w:cs="Palatino Linotype"/>
        <w:b/>
        <w:color w:val="000000"/>
        <w:sz w:val="22"/>
        <w:szCs w:val="22"/>
      </w:rPr>
      <w:t>Jurnal Fisika Flux: Jurnal Ilmiah Fisika FMIPA Universitas Lambung Mangkurat</w:t>
    </w:r>
  </w:p>
  <w:p>
    <w:pPr>
      <w:pBdr>
        <w:top w:val="none" w:color="auto" w:sz="0" w:space="0"/>
        <w:left w:val="none" w:color="auto" w:sz="0" w:space="0"/>
        <w:bottom w:val="single" w:color="000000" w:sz="6" w:space="1"/>
        <w:right w:val="none" w:color="auto" w:sz="0" w:space="0"/>
        <w:between w:val="none" w:color="auto" w:sz="0" w:space="0"/>
      </w:pBdr>
      <w:shd w:val="clear" w:color="auto" w:fill="D9D9D9"/>
      <w:jc w:val="center"/>
      <w:rPr>
        <w:rFonts w:ascii="Palatino Linotype" w:hAnsi="Palatino Linotype" w:eastAsia="Palatino Linotype" w:cs="Palatino Linotype"/>
        <w:b/>
        <w:color w:val="000000"/>
      </w:rPr>
    </w:pPr>
    <w:r>
      <w:rPr>
        <w:rFonts w:ascii="Palatino Linotype" w:hAnsi="Palatino Linotype" w:eastAsia="Palatino Linotype" w:cs="Palatino Linotype"/>
        <w:b/>
        <w:color w:val="000000"/>
      </w:rPr>
      <w:t>Volume 21, Nomor  1, Februari 2024</w:t>
    </w:r>
  </w:p>
  <w:p>
    <w:pPr>
      <w:pBdr>
        <w:top w:val="none" w:color="auto" w:sz="0" w:space="0"/>
        <w:left w:val="none" w:color="auto" w:sz="0" w:space="0"/>
        <w:bottom w:val="single" w:color="000000" w:sz="6" w:space="1"/>
        <w:right w:val="none" w:color="auto" w:sz="0" w:space="0"/>
        <w:between w:val="none" w:color="auto" w:sz="0" w:space="0"/>
      </w:pBdr>
      <w:shd w:val="clear" w:color="auto" w:fill="D9D9D9"/>
      <w:jc w:val="center"/>
      <w:rPr>
        <w:rFonts w:ascii="Palatino Linotype" w:hAnsi="Palatino Linotype" w:eastAsia="Palatino Linotype" w:cs="Palatino Linotype"/>
        <w:b/>
        <w:color w:val="000000"/>
        <w:sz w:val="36"/>
        <w:szCs w:val="36"/>
      </w:rPr>
    </w:pPr>
    <w:r>
      <w:rPr>
        <w:rFonts w:ascii="Palatino Linotype" w:hAnsi="Palatino Linotype" w:eastAsia="Palatino Linotype" w:cs="Palatino Linotype"/>
        <w:b/>
        <w:color w:val="000000"/>
      </w:rPr>
      <w:t>1819-796X (p-ISSN); 2541-1713 (e-ISSN)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4" w:space="1"/>
        <w:right w:val="none" w:color="auto" w:sz="0" w:space="0"/>
        <w:between w:val="none" w:color="auto" w:sz="0" w:space="0"/>
      </w:pBdr>
      <w:tabs>
        <w:tab w:val="center" w:pos="4320"/>
        <w:tab w:val="right" w:pos="8640"/>
      </w:tabs>
      <w:rPr>
        <w:rFonts w:ascii="Helvetica Neue" w:hAnsi="Helvetica Neue" w:eastAsia="Helvetica Neue" w:cs="Helvetica Neue"/>
        <w:color w:val="000000"/>
        <w:sz w:val="22"/>
        <w:szCs w:val="22"/>
      </w:rPr>
    </w:pPr>
    <w:r>
      <w:rPr>
        <w:rFonts w:ascii="Palatino Linotype" w:hAnsi="Palatino Linotype" w:eastAsia="Palatino Linotype" w:cs="Palatino Linotype"/>
        <w:color w:val="000000"/>
        <w:sz w:val="22"/>
        <w:szCs w:val="22"/>
      </w:rPr>
      <w:fldChar w:fldCharType="begin"/>
    </w:r>
    <w:r>
      <w:rPr>
        <w:rFonts w:ascii="Palatino Linotype" w:hAnsi="Palatino Linotype" w:eastAsia="Palatino Linotype" w:cs="Palatino Linotype"/>
        <w:color w:val="000000"/>
        <w:sz w:val="22"/>
        <w:szCs w:val="22"/>
      </w:rPr>
      <w:instrText xml:space="preserve">PAGE</w:instrText>
    </w:r>
    <w:r>
      <w:rPr>
        <w:rFonts w:ascii="Palatino Linotype" w:hAnsi="Palatino Linotype" w:eastAsia="Palatino Linotype" w:cs="Palatino Linotype"/>
        <w:color w:val="000000"/>
        <w:sz w:val="22"/>
        <w:szCs w:val="22"/>
      </w:rPr>
      <w:fldChar w:fldCharType="separate"/>
    </w:r>
    <w:r>
      <w:rPr>
        <w:rFonts w:ascii="Palatino Linotype" w:hAnsi="Palatino Linotype" w:eastAsia="Palatino Linotype" w:cs="Palatino Linotype"/>
        <w:color w:val="000000"/>
        <w:sz w:val="22"/>
        <w:szCs w:val="22"/>
      </w:rPr>
      <w:t>2</w:t>
    </w:r>
    <w:r>
      <w:rPr>
        <w:rFonts w:ascii="Palatino Linotype" w:hAnsi="Palatino Linotype" w:eastAsia="Palatino Linotype" w:cs="Palatino Linotype"/>
        <w:color w:val="000000"/>
        <w:sz w:val="22"/>
        <w:szCs w:val="22"/>
      </w:rPr>
      <w:fldChar w:fldCharType="end"/>
    </w:r>
    <w:r>
      <w:rPr>
        <w:rFonts w:ascii="Palatino Linotype" w:hAnsi="Palatino Linotype" w:eastAsia="Palatino Linotype" w:cs="Palatino Linotype"/>
        <w:b/>
        <w:color w:val="000000"/>
        <w:sz w:val="22"/>
        <w:szCs w:val="22"/>
      </w:rPr>
      <w:t xml:space="preserve"> </w:t>
    </w:r>
    <w:r>
      <w:rPr>
        <w:rFonts w:ascii="Palatino Linotype" w:hAnsi="Palatino Linotype" w:eastAsia="Palatino Linotype" w:cs="Palatino Linotype"/>
        <w:b/>
        <w:color w:val="000000"/>
        <w:sz w:val="22"/>
        <w:szCs w:val="22"/>
      </w:rPr>
      <w:tab/>
    </w:r>
    <w:r>
      <w:rPr>
        <w:rFonts w:ascii="Palatino Linotype" w:hAnsi="Palatino Linotype" w:eastAsia="Palatino Linotype" w:cs="Palatino Linotype"/>
        <w:b/>
        <w:color w:val="000000"/>
        <w:sz w:val="22"/>
        <w:szCs w:val="22"/>
      </w:rPr>
      <w:tab/>
    </w:r>
    <w:r>
      <w:rPr>
        <w:rFonts w:ascii="Palatino Linotype" w:hAnsi="Palatino Linotype" w:eastAsia="Palatino Linotype" w:cs="Palatino Linotype"/>
        <w:color w:val="000000"/>
        <w:sz w:val="22"/>
        <w:szCs w:val="22"/>
        <w:lang w:val="en-US"/>
      </w:rPr>
      <w:t>V</w:t>
    </w:r>
    <w:r>
      <w:rPr>
        <w:rFonts w:ascii="Palatino Linotype" w:hAnsi="Palatino Linotype" w:eastAsia="Palatino Linotype" w:cs="Palatino Linotype"/>
        <w:color w:val="000000"/>
        <w:sz w:val="22"/>
        <w:szCs w:val="22"/>
      </w:rPr>
      <w:t xml:space="preserve">ol. 18, </w:t>
    </w:r>
    <w:r>
      <w:rPr>
        <w:rFonts w:ascii="Palatino Linotype" w:hAnsi="Palatino Linotype" w:eastAsia="Palatino Linotype" w:cs="Palatino Linotype"/>
        <w:color w:val="000000"/>
        <w:sz w:val="22"/>
        <w:szCs w:val="22"/>
        <w:lang w:val="en-US"/>
      </w:rPr>
      <w:t>N</w:t>
    </w:r>
    <w:r>
      <w:rPr>
        <w:rFonts w:ascii="Palatino Linotype" w:hAnsi="Palatino Linotype" w:eastAsia="Palatino Linotype" w:cs="Palatino Linotype"/>
        <w:color w:val="000000"/>
        <w:sz w:val="22"/>
        <w:szCs w:val="22"/>
      </w:rPr>
      <w:t>o. 1, Februari 2021 (1-8)</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4" w:space="1"/>
        <w:right w:val="none" w:color="auto" w:sz="0" w:space="0"/>
        <w:between w:val="none" w:color="auto" w:sz="0" w:space="0"/>
      </w:pBdr>
      <w:tabs>
        <w:tab w:val="center" w:pos="4320"/>
        <w:tab w:val="right" w:pos="8640"/>
      </w:tabs>
      <w:jc w:val="right"/>
      <w:rPr>
        <w:rFonts w:ascii="Helvetica Neue" w:hAnsi="Helvetica Neue" w:eastAsia="Helvetica Neue" w:cs="Helvetica Neue"/>
        <w:color w:val="000000"/>
        <w:sz w:val="22"/>
        <w:szCs w:val="22"/>
      </w:rPr>
    </w:pPr>
    <w:r>
      <w:rPr>
        <w:rFonts w:ascii="Palatino Linotype" w:hAnsi="Palatino Linotype" w:eastAsia="Palatino Linotype" w:cs="Palatino Linotype"/>
        <w:color w:val="000000"/>
        <w:sz w:val="22"/>
        <w:szCs w:val="22"/>
      </w:rPr>
      <w:t>Penulis  (Nama Belakang, Huruf awal nama pertama) et al. Judul Artikel....</w:t>
    </w:r>
    <w:r>
      <w:rPr>
        <w:rFonts w:ascii="Palatino Linotype" w:hAnsi="Palatino Linotype" w:eastAsia="Palatino Linotype" w:cs="Palatino Linotype"/>
        <w:color w:val="000000"/>
        <w:sz w:val="22"/>
        <w:szCs w:val="22"/>
      </w:rPr>
      <w:tab/>
    </w:r>
    <w:r>
      <w:rPr>
        <w:rFonts w:ascii="Palatino Linotype" w:hAnsi="Palatino Linotype" w:eastAsia="Palatino Linotype" w:cs="Palatino Linotype"/>
        <w:color w:val="000000"/>
        <w:sz w:val="22"/>
        <w:szCs w:val="22"/>
      </w:rPr>
      <w:tab/>
    </w:r>
    <w:r>
      <w:rPr>
        <w:rFonts w:ascii="Palatino Linotype" w:hAnsi="Palatino Linotype" w:eastAsia="Palatino Linotype" w:cs="Palatino Linotype"/>
        <w:color w:val="000000"/>
        <w:sz w:val="22"/>
        <w:szCs w:val="22"/>
      </w:rPr>
      <w:fldChar w:fldCharType="begin"/>
    </w:r>
    <w:r>
      <w:rPr>
        <w:rFonts w:ascii="Palatino Linotype" w:hAnsi="Palatino Linotype" w:eastAsia="Palatino Linotype" w:cs="Palatino Linotype"/>
        <w:color w:val="000000"/>
        <w:sz w:val="22"/>
        <w:szCs w:val="22"/>
      </w:rPr>
      <w:instrText xml:space="preserve">PAGE</w:instrText>
    </w:r>
    <w:r>
      <w:rPr>
        <w:rFonts w:ascii="Palatino Linotype" w:hAnsi="Palatino Linotype" w:eastAsia="Palatino Linotype" w:cs="Palatino Linotype"/>
        <w:color w:val="000000"/>
        <w:sz w:val="22"/>
        <w:szCs w:val="22"/>
      </w:rPr>
      <w:fldChar w:fldCharType="separate"/>
    </w:r>
    <w:r>
      <w:rPr>
        <w:rFonts w:ascii="Palatino Linotype" w:hAnsi="Palatino Linotype" w:eastAsia="Palatino Linotype" w:cs="Palatino Linotype"/>
        <w:color w:val="000000"/>
        <w:sz w:val="22"/>
        <w:szCs w:val="22"/>
      </w:rPr>
      <w:t>1</w:t>
    </w:r>
    <w:r>
      <w:rPr>
        <w:rFonts w:ascii="Palatino Linotype" w:hAnsi="Palatino Linotype" w:eastAsia="Palatino Linotype" w:cs="Palatino Linotype"/>
        <w:color w:val="000000"/>
        <w:sz w:val="22"/>
        <w:szCs w:val="22"/>
      </w:rPr>
      <w:fldChar w:fldCharType="end"/>
    </w:r>
    <w:r>
      <w:rPr>
        <w:rFonts w:ascii="Helvetica Neue" w:hAnsi="Helvetica Neue" w:eastAsia="Helvetica Neue" w:cs="Helvetica Neue"/>
        <w:color w:val="000000"/>
        <w:sz w:val="22"/>
        <w:szCs w:val="22"/>
      </w:rPr>
      <w:t xml:space="preserve"> </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3A"/>
    <w:rsid w:val="0003213A"/>
    <w:rsid w:val="00292E34"/>
    <w:rsid w:val="003D795B"/>
    <w:rsid w:val="006E2D34"/>
    <w:rsid w:val="00744208"/>
    <w:rsid w:val="00A84C79"/>
    <w:rsid w:val="00AA1628"/>
    <w:rsid w:val="00C033E7"/>
    <w:rsid w:val="00C51948"/>
    <w:rsid w:val="00D07C70"/>
    <w:rsid w:val="00DF60AF"/>
    <w:rsid w:val="00E2610A"/>
    <w:rsid w:val="297EE5A5"/>
    <w:rsid w:val="376B40A0"/>
    <w:rsid w:val="5FDCDB8A"/>
    <w:rsid w:val="79FB2510"/>
    <w:rsid w:val="7F7FDB97"/>
    <w:rsid w:val="7F8FB7C7"/>
    <w:rsid w:val="BFE78D6B"/>
    <w:rsid w:val="FEF6DC94"/>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0"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id-ID" w:eastAsia="en-US" w:bidi="ar-SA"/>
    </w:rPr>
  </w:style>
  <w:style w:type="paragraph" w:styleId="2">
    <w:name w:val="heading 1"/>
    <w:basedOn w:val="3"/>
    <w:next w:val="3"/>
    <w:qFormat/>
    <w:uiPriority w:val="9"/>
    <w:pPr>
      <w:keepNext/>
      <w:tabs>
        <w:tab w:val="left" w:pos="426"/>
      </w:tabs>
      <w:ind w:firstLine="0"/>
      <w:jc w:val="left"/>
      <w:outlineLvl w:val="0"/>
    </w:pPr>
    <w:rPr>
      <w:b/>
      <w:smallCaps/>
      <w:kern w:val="28"/>
    </w:rPr>
  </w:style>
  <w:style w:type="paragraph" w:styleId="5">
    <w:name w:val="heading 2"/>
    <w:basedOn w:val="3"/>
    <w:next w:val="3"/>
    <w:unhideWhenUsed/>
    <w:qFormat/>
    <w:uiPriority w:val="9"/>
    <w:pPr>
      <w:keepNext/>
      <w:spacing w:before="60" w:after="60"/>
      <w:ind w:left="1008" w:hanging="1008"/>
      <w:jc w:val="left"/>
      <w:outlineLvl w:val="1"/>
    </w:pPr>
    <w:rPr>
      <w:i/>
      <w:iCs/>
    </w:rPr>
  </w:style>
  <w:style w:type="paragraph" w:styleId="6">
    <w:name w:val="heading 3"/>
    <w:basedOn w:val="1"/>
    <w:next w:val="1"/>
    <w:unhideWhenUsed/>
    <w:qFormat/>
    <w:uiPriority w:val="9"/>
    <w:pPr>
      <w:keepNext/>
      <w:ind w:left="288"/>
      <w:outlineLvl w:val="2"/>
    </w:pPr>
    <w:rPr>
      <w:i/>
      <w:iCs/>
    </w:rPr>
  </w:style>
  <w:style w:type="paragraph" w:styleId="7">
    <w:name w:val="heading 4"/>
    <w:basedOn w:val="1"/>
    <w:next w:val="1"/>
    <w:semiHidden/>
    <w:unhideWhenUsed/>
    <w:qFormat/>
    <w:uiPriority w:val="9"/>
    <w:pPr>
      <w:keepNext/>
      <w:spacing w:before="240" w:after="60"/>
      <w:ind w:left="1152" w:hanging="720"/>
      <w:outlineLvl w:val="3"/>
    </w:pPr>
    <w:rPr>
      <w:i/>
      <w:iCs/>
      <w:sz w:val="18"/>
      <w:szCs w:val="18"/>
    </w:rPr>
  </w:style>
  <w:style w:type="paragraph" w:styleId="8">
    <w:name w:val="heading 5"/>
    <w:basedOn w:val="1"/>
    <w:next w:val="1"/>
    <w:semiHidden/>
    <w:unhideWhenUsed/>
    <w:qFormat/>
    <w:uiPriority w:val="9"/>
    <w:pPr>
      <w:spacing w:before="240" w:after="60"/>
      <w:ind w:left="1872" w:hanging="720"/>
      <w:outlineLvl w:val="4"/>
    </w:pPr>
    <w:rPr>
      <w:sz w:val="18"/>
      <w:szCs w:val="18"/>
    </w:rPr>
  </w:style>
  <w:style w:type="paragraph" w:styleId="9">
    <w:name w:val="heading 6"/>
    <w:basedOn w:val="1"/>
    <w:next w:val="1"/>
    <w:semiHidden/>
    <w:unhideWhenUsed/>
    <w:qFormat/>
    <w:uiPriority w:val="9"/>
    <w:pPr>
      <w:spacing w:before="240" w:after="60"/>
      <w:ind w:left="2592" w:hanging="720"/>
      <w:outlineLvl w:val="5"/>
    </w:pPr>
    <w:rPr>
      <w:i/>
      <w:iCs/>
      <w:sz w:val="16"/>
      <w:szCs w:val="16"/>
    </w:rPr>
  </w:style>
  <w:style w:type="paragraph" w:styleId="10">
    <w:name w:val="heading 7"/>
    <w:basedOn w:val="1"/>
    <w:next w:val="1"/>
    <w:qFormat/>
    <w:uiPriority w:val="0"/>
    <w:pPr>
      <w:spacing w:before="240" w:after="60"/>
      <w:ind w:left="3312" w:hanging="720"/>
      <w:outlineLvl w:val="6"/>
    </w:pPr>
    <w:rPr>
      <w:sz w:val="16"/>
      <w:szCs w:val="16"/>
    </w:rPr>
  </w:style>
  <w:style w:type="paragraph" w:styleId="11">
    <w:name w:val="heading 8"/>
    <w:basedOn w:val="1"/>
    <w:next w:val="1"/>
    <w:qFormat/>
    <w:uiPriority w:val="0"/>
    <w:pPr>
      <w:spacing w:before="240" w:after="60"/>
      <w:ind w:left="4032" w:hanging="720"/>
      <w:outlineLvl w:val="7"/>
    </w:pPr>
    <w:rPr>
      <w:i/>
      <w:iCs/>
      <w:sz w:val="16"/>
      <w:szCs w:val="16"/>
    </w:rPr>
  </w:style>
  <w:style w:type="paragraph" w:styleId="12">
    <w:name w:val="heading 9"/>
    <w:basedOn w:val="1"/>
    <w:next w:val="1"/>
    <w:qFormat/>
    <w:uiPriority w:val="0"/>
    <w:pPr>
      <w:spacing w:before="240" w:after="60"/>
      <w:ind w:left="4752" w:hanging="720"/>
      <w:outlineLvl w:val="8"/>
    </w:pPr>
    <w:rPr>
      <w:sz w:val="16"/>
      <w:szCs w:val="16"/>
    </w:rPr>
  </w:style>
  <w:style w:type="character" w:default="1" w:styleId="13">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customStyle="1" w:styleId="3">
    <w:name w:val="Flux isi"/>
    <w:basedOn w:val="4"/>
    <w:link w:val="68"/>
    <w:qFormat/>
    <w:uiPriority w:val="0"/>
    <w:pPr>
      <w:spacing w:line="240" w:lineRule="auto"/>
      <w:ind w:firstLine="450"/>
    </w:pPr>
    <w:rPr>
      <w:rFonts w:ascii="Palatino Linotype" w:hAnsi="Palatino Linotype"/>
      <w:sz w:val="22"/>
    </w:rPr>
  </w:style>
  <w:style w:type="paragraph" w:customStyle="1" w:styleId="4">
    <w:name w:val="Text"/>
    <w:basedOn w:val="1"/>
    <w:link w:val="38"/>
    <w:qFormat/>
    <w:uiPriority w:val="0"/>
    <w:pPr>
      <w:widowControl w:val="0"/>
      <w:spacing w:line="252" w:lineRule="auto"/>
      <w:ind w:firstLine="202"/>
      <w:jc w:val="both"/>
    </w:pPr>
  </w:style>
  <w:style w:type="paragraph" w:styleId="15">
    <w:name w:val="Balloon Text"/>
    <w:basedOn w:val="1"/>
    <w:link w:val="113"/>
    <w:uiPriority w:val="0"/>
    <w:rPr>
      <w:rFonts w:ascii="Tahoma" w:hAnsi="Tahoma" w:cs="Tahoma"/>
      <w:sz w:val="16"/>
      <w:szCs w:val="16"/>
    </w:rPr>
  </w:style>
  <w:style w:type="paragraph" w:styleId="16">
    <w:name w:val="Body Text Indent"/>
    <w:basedOn w:val="1"/>
    <w:uiPriority w:val="0"/>
    <w:pPr>
      <w:ind w:left="630" w:hanging="630"/>
    </w:pPr>
    <w:rPr>
      <w:szCs w:val="24"/>
    </w:rPr>
  </w:style>
  <w:style w:type="paragraph" w:styleId="17">
    <w:name w:val="caption"/>
    <w:basedOn w:val="1"/>
    <w:next w:val="1"/>
    <w:link w:val="67"/>
    <w:qFormat/>
    <w:uiPriority w:val="0"/>
    <w:pPr>
      <w:spacing w:before="60" w:after="120"/>
      <w:jc w:val="center"/>
    </w:pPr>
    <w:rPr>
      <w:rFonts w:ascii="Palatino Linotype" w:hAnsi="Palatino Linotype"/>
      <w:b/>
      <w:bCs/>
      <w:sz w:val="18"/>
    </w:rPr>
  </w:style>
  <w:style w:type="character" w:styleId="18">
    <w:name w:val="annotation reference"/>
    <w:basedOn w:val="13"/>
    <w:semiHidden/>
    <w:unhideWhenUsed/>
    <w:uiPriority w:val="0"/>
    <w:rPr>
      <w:sz w:val="16"/>
      <w:szCs w:val="16"/>
    </w:rPr>
  </w:style>
  <w:style w:type="paragraph" w:styleId="19">
    <w:name w:val="annotation text"/>
    <w:basedOn w:val="1"/>
    <w:link w:val="121"/>
    <w:semiHidden/>
    <w:unhideWhenUsed/>
    <w:uiPriority w:val="0"/>
  </w:style>
  <w:style w:type="paragraph" w:styleId="20">
    <w:name w:val="annotation subject"/>
    <w:basedOn w:val="19"/>
    <w:next w:val="19"/>
    <w:link w:val="122"/>
    <w:semiHidden/>
    <w:unhideWhenUsed/>
    <w:uiPriority w:val="0"/>
    <w:rPr>
      <w:b/>
      <w:bCs/>
    </w:rPr>
  </w:style>
  <w:style w:type="paragraph" w:styleId="21">
    <w:name w:val="Document Map"/>
    <w:basedOn w:val="1"/>
    <w:semiHidden/>
    <w:uiPriority w:val="0"/>
    <w:pPr>
      <w:shd w:val="clear" w:color="auto" w:fill="000080"/>
    </w:pPr>
    <w:rPr>
      <w:rFonts w:ascii="Tahoma" w:hAnsi="Tahoma" w:cs="Tahoma"/>
    </w:rPr>
  </w:style>
  <w:style w:type="character" w:styleId="22">
    <w:name w:val="Emphasis"/>
    <w:basedOn w:val="13"/>
    <w:qFormat/>
    <w:uiPriority w:val="20"/>
    <w:rPr>
      <w:i/>
      <w:iCs/>
    </w:rPr>
  </w:style>
  <w:style w:type="character" w:styleId="23">
    <w:name w:val="FollowedHyperlink"/>
    <w:uiPriority w:val="0"/>
    <w:rPr>
      <w:color w:val="800080"/>
      <w:u w:val="single"/>
    </w:rPr>
  </w:style>
  <w:style w:type="paragraph" w:styleId="24">
    <w:name w:val="footer"/>
    <w:basedOn w:val="1"/>
    <w:link w:val="116"/>
    <w:uiPriority w:val="99"/>
    <w:pPr>
      <w:tabs>
        <w:tab w:val="center" w:pos="4320"/>
        <w:tab w:val="right" w:pos="8640"/>
      </w:tabs>
    </w:pPr>
  </w:style>
  <w:style w:type="character" w:styleId="25">
    <w:name w:val="footnote reference"/>
    <w:semiHidden/>
    <w:uiPriority w:val="0"/>
    <w:rPr>
      <w:vertAlign w:val="superscript"/>
    </w:rPr>
  </w:style>
  <w:style w:type="paragraph" w:styleId="26">
    <w:name w:val="footnote text"/>
    <w:basedOn w:val="1"/>
    <w:link w:val="56"/>
    <w:semiHidden/>
    <w:uiPriority w:val="0"/>
    <w:pPr>
      <w:ind w:firstLine="202"/>
      <w:jc w:val="both"/>
    </w:pPr>
    <w:rPr>
      <w:sz w:val="16"/>
      <w:szCs w:val="16"/>
    </w:rPr>
  </w:style>
  <w:style w:type="paragraph" w:styleId="27">
    <w:name w:val="header"/>
    <w:basedOn w:val="1"/>
    <w:link w:val="79"/>
    <w:uiPriority w:val="99"/>
    <w:pPr>
      <w:tabs>
        <w:tab w:val="center" w:pos="4320"/>
        <w:tab w:val="right" w:pos="8640"/>
      </w:tabs>
    </w:pPr>
  </w:style>
  <w:style w:type="character" w:styleId="28">
    <w:name w:val="HTML Code"/>
    <w:basedOn w:val="13"/>
    <w:semiHidden/>
    <w:unhideWhenUsed/>
    <w:uiPriority w:val="99"/>
    <w:rPr>
      <w:rFonts w:ascii="Courier New" w:hAnsi="Courier New" w:cs="Courier New"/>
      <w:sz w:val="20"/>
      <w:szCs w:val="20"/>
    </w:rPr>
  </w:style>
  <w:style w:type="character" w:styleId="29">
    <w:name w:val="Hyperlink"/>
    <w:uiPriority w:val="0"/>
    <w:rPr>
      <w:color w:val="0000FF"/>
      <w:u w:val="single"/>
    </w:rPr>
  </w:style>
  <w:style w:type="paragraph" w:styleId="30">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1">
    <w:name w:val="page number"/>
    <w:basedOn w:val="13"/>
    <w:uiPriority w:val="0"/>
  </w:style>
  <w:style w:type="character" w:styleId="32">
    <w:name w:val="Strong"/>
    <w:basedOn w:val="13"/>
    <w:qFormat/>
    <w:uiPriority w:val="22"/>
    <w:rPr>
      <w:b/>
      <w:bCs/>
    </w:rPr>
  </w:style>
  <w:style w:type="paragraph" w:styleId="3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34">
    <w:name w:val="Table Grid"/>
    <w:basedOn w:val="14"/>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5">
    <w:name w:val="Title"/>
    <w:basedOn w:val="1"/>
    <w:next w:val="1"/>
    <w:qFormat/>
    <w:uiPriority w:val="10"/>
    <w:pPr>
      <w:framePr w:w="9360" w:hSpace="187" w:vSpace="187" w:wrap="notBeside" w:vAnchor="text" w:hAnchor="page" w:xAlign="center" w:y="1"/>
      <w:jc w:val="center"/>
    </w:pPr>
    <w:rPr>
      <w:kern w:val="28"/>
      <w:sz w:val="48"/>
      <w:szCs w:val="48"/>
    </w:rPr>
  </w:style>
  <w:style w:type="character" w:customStyle="1" w:styleId="36">
    <w:name w:val="Flux FrameT Char"/>
    <w:basedOn w:val="37"/>
    <w:link w:val="39"/>
    <w:uiPriority w:val="0"/>
    <w:rPr>
      <w:rFonts w:ascii="Palatino Linotype" w:hAnsi="Palatino Linotype"/>
      <w:sz w:val="16"/>
      <w:szCs w:val="16"/>
      <w:lang w:val="id-ID"/>
    </w:rPr>
  </w:style>
  <w:style w:type="character" w:customStyle="1" w:styleId="37">
    <w:name w:val="Flux isi Char1"/>
    <w:basedOn w:val="38"/>
    <w:uiPriority w:val="0"/>
    <w:rPr>
      <w:rFonts w:ascii="Palatino Linotype" w:hAnsi="Palatino Linotype"/>
      <w:sz w:val="22"/>
      <w:lang w:val="id-ID"/>
    </w:rPr>
  </w:style>
  <w:style w:type="character" w:customStyle="1" w:styleId="38">
    <w:name w:val="Text Char"/>
    <w:basedOn w:val="13"/>
    <w:link w:val="4"/>
    <w:uiPriority w:val="0"/>
  </w:style>
  <w:style w:type="paragraph" w:customStyle="1" w:styleId="39">
    <w:name w:val="Flux FrameT"/>
    <w:basedOn w:val="3"/>
    <w:next w:val="3"/>
    <w:link w:val="36"/>
    <w:qFormat/>
    <w:uiPriority w:val="0"/>
    <w:pPr>
      <w:ind w:firstLine="0"/>
      <w:jc w:val="left"/>
    </w:pPr>
    <w:rPr>
      <w:sz w:val="16"/>
      <w:szCs w:val="16"/>
    </w:rPr>
  </w:style>
  <w:style w:type="character" w:customStyle="1" w:styleId="40">
    <w:name w:val="Flux email koresponden Char"/>
    <w:basedOn w:val="41"/>
    <w:link w:val="47"/>
    <w:uiPriority w:val="0"/>
    <w:rPr>
      <w:rFonts w:ascii="Palatino Linotype" w:hAnsi="Palatino Linotype"/>
      <w:sz w:val="22"/>
      <w:szCs w:val="19"/>
      <w:lang w:val="id-ID"/>
    </w:rPr>
  </w:style>
  <w:style w:type="character" w:customStyle="1" w:styleId="41">
    <w:name w:val="Flux afiliasi Char"/>
    <w:basedOn w:val="42"/>
    <w:link w:val="46"/>
    <w:uiPriority w:val="0"/>
    <w:rPr>
      <w:rFonts w:ascii="Palatino Linotype" w:hAnsi="Palatino Linotype"/>
      <w:b/>
      <w:sz w:val="22"/>
      <w:szCs w:val="19"/>
      <w:lang w:val="id-ID"/>
    </w:rPr>
  </w:style>
  <w:style w:type="character" w:customStyle="1" w:styleId="42">
    <w:name w:val="Flux Abstrak Char1"/>
    <w:basedOn w:val="43"/>
    <w:link w:val="45"/>
    <w:uiPriority w:val="0"/>
    <w:rPr>
      <w:rFonts w:ascii="Palatino Linotype" w:hAnsi="Palatino Linotype"/>
      <w:b w:val="0"/>
      <w:sz w:val="18"/>
      <w:szCs w:val="19"/>
      <w:lang w:val="id-ID"/>
    </w:rPr>
  </w:style>
  <w:style w:type="character" w:customStyle="1" w:styleId="43">
    <w:name w:val="Abstract Char"/>
    <w:basedOn w:val="13"/>
    <w:link w:val="44"/>
    <w:uiPriority w:val="0"/>
    <w:rPr>
      <w:b/>
      <w:bCs/>
      <w:sz w:val="18"/>
      <w:szCs w:val="18"/>
    </w:rPr>
  </w:style>
  <w:style w:type="paragraph" w:customStyle="1" w:styleId="44">
    <w:name w:val="Abstract"/>
    <w:basedOn w:val="1"/>
    <w:next w:val="1"/>
    <w:link w:val="43"/>
    <w:qFormat/>
    <w:uiPriority w:val="0"/>
    <w:pPr>
      <w:spacing w:before="20"/>
      <w:ind w:firstLine="202"/>
      <w:jc w:val="both"/>
    </w:pPr>
    <w:rPr>
      <w:b/>
      <w:bCs/>
      <w:sz w:val="18"/>
      <w:szCs w:val="18"/>
    </w:rPr>
  </w:style>
  <w:style w:type="paragraph" w:customStyle="1" w:styleId="45">
    <w:name w:val="Flux Abstrak"/>
    <w:basedOn w:val="44"/>
    <w:link w:val="42"/>
    <w:qFormat/>
    <w:uiPriority w:val="0"/>
    <w:pPr>
      <w:spacing w:before="80" w:after="60"/>
      <w:ind w:right="2" w:firstLine="0"/>
    </w:pPr>
    <w:rPr>
      <w:rFonts w:ascii="Palatino Linotype" w:hAnsi="Palatino Linotype"/>
      <w:b w:val="0"/>
      <w:sz w:val="20"/>
      <w:szCs w:val="19"/>
    </w:rPr>
  </w:style>
  <w:style w:type="paragraph" w:customStyle="1" w:styleId="46">
    <w:name w:val="Flux afiliasi"/>
    <w:basedOn w:val="45"/>
    <w:link w:val="41"/>
    <w:qFormat/>
    <w:uiPriority w:val="0"/>
    <w:pPr>
      <w:spacing w:before="0" w:after="0"/>
      <w:ind w:right="0"/>
      <w:jc w:val="center"/>
    </w:pPr>
    <w:rPr>
      <w:sz w:val="22"/>
    </w:rPr>
  </w:style>
  <w:style w:type="paragraph" w:customStyle="1" w:styleId="47">
    <w:name w:val="Flux email koresponden"/>
    <w:basedOn w:val="46"/>
    <w:link w:val="40"/>
    <w:qFormat/>
    <w:uiPriority w:val="0"/>
  </w:style>
  <w:style w:type="character" w:customStyle="1" w:styleId="48">
    <w:name w:val="A5"/>
    <w:uiPriority w:val="0"/>
    <w:rPr>
      <w:color w:val="00529F"/>
      <w:sz w:val="20"/>
      <w:szCs w:val="20"/>
    </w:rPr>
  </w:style>
  <w:style w:type="character" w:customStyle="1" w:styleId="49">
    <w:name w:val="Flux DPustaka Char"/>
    <w:basedOn w:val="13"/>
    <w:link w:val="50"/>
    <w:uiPriority w:val="0"/>
    <w:rPr>
      <w:sz w:val="21"/>
      <w:szCs w:val="16"/>
      <w:lang w:val="id-ID"/>
    </w:rPr>
  </w:style>
  <w:style w:type="paragraph" w:customStyle="1" w:styleId="50">
    <w:name w:val="Flux DPustaka"/>
    <w:basedOn w:val="1"/>
    <w:link w:val="49"/>
    <w:qFormat/>
    <w:uiPriority w:val="0"/>
    <w:pPr>
      <w:ind w:left="360" w:hanging="360"/>
      <w:jc w:val="both"/>
    </w:pPr>
    <w:rPr>
      <w:sz w:val="21"/>
      <w:szCs w:val="16"/>
    </w:rPr>
  </w:style>
  <w:style w:type="character" w:customStyle="1" w:styleId="51">
    <w:name w:val="Flux kata kunci Char"/>
    <w:basedOn w:val="42"/>
    <w:link w:val="52"/>
    <w:uiPriority w:val="0"/>
    <w:rPr>
      <w:rFonts w:ascii="Palatino Linotype" w:hAnsi="Palatino Linotype"/>
      <w:i/>
      <w:sz w:val="18"/>
      <w:szCs w:val="19"/>
      <w:lang w:val="id-ID"/>
    </w:rPr>
  </w:style>
  <w:style w:type="paragraph" w:customStyle="1" w:styleId="52">
    <w:name w:val="Flux kata kunci"/>
    <w:basedOn w:val="45"/>
    <w:next w:val="3"/>
    <w:link w:val="51"/>
    <w:qFormat/>
    <w:uiPriority w:val="0"/>
    <w:pPr>
      <w:spacing w:before="120" w:after="120"/>
    </w:pPr>
    <w:rPr>
      <w:i/>
    </w:rPr>
  </w:style>
  <w:style w:type="character" w:customStyle="1" w:styleId="53">
    <w:name w:val="Flux penulis Char"/>
    <w:basedOn w:val="42"/>
    <w:link w:val="54"/>
    <w:uiPriority w:val="0"/>
    <w:rPr>
      <w:rFonts w:ascii="Palatino Linotype" w:hAnsi="Palatino Linotype"/>
      <w:b/>
      <w:sz w:val="22"/>
      <w:szCs w:val="19"/>
      <w:lang w:val="id-ID"/>
    </w:rPr>
  </w:style>
  <w:style w:type="paragraph" w:customStyle="1" w:styleId="54">
    <w:name w:val="Flux penulis"/>
    <w:basedOn w:val="45"/>
    <w:link w:val="53"/>
    <w:qFormat/>
    <w:uiPriority w:val="0"/>
    <w:pPr>
      <w:ind w:right="0"/>
      <w:jc w:val="center"/>
    </w:pPr>
    <w:rPr>
      <w:sz w:val="22"/>
    </w:rPr>
  </w:style>
  <w:style w:type="character" w:customStyle="1" w:styleId="55">
    <w:name w:val="Flux Gambar Char"/>
    <w:basedOn w:val="56"/>
    <w:link w:val="57"/>
    <w:uiPriority w:val="0"/>
    <w:rPr>
      <w:rFonts w:ascii="Palatino Linotype" w:hAnsi="Palatino Linotype"/>
      <w:b/>
      <w:sz w:val="16"/>
      <w:szCs w:val="16"/>
      <w:lang w:val="id-ID"/>
    </w:rPr>
  </w:style>
  <w:style w:type="character" w:customStyle="1" w:styleId="56">
    <w:name w:val="Footnote Text Char"/>
    <w:basedOn w:val="13"/>
    <w:link w:val="26"/>
    <w:semiHidden/>
    <w:uiPriority w:val="0"/>
    <w:rPr>
      <w:sz w:val="16"/>
      <w:szCs w:val="16"/>
    </w:rPr>
  </w:style>
  <w:style w:type="paragraph" w:customStyle="1" w:styleId="57">
    <w:name w:val="Flux Gambar"/>
    <w:basedOn w:val="26"/>
    <w:next w:val="26"/>
    <w:link w:val="55"/>
    <w:qFormat/>
    <w:uiPriority w:val="0"/>
    <w:pPr>
      <w:ind w:firstLine="0"/>
    </w:pPr>
    <w:rPr>
      <w:rFonts w:ascii="Palatino Linotype" w:hAnsi="Palatino Linotype"/>
      <w:b/>
      <w:sz w:val="20"/>
    </w:rPr>
  </w:style>
  <w:style w:type="character" w:customStyle="1" w:styleId="58">
    <w:name w:val="Flux Abstrak Char"/>
    <w:basedOn w:val="43"/>
    <w:uiPriority w:val="0"/>
    <w:rPr>
      <w:sz w:val="18"/>
      <w:szCs w:val="18"/>
    </w:rPr>
  </w:style>
  <w:style w:type="character" w:customStyle="1" w:styleId="59">
    <w:name w:val="Persamaan Char"/>
    <w:basedOn w:val="13"/>
    <w:link w:val="60"/>
    <w:uiPriority w:val="0"/>
  </w:style>
  <w:style w:type="paragraph" w:customStyle="1" w:styleId="60">
    <w:name w:val="Persamaan"/>
    <w:basedOn w:val="1"/>
    <w:link w:val="59"/>
    <w:qFormat/>
    <w:uiPriority w:val="0"/>
    <w:pPr>
      <w:spacing w:before="60" w:after="60"/>
    </w:pPr>
  </w:style>
  <w:style w:type="character" w:customStyle="1" w:styleId="61">
    <w:name w:val="Flux Isi Nomor Char"/>
    <w:basedOn w:val="37"/>
    <w:link w:val="62"/>
    <w:uiPriority w:val="0"/>
    <w:rPr>
      <w:rFonts w:ascii="Palatino Linotype" w:hAnsi="Palatino Linotype"/>
      <w:sz w:val="22"/>
      <w:szCs w:val="22"/>
      <w:lang w:val="id-ID"/>
    </w:rPr>
  </w:style>
  <w:style w:type="paragraph" w:customStyle="1" w:styleId="62">
    <w:name w:val="Flux Isi Nomor"/>
    <w:basedOn w:val="3"/>
    <w:next w:val="3"/>
    <w:link w:val="61"/>
    <w:qFormat/>
    <w:uiPriority w:val="0"/>
    <w:pPr>
      <w:tabs>
        <w:tab w:val="left" w:pos="360"/>
      </w:tabs>
      <w:ind w:left="360" w:hanging="360"/>
    </w:pPr>
    <w:rPr>
      <w:szCs w:val="22"/>
    </w:rPr>
  </w:style>
  <w:style w:type="character" w:customStyle="1" w:styleId="63">
    <w:name w:val="Flux KetTabel Char"/>
    <w:basedOn w:val="56"/>
    <w:link w:val="64"/>
    <w:uiPriority w:val="0"/>
    <w:rPr>
      <w:rFonts w:ascii="Palatino Linotype" w:hAnsi="Palatino Linotype"/>
      <w:sz w:val="18"/>
      <w:szCs w:val="18"/>
      <w:lang w:val="id-ID"/>
    </w:rPr>
  </w:style>
  <w:style w:type="paragraph" w:customStyle="1" w:styleId="64">
    <w:name w:val="Flux KetTabel"/>
    <w:basedOn w:val="26"/>
    <w:link w:val="63"/>
    <w:qFormat/>
    <w:uiPriority w:val="0"/>
    <w:pPr>
      <w:ind w:left="196" w:firstLine="0"/>
    </w:pPr>
    <w:rPr>
      <w:rFonts w:ascii="Palatino Linotype" w:hAnsi="Palatino Linotype"/>
      <w:sz w:val="18"/>
      <w:szCs w:val="18"/>
    </w:rPr>
  </w:style>
  <w:style w:type="character" w:customStyle="1" w:styleId="65">
    <w:name w:val="Flux Frame Besar Char"/>
    <w:basedOn w:val="37"/>
    <w:link w:val="66"/>
    <w:uiPriority w:val="0"/>
    <w:rPr>
      <w:rFonts w:ascii="Palatino Linotype" w:hAnsi="Palatino Linotype"/>
      <w:sz w:val="18"/>
      <w:szCs w:val="18"/>
      <w:lang w:val="id-ID"/>
    </w:rPr>
  </w:style>
  <w:style w:type="paragraph" w:customStyle="1" w:styleId="66">
    <w:name w:val="Flux Frame Besar"/>
    <w:basedOn w:val="3"/>
    <w:next w:val="3"/>
    <w:link w:val="65"/>
    <w:qFormat/>
    <w:uiPriority w:val="0"/>
    <w:pPr>
      <w:keepNext/>
      <w:framePr w:wrap="around" w:vAnchor="margin" w:hAnchor="text" w:x="1326" w:y="2535"/>
      <w:ind w:firstLine="0"/>
    </w:pPr>
    <w:rPr>
      <w:sz w:val="18"/>
      <w:szCs w:val="18"/>
    </w:rPr>
  </w:style>
  <w:style w:type="character" w:customStyle="1" w:styleId="67">
    <w:name w:val="Caption Char"/>
    <w:basedOn w:val="13"/>
    <w:link w:val="17"/>
    <w:uiPriority w:val="0"/>
    <w:rPr>
      <w:rFonts w:ascii="Palatino Linotype" w:hAnsi="Palatino Linotype"/>
      <w:b/>
      <w:bCs/>
      <w:sz w:val="18"/>
      <w:lang w:val="id-ID"/>
    </w:rPr>
  </w:style>
  <w:style w:type="character" w:customStyle="1" w:styleId="68">
    <w:name w:val="Flux isi Char"/>
    <w:basedOn w:val="38"/>
    <w:link w:val="3"/>
    <w:uiPriority w:val="0"/>
    <w:rPr>
      <w:rFonts w:ascii="Palatino Linotype" w:hAnsi="Palatino Linotype"/>
      <w:sz w:val="22"/>
      <w:lang w:val="id-ID"/>
    </w:rPr>
  </w:style>
  <w:style w:type="character" w:customStyle="1" w:styleId="69">
    <w:name w:val="Flux FrameG Char"/>
    <w:basedOn w:val="37"/>
    <w:link w:val="70"/>
    <w:qFormat/>
    <w:uiPriority w:val="0"/>
    <w:rPr>
      <w:rFonts w:ascii="Palatino Linotype" w:hAnsi="Palatino Linotype"/>
      <w:sz w:val="22"/>
      <w:lang w:val="id-ID"/>
    </w:rPr>
  </w:style>
  <w:style w:type="paragraph" w:customStyle="1" w:styleId="70">
    <w:name w:val="Flux FrameG"/>
    <w:basedOn w:val="3"/>
    <w:next w:val="3"/>
    <w:link w:val="69"/>
    <w:qFormat/>
    <w:uiPriority w:val="0"/>
    <w:pPr>
      <w:ind w:firstLine="0"/>
    </w:pPr>
  </w:style>
  <w:style w:type="character" w:customStyle="1" w:styleId="71">
    <w:name w:val="Flux TCaption Char"/>
    <w:basedOn w:val="67"/>
    <w:link w:val="72"/>
    <w:uiPriority w:val="0"/>
    <w:rPr>
      <w:rFonts w:ascii="Palatino Linotype" w:hAnsi="Palatino Linotype"/>
      <w:sz w:val="18"/>
      <w:lang w:val="id-ID"/>
    </w:rPr>
  </w:style>
  <w:style w:type="paragraph" w:customStyle="1" w:styleId="72">
    <w:name w:val="Flux TCaption"/>
    <w:basedOn w:val="17"/>
    <w:link w:val="71"/>
    <w:qFormat/>
    <w:uiPriority w:val="0"/>
    <w:pPr>
      <w:jc w:val="left"/>
    </w:pPr>
  </w:style>
  <w:style w:type="character" w:customStyle="1" w:styleId="73">
    <w:name w:val="Flux Judul Char"/>
    <w:basedOn w:val="42"/>
    <w:link w:val="74"/>
    <w:uiPriority w:val="0"/>
    <w:rPr>
      <w:rFonts w:ascii="Palatino Linotype" w:hAnsi="Palatino Linotype"/>
      <w:sz w:val="32"/>
      <w:szCs w:val="18"/>
      <w:lang w:val="id-ID"/>
    </w:rPr>
  </w:style>
  <w:style w:type="paragraph" w:customStyle="1" w:styleId="74">
    <w:name w:val="Flux Judul"/>
    <w:basedOn w:val="44"/>
    <w:next w:val="75"/>
    <w:link w:val="73"/>
    <w:qFormat/>
    <w:uiPriority w:val="0"/>
    <w:pPr>
      <w:spacing w:before="0" w:after="240" w:line="400" w:lineRule="exact"/>
      <w:ind w:firstLine="0"/>
      <w:jc w:val="center"/>
    </w:pPr>
    <w:rPr>
      <w:rFonts w:ascii="Palatino Linotype" w:hAnsi="Palatino Linotype"/>
      <w:sz w:val="32"/>
    </w:rPr>
  </w:style>
  <w:style w:type="paragraph" w:customStyle="1" w:styleId="75">
    <w:name w:val="Authors"/>
    <w:basedOn w:val="1"/>
    <w:next w:val="1"/>
    <w:uiPriority w:val="0"/>
    <w:pPr>
      <w:framePr w:w="9072" w:hSpace="187" w:vSpace="187" w:wrap="notBeside" w:vAnchor="text" w:hAnchor="page" w:xAlign="center" w:y="1"/>
      <w:spacing w:after="320"/>
      <w:jc w:val="center"/>
    </w:pPr>
    <w:rPr>
      <w:sz w:val="22"/>
      <w:szCs w:val="22"/>
    </w:rPr>
  </w:style>
  <w:style w:type="character" w:customStyle="1" w:styleId="76">
    <w:name w:val="Flux Heading3 Char"/>
    <w:basedOn w:val="13"/>
    <w:link w:val="77"/>
    <w:uiPriority w:val="0"/>
    <w:rPr>
      <w:rFonts w:ascii="Palatino Linotype" w:hAnsi="Palatino Linotype"/>
      <w:i/>
      <w:sz w:val="22"/>
      <w:lang w:val="id-ID"/>
    </w:rPr>
  </w:style>
  <w:style w:type="paragraph" w:customStyle="1" w:styleId="77">
    <w:name w:val="Flux Heading3"/>
    <w:basedOn w:val="1"/>
    <w:link w:val="76"/>
    <w:qFormat/>
    <w:uiPriority w:val="0"/>
    <w:pPr>
      <w:spacing w:before="60" w:after="60"/>
    </w:pPr>
    <w:rPr>
      <w:rFonts w:ascii="Palatino Linotype" w:hAnsi="Palatino Linotype"/>
      <w:i/>
      <w:sz w:val="22"/>
    </w:rPr>
  </w:style>
  <w:style w:type="character" w:customStyle="1" w:styleId="78">
    <w:name w:val="Flux Halaman Char"/>
    <w:basedOn w:val="79"/>
    <w:link w:val="80"/>
    <w:qFormat/>
    <w:uiPriority w:val="0"/>
    <w:rPr>
      <w:rFonts w:ascii="Helvetica" w:hAnsi="Helvetica"/>
      <w:lang w:val="id-ID"/>
    </w:rPr>
  </w:style>
  <w:style w:type="character" w:customStyle="1" w:styleId="79">
    <w:name w:val="Header Char"/>
    <w:basedOn w:val="13"/>
    <w:link w:val="27"/>
    <w:uiPriority w:val="99"/>
    <w:rPr>
      <w:lang w:val="id-ID"/>
    </w:rPr>
  </w:style>
  <w:style w:type="paragraph" w:customStyle="1" w:styleId="80">
    <w:name w:val="Flux Halaman"/>
    <w:basedOn w:val="27"/>
    <w:link w:val="78"/>
    <w:qFormat/>
    <w:uiPriority w:val="0"/>
    <w:pPr>
      <w:jc w:val="right"/>
    </w:pPr>
    <w:rPr>
      <w:rFonts w:ascii="Helvetica" w:hAnsi="Helvetica"/>
    </w:rPr>
  </w:style>
  <w:style w:type="character" w:customStyle="1" w:styleId="81">
    <w:name w:val="Flux NPersamaan Char"/>
    <w:basedOn w:val="82"/>
    <w:link w:val="84"/>
    <w:uiPriority w:val="0"/>
    <w:rPr>
      <w:rFonts w:ascii="Palatino Linotype" w:hAnsi="Palatino Linotype"/>
      <w:sz w:val="22"/>
      <w:lang w:val="id-ID"/>
    </w:rPr>
  </w:style>
  <w:style w:type="character" w:customStyle="1" w:styleId="82">
    <w:name w:val="Flux NoPersamaan Char"/>
    <w:basedOn w:val="67"/>
    <w:link w:val="83"/>
    <w:uiPriority w:val="0"/>
    <w:rPr>
      <w:rFonts w:ascii="Palatino Linotype" w:hAnsi="Palatino Linotype"/>
      <w:sz w:val="22"/>
      <w:lang w:val="id-ID"/>
    </w:rPr>
  </w:style>
  <w:style w:type="paragraph" w:customStyle="1" w:styleId="83">
    <w:name w:val="Flux NoPersamaan"/>
    <w:basedOn w:val="17"/>
    <w:next w:val="3"/>
    <w:link w:val="82"/>
    <w:qFormat/>
    <w:uiPriority w:val="0"/>
    <w:pPr>
      <w:jc w:val="right"/>
    </w:pPr>
    <w:rPr>
      <w:b w:val="0"/>
      <w:sz w:val="22"/>
    </w:rPr>
  </w:style>
  <w:style w:type="paragraph" w:customStyle="1" w:styleId="84">
    <w:name w:val="Flux NPersamaan"/>
    <w:basedOn w:val="83"/>
    <w:link w:val="81"/>
    <w:uiPriority w:val="0"/>
  </w:style>
  <w:style w:type="character" w:customStyle="1" w:styleId="85">
    <w:name w:val="Flux Header Char"/>
    <w:basedOn w:val="13"/>
    <w:link w:val="86"/>
    <w:uiPriority w:val="0"/>
    <w:rPr>
      <w:rFonts w:ascii="Helvetica" w:hAnsi="Helvetica"/>
      <w:lang w:val="sv-SE"/>
    </w:rPr>
  </w:style>
  <w:style w:type="paragraph" w:customStyle="1" w:styleId="86">
    <w:name w:val="Flux Header"/>
    <w:basedOn w:val="1"/>
    <w:next w:val="27"/>
    <w:link w:val="85"/>
    <w:qFormat/>
    <w:uiPriority w:val="0"/>
    <w:pPr>
      <w:ind w:right="360"/>
    </w:pPr>
    <w:rPr>
      <w:rFonts w:ascii="Helvetica" w:hAnsi="Helvetica"/>
      <w:lang w:val="sv-SE"/>
    </w:rPr>
  </w:style>
  <w:style w:type="character" w:customStyle="1" w:styleId="87">
    <w:name w:val="Flux Tabel Nama Char"/>
    <w:basedOn w:val="67"/>
    <w:link w:val="88"/>
    <w:uiPriority w:val="0"/>
    <w:rPr>
      <w:rFonts w:ascii="Palatino Linotype" w:hAnsi="Palatino Linotype"/>
      <w:sz w:val="18"/>
      <w:lang w:val="id-ID"/>
    </w:rPr>
  </w:style>
  <w:style w:type="paragraph" w:customStyle="1" w:styleId="88">
    <w:name w:val="Flux Tabel Nama"/>
    <w:basedOn w:val="17"/>
    <w:link w:val="87"/>
    <w:qFormat/>
    <w:uiPriority w:val="0"/>
    <w:pPr>
      <w:jc w:val="left"/>
    </w:pPr>
    <w:rPr>
      <w:sz w:val="20"/>
      <w:lang w:val="en-US"/>
    </w:rPr>
  </w:style>
  <w:style w:type="character" w:customStyle="1" w:styleId="89">
    <w:name w:val="MemberType"/>
    <w:uiPriority w:val="0"/>
    <w:rPr>
      <w:rFonts w:ascii="Times New Roman" w:hAnsi="Times New Roman" w:cs="Times New Roman"/>
      <w:i/>
      <w:iCs/>
      <w:sz w:val="22"/>
      <w:szCs w:val="22"/>
    </w:rPr>
  </w:style>
  <w:style w:type="character" w:customStyle="1" w:styleId="90">
    <w:name w:val="Flux TPersamaan Char"/>
    <w:basedOn w:val="37"/>
    <w:link w:val="91"/>
    <w:uiPriority w:val="0"/>
    <w:rPr>
      <w:rFonts w:ascii="Palatino Linotype" w:hAnsi="Palatino Linotype"/>
      <w:sz w:val="22"/>
      <w:lang w:val="id-ID"/>
    </w:rPr>
  </w:style>
  <w:style w:type="paragraph" w:customStyle="1" w:styleId="91">
    <w:name w:val="Flux TPersamaan"/>
    <w:basedOn w:val="3"/>
    <w:next w:val="3"/>
    <w:link w:val="90"/>
    <w:qFormat/>
    <w:uiPriority w:val="0"/>
    <w:pPr>
      <w:spacing w:before="40" w:after="40"/>
      <w:ind w:firstLine="0"/>
    </w:pPr>
  </w:style>
  <w:style w:type="character" w:customStyle="1" w:styleId="92">
    <w:name w:val="Flux Keterngan Penulis Char"/>
    <w:basedOn w:val="78"/>
    <w:link w:val="93"/>
    <w:uiPriority w:val="0"/>
    <w:rPr>
      <w:rFonts w:ascii="Palatino Linotype" w:hAnsi="Palatino Linotype"/>
      <w:lang w:val="id-ID"/>
    </w:rPr>
  </w:style>
  <w:style w:type="paragraph" w:customStyle="1" w:styleId="93">
    <w:name w:val="Flux Keterngan Penulis"/>
    <w:basedOn w:val="80"/>
    <w:link w:val="92"/>
    <w:qFormat/>
    <w:uiPriority w:val="0"/>
    <w:rPr>
      <w:rFonts w:ascii="Palatino Linotype" w:hAnsi="Palatino Linotype"/>
    </w:rPr>
  </w:style>
  <w:style w:type="character" w:customStyle="1" w:styleId="94">
    <w:name w:val="Flux Daftar Pustaka Char"/>
    <w:basedOn w:val="37"/>
    <w:link w:val="95"/>
    <w:uiPriority w:val="0"/>
    <w:rPr>
      <w:rFonts w:ascii="Palatino Linotype" w:hAnsi="Palatino Linotype"/>
      <w:sz w:val="22"/>
      <w:lang w:val="id-ID"/>
    </w:rPr>
  </w:style>
  <w:style w:type="paragraph" w:customStyle="1" w:styleId="95">
    <w:name w:val="Flux Daftar Pustaka"/>
    <w:basedOn w:val="3"/>
    <w:link w:val="94"/>
    <w:qFormat/>
    <w:uiPriority w:val="0"/>
    <w:pPr>
      <w:spacing w:before="40" w:after="40"/>
      <w:ind w:left="432" w:hanging="432"/>
    </w:pPr>
    <w:rPr>
      <w:lang w:val="en-US"/>
    </w:rPr>
  </w:style>
  <w:style w:type="character" w:customStyle="1" w:styleId="96">
    <w:name w:val="Gambar Char"/>
    <w:basedOn w:val="56"/>
    <w:link w:val="97"/>
    <w:uiPriority w:val="0"/>
    <w:rPr>
      <w:sz w:val="16"/>
      <w:szCs w:val="16"/>
    </w:rPr>
  </w:style>
  <w:style w:type="paragraph" w:customStyle="1" w:styleId="97">
    <w:name w:val="Gambar"/>
    <w:basedOn w:val="26"/>
    <w:link w:val="96"/>
    <w:qFormat/>
    <w:uiPriority w:val="0"/>
    <w:pPr>
      <w:keepNext/>
      <w:ind w:firstLine="0"/>
      <w:jc w:val="center"/>
    </w:pPr>
  </w:style>
  <w:style w:type="character" w:customStyle="1" w:styleId="98">
    <w:name w:val="Flux No Gambar Char"/>
    <w:basedOn w:val="96"/>
    <w:link w:val="99"/>
    <w:uiPriority w:val="0"/>
    <w:rPr>
      <w:rFonts w:ascii="Palatino Linotype" w:hAnsi="Palatino Linotype"/>
      <w:b/>
      <w:sz w:val="18"/>
      <w:szCs w:val="16"/>
    </w:rPr>
  </w:style>
  <w:style w:type="paragraph" w:customStyle="1" w:styleId="99">
    <w:name w:val="Flux No Gambar"/>
    <w:basedOn w:val="97"/>
    <w:next w:val="97"/>
    <w:link w:val="98"/>
    <w:qFormat/>
    <w:uiPriority w:val="0"/>
    <w:rPr>
      <w:rFonts w:ascii="Palatino Linotype" w:hAnsi="Palatino Linotype"/>
      <w:b/>
      <w:sz w:val="18"/>
      <w:lang w:val="en-US"/>
    </w:rPr>
  </w:style>
  <w:style w:type="character" w:customStyle="1" w:styleId="100">
    <w:name w:val="Flux Frame Char"/>
    <w:basedOn w:val="38"/>
    <w:link w:val="101"/>
    <w:uiPriority w:val="0"/>
  </w:style>
  <w:style w:type="paragraph" w:customStyle="1" w:styleId="101">
    <w:name w:val="Flux Frame"/>
    <w:basedOn w:val="4"/>
    <w:link w:val="100"/>
    <w:uiPriority w:val="0"/>
    <w:pPr>
      <w:spacing w:before="120" w:after="120" w:line="240" w:lineRule="auto"/>
      <w:ind w:firstLine="0"/>
      <w:jc w:val="center"/>
    </w:pPr>
  </w:style>
  <w:style w:type="character" w:customStyle="1" w:styleId="102">
    <w:name w:val="Flux Persamaan Char"/>
    <w:basedOn w:val="37"/>
    <w:link w:val="103"/>
    <w:uiPriority w:val="0"/>
    <w:rPr>
      <w:rFonts w:ascii="Palatino Linotype" w:hAnsi="Palatino Linotype"/>
      <w:sz w:val="22"/>
      <w:lang w:val="id-ID"/>
    </w:rPr>
  </w:style>
  <w:style w:type="paragraph" w:customStyle="1" w:styleId="103">
    <w:name w:val="Flux Persamaan"/>
    <w:basedOn w:val="3"/>
    <w:next w:val="3"/>
    <w:link w:val="102"/>
    <w:qFormat/>
    <w:uiPriority w:val="0"/>
    <w:pPr>
      <w:ind w:firstLine="0"/>
      <w:jc w:val="left"/>
    </w:pPr>
  </w:style>
  <w:style w:type="paragraph" w:customStyle="1" w:styleId="104">
    <w:name w:val="Equation"/>
    <w:basedOn w:val="1"/>
    <w:next w:val="1"/>
    <w:uiPriority w:val="0"/>
    <w:pPr>
      <w:widowControl w:val="0"/>
      <w:tabs>
        <w:tab w:val="right" w:pos="5040"/>
      </w:tabs>
      <w:spacing w:line="252" w:lineRule="auto"/>
      <w:jc w:val="both"/>
    </w:pPr>
  </w:style>
  <w:style w:type="paragraph" w:customStyle="1" w:styleId="105">
    <w:name w:val="Table Title"/>
    <w:basedOn w:val="1"/>
    <w:uiPriority w:val="0"/>
    <w:pPr>
      <w:jc w:val="center"/>
    </w:pPr>
    <w:rPr>
      <w:smallCaps/>
      <w:sz w:val="16"/>
      <w:szCs w:val="16"/>
    </w:rPr>
  </w:style>
  <w:style w:type="paragraph" w:customStyle="1" w:styleId="106">
    <w:name w:val="Figure Caption"/>
    <w:basedOn w:val="1"/>
    <w:uiPriority w:val="0"/>
    <w:pPr>
      <w:jc w:val="both"/>
    </w:pPr>
    <w:rPr>
      <w:sz w:val="16"/>
      <w:szCs w:val="16"/>
    </w:rPr>
  </w:style>
  <w:style w:type="paragraph" w:customStyle="1" w:styleId="107">
    <w:name w:val="References"/>
    <w:basedOn w:val="1"/>
    <w:uiPriority w:val="0"/>
    <w:pPr>
      <w:tabs>
        <w:tab w:val="left" w:pos="360"/>
      </w:tabs>
      <w:ind w:left="360" w:hanging="360"/>
      <w:jc w:val="both"/>
    </w:pPr>
    <w:rPr>
      <w:sz w:val="16"/>
      <w:szCs w:val="16"/>
    </w:rPr>
  </w:style>
  <w:style w:type="paragraph" w:customStyle="1" w:styleId="108">
    <w:name w:val="IndexTerms"/>
    <w:basedOn w:val="1"/>
    <w:next w:val="1"/>
    <w:uiPriority w:val="0"/>
    <w:pPr>
      <w:ind w:firstLine="202"/>
      <w:jc w:val="both"/>
    </w:pPr>
    <w:rPr>
      <w:b/>
      <w:bCs/>
      <w:sz w:val="18"/>
      <w:szCs w:val="18"/>
    </w:rPr>
  </w:style>
  <w:style w:type="paragraph" w:customStyle="1" w:styleId="109">
    <w:name w:val="Reference Head"/>
    <w:basedOn w:val="2"/>
    <w:uiPriority w:val="0"/>
  </w:style>
  <w:style w:type="paragraph" w:customStyle="1" w:styleId="110">
    <w:name w:val="Pa0"/>
    <w:basedOn w:val="1"/>
    <w:next w:val="1"/>
    <w:uiPriority w:val="0"/>
    <w:pPr>
      <w:widowControl w:val="0"/>
      <w:adjustRightInd w:val="0"/>
      <w:spacing w:line="241" w:lineRule="atLeast"/>
    </w:pPr>
    <w:rPr>
      <w:rFonts w:ascii="Baskerville" w:hAnsi="Baskerville"/>
      <w:sz w:val="24"/>
      <w:szCs w:val="24"/>
    </w:rPr>
  </w:style>
  <w:style w:type="paragraph" w:styleId="111">
    <w:name w:val="No Spacing"/>
    <w:qFormat/>
    <w:uiPriority w:val="99"/>
    <w:pPr>
      <w:autoSpaceDE w:val="0"/>
      <w:autoSpaceDN w:val="0"/>
    </w:pPr>
    <w:rPr>
      <w:rFonts w:ascii="Times New Roman" w:hAnsi="Times New Roman" w:eastAsia="Times New Roman" w:cs="Times New Roman"/>
      <w:lang w:val="id-ID" w:eastAsia="en-US" w:bidi="ar-SA"/>
    </w:rPr>
  </w:style>
  <w:style w:type="paragraph" w:customStyle="1" w:styleId="112">
    <w:name w:val="Revision"/>
    <w:hidden/>
    <w:unhideWhenUsed/>
    <w:uiPriority w:val="99"/>
    <w:rPr>
      <w:rFonts w:ascii="Times New Roman" w:hAnsi="Times New Roman" w:eastAsia="Times New Roman" w:cs="Times New Roman"/>
      <w:lang w:val="id-ID" w:eastAsia="en-US" w:bidi="ar-SA"/>
    </w:rPr>
  </w:style>
  <w:style w:type="character" w:customStyle="1" w:styleId="113">
    <w:name w:val="Balloon Text Char"/>
    <w:basedOn w:val="13"/>
    <w:link w:val="15"/>
    <w:qFormat/>
    <w:uiPriority w:val="0"/>
    <w:rPr>
      <w:rFonts w:ascii="Tahoma" w:hAnsi="Tahoma" w:cs="Tahoma"/>
      <w:sz w:val="16"/>
      <w:szCs w:val="16"/>
      <w:lang w:val="id-ID"/>
    </w:rPr>
  </w:style>
  <w:style w:type="paragraph" w:customStyle="1" w:styleId="114">
    <w:name w:val="Style Heading 1Flux Heading1 + Palatino Linotype 2 pt First line..."/>
    <w:basedOn w:val="2"/>
    <w:qFormat/>
    <w:uiPriority w:val="0"/>
    <w:pPr>
      <w:spacing w:line="20" w:lineRule="exact"/>
    </w:pPr>
    <w:rPr>
      <w:rFonts w:ascii="Calibri" w:hAnsi="Calibri"/>
      <w:bCs/>
      <w:sz w:val="4"/>
    </w:rPr>
  </w:style>
  <w:style w:type="paragraph" w:customStyle="1" w:styleId="115">
    <w:name w:val="Paper Title"/>
    <w:basedOn w:val="1"/>
    <w:uiPriority w:val="0"/>
    <w:pPr>
      <w:spacing w:before="960"/>
      <w:jc w:val="center"/>
    </w:pPr>
    <w:rPr>
      <w:rFonts w:eastAsia="MS Mincho"/>
      <w:b/>
      <w:sz w:val="36"/>
      <w:lang w:val="en-US"/>
    </w:rPr>
  </w:style>
  <w:style w:type="character" w:customStyle="1" w:styleId="116">
    <w:name w:val="Footer Char"/>
    <w:basedOn w:val="13"/>
    <w:link w:val="24"/>
    <w:uiPriority w:val="99"/>
    <w:rPr>
      <w:lang w:val="id-ID"/>
    </w:rPr>
  </w:style>
  <w:style w:type="character" w:customStyle="1" w:styleId="117">
    <w:name w:val="Unresolved Mention"/>
    <w:basedOn w:val="13"/>
    <w:semiHidden/>
    <w:unhideWhenUsed/>
    <w:uiPriority w:val="99"/>
    <w:rPr>
      <w:color w:val="605E5C"/>
      <w:shd w:val="clear" w:color="auto" w:fill="E1DFDD"/>
    </w:rPr>
  </w:style>
  <w:style w:type="paragraph" w:styleId="118">
    <w:name w:val="List Paragraph"/>
    <w:basedOn w:val="1"/>
    <w:qFormat/>
    <w:uiPriority w:val="34"/>
    <w:pPr>
      <w:ind w:left="720"/>
      <w:contextualSpacing/>
    </w:pPr>
  </w:style>
  <w:style w:type="paragraph" w:customStyle="1" w:styleId="119">
    <w:name w:val="Teks Artikel"/>
    <w:basedOn w:val="1"/>
    <w:link w:val="120"/>
    <w:qFormat/>
    <w:uiPriority w:val="0"/>
    <w:pPr>
      <w:spacing w:line="276" w:lineRule="auto"/>
      <w:ind w:firstLine="360"/>
      <w:jc w:val="both"/>
    </w:pPr>
    <w:rPr>
      <w:rFonts w:asciiTheme="majorHAnsi" w:hAnsiTheme="majorHAnsi" w:eastAsiaTheme="minorEastAsia"/>
      <w:lang w:eastAsia="id-ID"/>
    </w:rPr>
  </w:style>
  <w:style w:type="character" w:customStyle="1" w:styleId="120">
    <w:name w:val="Teks Artikel Char"/>
    <w:basedOn w:val="13"/>
    <w:link w:val="119"/>
    <w:uiPriority w:val="0"/>
    <w:rPr>
      <w:rFonts w:asciiTheme="majorHAnsi" w:hAnsiTheme="majorHAnsi" w:eastAsiaTheme="minorEastAsia"/>
      <w:lang w:val="id-ID" w:eastAsia="id-ID"/>
    </w:rPr>
  </w:style>
  <w:style w:type="character" w:customStyle="1" w:styleId="121">
    <w:name w:val="Comment Text Char"/>
    <w:basedOn w:val="13"/>
    <w:link w:val="19"/>
    <w:semiHidden/>
    <w:uiPriority w:val="0"/>
    <w:rPr>
      <w:lang w:val="id-ID"/>
    </w:rPr>
  </w:style>
  <w:style w:type="character" w:customStyle="1" w:styleId="122">
    <w:name w:val="Comment Subject Char"/>
    <w:basedOn w:val="121"/>
    <w:link w:val="20"/>
    <w:semiHidden/>
    <w:uiPriority w:val="0"/>
    <w:rPr>
      <w:b/>
      <w:bCs/>
      <w:lang w:val="id-ID"/>
    </w:rPr>
  </w:style>
  <w:style w:type="table" w:customStyle="1" w:styleId="123">
    <w:name w:val="_Style 118"/>
    <w:basedOn w:val="14"/>
    <w:uiPriority w:val="0"/>
    <w:tblPr>
      <w:tblCellMar>
        <w:left w:w="29" w:type="dxa"/>
        <w:right w:w="29" w:type="dxa"/>
      </w:tblCellMar>
    </w:tblPr>
  </w:style>
  <w:style w:type="table" w:customStyle="1" w:styleId="124">
    <w:name w:val="_Style 119"/>
    <w:basedOn w:val="14"/>
    <w:uiPriority w:val="0"/>
    <w:tblPr>
      <w:tblCellMar>
        <w:left w:w="115" w:type="dxa"/>
        <w:right w:w="115" w:type="dxa"/>
      </w:tblCellMar>
    </w:tblPr>
  </w:style>
  <w:style w:type="table" w:customStyle="1" w:styleId="125">
    <w:name w:val="_Style 120"/>
    <w:basedOn w:val="14"/>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2090</Words>
  <Characters>12376</Characters>
  <Lines>426</Lines>
  <Paragraphs>166</Paragraphs>
  <TotalTime>23</TotalTime>
  <ScaleCrop>false</ScaleCrop>
  <LinksUpToDate>false</LinksUpToDate>
  <CharactersWithSpaces>14300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2025-02-19T14:28:00Z</dcterms:created>
  <dc:creator>User</dc:creator>
  <cp:lastModifiedBy>fadhil</cp:lastModifiedBy>
  <dcterms:modified xsi:type="dcterms:W3CDTF">2025-05-13T21:06:16Z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y fmtid="{D5CDD505-2E9C-101B-9397-08002B2CF9AE}" pid="3" name="Mendeley Document_1">
    <vt:lpwstr>True</vt:lpwstr>
  </property>
  <property fmtid="{D5CDD505-2E9C-101B-9397-08002B2CF9AE}" pid="4" name="Mendeley Unique User Id_1">
    <vt:lpwstr>85c92a79-6c1c-3320-a18d-5e82cda1c4cd</vt:lpwstr>
  </property>
  <property fmtid="{D5CDD505-2E9C-101B-9397-08002B2CF9AE}" pid="5" name="Mendeley Recent Style Id 0_1">
    <vt:lpwstr>http://www.zotero.org/styles/harvard-durham-university-business-school</vt:lpwstr>
  </property>
  <property fmtid="{D5CDD505-2E9C-101B-9397-08002B2CF9AE}" pid="6" name="Mendeley Recent Style Name 0_1">
    <vt:lpwstr>Harvard - Durham University Business School</vt:lpwstr>
  </property>
  <property fmtid="{D5CDD505-2E9C-101B-9397-08002B2CF9AE}" pid="7" name="Mendeley Recent Style Id 1_1">
    <vt:lpwstr>http://www.zotero.org/styles/harvard-educational-review</vt:lpwstr>
  </property>
  <property fmtid="{D5CDD505-2E9C-101B-9397-08002B2CF9AE}" pid="8" name="Mendeley Recent Style Name 1_1">
    <vt:lpwstr>Harvard Educational Review</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http://www.zotero.org/styles/harvard7de</vt:lpwstr>
  </property>
  <property fmtid="{D5CDD505-2E9C-101B-9397-08002B2CF9AE}" pid="12" name="Mendeley Recent Style Name 3_1">
    <vt:lpwstr>Harvard Reference format 7 (author-date, German)</vt:lpwstr>
  </property>
  <property fmtid="{D5CDD505-2E9C-101B-9397-08002B2CF9AE}" pid="13" name="Mendeley Recent Style Id 4_1">
    <vt:lpwstr>http://www.zotero.org/styles/institute-of-physics-harvard</vt:lpwstr>
  </property>
  <property fmtid="{D5CDD505-2E9C-101B-9397-08002B2CF9AE}" pid="14" name="Mendeley Recent Style Name 4_1">
    <vt:lpwstr>Institute of Physics (Harvard)</vt:lpwstr>
  </property>
  <property fmtid="{D5CDD505-2E9C-101B-9397-08002B2CF9AE}" pid="15" name="Mendeley Recent Style Id 5_1">
    <vt:lpwstr>http://www.zotero.org/styles/nature</vt:lpwstr>
  </property>
  <property fmtid="{D5CDD505-2E9C-101B-9397-08002B2CF9AE}" pid="16" name="Mendeley Recent Style Name 5_1">
    <vt:lpwstr>Nature</vt:lpwstr>
  </property>
  <property fmtid="{D5CDD505-2E9C-101B-9397-08002B2CF9AE}" pid="17" name="Mendeley Recent Style Id 6_1">
    <vt:lpwstr>http://www.zotero.org/styles/taylor-and-francis-harvard-v</vt:lpwstr>
  </property>
  <property fmtid="{D5CDD505-2E9C-101B-9397-08002B2CF9AE}" pid="18" name="Mendeley Recent Style Name 6_1">
    <vt:lpwstr>Taylor &amp; Francis - Harvard V</vt:lpwstr>
  </property>
  <property fmtid="{D5CDD505-2E9C-101B-9397-08002B2CF9AE}" pid="19" name="Mendeley Recent Style Id 7_1">
    <vt:lpwstr>http://www.zotero.org/styles/taylor-and-francis-harvard-x</vt:lpwstr>
  </property>
  <property fmtid="{D5CDD505-2E9C-101B-9397-08002B2CF9AE}" pid="20" name="Mendeley Recent Style Name 7_1">
    <vt:lpwstr>Taylor &amp; Francis - Harvard X</vt:lpwstr>
  </property>
  <property fmtid="{D5CDD505-2E9C-101B-9397-08002B2CF9AE}" pid="21" name="Mendeley Recent Style Id 8_1">
    <vt:lpwstr>http://www.zotero.org/styles/the-open-university-harvard</vt:lpwstr>
  </property>
  <property fmtid="{D5CDD505-2E9C-101B-9397-08002B2CF9AE}" pid="22" name="Mendeley Recent Style Name 8_1">
    <vt:lpwstr>The Open University (Harvard)</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Citation Style_1">
    <vt:lpwstr>http://www.zotero.org/styles/taylor-and-francis-harvard-x</vt:lpwstr>
  </property>
  <property fmtid="{D5CDD505-2E9C-101B-9397-08002B2CF9AE}" pid="26" name="GrammarlyDocumentId">
    <vt:lpwstr>facdd3c26d4bd4de907db5dfe82e58e7ee8504a0989e5d3ce49e75f4afeb8af9</vt:lpwstr>
  </property>
</Properties>
</file>