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创建父项目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1.1建立一个maven project作为父项目Parent(不要使用以及选择archetype)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1.2删除父项目中的src文件夹，在pom.xml中配置打包方式</w:t>
            </w:r>
            <w:r>
              <w:rPr>
                <w:rFonts w:hint="eastAsia"/>
                <w:highlight w:val="cyan"/>
                <w:lang w:val="en-US" w:eastAsia="zh-CN"/>
              </w:rPr>
              <w:t>&lt;packaging&gt;pom&lt;/packaging&gt;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创建子项目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2.1选中父项目创建module，选择maven项目，勾选Create from archetype，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选择archetype-quickstart模板，填写airfactId。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依次建立子项目commons_utils、domain、dao、service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2.2选中父项目创建module，选择maven项目，勾选Create from archetype，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选择archetype-webapp模板，填写airfactId。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建立子项目web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配置父项目的pom.xml中的共享依赖(ssm的15个基本依赖+1个文件上传的依赖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&lt;!-------------------声明依赖的版本-------------------&gt;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&lt;properties&gt;</w:t>
            </w:r>
          </w:p>
          <w:p>
            <w:pPr>
              <w:numPr>
                <w:ilvl w:val="0"/>
                <w:numId w:val="0"/>
              </w:numPr>
              <w:ind w:leftChars="0"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&lt;mybatis.version&gt;3.2.8&lt;/mybatis.version&gt;</w:t>
            </w:r>
          </w:p>
          <w:p>
            <w:pPr>
              <w:numPr>
                <w:ilvl w:val="0"/>
                <w:numId w:val="0"/>
              </w:numPr>
              <w:ind w:leftChars="0"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&lt;mybatis-spring.version&gt;1.3.1&lt;/mybatis-spring.version&gt;</w:t>
            </w:r>
          </w:p>
          <w:p>
            <w:pPr>
              <w:numPr>
                <w:ilvl w:val="0"/>
                <w:numId w:val="0"/>
              </w:numPr>
              <w:ind w:leftChars="0"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  <w:p>
            <w:pPr>
              <w:numPr>
                <w:ilvl w:val="0"/>
                <w:numId w:val="0"/>
              </w:numPr>
              <w:ind w:leftChars="0"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  <w:p>
            <w:pPr>
              <w:numPr>
                <w:ilvl w:val="0"/>
                <w:numId w:val="0"/>
              </w:numPr>
              <w:ind w:leftChars="0"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&lt;/properties&gt;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&lt;dependencyManagement&gt;</w:t>
            </w:r>
          </w:p>
          <w:p>
            <w:pPr>
              <w:numPr>
                <w:ilvl w:val="0"/>
                <w:numId w:val="0"/>
              </w:numPr>
              <w:ind w:leftChars="0"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&lt;dependencies&gt;</w:t>
            </w:r>
          </w:p>
          <w:p>
            <w:pPr>
              <w:numPr>
                <w:ilvl w:val="0"/>
                <w:numId w:val="0"/>
              </w:numPr>
              <w:ind w:left="420" w:leftChars="0" w:firstLine="420" w:firstLineChars="0"/>
              <w:rPr>
                <w:rFonts w:hint="eastAsia"/>
                <w:color w:val="00B050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&lt;!-------------------数据库访问层-------------------&gt;</w:t>
            </w:r>
          </w:p>
          <w:p>
            <w:pPr>
              <w:numPr>
                <w:ilvl w:val="0"/>
                <w:numId w:val="0"/>
              </w:numPr>
              <w:ind w:left="420" w:leftChars="0"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&lt;!--mybatis --&gt;</w:t>
            </w:r>
          </w:p>
          <w:p>
            <w:pPr>
              <w:numPr>
                <w:ilvl w:val="0"/>
                <w:numId w:val="0"/>
              </w:numPr>
              <w:ind w:left="420" w:leftChars="0"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&lt;!-- mybatis-spring--&gt;</w:t>
            </w:r>
          </w:p>
          <w:p>
            <w:pPr>
              <w:numPr>
                <w:ilvl w:val="0"/>
                <w:numId w:val="0"/>
              </w:numPr>
              <w:ind w:left="420" w:leftChars="0"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&lt;!--dataSource(阿里的德鲁伊连接池druid) --&gt;</w:t>
            </w:r>
          </w:p>
          <w:p>
            <w:pPr>
              <w:numPr>
                <w:ilvl w:val="0"/>
                <w:numId w:val="0"/>
              </w:numPr>
              <w:ind w:left="420" w:leftChars="0"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&lt;!--mysql --&gt;</w:t>
            </w:r>
          </w:p>
          <w:p>
            <w:pPr>
              <w:numPr>
                <w:ilvl w:val="0"/>
                <w:numId w:val="0"/>
              </w:numPr>
              <w:ind w:left="420" w:leftChars="0"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&lt;!-- pageHelper--&gt;</w:t>
            </w:r>
          </w:p>
          <w:p>
            <w:pPr>
              <w:numPr>
                <w:ilvl w:val="0"/>
                <w:numId w:val="0"/>
              </w:numPr>
              <w:ind w:left="420" w:leftChars="0" w:firstLine="420" w:firstLineChars="0"/>
              <w:rPr>
                <w:rFonts w:hint="eastAsia"/>
                <w:color w:val="00B050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&lt;!----------------------service层-----------------------&gt;</w:t>
            </w:r>
          </w:p>
          <w:p>
            <w:pPr>
              <w:numPr>
                <w:ilvl w:val="0"/>
                <w:numId w:val="0"/>
              </w:numPr>
              <w:ind w:left="420" w:leftChars="0"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&lt;!-- spring-beans（depend spring-core）--&gt;</w:t>
            </w:r>
          </w:p>
          <w:p>
            <w:pPr>
              <w:numPr>
                <w:ilvl w:val="0"/>
                <w:numId w:val="0"/>
              </w:numPr>
              <w:ind w:left="420" w:leftChars="0"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&lt;!-- spring-context（depend spring-core）--&gt;</w:t>
            </w:r>
          </w:p>
          <w:p>
            <w:pPr>
              <w:numPr>
                <w:ilvl w:val="0"/>
                <w:numId w:val="0"/>
              </w:numPr>
              <w:ind w:left="420" w:leftChars="0"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&lt;!--spring-jdbc（depend spring-tx） --&gt;</w:t>
            </w:r>
          </w:p>
          <w:p>
            <w:pPr>
              <w:numPr>
                <w:ilvl w:val="0"/>
                <w:numId w:val="0"/>
              </w:numPr>
              <w:ind w:left="420" w:leftChars="0"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&lt;!--spring-aspects --&gt;</w:t>
            </w:r>
          </w:p>
          <w:p>
            <w:pPr>
              <w:numPr>
                <w:ilvl w:val="0"/>
                <w:numId w:val="0"/>
              </w:numPr>
              <w:ind w:left="420" w:leftChars="0"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&lt;!-- aspectj-weaver--&gt;</w:t>
            </w:r>
          </w:p>
          <w:p>
            <w:pPr>
              <w:numPr>
                <w:ilvl w:val="0"/>
                <w:numId w:val="0"/>
              </w:numPr>
              <w:ind w:left="420" w:leftChars="0" w:firstLine="420" w:firstLineChars="0"/>
              <w:rPr>
                <w:rFonts w:hint="eastAsia"/>
                <w:color w:val="00B050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&lt;!------------------------web层-------------------------&gt;</w:t>
            </w:r>
          </w:p>
          <w:p>
            <w:pPr>
              <w:numPr>
                <w:ilvl w:val="0"/>
                <w:numId w:val="0"/>
              </w:numPr>
              <w:ind w:left="420" w:leftChars="0"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&lt;!--springmvc（depend spring-web） --&gt;</w:t>
            </w:r>
          </w:p>
          <w:p>
            <w:pPr>
              <w:numPr>
                <w:ilvl w:val="0"/>
                <w:numId w:val="0"/>
              </w:numPr>
              <w:ind w:left="420" w:leftChars="0"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&lt;!--jsp --&gt;</w:t>
            </w:r>
          </w:p>
          <w:p>
            <w:pPr>
              <w:numPr>
                <w:ilvl w:val="0"/>
                <w:numId w:val="0"/>
              </w:numPr>
              <w:ind w:left="420" w:leftChars="0"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&lt;!-- servlet--&gt;</w:t>
            </w:r>
          </w:p>
          <w:p>
            <w:pPr>
              <w:numPr>
                <w:ilvl w:val="0"/>
                <w:numId w:val="0"/>
              </w:numPr>
              <w:ind w:left="420" w:leftChars="0"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&lt;!--jstl --&gt;</w:t>
            </w:r>
          </w:p>
          <w:p>
            <w:pPr>
              <w:numPr>
                <w:ilvl w:val="0"/>
                <w:numId w:val="0"/>
              </w:numPr>
              <w:ind w:left="420" w:leftChars="0"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&lt;!--json(jackbind denpends jackson-core and jackson-annotation) --&gt;</w:t>
            </w:r>
          </w:p>
          <w:p>
            <w:pPr>
              <w:numPr>
                <w:ilvl w:val="0"/>
                <w:numId w:val="0"/>
              </w:numPr>
              <w:ind w:left="420" w:leftChars="0" w:firstLine="420" w:firstLineChars="0"/>
              <w:rPr>
                <w:rFonts w:hint="eastAsia"/>
                <w:color w:val="00B050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&lt;!--------------------文件上传下载--------------------&gt;</w:t>
            </w:r>
          </w:p>
          <w:p>
            <w:pPr>
              <w:numPr>
                <w:ilvl w:val="0"/>
                <w:numId w:val="0"/>
              </w:numPr>
              <w:ind w:left="420" w:leftChars="0"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&lt;!-- commons-fileupload（depend commons-io）--&gt;</w:t>
            </w:r>
          </w:p>
          <w:p>
            <w:pPr>
              <w:numPr>
                <w:ilvl w:val="0"/>
                <w:numId w:val="0"/>
              </w:numPr>
              <w:ind w:leftChars="0"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&lt;/dependencies&gt;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&lt;/dependencyManagement&gt;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打包时拷贝资源文件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intelliJ idea中必须在build标签中如下配置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rFonts w:hint="default"/>
              </w:rPr>
            </w:pPr>
            <w:r>
              <w:rPr>
                <w:rFonts w:hint="default" w:ascii="Fira Code" w:hAnsi="Fira Code" w:eastAsia="Fira Code" w:cs="Fira Code"/>
                <w:color w:val="57A64A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color w:val="57A64A"/>
                <w:sz w:val="21"/>
                <w:szCs w:val="21"/>
                <w:shd w:val="clear" w:color="auto" w:fill="auto"/>
              </w:rPr>
              <w:t xml:space="preserve">资源文件拷贝 </w:t>
            </w:r>
            <w:r>
              <w:rPr>
                <w:rFonts w:hint="default" w:ascii="Fira Code" w:hAnsi="Fira Code" w:eastAsia="Fira Code" w:cs="Fira Code"/>
                <w:color w:val="57A64A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Fira Code" w:hAnsi="Fira Code" w:eastAsia="Fira Code" w:cs="Fira Code"/>
                <w:color w:val="57A64A"/>
                <w:sz w:val="21"/>
                <w:szCs w:val="21"/>
                <w:shd w:val="clear" w:fill="1E1E1E"/>
              </w:rPr>
              <w:br w:type="textWrapping"/>
            </w:r>
            <w:r>
              <w:rPr>
                <w:rFonts w:hint="default"/>
              </w:rPr>
              <w:t>&lt;resources&gt;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&lt;resource&gt;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&lt;directory&gt;src/main/java&lt;/directory&gt;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&lt;includes&gt;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</w:t>
            </w:r>
            <w:r>
              <w:rPr>
                <w:rFonts w:hint="default"/>
                <w:color w:val="00B050"/>
              </w:rPr>
              <w:t>&lt;!--&lt;include&gt;**/*.properties&lt;/include&gt;--&gt;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&lt;include&gt;**/*.xml&lt;/include&gt;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&lt;/includes&gt;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&lt;filtering&gt;false&lt;/filtering&gt;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&lt;/resource&gt;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&lt;resource&gt;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&lt;directory&gt;src/main/resources&lt;/directory&gt;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&lt;/resource&gt;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&lt;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</w:rPr>
              <w:t>resources&gt;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配置tomcat插件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&lt;plugins&gt;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&lt;plugin&gt;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&lt;groupId&gt;org.apache.tomcat.maven&lt;/groupId&gt;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&lt;artifactId&gt;tomcat7-maven-plugin&lt;/artifactId&gt;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&lt;version&gt;2.2&lt;/version&gt;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&lt;configuration&gt;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</w:t>
            </w:r>
            <w:r>
              <w:rPr>
                <w:rFonts w:hint="default"/>
                <w:color w:val="00B050"/>
              </w:rPr>
              <w:t xml:space="preserve">&lt;!-- </w:t>
            </w:r>
            <w:r>
              <w:rPr>
                <w:rFonts w:hint="eastAsia"/>
                <w:color w:val="00B050"/>
              </w:rPr>
              <w:t>访问项目的</w:t>
            </w:r>
            <w:r>
              <w:rPr>
                <w:rFonts w:hint="default"/>
                <w:color w:val="00B050"/>
              </w:rPr>
              <w:t>context</w:t>
            </w:r>
            <w:r>
              <w:rPr>
                <w:rFonts w:hint="eastAsia"/>
                <w:color w:val="00B050"/>
              </w:rPr>
              <w:t>（即</w:t>
            </w:r>
            <w:r>
              <w:rPr>
                <w:rFonts w:hint="default"/>
                <w:color w:val="00B050"/>
              </w:rPr>
              <w:t>tomcat</w:t>
            </w:r>
            <w:r>
              <w:rPr>
                <w:rFonts w:hint="eastAsia"/>
                <w:color w:val="00B050"/>
              </w:rPr>
              <w:t>安装目录中</w:t>
            </w:r>
            <w:r>
              <w:rPr>
                <w:rFonts w:hint="default"/>
                <w:color w:val="00B050"/>
              </w:rPr>
              <w:t>webapps</w:t>
            </w:r>
            <w:r>
              <w:rPr>
                <w:rFonts w:hint="eastAsia"/>
                <w:color w:val="00B050"/>
              </w:rPr>
              <w:t xml:space="preserve">下面的文件夹名称） </w:t>
            </w:r>
            <w:r>
              <w:rPr>
                <w:rFonts w:hint="default"/>
                <w:color w:val="00B050"/>
              </w:rPr>
              <w:t>--&gt;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&lt;path&gt;/car&lt;/path&gt;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</w:t>
            </w:r>
            <w:r>
              <w:rPr>
                <w:rFonts w:hint="default"/>
                <w:color w:val="00B050"/>
              </w:rPr>
              <w:t xml:space="preserve">&lt;!-- </w:t>
            </w:r>
            <w:r>
              <w:rPr>
                <w:rFonts w:hint="eastAsia"/>
                <w:color w:val="00B050"/>
              </w:rPr>
              <w:t>上传</w:t>
            </w:r>
            <w:r>
              <w:rPr>
                <w:rFonts w:hint="default"/>
                <w:color w:val="00B050"/>
              </w:rPr>
              <w:t>war</w:t>
            </w:r>
            <w:r>
              <w:rPr>
                <w:rFonts w:hint="eastAsia"/>
                <w:color w:val="00B050"/>
              </w:rPr>
              <w:t>，需要访问的</w:t>
            </w:r>
            <w:r>
              <w:rPr>
                <w:rFonts w:hint="default"/>
                <w:color w:val="00B050"/>
              </w:rPr>
              <w:t>tomcat</w:t>
            </w:r>
            <w:r>
              <w:rPr>
                <w:rFonts w:hint="eastAsia"/>
                <w:color w:val="00B050"/>
              </w:rPr>
              <w:t>的路径（即通过该路径上传</w:t>
            </w:r>
            <w:r>
              <w:rPr>
                <w:rFonts w:hint="default"/>
                <w:color w:val="00B050"/>
              </w:rPr>
              <w:t>war</w:t>
            </w:r>
            <w:r>
              <w:rPr>
                <w:rFonts w:hint="eastAsia"/>
                <w:color w:val="00B050"/>
              </w:rPr>
              <w:t xml:space="preserve">包） </w:t>
            </w:r>
            <w:r>
              <w:rPr>
                <w:rFonts w:hint="default"/>
                <w:color w:val="00B050"/>
              </w:rPr>
              <w:t>--&gt;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</w:t>
            </w:r>
            <w:r>
              <w:rPr>
                <w:rFonts w:hint="default"/>
                <w:highlight w:val="none"/>
                <w:shd w:val="clear" w:color="auto" w:fill="auto"/>
              </w:rPr>
              <w:t>&lt;url&gt;http://192.168.30.10:8080/manager/text&lt;/url&gt;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</w:t>
            </w:r>
            <w:r>
              <w:rPr>
                <w:rFonts w:hint="default"/>
                <w:color w:val="00B050"/>
              </w:rPr>
              <w:t xml:space="preserve">&lt;!-- </w:t>
            </w:r>
            <w:r>
              <w:rPr>
                <w:rFonts w:hint="eastAsia"/>
                <w:color w:val="00B050"/>
              </w:rPr>
              <w:t>设置</w:t>
            </w:r>
            <w:r>
              <w:rPr>
                <w:rFonts w:hint="default"/>
                <w:color w:val="00B050"/>
              </w:rPr>
              <w:t>tomcat</w:t>
            </w:r>
            <w:r>
              <w:rPr>
                <w:rFonts w:hint="eastAsia"/>
                <w:color w:val="00B050"/>
              </w:rPr>
              <w:t xml:space="preserve">服务器默认编码 </w:t>
            </w:r>
            <w:r>
              <w:rPr>
                <w:rFonts w:hint="default"/>
                <w:color w:val="00B050"/>
              </w:rPr>
              <w:t>--&gt;</w:t>
            </w:r>
            <w:r>
              <w:rPr>
                <w:rFonts w:hint="default"/>
                <w:color w:val="00B050"/>
              </w:rPr>
              <w:br w:type="textWrapping"/>
            </w:r>
            <w:r>
              <w:rPr>
                <w:rFonts w:hint="default"/>
              </w:rPr>
              <w:t xml:space="preserve">            &lt;uriEncoding&gt;UTF-8&lt;/uriEncoding&gt;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</w:t>
            </w:r>
            <w:r>
              <w:rPr>
                <w:rFonts w:hint="default"/>
                <w:color w:val="00B050"/>
              </w:rPr>
              <w:t>&lt;!-- maven</w:t>
            </w:r>
            <w:r>
              <w:rPr>
                <w:rFonts w:hint="eastAsia"/>
                <w:color w:val="00B050"/>
              </w:rPr>
              <w:t>的</w:t>
            </w:r>
            <w:r>
              <w:rPr>
                <w:rFonts w:hint="default"/>
                <w:color w:val="00B050"/>
              </w:rPr>
              <w:t>settings.xml</w:t>
            </w:r>
            <w:r>
              <w:rPr>
                <w:rFonts w:hint="eastAsia"/>
                <w:color w:val="00B050"/>
              </w:rPr>
              <w:t>中配置的</w:t>
            </w:r>
            <w:r>
              <w:rPr>
                <w:rFonts w:hint="default"/>
                <w:color w:val="00B050"/>
              </w:rPr>
              <w:t>tomcat</w:t>
            </w:r>
            <w:r>
              <w:rPr>
                <w:rFonts w:hint="eastAsia"/>
                <w:color w:val="00B050"/>
              </w:rPr>
              <w:t>账户的</w:t>
            </w:r>
            <w:r>
              <w:rPr>
                <w:rFonts w:hint="default"/>
                <w:color w:val="00B050"/>
              </w:rPr>
              <w:t>id --&gt;</w:t>
            </w:r>
            <w:r>
              <w:rPr>
                <w:rFonts w:hint="default"/>
                <w:color w:val="00B050"/>
              </w:rPr>
              <w:br w:type="textWrapping"/>
            </w:r>
            <w:r>
              <w:rPr>
                <w:rFonts w:hint="default"/>
              </w:rPr>
              <w:t xml:space="preserve">            &lt;server&gt;tomcat7&lt;/server&gt;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&lt;/configuration&gt;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&lt;/plugin&gt;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&lt;/plugin</w:t>
            </w: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default"/>
              </w:rPr>
              <w:t>&gt;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配置子项目之间的依赖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527050</wp:posOffset>
                      </wp:positionH>
                      <wp:positionV relativeFrom="paragraph">
                        <wp:posOffset>205105</wp:posOffset>
                      </wp:positionV>
                      <wp:extent cx="6985" cy="205105"/>
                      <wp:effectExtent l="46355" t="0" r="60960" b="4445"/>
                      <wp:wrapNone/>
                      <wp:docPr id="4" name="直接箭头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1677035" y="1449705"/>
                                <a:ext cx="6985" cy="2051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41.5pt;margin-top:16.15pt;height:16.15pt;width:0.55pt;z-index:251658240;mso-width-relative:page;mso-height-relative:page;" filled="f" stroked="t" coordsize="21600,21600" o:gfxdata="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pBkdjNQAAAAHAQAADwAAAAAAAAABACAAAAAiAAAAZHJzL2Rv&#10;d25yZXYueG1sUEsBAhQAFAAAAAgAh07iQMly+lAFAgAAsgMAAA4AAAAAAAAAAQAgAAAAIwEAAGRy&#10;cy9lMm9Eb2MueG1sUEsFBgAAAAAGAAYAWQEAAJoFAAAAAA=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t>·</w:t>
            </w:r>
            <w:r>
              <w:rPr>
                <w:rFonts w:hint="eastAsia"/>
              </w:rPr>
              <w:t xml:space="preserve">  </w:t>
            </w:r>
            <w:r>
              <w:fldChar w:fldCharType="begin"/>
            </w:r>
            <w:r>
              <w:instrText xml:space="preserve"> HYPERLINK "https://blog.csdn.net/qiwenmingshiwo/article/details/78945234" \l "一bos-domain模块" \t "https://blog.csdn.net/qiwenmingshiwo/article/details/_self" </w:instrText>
            </w:r>
            <w:r>
              <w:fldChar w:fldCharType="separate"/>
            </w:r>
            <w:r>
              <w:t>一domain模块</w:t>
            </w:r>
            <w:r>
              <w:fldChar w:fldCharType="end"/>
            </w:r>
          </w:p>
          <w:p>
            <w:pPr>
              <w:ind w:firstLine="420" w:firstLineChars="0"/>
            </w:pPr>
          </w:p>
          <w:p>
            <w:r>
              <w:rPr>
                <w:rFonts w:hint="default"/>
              </w:rPr>
              <w:t>·</w:t>
            </w:r>
            <w:r>
              <w:rPr>
                <w:rFonts w:hint="eastAsia"/>
              </w:rPr>
              <w:t xml:space="preserve">  </w:t>
            </w:r>
            <w:r>
              <w:fldChar w:fldCharType="begin"/>
            </w:r>
            <w:r>
              <w:instrText xml:space="preserve"> HYPERLINK "https://blog.csdn.net/qiwenmingshiwo/article/details/78945234" \l "二bos-utils模块" \t "https://blog.csdn.net/qiwenmingshiwo/article/details/_self" </w:instrText>
            </w:r>
            <w:r>
              <w:fldChar w:fldCharType="separate"/>
            </w:r>
            <w:r>
              <w:t>二utils模块</w:t>
            </w:r>
            <w:r>
              <w:fldChar w:fldCharType="end"/>
            </w:r>
          </w:p>
          <w:p>
            <w:pPr>
              <w:ind w:firstLine="42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配置</w:t>
            </w:r>
            <w:r>
              <w:rPr>
                <w:rFonts w:hint="eastAsia"/>
                <w:lang w:val="en-US" w:eastAsia="zh-CN"/>
              </w:rPr>
              <w:t>domain依赖</w:t>
            </w:r>
          </w:p>
          <w:p>
            <w:pPr>
              <w:ind w:left="420" w:leftChars="0" w:firstLine="420" w:firstLineChars="0"/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519430</wp:posOffset>
                      </wp:positionH>
                      <wp:positionV relativeFrom="paragraph">
                        <wp:posOffset>10160</wp:posOffset>
                      </wp:positionV>
                      <wp:extent cx="6985" cy="205105"/>
                      <wp:effectExtent l="46355" t="0" r="60960" b="4445"/>
                      <wp:wrapNone/>
                      <wp:docPr id="5" name="直接箭头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985" cy="2051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40.9pt;margin-top:0.8pt;height:16.15pt;width:0.55pt;z-index:251659264;mso-width-relative:page;mso-height-relative:page;" filled="f" stroked="t" coordsize="21600,21600" o:gfxdata="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JrKRJLSAAAABgEAAA8AAAAAAAAAAQAgAAAAIgAAAGRycy9kb3ducmV2LnhtbFBLAQIU&#10;ABQAAAAIAIdO4kCqhJXT+QEAAKYDAAAOAAAAAAAAAAEAIAAAACEBAABkcnMvZTJvRG9jLnhtbFBL&#10;BQYAAAAABgAGAFkBAACMBQAAAAA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r>
              <w:rPr>
                <w:rFonts w:hint="default"/>
              </w:rPr>
              <w:t>·</w:t>
            </w:r>
            <w:r>
              <w:rPr>
                <w:rFonts w:hint="eastAsia"/>
              </w:rPr>
              <w:t xml:space="preserve">  </w:t>
            </w:r>
            <w:r>
              <w:fldChar w:fldCharType="begin"/>
            </w:r>
            <w:r>
              <w:instrText xml:space="preserve"> HYPERLINK "https://blog.csdn.net/qiwenmingshiwo/article/details/78945234" \l "三bos-dao模块" \t "https://blog.csdn.net/qiwenmingshiwo/article/details/_self" </w:instrText>
            </w:r>
            <w:r>
              <w:fldChar w:fldCharType="separate"/>
            </w:r>
            <w:r>
              <w:t>三</w:t>
            </w:r>
            <w:r>
              <w:rPr>
                <w:rFonts w:hint="eastAsia"/>
                <w:lang w:val="en-US" w:eastAsia="zh-CN"/>
              </w:rPr>
              <w:t>DAO</w:t>
            </w:r>
            <w:r>
              <w:t>模块</w:t>
            </w:r>
            <w:r>
              <w:fldChar w:fldCharType="end"/>
            </w:r>
          </w:p>
          <w:p>
            <w:pPr>
              <w:ind w:firstLine="420" w:firstLineChars="0"/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519430</wp:posOffset>
                      </wp:positionH>
                      <wp:positionV relativeFrom="paragraph">
                        <wp:posOffset>185420</wp:posOffset>
                      </wp:positionV>
                      <wp:extent cx="6985" cy="205105"/>
                      <wp:effectExtent l="46355" t="0" r="60960" b="4445"/>
                      <wp:wrapNone/>
                      <wp:docPr id="6" name="直接箭头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985" cy="2051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40.9pt;margin-top:14.6pt;height:16.15pt;width:0.55pt;z-index:251660288;mso-width-relative:page;mso-height-relative:page;" filled="f" stroked="t" coordsize="21600,21600" o:gfxdata="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A6QjZnSAAAABwEAAA8AAAAAAAAAAQAgAAAAIgAAAGRycy9kb3ducmV2LnhtbFBLAQIU&#10;ABQAAAAIAIdO4kArCW5Y+QEAAKYDAAAOAAAAAAAAAAEAIAAAACEBAABkcnMvZTJvRG9jLnhtbFBL&#10;BQYAAAAABgAGAFkBAACMBQAAAAA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lang w:eastAsia="zh-CN"/>
              </w:rPr>
              <w:t>配置</w:t>
            </w:r>
            <w:r>
              <w:rPr>
                <w:rFonts w:hint="eastAsia"/>
                <w:lang w:val="en-US" w:eastAsia="zh-CN"/>
              </w:rPr>
              <w:t>utils依赖，配置DAO层的相关依赖</w:t>
            </w:r>
          </w:p>
          <w:p/>
          <w:p>
            <w:r>
              <w:rPr>
                <w:rFonts w:hint="default"/>
              </w:rPr>
              <w:t>·</w:t>
            </w:r>
            <w:r>
              <w:rPr>
                <w:rFonts w:hint="eastAsia"/>
              </w:rPr>
              <w:t xml:space="preserve">  </w:t>
            </w:r>
            <w:r>
              <w:fldChar w:fldCharType="begin"/>
            </w:r>
            <w:r>
              <w:instrText xml:space="preserve"> HYPERLINK "https://blog.csdn.net/qiwenmingshiwo/article/details/78945234" \l "四bos-service模块" \t "https://blog.csdn.net/qiwenmingshiwo/article/details/_self" </w:instrText>
            </w:r>
            <w:r>
              <w:fldChar w:fldCharType="separate"/>
            </w:r>
            <w:r>
              <w:t>四service模块</w:t>
            </w:r>
            <w:r>
              <w:fldChar w:fldCharType="end"/>
            </w:r>
          </w:p>
          <w:p>
            <w:pPr>
              <w:ind w:firstLine="420" w:firstLineChars="0"/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504825</wp:posOffset>
                      </wp:positionH>
                      <wp:positionV relativeFrom="paragraph">
                        <wp:posOffset>191770</wp:posOffset>
                      </wp:positionV>
                      <wp:extent cx="6985" cy="205105"/>
                      <wp:effectExtent l="46355" t="0" r="60960" b="4445"/>
                      <wp:wrapNone/>
                      <wp:docPr id="7" name="直接箭头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985" cy="2051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39.75pt;margin-top:15.1pt;height:16.15pt;width:0.55pt;z-index:251661312;mso-width-relative:page;mso-height-relative:page;" filled="f" stroked="t" coordsize="21600,21600" o:gfxdata="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ixLP39MAAAAHAQAADwAAAAAAAAABACAAAAAiAAAAZHJzL2Rvd25yZXYueG1sUEsB&#10;AhQAFAAAAAgAh07iQGtw6Jf6AQAApgMAAA4AAAAAAAAAAQAgAAAAIgEAAGRycy9lMm9Eb2MueG1s&#10;UEsFBgAAAAAGAAYAWQEAAI4FAAAAAA=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lang w:eastAsia="zh-CN"/>
              </w:rPr>
              <w:t>配置</w:t>
            </w:r>
            <w:r>
              <w:rPr>
                <w:rFonts w:hint="eastAsia"/>
                <w:lang w:val="en-US" w:eastAsia="zh-CN"/>
              </w:rPr>
              <w:t>mapper依赖，配置service层的相关依赖</w:t>
            </w:r>
          </w:p>
          <w:p/>
          <w:p>
            <w:r>
              <w:rPr>
                <w:rFonts w:hint="default"/>
              </w:rPr>
              <w:t>·</w:t>
            </w:r>
            <w:r>
              <w:rPr>
                <w:rFonts w:hint="eastAsia"/>
              </w:rPr>
              <w:t xml:space="preserve">  </w:t>
            </w:r>
            <w:r>
              <w:fldChar w:fldCharType="begin"/>
            </w:r>
            <w:r>
              <w:instrText xml:space="preserve"> HYPERLINK "https://blog.csdn.net/qiwenmingshiwo/article/details/78945234" \l "五bos-web模块" \t "https://blog.csdn.net/qiwenmingshiwo/article/details/_self" </w:instrText>
            </w:r>
            <w:r>
              <w:fldChar w:fldCharType="separate"/>
            </w:r>
            <w:r>
              <w:t>五web模块</w:t>
            </w:r>
            <w:r>
              <w:fldChar w:fldCharType="end"/>
            </w:r>
          </w:p>
          <w:p>
            <w:pPr>
              <w:ind w:firstLine="420" w:firstLineChars="0"/>
            </w:pPr>
            <w:r>
              <w:rPr>
                <w:rFonts w:hint="eastAsia"/>
                <w:lang w:eastAsia="zh-CN"/>
              </w:rPr>
              <w:t>配置</w:t>
            </w:r>
            <w:r>
              <w:rPr>
                <w:rFonts w:hint="eastAsia"/>
                <w:lang w:val="en-US" w:eastAsia="zh-CN"/>
              </w:rPr>
              <w:t>service依赖，配置web层的相关依赖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在web子项目的src/main/resources中配置spring相关xml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highlight w:val="cyan"/>
          <w:lang w:val="en-US" w:eastAsia="zh-CN"/>
        </w:rPr>
        <w:t>【以两个系统erp、sys为例】</w:t>
      </w:r>
    </w:p>
    <w:p>
      <w:pPr>
        <w:numPr>
          <w:numId w:val="0"/>
        </w:numPr>
        <w:ind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（xml中的schema一般都是指结构/概要，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xsd</w:t>
      </w:r>
      <w:r>
        <w:rPr>
          <w:highlight w:val="yellow"/>
        </w:rPr>
        <w:t>是指XML结构定义 ( XML Schemas Definition ) XML Schema 是DTD的替代品</w:t>
      </w:r>
      <w:r>
        <w:rPr>
          <w:rFonts w:hint="eastAsia"/>
          <w:highlight w:val="yellow"/>
          <w:lang w:val="en-US" w:eastAsia="zh-CN"/>
        </w:rPr>
        <w:t>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7.1配置mybatis.cfg.xml和log4j.properties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&lt;?xml version="1.0" encoding="UTF-8" ?&gt;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&lt;!DOCTYPE configuration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PUBLIC "-//mybatis.org//DTD Config 3.0//EN"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"http://mybatis.org/dtd/mybatis-3-config.dtd"&gt;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&lt;configuration&gt;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&lt;settings&gt;</w:t>
            </w:r>
          </w:p>
          <w:p>
            <w:pPr>
              <w:tabs>
                <w:tab w:val="left" w:pos="6138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&lt;setting name="logImpl" value="LOG4J"/&gt;</w:t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&lt;/settings&gt;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&lt;plugins&gt;</w:t>
            </w:r>
          </w:p>
          <w:p>
            <w:pPr>
              <w:rPr>
                <w:rFonts w:hint="eastAsia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eastAsia"/>
                <w:shd w:val="clear" w:color="FFFFFF" w:fill="D9D9D9"/>
                <w:lang w:val="en-US" w:eastAsia="zh-CN"/>
              </w:rPr>
              <w:t>&lt;plugin interceptor="com.github.pagehelper.PageInterceptor"/&gt;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&lt;/plugins&gt;</w:t>
            </w:r>
          </w:p>
          <w:p>
            <w:pPr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&lt;/configuration&gt;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以下为log4j.properties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 Global logging configuration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log4j.rootLogger=DEBUG, stdout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 MyBatis logging configuration...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log4j.logger.org.mybatis.example.BlogMapper=TRACE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 Console output...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log4j.appender.stdout=org.apache.log4j.ConsoleAppender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log4j.appender.stdout.layout=org.apache.log4j.PatternLayout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log4j.appender.stdout.layout.ConversionPattern=%5p [%t] - %m%n</w:t>
            </w:r>
          </w:p>
        </w:tc>
      </w:tr>
    </w:tbl>
    <w:p>
      <w:pPr>
        <w:rPr>
          <w:rFonts w:hint="eastAsia"/>
          <w:highlight w:val="yellow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7.2配置application-dao.xml</w:t>
      </w:r>
    </w:p>
    <w:p>
      <w:pPr>
        <w:numPr>
          <w:numId w:val="0"/>
        </w:numPr>
        <w:ind w:leftChars="0"/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DAO层包结构com.sxt.sys.dao.mapper：dao包中为mapper接口，mapper包中为.*mapper.xml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&lt;?xml version=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1.0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encoding=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UTF-8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?&gt;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&lt;beans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xmlns=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"http://www.springframework.org/schema/beans"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6"/>
                <w:rFonts w:hint="eastAsia"/>
                <w:vertAlign w:val="baseline"/>
                <w:lang w:val="en-US" w:eastAsia="zh-CN"/>
              </w:rPr>
              <w:t>http://www.springframework.org/schema/beans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>
            <w:pPr>
              <w:ind w:firstLine="420" w:firstLineChars="200"/>
              <w:rPr>
                <w:rFonts w:hint="default"/>
              </w:rPr>
            </w:pPr>
            <w:r>
              <w:rPr>
                <w:rFonts w:hint="default"/>
              </w:rPr>
              <w:t>xmlns:xsi="</w:t>
            </w:r>
            <w:r>
              <w:rPr>
                <w:rFonts w:hint="default"/>
                <w:color w:val="0000FF"/>
                <w:u w:val="single"/>
              </w:rPr>
              <w:t>http://www.w3.org/2001/XMLSchema-instance</w:t>
            </w:r>
            <w:r>
              <w:rPr>
                <w:rFonts w:hint="default"/>
              </w:rPr>
              <w:t>"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xsi:schemaLocation=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"http://www.springframework.org/schema/beans"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eastAsia"/>
                <w:vertAlign w:val="baseline"/>
                <w:lang w:val="en-US" w:eastAsia="zh-CN"/>
              </w:rPr>
              <w:t>http://www.springframework.org/schema/beans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u w:val="single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0000FF"/>
                <w:u w:val="single"/>
                <w:vertAlign w:val="baseline"/>
                <w:lang w:val="en-US" w:eastAsia="zh-CN"/>
              </w:rPr>
              <w:instrText xml:space="preserve"> HYPERLINK "http://www.springframework.org/schema/beans" </w:instrText>
            </w:r>
            <w:r>
              <w:rPr>
                <w:rFonts w:hint="eastAsia"/>
                <w:color w:val="0000FF"/>
                <w:u w:val="single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eastAsia"/>
                <w:color w:val="0000FF"/>
                <w:u w:val="single"/>
                <w:vertAlign w:val="baseline"/>
                <w:lang w:val="en-US" w:eastAsia="zh-CN"/>
              </w:rPr>
              <w:t>http://www.springframework.org/schema/beans</w:t>
            </w:r>
            <w:r>
              <w:rPr>
                <w:rFonts w:hint="eastAsia"/>
                <w:color w:val="0000FF"/>
                <w:u w:val="single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color w:val="0000FF"/>
                <w:u w:val="single"/>
                <w:vertAlign w:val="baseline"/>
                <w:lang w:val="en-US" w:eastAsia="zh-CN"/>
              </w:rPr>
              <w:t>/spring-beans.xsd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&gt;</w:t>
            </w:r>
          </w:p>
          <w:p>
            <w:pPr>
              <w:numPr>
                <w:numId w:val="0"/>
              </w:numPr>
              <w:ind w:firstLine="400" w:firstLineChars="200"/>
              <w:rPr>
                <w:rFonts w:hint="eastAsia"/>
                <w:color w:val="00B050"/>
                <w:sz w:val="20"/>
                <w:szCs w:val="22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sz w:val="20"/>
                <w:szCs w:val="22"/>
                <w:shd w:val="clear" w:color="FFFFFF" w:fill="D9D9D9"/>
                <w:vertAlign w:val="baseline"/>
                <w:lang w:val="en-US" w:eastAsia="zh-CN"/>
              </w:rPr>
              <w:t>&lt;!--配置数据源dataSource--&gt;</w:t>
            </w:r>
          </w:p>
          <w:p>
            <w:pPr>
              <w:numPr>
                <w:numId w:val="0"/>
              </w:numPr>
              <w:ind w:firstLine="400" w:firstLineChars="200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&lt;bean id=</w:t>
            </w:r>
            <w:r>
              <w:rPr>
                <w:rFonts w:hint="default"/>
                <w:color w:val="auto"/>
                <w:sz w:val="20"/>
                <w:szCs w:val="22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dataSource</w:t>
            </w:r>
            <w:r>
              <w:rPr>
                <w:rFonts w:hint="default"/>
                <w:color w:val="auto"/>
                <w:sz w:val="20"/>
                <w:szCs w:val="22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 xml:space="preserve"> class=</w:t>
            </w:r>
            <w:r>
              <w:rPr>
                <w:rFonts w:hint="default"/>
                <w:color w:val="auto"/>
                <w:sz w:val="20"/>
                <w:szCs w:val="22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color w:val="auto"/>
                <w:sz w:val="20"/>
                <w:szCs w:val="22"/>
                <w:highlight w:val="yellow"/>
                <w:vertAlign w:val="baseline"/>
                <w:lang w:val="en-US" w:eastAsia="zh-CN"/>
              </w:rPr>
              <w:t>xxx.xxx.DruidDataSource</w:t>
            </w:r>
            <w:r>
              <w:rPr>
                <w:rFonts w:hint="default"/>
                <w:color w:val="auto"/>
                <w:sz w:val="20"/>
                <w:szCs w:val="22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&gt;</w:t>
            </w:r>
          </w:p>
          <w:p>
            <w:pPr>
              <w:numPr>
                <w:numId w:val="0"/>
              </w:numPr>
              <w:ind w:firstLine="800" w:firstLineChars="400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&lt;property name=</w:t>
            </w:r>
            <w:r>
              <w:rPr>
                <w:rFonts w:hint="default"/>
                <w:color w:val="auto"/>
                <w:sz w:val="20"/>
                <w:szCs w:val="22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driverClassName</w:t>
            </w:r>
            <w:r>
              <w:rPr>
                <w:rFonts w:hint="default"/>
                <w:color w:val="auto"/>
                <w:sz w:val="20"/>
                <w:szCs w:val="22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 xml:space="preserve"> value=</w:t>
            </w:r>
            <w:r>
              <w:rPr>
                <w:rFonts w:hint="default"/>
                <w:color w:val="auto"/>
                <w:sz w:val="20"/>
                <w:szCs w:val="22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com.mysql.jdbc.Driver</w:t>
            </w:r>
            <w:r>
              <w:rPr>
                <w:rFonts w:hint="default"/>
                <w:color w:val="auto"/>
                <w:sz w:val="20"/>
                <w:szCs w:val="22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/&gt;</w:t>
            </w:r>
          </w:p>
          <w:p>
            <w:pPr>
              <w:numPr>
                <w:ilvl w:val="0"/>
                <w:numId w:val="0"/>
              </w:numPr>
              <w:ind w:firstLine="800" w:firstLineChars="400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&lt;property name=</w:t>
            </w:r>
            <w:r>
              <w:rPr>
                <w:rFonts w:hint="default"/>
                <w:color w:val="auto"/>
                <w:sz w:val="20"/>
                <w:szCs w:val="22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url</w:t>
            </w:r>
            <w:r>
              <w:rPr>
                <w:rFonts w:hint="default"/>
                <w:color w:val="auto"/>
                <w:sz w:val="20"/>
                <w:szCs w:val="22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 xml:space="preserve"> value=</w:t>
            </w:r>
            <w:r>
              <w:rPr>
                <w:rFonts w:hint="default"/>
                <w:color w:val="auto"/>
                <w:sz w:val="20"/>
                <w:szCs w:val="22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jdbc:mysql://192.168.30.10:3306/schema</w:t>
            </w:r>
            <w:r>
              <w:rPr>
                <w:rFonts w:hint="default"/>
                <w:color w:val="auto"/>
                <w:sz w:val="20"/>
                <w:szCs w:val="22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/&gt;</w:t>
            </w:r>
          </w:p>
          <w:p>
            <w:pPr>
              <w:numPr>
                <w:ilvl w:val="0"/>
                <w:numId w:val="0"/>
              </w:numPr>
              <w:ind w:firstLine="800" w:firstLineChars="400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&lt;property name=</w:t>
            </w:r>
            <w:r>
              <w:rPr>
                <w:rFonts w:hint="default"/>
                <w:color w:val="auto"/>
                <w:sz w:val="20"/>
                <w:szCs w:val="22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username</w:t>
            </w:r>
            <w:r>
              <w:rPr>
                <w:rFonts w:hint="default"/>
                <w:color w:val="auto"/>
                <w:sz w:val="20"/>
                <w:szCs w:val="22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 xml:space="preserve"> value=</w:t>
            </w:r>
            <w:r>
              <w:rPr>
                <w:rFonts w:hint="default"/>
                <w:color w:val="auto"/>
                <w:sz w:val="20"/>
                <w:szCs w:val="22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root</w:t>
            </w:r>
            <w:r>
              <w:rPr>
                <w:rFonts w:hint="default"/>
                <w:color w:val="auto"/>
                <w:sz w:val="20"/>
                <w:szCs w:val="22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/&gt;</w:t>
            </w:r>
          </w:p>
          <w:p>
            <w:pPr>
              <w:numPr>
                <w:ilvl w:val="0"/>
                <w:numId w:val="0"/>
              </w:numPr>
              <w:ind w:firstLine="800" w:firstLineChars="400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&lt;property name=</w:t>
            </w:r>
            <w:r>
              <w:rPr>
                <w:rFonts w:hint="default"/>
                <w:color w:val="auto"/>
                <w:sz w:val="20"/>
                <w:szCs w:val="22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password</w:t>
            </w:r>
            <w:r>
              <w:rPr>
                <w:rFonts w:hint="default"/>
                <w:color w:val="auto"/>
                <w:sz w:val="20"/>
                <w:szCs w:val="22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 xml:space="preserve"> value=</w:t>
            </w:r>
            <w:r>
              <w:rPr>
                <w:rFonts w:hint="default"/>
                <w:color w:val="auto"/>
                <w:sz w:val="20"/>
                <w:szCs w:val="22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root</w:t>
            </w:r>
            <w:r>
              <w:rPr>
                <w:rFonts w:hint="default"/>
                <w:color w:val="auto"/>
                <w:sz w:val="20"/>
                <w:szCs w:val="22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/&gt;</w:t>
            </w:r>
          </w:p>
          <w:p>
            <w:pPr>
              <w:numPr>
                <w:numId w:val="0"/>
              </w:numPr>
              <w:ind w:firstLine="400" w:firstLineChars="200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&lt;/bean&gt;</w:t>
            </w:r>
          </w:p>
          <w:p>
            <w:pPr>
              <w:numPr>
                <w:ilvl w:val="0"/>
                <w:numId w:val="0"/>
              </w:numPr>
              <w:ind w:firstLine="400" w:firstLineChars="200"/>
              <w:rPr>
                <w:rFonts w:hint="eastAsia"/>
                <w:color w:val="00B050"/>
                <w:sz w:val="20"/>
                <w:szCs w:val="22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sz w:val="20"/>
                <w:szCs w:val="22"/>
                <w:shd w:val="clear" w:color="FFFFFF" w:fill="D9D9D9"/>
                <w:vertAlign w:val="baseline"/>
                <w:lang w:val="en-US" w:eastAsia="zh-CN"/>
              </w:rPr>
              <w:t>&lt;!--配置SqlSessionFactoryBean并注入dataSource--&gt;</w:t>
            </w:r>
          </w:p>
          <w:p>
            <w:pPr>
              <w:numPr>
                <w:ilvl w:val="0"/>
                <w:numId w:val="0"/>
              </w:numPr>
              <w:ind w:firstLine="400" w:firstLineChars="200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&lt;bean id=</w:t>
            </w:r>
            <w:r>
              <w:rPr>
                <w:rFonts w:hint="default"/>
                <w:color w:val="auto"/>
                <w:sz w:val="20"/>
                <w:szCs w:val="22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sqlSessionFactory</w:t>
            </w:r>
            <w:r>
              <w:rPr>
                <w:rFonts w:hint="default"/>
                <w:color w:val="auto"/>
                <w:sz w:val="20"/>
                <w:szCs w:val="22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 xml:space="preserve"> class=</w:t>
            </w:r>
            <w:r>
              <w:rPr>
                <w:rFonts w:hint="default"/>
                <w:color w:val="auto"/>
                <w:sz w:val="20"/>
                <w:szCs w:val="22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color w:val="auto"/>
                <w:sz w:val="20"/>
                <w:szCs w:val="22"/>
                <w:highlight w:val="yellow"/>
                <w:vertAlign w:val="baseline"/>
                <w:lang w:val="en-US" w:eastAsia="zh-CN"/>
              </w:rPr>
              <w:t>xxx.xxx.SqlSessionFactoryBean</w:t>
            </w:r>
            <w:r>
              <w:rPr>
                <w:rFonts w:hint="default"/>
                <w:color w:val="auto"/>
                <w:sz w:val="20"/>
                <w:szCs w:val="22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&gt;</w:t>
            </w:r>
          </w:p>
          <w:p>
            <w:pPr>
              <w:numPr>
                <w:ilvl w:val="0"/>
                <w:numId w:val="0"/>
              </w:numPr>
              <w:ind w:firstLine="800" w:firstLineChars="400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&lt;property name=</w:t>
            </w:r>
            <w:r>
              <w:rPr>
                <w:rFonts w:hint="default"/>
                <w:color w:val="auto"/>
                <w:sz w:val="20"/>
                <w:szCs w:val="22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dataSource</w:t>
            </w:r>
            <w:r>
              <w:rPr>
                <w:rFonts w:hint="default"/>
                <w:color w:val="auto"/>
                <w:sz w:val="20"/>
                <w:szCs w:val="22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auto"/>
                <w:sz w:val="20"/>
                <w:szCs w:val="22"/>
                <w:highlight w:val="cyan"/>
                <w:vertAlign w:val="baseline"/>
                <w:lang w:val="en-US" w:eastAsia="zh-CN"/>
              </w:rPr>
              <w:t>ref</w:t>
            </w: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=</w:t>
            </w:r>
            <w:r>
              <w:rPr>
                <w:rFonts w:hint="default"/>
                <w:color w:val="auto"/>
                <w:sz w:val="20"/>
                <w:szCs w:val="22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dataSource</w:t>
            </w:r>
            <w:r>
              <w:rPr>
                <w:rFonts w:hint="default"/>
                <w:color w:val="auto"/>
                <w:sz w:val="20"/>
                <w:szCs w:val="22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/&gt;</w:t>
            </w:r>
          </w:p>
          <w:p>
            <w:pPr>
              <w:numPr>
                <w:ilvl w:val="0"/>
                <w:numId w:val="0"/>
              </w:numPr>
              <w:ind w:firstLine="800" w:firstLineChars="400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&lt;property name=</w:t>
            </w:r>
            <w:r>
              <w:rPr>
                <w:rFonts w:hint="default"/>
                <w:color w:val="auto"/>
                <w:sz w:val="20"/>
                <w:szCs w:val="22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configLocation</w:t>
            </w:r>
            <w:r>
              <w:rPr>
                <w:rFonts w:hint="default"/>
                <w:color w:val="auto"/>
                <w:sz w:val="20"/>
                <w:szCs w:val="22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 xml:space="preserve"> value=</w:t>
            </w:r>
            <w:r>
              <w:rPr>
                <w:rFonts w:hint="default"/>
                <w:color w:val="auto"/>
                <w:sz w:val="20"/>
                <w:szCs w:val="22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classPath:mybatis.cfg.xml</w:t>
            </w:r>
            <w:r>
              <w:rPr>
                <w:rFonts w:hint="default"/>
                <w:color w:val="auto"/>
                <w:sz w:val="20"/>
                <w:szCs w:val="22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/&gt;</w:t>
            </w:r>
          </w:p>
          <w:p>
            <w:pPr>
              <w:numPr>
                <w:ilvl w:val="0"/>
                <w:numId w:val="0"/>
              </w:numPr>
              <w:ind w:firstLine="800" w:firstLineChars="400"/>
              <w:rPr>
                <w:rFonts w:hint="eastAsia"/>
                <w:color w:val="auto"/>
                <w:sz w:val="20"/>
                <w:szCs w:val="22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color w:val="527D33"/>
                <w:sz w:val="20"/>
                <w:szCs w:val="22"/>
                <w:highlight w:val="yellow"/>
                <w:vertAlign w:val="baseline"/>
                <w:lang w:val="en-US" w:eastAsia="zh-CN"/>
              </w:rPr>
              <w:t>&lt;!--只有一个系统时直接在</w:t>
            </w:r>
            <w:r>
              <w:rPr>
                <w:rFonts w:hint="eastAsia"/>
                <w:color w:val="auto"/>
                <w:sz w:val="20"/>
                <w:szCs w:val="22"/>
                <w:highlight w:val="yellow"/>
                <w:vertAlign w:val="baseline"/>
                <w:lang w:val="en-US" w:eastAsia="zh-CN"/>
              </w:rPr>
              <w:t>mapperLocations</w:t>
            </w:r>
            <w:r>
              <w:rPr>
                <w:rFonts w:hint="eastAsia"/>
                <w:color w:val="527D33"/>
                <w:sz w:val="20"/>
                <w:szCs w:val="22"/>
                <w:highlight w:val="yellow"/>
                <w:vertAlign w:val="baseline"/>
                <w:lang w:val="en-US" w:eastAsia="zh-CN"/>
              </w:rPr>
              <w:t>属性中配置value的唯一值--&gt;</w:t>
            </w:r>
          </w:p>
          <w:p>
            <w:pPr>
              <w:numPr>
                <w:ilvl w:val="0"/>
                <w:numId w:val="0"/>
              </w:numPr>
              <w:ind w:firstLine="800" w:firstLineChars="400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&lt;property name=</w:t>
            </w:r>
            <w:r>
              <w:rPr>
                <w:rFonts w:hint="default"/>
                <w:color w:val="auto"/>
                <w:sz w:val="20"/>
                <w:szCs w:val="22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mapperLocation</w:t>
            </w:r>
            <w:r>
              <w:rPr>
                <w:rFonts w:hint="eastAsia"/>
                <w:color w:val="auto"/>
                <w:sz w:val="20"/>
                <w:szCs w:val="22"/>
                <w:highlight w:val="cyan"/>
                <w:vertAlign w:val="baseline"/>
                <w:lang w:val="en-US" w:eastAsia="zh-CN"/>
              </w:rPr>
              <w:t>s</w:t>
            </w:r>
            <w:r>
              <w:rPr>
                <w:rFonts w:hint="default"/>
                <w:color w:val="auto"/>
                <w:sz w:val="20"/>
                <w:szCs w:val="22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&gt;</w:t>
            </w:r>
          </w:p>
          <w:p>
            <w:pPr>
              <w:numPr>
                <w:ilvl w:val="0"/>
                <w:numId w:val="0"/>
              </w:numPr>
              <w:ind w:firstLine="1200" w:firstLineChars="600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&lt;list&gt;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 xml:space="preserve">             &lt;value&gt;classpath:com/sxt/sys/dao/mapper/*.xml&lt;/value&gt;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 xml:space="preserve">             &lt;value&gt;classpath:com/sxt/erp/dao/mapper/*.xml&lt;/value&gt;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 xml:space="preserve">           &lt;/list&gt;</w:t>
            </w:r>
          </w:p>
          <w:p>
            <w:pPr>
              <w:numPr>
                <w:ilvl w:val="0"/>
                <w:numId w:val="0"/>
              </w:numPr>
              <w:ind w:firstLine="800" w:firstLineChars="400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&lt;/property&gt;</w:t>
            </w:r>
          </w:p>
          <w:p>
            <w:pPr>
              <w:numPr>
                <w:ilvl w:val="0"/>
                <w:numId w:val="0"/>
              </w:numPr>
              <w:ind w:firstLine="400" w:firstLineChars="200"/>
              <w:rPr>
                <w:rFonts w:hint="eastAsia"/>
                <w:color w:val="527D33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&lt;/bean&gt;</w:t>
            </w:r>
          </w:p>
          <w:p>
            <w:pPr>
              <w:numPr>
                <w:ilvl w:val="0"/>
                <w:numId w:val="0"/>
              </w:numPr>
              <w:ind w:firstLine="400" w:firstLineChars="200"/>
              <w:rPr>
                <w:rFonts w:hint="eastAsia"/>
                <w:color w:val="00B050"/>
                <w:sz w:val="20"/>
                <w:szCs w:val="22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sz w:val="20"/>
                <w:szCs w:val="22"/>
                <w:shd w:val="clear" w:color="FFFFFF" w:fill="D9D9D9"/>
                <w:vertAlign w:val="baseline"/>
                <w:lang w:val="en-US" w:eastAsia="zh-CN"/>
              </w:rPr>
              <w:t>&lt;!--扫描mapper接口，产生mapper接口的代理对象--&gt;</w:t>
            </w:r>
          </w:p>
          <w:p>
            <w:pPr>
              <w:numPr>
                <w:ilvl w:val="0"/>
                <w:numId w:val="0"/>
              </w:numPr>
              <w:ind w:firstLine="400" w:firstLineChars="200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&lt;bean class=</w:t>
            </w:r>
            <w:r>
              <w:rPr>
                <w:rFonts w:hint="default"/>
                <w:color w:val="auto"/>
                <w:sz w:val="20"/>
                <w:szCs w:val="22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color w:val="auto"/>
                <w:sz w:val="20"/>
                <w:szCs w:val="22"/>
                <w:highlight w:val="yellow"/>
                <w:vertAlign w:val="baseline"/>
                <w:lang w:val="en-US" w:eastAsia="zh-CN"/>
              </w:rPr>
              <w:t>xxx.xxx.MapperScannerConfigurer</w:t>
            </w:r>
            <w:r>
              <w:rPr>
                <w:rFonts w:hint="default"/>
                <w:color w:val="auto"/>
                <w:sz w:val="20"/>
                <w:szCs w:val="22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&gt;</w:t>
            </w:r>
          </w:p>
          <w:p>
            <w:pPr>
              <w:numPr>
                <w:ilvl w:val="0"/>
                <w:numId w:val="0"/>
              </w:numPr>
              <w:ind w:firstLine="800" w:firstLineChars="400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&lt;property name=</w:t>
            </w:r>
            <w:r>
              <w:rPr>
                <w:rFonts w:hint="default"/>
                <w:color w:val="auto"/>
                <w:sz w:val="20"/>
                <w:szCs w:val="22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base</w:t>
            </w:r>
            <w:r>
              <w:rPr>
                <w:rFonts w:hint="eastAsia"/>
                <w:color w:val="auto"/>
                <w:sz w:val="20"/>
                <w:szCs w:val="22"/>
                <w:highlight w:val="cyan"/>
                <w:vertAlign w:val="baseline"/>
                <w:lang w:val="en-US" w:eastAsia="zh-CN"/>
              </w:rPr>
              <w:t>P</w:t>
            </w: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ackage</w:t>
            </w:r>
            <w:r>
              <w:rPr>
                <w:rFonts w:hint="default"/>
                <w:color w:val="auto"/>
                <w:sz w:val="20"/>
                <w:szCs w:val="22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 xml:space="preserve"> value=</w:t>
            </w:r>
            <w:r>
              <w:rPr>
                <w:rFonts w:hint="default"/>
                <w:color w:val="auto"/>
                <w:sz w:val="20"/>
                <w:szCs w:val="22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com.sxt.erp.dao,com.sxt.sys.dao</w:t>
            </w:r>
            <w:r>
              <w:rPr>
                <w:rFonts w:hint="default"/>
                <w:color w:val="auto"/>
                <w:sz w:val="20"/>
                <w:szCs w:val="22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/&gt;</w:t>
            </w:r>
          </w:p>
          <w:p>
            <w:pPr>
              <w:numPr>
                <w:ilvl w:val="0"/>
                <w:numId w:val="0"/>
              </w:numPr>
              <w:ind w:firstLine="800" w:firstLineChars="400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&lt;property name=</w:t>
            </w:r>
            <w:r>
              <w:rPr>
                <w:rFonts w:hint="default"/>
                <w:color w:val="auto"/>
                <w:sz w:val="20"/>
                <w:szCs w:val="22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sqlSessionFactoryBean</w:t>
            </w:r>
            <w:r>
              <w:rPr>
                <w:rFonts w:hint="eastAsia"/>
                <w:color w:val="auto"/>
                <w:sz w:val="20"/>
                <w:szCs w:val="22"/>
                <w:highlight w:val="cyan"/>
                <w:vertAlign w:val="baseline"/>
                <w:lang w:val="en-US" w:eastAsia="zh-CN"/>
              </w:rPr>
              <w:t>Name</w:t>
            </w:r>
            <w:r>
              <w:rPr>
                <w:rFonts w:hint="default"/>
                <w:color w:val="auto"/>
                <w:sz w:val="20"/>
                <w:szCs w:val="22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auto"/>
                <w:sz w:val="20"/>
                <w:szCs w:val="22"/>
                <w:highlight w:val="cyan"/>
                <w:vertAlign w:val="baseline"/>
                <w:lang w:val="en-US" w:eastAsia="zh-CN"/>
              </w:rPr>
              <w:t>value</w:t>
            </w: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=</w:t>
            </w:r>
            <w:r>
              <w:rPr>
                <w:rFonts w:hint="default"/>
                <w:color w:val="auto"/>
                <w:sz w:val="20"/>
                <w:szCs w:val="22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sqlSessionFactory</w:t>
            </w:r>
            <w:r>
              <w:rPr>
                <w:rFonts w:hint="default"/>
                <w:color w:val="auto"/>
                <w:sz w:val="20"/>
                <w:szCs w:val="22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/&gt;</w:t>
            </w:r>
          </w:p>
          <w:p>
            <w:pPr>
              <w:numPr>
                <w:ilvl w:val="0"/>
                <w:numId w:val="0"/>
              </w:numPr>
              <w:ind w:firstLine="400" w:firstLineChars="200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&lt;/bean&gt;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&lt;/beans&gt;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7.3配置application-service.xml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&lt;?xml version=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1.0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encoding=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UTF-8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&lt;beans 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xmlns=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http://www.springframework.org/schema/beans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Xmlns:context=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http://www.springframework.org/schema/context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Xmlns:tx=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http://www.springframework.org/schema/tx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Xmlns:aop=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http://www.springframework.org/schema/aop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xmlns:xsi=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http://www.w3.org/2001/XMLSchema-instance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xsi:schemaLocation=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"http://www.springframework.org/schema/beans"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6"/>
                <w:rFonts w:hint="eastAsia"/>
                <w:vertAlign w:val="baseline"/>
                <w:lang w:val="en-US" w:eastAsia="zh-CN"/>
              </w:rPr>
              <w:t>http://www.springframework.org/schema/beans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"http://www.springframework.org/schema/beans/spring-beans.xsd"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6"/>
                <w:rFonts w:hint="eastAsia"/>
                <w:vertAlign w:val="baseline"/>
                <w:lang w:val="en-US" w:eastAsia="zh-CN"/>
              </w:rPr>
              <w:t>http://www.springframework.org/schema/context/spring-context.xsd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"http://www.springframework.org/schema/beans"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6"/>
                <w:rFonts w:hint="eastAsia"/>
                <w:vertAlign w:val="baseline"/>
                <w:lang w:val="en-US" w:eastAsia="zh-CN"/>
              </w:rPr>
              <w:t>http://www.springframework.org/schema/t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http://www.springframework.org/schema/tx/spring-tx.xsd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"http://www.springframework.org/schema/beans"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6"/>
                <w:rFonts w:hint="eastAsia"/>
                <w:vertAlign w:val="baseline"/>
                <w:lang w:val="en-US" w:eastAsia="zh-CN"/>
              </w:rPr>
              <w:t>http://www.springframework.org/schema/a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>op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http://www.springframework.org/schema/aop/spring-aop.xsd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&gt;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color w:val="00B050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shd w:val="clear" w:color="FFFFFF" w:fill="D9D9D9"/>
                <w:vertAlign w:val="baseline"/>
                <w:lang w:val="en-US" w:eastAsia="zh-CN"/>
              </w:rPr>
              <w:t>&lt;!--扫描service层,纳入spring容器管理--&gt;</w:t>
            </w:r>
          </w:p>
          <w:p>
            <w:pPr>
              <w:numPr>
                <w:ilvl w:val="0"/>
                <w:numId w:val="0"/>
              </w:numPr>
              <w:ind w:left="840" w:leftChars="200" w:hanging="420" w:hanging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&lt;context:component-scan base-package=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com.sxt.erp.service.impl,com.sxt.sys.service.impl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/&gt;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color w:val="00B050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shd w:val="clear" w:color="FFFFFF" w:fill="D9D9D9"/>
                <w:vertAlign w:val="baseline"/>
                <w:lang w:val="en-US" w:eastAsia="zh-CN"/>
              </w:rPr>
              <w:t>&lt;!--实例化事物管理器transactionManager--&gt;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&lt;bean id=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transactionManager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class=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xxx.xxx.DataSourceTransactionManager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&gt;</w:t>
            </w:r>
          </w:p>
          <w:p>
            <w:pPr>
              <w:numPr>
                <w:ilvl w:val="0"/>
                <w:numId w:val="0"/>
              </w:numPr>
              <w:ind w:firstLine="840" w:firstLineChars="400"/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&lt;!--</w:t>
            </w:r>
          </w:p>
          <w:p>
            <w:pPr>
              <w:numPr>
                <w:ilvl w:val="0"/>
                <w:numId w:val="0"/>
              </w:numPr>
              <w:ind w:firstLine="840" w:firstLineChars="400"/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只有当web.xml配置了classPath*:application-*.xml全扫描后</w:t>
            </w:r>
          </w:p>
          <w:p>
            <w:pPr>
              <w:numPr>
                <w:ilvl w:val="0"/>
                <w:numId w:val="0"/>
              </w:numPr>
              <w:ind w:firstLine="840" w:firstLineChars="400"/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这里才能注入在application-dao.xml中配置的dataSource</w:t>
            </w:r>
          </w:p>
          <w:p>
            <w:pPr>
              <w:numPr>
                <w:ilvl w:val="0"/>
                <w:numId w:val="0"/>
              </w:numPr>
              <w:ind w:firstLine="840" w:firstLineChars="4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--&gt;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lang w:val="en-US" w:eastAsia="zh-CN"/>
              </w:rPr>
              <w:t>&lt;property name=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dataSource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ref=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dataSource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/&gt;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&lt;/bean&gt;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color w:val="00B050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shd w:val="clear" w:color="FFFFFF" w:fill="D9D9D9"/>
                <w:vertAlign w:val="baseline"/>
                <w:lang w:val="en-US" w:eastAsia="zh-CN"/>
              </w:rPr>
              <w:t>&lt;!--声明事物切面--&gt;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&lt;tx:advice id=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txAdvice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transaction-manager=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transactionManager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&gt;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&lt;tx:attributes&gt;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&lt;tx:method name=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add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isolation=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DEFAULT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propagation=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REQUIRED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&gt;</w:t>
            </w:r>
          </w:p>
          <w:p>
            <w:pPr>
              <w:ind w:firstLine="1260" w:firstLineChars="6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&lt;tx:method name=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save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isolation=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DEFAULT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propagation=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REQUIRED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&gt;</w:t>
            </w:r>
          </w:p>
          <w:p>
            <w:pPr>
              <w:ind w:firstLine="1260" w:firstLineChars="6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&lt;tx:method name=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insert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isolation=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DEFAULT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propagation=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REQUIRED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&gt;</w:t>
            </w:r>
          </w:p>
          <w:p>
            <w:pPr>
              <w:ind w:firstLine="1260" w:firstLineChars="6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&lt;tx:method name=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update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isolation=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DEFAULT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propagation=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REQUIRED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&gt;</w:t>
            </w:r>
          </w:p>
          <w:p>
            <w:pPr>
              <w:ind w:firstLine="1260" w:firstLineChars="6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&lt;tx:method name=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delete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isolation=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DEFAULT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propagation=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REQUIRED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&gt;</w:t>
            </w:r>
          </w:p>
          <w:p>
            <w:pPr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&lt;tx:method name=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load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isolation=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DEFAULT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propagation=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REQUIRED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ind w:firstLine="1680" w:firstLineChars="8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read-only=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true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&gt;</w:t>
            </w:r>
          </w:p>
          <w:p>
            <w:pPr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&lt;tx:method name=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get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isolation=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DEFAULT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propagation=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REQUIRED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ind w:firstLine="1680" w:firstLineChars="8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read-only=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true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&gt;</w:t>
            </w:r>
          </w:p>
          <w:p>
            <w:pPr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&lt;tx:method name=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*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isolation=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DEFAULT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propagation=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REQUIRED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ind w:firstLine="1680" w:firstLineChars="8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read-only=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true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&gt;</w:t>
            </w:r>
          </w:p>
          <w:p>
            <w:pPr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&lt;/tx:attributes&gt;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&lt;/tx:advice&gt;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color w:val="00B050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shd w:val="clear" w:color="FFFFFF" w:fill="D9D9D9"/>
                <w:vertAlign w:val="baseline"/>
                <w:lang w:val="en-US" w:eastAsia="zh-CN"/>
              </w:rPr>
              <w:t>&lt;!--进行aop织入--&gt;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&lt;aop:config&gt;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&lt;aop:pointcut expression=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execution(* com.sxt.erp.service.impl.*.*(..))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id=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pc1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/&gt;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&lt;aop:pointcut expression=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execution(* com.sxt.sys.service.impl.*.*(..))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id=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pc2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/&gt;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&lt;aop:</w:t>
            </w: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advisor</w:t>
            </w:r>
            <w:r>
              <w:rPr>
                <w:rFonts w:hint="eastAsia"/>
                <w:lang w:val="en-US" w:eastAsia="zh-CN"/>
              </w:rPr>
              <w:t xml:space="preserve"> advice-</w:t>
            </w:r>
            <w:r>
              <w:rPr>
                <w:rFonts w:hint="eastAsia"/>
                <w:highlight w:val="cyan"/>
                <w:lang w:val="en-US" w:eastAsia="zh-CN"/>
              </w:rPr>
              <w:t>ref</w:t>
            </w:r>
            <w:r>
              <w:rPr>
                <w:rFonts w:hint="eastAsia"/>
                <w:lang w:val="en-US" w:eastAsia="zh-CN"/>
              </w:rPr>
              <w:t>=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txAdvice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pointcut-</w:t>
            </w:r>
            <w:r>
              <w:rPr>
                <w:rFonts w:hint="eastAsia"/>
                <w:highlight w:val="cyan"/>
                <w:lang w:val="en-US" w:eastAsia="zh-CN"/>
              </w:rPr>
              <w:t>ref</w:t>
            </w:r>
            <w:r>
              <w:rPr>
                <w:rFonts w:hint="eastAsia"/>
                <w:lang w:val="en-US" w:eastAsia="zh-CN"/>
              </w:rPr>
              <w:t>=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pc1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/&gt;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&lt;aop:</w:t>
            </w:r>
            <w:r>
              <w:rPr>
                <w:rFonts w:hint="eastAsia"/>
                <w:highlight w:val="cyan"/>
                <w:lang w:val="en-US" w:eastAsia="zh-CN"/>
              </w:rPr>
              <w:t>advisor</w:t>
            </w:r>
            <w:r>
              <w:rPr>
                <w:rFonts w:hint="eastAsia"/>
                <w:lang w:val="en-US" w:eastAsia="zh-CN"/>
              </w:rPr>
              <w:t xml:space="preserve"> advice-</w:t>
            </w:r>
            <w:r>
              <w:rPr>
                <w:rFonts w:hint="eastAsia"/>
                <w:highlight w:val="cyan"/>
                <w:lang w:val="en-US" w:eastAsia="zh-CN"/>
              </w:rPr>
              <w:t>ref</w:t>
            </w:r>
            <w:r>
              <w:rPr>
                <w:rFonts w:hint="eastAsia"/>
                <w:lang w:val="en-US" w:eastAsia="zh-CN"/>
              </w:rPr>
              <w:t>=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txAdvice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pointcut-</w:t>
            </w:r>
            <w:r>
              <w:rPr>
                <w:rFonts w:hint="eastAsia"/>
                <w:highlight w:val="cyan"/>
                <w:lang w:val="en-US" w:eastAsia="zh-CN"/>
              </w:rPr>
              <w:t>ref</w:t>
            </w:r>
            <w:r>
              <w:rPr>
                <w:rFonts w:hint="eastAsia"/>
                <w:lang w:val="en-US" w:eastAsia="zh-CN"/>
              </w:rPr>
              <w:t>=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pc2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/&gt;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&lt;/aop:cofig&gt;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&lt;/beans&gt;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7.4配置springmvc.xml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&lt;?xml version=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1.0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encoding=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UTF-8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&lt;beans 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xmlns=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http://www.springframework.org/schema/beans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xmlns:context=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http://www.springframework.org/schema/context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xmlns:mvc=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http://www.springframework.org/schema/mvc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xmlns:xsi=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http://www.w3.org/2001/XMLSchema-instance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xsi:schemaLocation=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"http://www.springframework.org/schema/beans"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eastAsia"/>
                <w:vertAlign w:val="baseline"/>
                <w:lang w:val="en-US" w:eastAsia="zh-CN"/>
              </w:rPr>
              <w:t>http://www.springframework.org/schema/beans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"http://www.springframework.org/schema/beans"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eastAsia"/>
                <w:vertAlign w:val="baseline"/>
                <w:lang w:val="en-US" w:eastAsia="zh-CN"/>
              </w:rPr>
              <w:t>http://www.springframework.org/schema/beans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>/spring-beans.xsd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"http://www.springframework.org/schema/beans"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eastAsia"/>
                <w:vertAlign w:val="baseline"/>
                <w:lang w:val="en-US" w:eastAsia="zh-CN"/>
              </w:rPr>
              <w:t>http://www.springframework.org/schema/c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>ontext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"http://www.springframework.org/schema/beans"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eastAsia"/>
                <w:vertAlign w:val="baseline"/>
                <w:lang w:val="en-US" w:eastAsia="zh-CN"/>
              </w:rPr>
              <w:t>http://www.springframework.org/schema/c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>ontext/spring-context.xsd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"http://www.springframework.org/schema/beans"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eastAsia"/>
                <w:vertAlign w:val="baseline"/>
                <w:lang w:val="en-US" w:eastAsia="zh-CN"/>
              </w:rPr>
              <w:t>http://www.springframework.org/schema/m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>vc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"http://www.springframework.org/schema/beans"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eastAsia"/>
                <w:vertAlign w:val="baseline"/>
                <w:lang w:val="en-US" w:eastAsia="zh-CN"/>
              </w:rPr>
              <w:t>http://www.springframework.org/schema/m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>vc/spring-mvc.xsd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&gt;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color w:val="00B050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shd w:val="clear" w:color="FFFFFF" w:fill="D9D9D9"/>
                <w:vertAlign w:val="baseline"/>
                <w:lang w:val="en-US" w:eastAsia="zh-CN"/>
              </w:rPr>
              <w:t>&lt;!--扫描controller,纳入spring容器的管理--&gt;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&lt;context:component-scan base-package=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com.sxt.erp.controller,com.sxt.sys.controller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/&gt;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color w:val="00B050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shd w:val="clear" w:color="FFFFFF" w:fill="D9D9D9"/>
                <w:vertAlign w:val="baseline"/>
                <w:lang w:val="en-US" w:eastAsia="zh-CN"/>
              </w:rPr>
              <w:t>&lt;!--开启注解驱动,配置注解映射器和注解适配器--&gt;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&lt;mvc:annotation-driven/&gt;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color w:val="00B050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shd w:val="clear" w:color="FFFFFF" w:fill="D9D9D9"/>
                <w:vertAlign w:val="baseline"/>
                <w:lang w:val="en-US" w:eastAsia="zh-CN"/>
              </w:rPr>
              <w:t>&lt;!--配置视图解析器--&gt;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&lt;bean class=</w:t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xxx.xxx.InternalResourceViewResolver</w:t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&gt;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&lt;property name=</w:t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prefix</w:t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value=</w:t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WEB-INF/jsp/</w:t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/&gt;</w:t>
            </w:r>
          </w:p>
          <w:p>
            <w:pPr>
              <w:numPr>
                <w:ilvl w:val="0"/>
                <w:numId w:val="0"/>
              </w:numPr>
              <w:ind w:firstLine="840" w:firstLineChars="40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&lt;property name=</w:t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suffix</w:t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value=</w:t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.jsp</w:t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/&gt;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&lt;/bean&gt;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&lt;mvc:resources mapping=</w:t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/resource/**</w:t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location=</w:t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/resource/</w:t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/&gt;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color w:val="00B050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shd w:val="clear" w:color="FFFFFF" w:fill="D9D9D9"/>
                <w:vertAlign w:val="baseline"/>
                <w:lang w:val="en-US" w:eastAsia="zh-CN"/>
              </w:rPr>
              <w:t>&lt;!--配置拦截器--&gt;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&lt;mvc:interceptors&gt;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&lt;mvc:interceptor&gt;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eastAsia"/>
                <w:color w:val="00B050"/>
                <w:vertAlign w:val="baseline"/>
                <w:lang w:val="en-US" w:eastAsia="zh-CN"/>
              </w:rPr>
              <w:t xml:space="preserve">  &lt;!--指定需要拦截的路径--&gt;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&lt;mvc:mapping path=</w:t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/**</w:t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/&gt;</w:t>
            </w:r>
          </w:p>
          <w:p>
            <w:pPr>
              <w:numPr>
                <w:ilvl w:val="0"/>
                <w:numId w:val="0"/>
              </w:numPr>
              <w:ind w:firstLine="1260" w:firstLineChars="60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&lt;!--指定不需要拦截的路径--&gt;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    &lt;mvc:exclude-mapping path=</w:t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/user/toLogin*</w:t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/&gt;</w:t>
            </w:r>
          </w:p>
          <w:p>
            <w:pPr>
              <w:numPr>
                <w:ilvl w:val="0"/>
                <w:numId w:val="0"/>
              </w:numPr>
              <w:ind w:firstLine="1260" w:firstLineChars="60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&lt;mvc:exclude-mapping path=</w:t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/user/login*</w:t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/&gt;</w:t>
            </w:r>
          </w:p>
          <w:p>
            <w:pPr>
              <w:numPr>
                <w:ilvl w:val="0"/>
                <w:numId w:val="0"/>
              </w:numPr>
              <w:ind w:firstLine="1260" w:firstLineChars="600"/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&lt;!--实例化自定义拦截器类--&gt;</w:t>
            </w:r>
          </w:p>
          <w:p>
            <w:pPr>
              <w:ind w:firstLine="1260" w:firstLineChars="60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&lt;bean class=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default"/>
              </w:rPr>
              <w:t>com.sxt.sys.interceptor.LoginInterceptor</w:t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/&gt;</w:t>
            </w:r>
          </w:p>
          <w:p>
            <w:pPr>
              <w:numPr>
                <w:ilvl w:val="0"/>
                <w:numId w:val="0"/>
              </w:numPr>
              <w:ind w:firstLine="840" w:firstLineChars="40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&lt;/mvc:interceptor&gt;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&lt;/mvc:interceptors&gt;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color w:val="00B050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shd w:val="clear" w:color="FFFFFF" w:fill="D9D9D9"/>
                <w:vertAlign w:val="baseline"/>
                <w:lang w:val="en-US" w:eastAsia="zh-CN"/>
              </w:rPr>
              <w:t>&lt;!--实例化二进制流解析器（文件上传）--&gt;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&lt;bean id=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multipartResolver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class=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xxx.xxx.CommonsMultipartResolver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&gt;</w:t>
            </w:r>
          </w:p>
          <w:p>
            <w:pPr>
              <w:ind w:left="840" w:hanging="840" w:hangingChars="400"/>
              <w:rPr>
                <w:rFonts w:hint="default"/>
                <w:color w:val="auto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</w:t>
            </w:r>
            <w:r>
              <w:rPr>
                <w:rFonts w:hint="eastAsia"/>
                <w:color w:val="00B050"/>
                <w:lang w:val="en-US" w:eastAsia="zh-CN"/>
              </w:rPr>
              <w:t xml:space="preserve"> </w:t>
            </w:r>
            <w:r>
              <w:rPr>
                <w:rFonts w:hint="default"/>
                <w:color w:val="00B050"/>
              </w:rPr>
              <w:t xml:space="preserve">&lt;!-- </w:t>
            </w:r>
            <w:r>
              <w:rPr>
                <w:rFonts w:hint="eastAsia"/>
                <w:color w:val="00B050"/>
              </w:rPr>
              <w:t xml:space="preserve">指定文件上传过程中提交的数据库的编码 </w:t>
            </w:r>
            <w:r>
              <w:rPr>
                <w:rFonts w:hint="default"/>
                <w:color w:val="00B050"/>
              </w:rPr>
              <w:t>--&gt;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&lt;property name="defaultEncoding" value="UTF-8" /&gt;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  <w:color w:val="00B050"/>
              </w:rPr>
              <w:t xml:space="preserve">&lt;!-- </w:t>
            </w:r>
            <w:r>
              <w:rPr>
                <w:rFonts w:hint="eastAsia"/>
                <w:color w:val="00B050"/>
              </w:rPr>
              <w:t xml:space="preserve">配置文件上传临时路径 </w:t>
            </w:r>
            <w:r>
              <w:rPr>
                <w:rFonts w:hint="default"/>
                <w:color w:val="00B050"/>
              </w:rPr>
              <w:t>--&gt;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&lt;property name="uploadTempDir" value="/upload/temp" /&gt;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  <w:color w:val="00B050"/>
              </w:rPr>
              <w:t xml:space="preserve">&lt;!-- </w:t>
            </w:r>
            <w:r>
              <w:rPr>
                <w:rFonts w:hint="eastAsia"/>
                <w:color w:val="00B050"/>
              </w:rPr>
              <w:t>配置文件上传的最大文件</w:t>
            </w:r>
            <w:r>
              <w:rPr>
                <w:rFonts w:hint="default"/>
                <w:color w:val="00B050"/>
              </w:rPr>
              <w:t xml:space="preserve"> 10m --&gt;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&lt;property name="maxUploadSize" value="1024000000" /&gt;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&lt;/bean&gt;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&lt;/beans&gt;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编写domain、utils、dao/mapper、vo、service/impl、controller、interceptor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导入静态资源、编写jsp页面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配置web.xml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&lt;?xml version=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1.0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encoding=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UTF-8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&lt;web-app</w:t>
            </w:r>
          </w:p>
          <w:p>
            <w:pPr>
              <w:numPr>
                <w:numId w:val="0"/>
              </w:num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2.5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xmlns=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default"/>
              </w:rPr>
              <w:t>http://java.sun.com/xml/ns/javaee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>
            <w:pPr>
              <w:numPr>
                <w:numId w:val="0"/>
              </w:numPr>
              <w:ind w:firstLine="42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xmlns:xsi=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http://www.w3.org/2001/XMLSchema-instance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>
            <w:pPr>
              <w:numPr>
                <w:numId w:val="0"/>
              </w:numPr>
              <w:ind w:firstLine="42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xsi:schemaLocation=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>
            <w:pPr>
              <w:numPr>
                <w:numId w:val="0"/>
              </w:numPr>
              <w:ind w:firstLine="420"/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"http://java.sun.com/xml/ns/javaee"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6"/>
                <w:rFonts w:hint="default"/>
              </w:rPr>
              <w:t>http://java.sun.com/xml/ns/javaee</w:t>
            </w:r>
            <w:r>
              <w:rPr>
                <w:rFonts w:hint="default"/>
              </w:rPr>
              <w:fldChar w:fldCharType="end"/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"http://java.sun.com/xml/ns/javaee"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6"/>
                <w:rFonts w:hint="default"/>
              </w:rPr>
              <w:t>http://java.sun.com/xml/ns/javaee</w:t>
            </w:r>
            <w:r>
              <w:rPr>
                <w:rFonts w:hint="default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/web-app_2_5.xsd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&gt;</w:t>
            </w:r>
          </w:p>
          <w:p>
            <w:pPr>
              <w:ind w:left="420" w:leftChars="200" w:firstLine="0" w:firstLineChars="0"/>
            </w:pPr>
            <w:r>
              <w:rPr>
                <w:rFonts w:hint="default"/>
              </w:rPr>
              <w:t>&lt;display-name&gt;</w:t>
            </w:r>
            <w:r>
              <w:rPr>
                <w:rFonts w:hint="eastAsia"/>
                <w:lang w:val="en-US" w:eastAsia="zh-CN"/>
              </w:rPr>
              <w:t>xxx</w:t>
            </w:r>
            <w:r>
              <w:rPr>
                <w:rFonts w:hint="default"/>
              </w:rPr>
              <w:t>&lt;/display-name&gt;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&lt;welcome-file-list&gt;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&lt;welcome-file&gt;index.jsp&lt;/welcome-file&gt;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&lt;/welcome-file-list&gt;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</w:p>
          <w:p>
            <w:pPr>
              <w:numPr>
                <w:numId w:val="0"/>
              </w:numPr>
              <w:ind w:firstLine="420"/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&lt;!--加载spring IOC容器--&gt;</w:t>
            </w:r>
          </w:p>
          <w:p>
            <w:pPr>
              <w:numPr>
                <w:numId w:val="0"/>
              </w:numPr>
              <w:ind w:firstLine="42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&lt;context-param&gt;</w:t>
            </w:r>
          </w:p>
          <w:p>
            <w:pPr>
              <w:numPr>
                <w:numId w:val="0"/>
              </w:numPr>
              <w:ind w:firstLine="42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&lt;param-name&gt;contextConfigLocation&lt;/param-name&gt;</w:t>
            </w:r>
          </w:p>
          <w:p>
            <w:pPr>
              <w:numPr>
                <w:numId w:val="0"/>
              </w:numPr>
              <w:ind w:firstLine="42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&lt;param-value&gt;classPath*:application-*.xml&lt;/param-value&gt;</w:t>
            </w:r>
          </w:p>
          <w:p>
            <w:pPr>
              <w:numPr>
                <w:numId w:val="0"/>
              </w:numPr>
              <w:ind w:firstLine="42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&lt;/context-param&gt;</w:t>
            </w:r>
          </w:p>
          <w:p>
            <w:pPr>
              <w:numPr>
                <w:numId w:val="0"/>
              </w:numPr>
              <w:ind w:firstLine="42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ind w:firstLine="420"/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&lt;!--配置监听器ContextLoaderListener--&gt;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&lt;listener&gt;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&lt;listener-class&gt;xxx.xxx.ContextLoaderListener&lt;/listener-class&gt;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&lt;/listener&gt;</w:t>
            </w:r>
          </w:p>
          <w:p>
            <w:pPr>
              <w:numPr>
                <w:numId w:val="0"/>
              </w:numPr>
              <w:ind w:firstLine="42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ind w:firstLine="420"/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&lt;!--配置springmvc的过滤器CharacterEncodingFilter--&gt;</w:t>
            </w:r>
          </w:p>
          <w:p>
            <w:pPr>
              <w:numPr>
                <w:numId w:val="0"/>
              </w:numPr>
              <w:ind w:firstLine="42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&lt;filter&gt;</w:t>
            </w:r>
          </w:p>
          <w:p>
            <w:pPr>
              <w:numPr>
                <w:numId w:val="0"/>
              </w:numPr>
              <w:ind w:firstLine="42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&lt;filter-name&gt;encodingFilter&lt;/filter-name&gt;</w:t>
            </w:r>
          </w:p>
          <w:p>
            <w:pPr>
              <w:numPr>
                <w:numId w:val="0"/>
              </w:numPr>
              <w:ind w:firstLine="42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&lt;filter-class&gt;xxx.xxx.CharacterEncodingFilter&lt;/filter-class&gt;</w:t>
            </w:r>
          </w:p>
          <w:p>
            <w:pPr>
              <w:ind w:firstLine="840" w:firstLineChars="40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&lt;init-param&gt;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</w:rPr>
              <w:t>&lt;param-name&gt;encoding&lt;/param-name&gt;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      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&lt;param-value&gt;UTF-8&lt;/param-value&gt;</w:t>
            </w:r>
            <w:r>
              <w:rPr>
                <w:rFonts w:hint="default"/>
              </w:rPr>
              <w:br w:type="textWrapping"/>
            </w: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default"/>
              </w:rPr>
              <w:t>&lt;/init-param&gt;</w:t>
            </w:r>
          </w:p>
          <w:p>
            <w:pPr>
              <w:numPr>
                <w:numId w:val="0"/>
              </w:numPr>
              <w:ind w:firstLine="42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&lt;/filter&gt;</w:t>
            </w:r>
          </w:p>
          <w:p>
            <w:pPr>
              <w:ind w:firstLine="420" w:firstLineChars="200"/>
            </w:pPr>
            <w:r>
              <w:rPr>
                <w:rFonts w:hint="default"/>
              </w:rPr>
              <w:t>&lt;filter-mapping&gt;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</w:rPr>
              <w:t>&lt;filter-name&gt;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encodingFilter</w:t>
            </w:r>
            <w:r>
              <w:rPr>
                <w:rFonts w:hint="default"/>
              </w:rPr>
              <w:t>&lt;/filter-name&gt;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</w:rPr>
              <w:t>&lt;url-pattern&gt;*.action&lt;/url-pattern&gt;</w:t>
            </w:r>
            <w:r>
              <w:rPr>
                <w:rFonts w:hint="default"/>
              </w:rPr>
              <w:br w:type="textWrapping"/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default"/>
              </w:rPr>
              <w:t>&lt;/filter-mapping&gt;</w:t>
            </w:r>
          </w:p>
          <w:p>
            <w:pPr>
              <w:numPr>
                <w:numId w:val="0"/>
              </w:numPr>
              <w:ind w:firstLine="420"/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&lt;!--配置springmvc的核心控制器DispatchServlet--&gt;</w:t>
            </w:r>
          </w:p>
          <w:p>
            <w:pPr>
              <w:numPr>
                <w:numId w:val="0"/>
              </w:numPr>
              <w:ind w:firstLine="42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&lt;servlet&gt;</w:t>
            </w:r>
          </w:p>
          <w:p>
            <w:pPr>
              <w:ind w:left="630" w:leftChars="300" w:firstLine="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&lt;servlet-name&gt;springmvc&lt;/servlet-name&gt;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&lt;servlet-class&gt;</w:t>
            </w:r>
            <w:r>
              <w:rPr>
                <w:rFonts w:hint="eastAsia"/>
                <w:lang w:val="en-US" w:eastAsia="zh-CN"/>
              </w:rPr>
              <w:t>xxx.xxx</w:t>
            </w:r>
            <w:r>
              <w:rPr>
                <w:rFonts w:hint="default"/>
              </w:rPr>
              <w:t>.DispatcherServlet&lt;/servlet-class&gt;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  <w:color w:val="00B050"/>
              </w:rPr>
              <w:t xml:space="preserve">&lt;!-- </w:t>
            </w:r>
            <w:r>
              <w:rPr>
                <w:rFonts w:hint="eastAsia"/>
                <w:color w:val="00B050"/>
              </w:rPr>
              <w:t>加载</w:t>
            </w:r>
            <w:r>
              <w:rPr>
                <w:rFonts w:hint="default"/>
                <w:color w:val="00B050"/>
              </w:rPr>
              <w:t>springmvc.xml --&gt;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&lt;init-param&gt;</w:t>
            </w:r>
            <w:bookmarkStart w:id="0" w:name="_GoBack"/>
            <w:bookmarkEnd w:id="0"/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&lt;param-name&gt;contextConfigLocation&lt;/param-name&gt;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&lt;param-value&gt;classpath*:springmvc.xml&lt;/param-value&gt;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&lt;/init-param&gt;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  <w:color w:val="00B050"/>
              </w:rPr>
              <w:t>&lt;!-- servlet</w:t>
            </w:r>
            <w:r>
              <w:rPr>
                <w:rFonts w:hint="eastAsia"/>
                <w:color w:val="00B050"/>
              </w:rPr>
              <w:t xml:space="preserve">在服务器启动时实例化 </w:t>
            </w:r>
            <w:r>
              <w:rPr>
                <w:rFonts w:hint="default"/>
                <w:color w:val="00B050"/>
              </w:rPr>
              <w:t>--&gt;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&lt;load-on-startup&gt;1&lt;/load-on-startup&gt;</w:t>
            </w:r>
          </w:p>
          <w:p>
            <w:pPr>
              <w:numPr>
                <w:numId w:val="0"/>
              </w:numPr>
              <w:ind w:firstLine="42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&lt;/servlet&gt;</w:t>
            </w:r>
          </w:p>
          <w:p>
            <w:pPr>
              <w:ind w:firstLine="420" w:firstLineChars="200"/>
            </w:pPr>
            <w:r>
              <w:rPr>
                <w:rFonts w:hint="default"/>
              </w:rPr>
              <w:t>&lt;servlet-mapping&gt;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</w:rPr>
              <w:t xml:space="preserve"> &lt;servlet-name&gt;springmvc&lt;/servlet-name&gt;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</w:rPr>
              <w:t>&lt;url-pattern&gt;*.action&lt;/url-pattern&gt;</w:t>
            </w:r>
            <w:r>
              <w:rPr>
                <w:rFonts w:hint="default"/>
              </w:rPr>
              <w:br w:type="textWrapping"/>
            </w: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</w:rPr>
              <w:t>&lt;/servlet-mapping&gt;</w:t>
            </w:r>
          </w:p>
          <w:p>
            <w:pPr>
              <w:numPr>
                <w:numId w:val="0"/>
              </w:numPr>
              <w:ind w:firstLine="420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&lt;/web-app&gt; 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Fira Co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4B0C34"/>
    <w:multiLevelType w:val="singleLevel"/>
    <w:tmpl w:val="764B0C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15049"/>
    <w:rsid w:val="04085F17"/>
    <w:rsid w:val="042D123C"/>
    <w:rsid w:val="083D1AC9"/>
    <w:rsid w:val="0C493752"/>
    <w:rsid w:val="0C5D4BBD"/>
    <w:rsid w:val="0CBD2437"/>
    <w:rsid w:val="0EB336C3"/>
    <w:rsid w:val="0F3B3BBD"/>
    <w:rsid w:val="0F6D3CBF"/>
    <w:rsid w:val="11BE0BE2"/>
    <w:rsid w:val="120D4DD6"/>
    <w:rsid w:val="12873700"/>
    <w:rsid w:val="16343E5C"/>
    <w:rsid w:val="184E3718"/>
    <w:rsid w:val="18C37F46"/>
    <w:rsid w:val="1B905534"/>
    <w:rsid w:val="1C0C7FD2"/>
    <w:rsid w:val="1C1E4DD4"/>
    <w:rsid w:val="1EA2447C"/>
    <w:rsid w:val="1EDC1049"/>
    <w:rsid w:val="209900FA"/>
    <w:rsid w:val="24454DB4"/>
    <w:rsid w:val="25406A79"/>
    <w:rsid w:val="27C7381F"/>
    <w:rsid w:val="2CF27132"/>
    <w:rsid w:val="2DFE0EA4"/>
    <w:rsid w:val="30636679"/>
    <w:rsid w:val="309A7C1D"/>
    <w:rsid w:val="31553117"/>
    <w:rsid w:val="31C41AC4"/>
    <w:rsid w:val="31E26534"/>
    <w:rsid w:val="340E4651"/>
    <w:rsid w:val="35784794"/>
    <w:rsid w:val="35992F82"/>
    <w:rsid w:val="36DC6C73"/>
    <w:rsid w:val="3ABA170B"/>
    <w:rsid w:val="3F4D3D8E"/>
    <w:rsid w:val="3F8C6E4E"/>
    <w:rsid w:val="419A357E"/>
    <w:rsid w:val="45EB301A"/>
    <w:rsid w:val="460F4484"/>
    <w:rsid w:val="47BA125C"/>
    <w:rsid w:val="47DC419A"/>
    <w:rsid w:val="50A16044"/>
    <w:rsid w:val="530354CA"/>
    <w:rsid w:val="57234858"/>
    <w:rsid w:val="579A691C"/>
    <w:rsid w:val="58DD138F"/>
    <w:rsid w:val="5A3F4D76"/>
    <w:rsid w:val="5BAB0BC3"/>
    <w:rsid w:val="5BD73216"/>
    <w:rsid w:val="5C124C8A"/>
    <w:rsid w:val="5CDC4B04"/>
    <w:rsid w:val="5DC152C7"/>
    <w:rsid w:val="5EC962EA"/>
    <w:rsid w:val="61602FDD"/>
    <w:rsid w:val="628242BD"/>
    <w:rsid w:val="629A371D"/>
    <w:rsid w:val="63447587"/>
    <w:rsid w:val="6361508C"/>
    <w:rsid w:val="68113242"/>
    <w:rsid w:val="686422BD"/>
    <w:rsid w:val="698E1A0B"/>
    <w:rsid w:val="6AB2067F"/>
    <w:rsid w:val="6B7C10BF"/>
    <w:rsid w:val="6C4108FF"/>
    <w:rsid w:val="6FFB247F"/>
    <w:rsid w:val="70B06D74"/>
    <w:rsid w:val="70DF3F3E"/>
    <w:rsid w:val="728077F1"/>
    <w:rsid w:val="774002D2"/>
    <w:rsid w:val="788912B1"/>
    <w:rsid w:val="790356EE"/>
    <w:rsid w:val="7A266D2B"/>
    <w:rsid w:val="7ABF36C7"/>
    <w:rsid w:val="7B1B45CB"/>
    <w:rsid w:val="7E03493C"/>
    <w:rsid w:val="7F9245D9"/>
    <w:rsid w:val="7FD2747E"/>
    <w:rsid w:val="7FFE0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Emphasis"/>
    <w:basedOn w:val="3"/>
    <w:qFormat/>
    <w:uiPriority w:val="0"/>
    <w:rPr>
      <w:i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Ftibw</dc:creator>
  <cp:lastModifiedBy>ftibw</cp:lastModifiedBy>
  <dcterms:modified xsi:type="dcterms:W3CDTF">2018-04-12T14:52:20Z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