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75B04" w14:textId="2D91E116" w:rsidR="00002EB4" w:rsidRDefault="00122334">
      <w:r>
        <w:t>ASKIDA YEMEK PROJESİ WINFRAMELER VE AÇIKLAMALARI</w:t>
      </w:r>
    </w:p>
    <w:p w14:paraId="48A02D19" w14:textId="77777777" w:rsidR="00FC3591" w:rsidRDefault="00FC3591"/>
    <w:p w14:paraId="42396B98" w14:textId="1834427A" w:rsidR="00FC3591" w:rsidRDefault="00366E6F">
      <w:r w:rsidRPr="00366E6F">
        <w:rPr>
          <w:noProof/>
        </w:rPr>
        <w:drawing>
          <wp:inline distT="0" distB="0" distL="0" distR="0" wp14:anchorId="5870BC6A" wp14:editId="582FD936">
            <wp:extent cx="2957902" cy="3657600"/>
            <wp:effectExtent l="0" t="0" r="0" b="0"/>
            <wp:docPr id="181089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9946" cy="3660128"/>
                    </a:xfrm>
                    <a:prstGeom prst="rect">
                      <a:avLst/>
                    </a:prstGeom>
                    <a:noFill/>
                    <a:ln>
                      <a:noFill/>
                    </a:ln>
                  </pic:spPr>
                </pic:pic>
              </a:graphicData>
            </a:graphic>
          </wp:inline>
        </w:drawing>
      </w:r>
    </w:p>
    <w:p w14:paraId="21336B39" w14:textId="77777777" w:rsidR="00196CB8" w:rsidRPr="00196CB8" w:rsidRDefault="00196CB8" w:rsidP="00196CB8">
      <w:pPr>
        <w:rPr>
          <w:b/>
          <w:bCs/>
        </w:rPr>
      </w:pPr>
      <w:r w:rsidRPr="00196CB8">
        <w:rPr>
          <w:b/>
          <w:bCs/>
        </w:rPr>
        <w:t>1. Müşteri (User) Ekranları</w:t>
      </w:r>
    </w:p>
    <w:p w14:paraId="4CA5250D" w14:textId="77777777" w:rsidR="00196CB8" w:rsidRPr="00196CB8" w:rsidRDefault="00196CB8" w:rsidP="00196CB8">
      <w:r w:rsidRPr="00196CB8">
        <w:t>İhtiyaç sahiplerinin sisteme eriştiği bu bölüm, gıdaya ulaşımı kolaylaştırmak ve adil dağıtımı sağlamak için tasarlanmıştır.</w:t>
      </w:r>
    </w:p>
    <w:p w14:paraId="768B382A" w14:textId="77777777" w:rsidR="00196CB8" w:rsidRPr="00196CB8" w:rsidRDefault="00196CB8" w:rsidP="00196CB8">
      <w:pPr>
        <w:numPr>
          <w:ilvl w:val="0"/>
          <w:numId w:val="1"/>
        </w:numPr>
      </w:pPr>
      <w:r w:rsidRPr="00196CB8">
        <w:rPr>
          <w:b/>
          <w:bCs/>
        </w:rPr>
        <w:t>Giriş ve Rol Seçimi (Auth Screen):</w:t>
      </w:r>
    </w:p>
    <w:p w14:paraId="55F6984B" w14:textId="77777777" w:rsidR="00196CB8" w:rsidRPr="00196CB8" w:rsidRDefault="00196CB8" w:rsidP="00196CB8">
      <w:pPr>
        <w:numPr>
          <w:ilvl w:val="1"/>
          <w:numId w:val="1"/>
        </w:numPr>
      </w:pPr>
      <w:r w:rsidRPr="00196CB8">
        <w:rPr>
          <w:b/>
          <w:bCs/>
        </w:rPr>
        <w:t>Neden Var:</w:t>
      </w:r>
      <w:r w:rsidRPr="00196CB8">
        <w:t xml:space="preserve"> Sisteme güvenli erişim sağlamak ve kullanıcıyı rolüne göre (Müşteri/Owner) ilgili arayüze yönlendirmek için kullanılır.</w:t>
      </w:r>
    </w:p>
    <w:p w14:paraId="703D6AF5" w14:textId="77777777" w:rsidR="00196CB8" w:rsidRPr="00196CB8" w:rsidRDefault="00196CB8" w:rsidP="00196CB8">
      <w:pPr>
        <w:numPr>
          <w:ilvl w:val="1"/>
          <w:numId w:val="1"/>
        </w:numPr>
      </w:pPr>
      <w:r w:rsidRPr="00196CB8">
        <w:rPr>
          <w:b/>
          <w:bCs/>
        </w:rPr>
        <w:t>Teknik Detay:</w:t>
      </w:r>
      <w:r w:rsidRPr="00196CB8">
        <w:t xml:space="preserve"> SQLAlchemy üzerinden Users tablosundaki kimlik bilgileri doğrulanır. Kullanıcının user_type bilgisine göre yetkilendirme yapılarak arayüz dinamik olarak yüklenir.</w:t>
      </w:r>
    </w:p>
    <w:p w14:paraId="063D7D0F" w14:textId="4B17E7AF" w:rsidR="00366E6F" w:rsidRDefault="00B26DF6">
      <w:r w:rsidRPr="00B26DF6">
        <w:rPr>
          <w:noProof/>
        </w:rPr>
        <w:drawing>
          <wp:inline distT="0" distB="0" distL="0" distR="0" wp14:anchorId="45A2D430" wp14:editId="21BC4A79">
            <wp:extent cx="2971800" cy="2091922"/>
            <wp:effectExtent l="0" t="0" r="0" b="0"/>
            <wp:docPr id="928424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7050" cy="2095617"/>
                    </a:xfrm>
                    <a:prstGeom prst="rect">
                      <a:avLst/>
                    </a:prstGeom>
                    <a:noFill/>
                    <a:ln>
                      <a:noFill/>
                    </a:ln>
                  </pic:spPr>
                </pic:pic>
              </a:graphicData>
            </a:graphic>
          </wp:inline>
        </w:drawing>
      </w:r>
    </w:p>
    <w:p w14:paraId="2BE2BC32" w14:textId="77777777" w:rsidR="00B26DF6" w:rsidRDefault="00B26DF6"/>
    <w:p w14:paraId="5925395B" w14:textId="77777777" w:rsidR="00B26DF6" w:rsidRPr="00B26DF6" w:rsidRDefault="00B26DF6" w:rsidP="00B26DF6">
      <w:r w:rsidRPr="00B26DF6">
        <w:rPr>
          <w:b/>
          <w:bCs/>
        </w:rPr>
        <w:lastRenderedPageBreak/>
        <w:t>Harita Keşfi Dashboard (Map Dashboard):</w:t>
      </w:r>
    </w:p>
    <w:p w14:paraId="041645CC" w14:textId="77777777" w:rsidR="00B26DF6" w:rsidRPr="00B26DF6" w:rsidRDefault="00B26DF6" w:rsidP="00B26DF6">
      <w:pPr>
        <w:numPr>
          <w:ilvl w:val="0"/>
          <w:numId w:val="2"/>
        </w:numPr>
      </w:pPr>
      <w:r w:rsidRPr="00B26DF6">
        <w:rPr>
          <w:b/>
          <w:bCs/>
        </w:rPr>
        <w:t>Neden Var:</w:t>
      </w:r>
      <w:r w:rsidRPr="00B26DF6">
        <w:t xml:space="preserve"> Kullanıcının çevresindeki bağış yapan restoranları görsel olarak bulması için merkezi bir paneldir.</w:t>
      </w:r>
    </w:p>
    <w:p w14:paraId="658043ED" w14:textId="77777777" w:rsidR="00B26DF6" w:rsidRPr="00B26DF6" w:rsidRDefault="00B26DF6" w:rsidP="00B26DF6">
      <w:pPr>
        <w:numPr>
          <w:ilvl w:val="0"/>
          <w:numId w:val="2"/>
        </w:numPr>
      </w:pPr>
      <w:r w:rsidRPr="00B26DF6">
        <w:rPr>
          <w:b/>
          <w:bCs/>
        </w:rPr>
        <w:t>Teknik Detay:</w:t>
      </w:r>
      <w:r w:rsidRPr="00B26DF6">
        <w:t xml:space="preserve"> tkintermapview kütüphanesi kullanılarak OpenStreetMap verileri üzerine Restaurants tablosundaki koordinatlar (lat, lon) marker olarak işlenir. "Askıda" ürünü olan restoranlar, veritabanı sorgusuyla tespit edilerek haritada farklı ikonlarla (marker) vurgulanır.</w:t>
      </w:r>
    </w:p>
    <w:p w14:paraId="123EC3F7" w14:textId="77777777" w:rsidR="00B26DF6" w:rsidRDefault="00B26DF6"/>
    <w:p w14:paraId="2D770AD7" w14:textId="48B8CC47" w:rsidR="00122334" w:rsidRDefault="009F4834">
      <w:r w:rsidRPr="009F4834">
        <w:drawing>
          <wp:inline distT="0" distB="0" distL="0" distR="0" wp14:anchorId="74818F24" wp14:editId="3FAA9A67">
            <wp:extent cx="4120484" cy="3550920"/>
            <wp:effectExtent l="0" t="0" r="0" b="0"/>
            <wp:docPr id="157547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3683" name=""/>
                    <pic:cNvPicPr/>
                  </pic:nvPicPr>
                  <pic:blipFill>
                    <a:blip r:embed="rId7"/>
                    <a:stretch>
                      <a:fillRect/>
                    </a:stretch>
                  </pic:blipFill>
                  <pic:spPr>
                    <a:xfrm>
                      <a:off x="0" y="0"/>
                      <a:ext cx="4122539" cy="3552691"/>
                    </a:xfrm>
                    <a:prstGeom prst="rect">
                      <a:avLst/>
                    </a:prstGeom>
                  </pic:spPr>
                </pic:pic>
              </a:graphicData>
            </a:graphic>
          </wp:inline>
        </w:drawing>
      </w:r>
    </w:p>
    <w:p w14:paraId="7FFA4C13" w14:textId="77777777" w:rsidR="009F4834" w:rsidRDefault="009F4834"/>
    <w:p w14:paraId="413D7A7D" w14:textId="77777777" w:rsidR="009F4834" w:rsidRDefault="009F4834"/>
    <w:p w14:paraId="4A295B38" w14:textId="77777777" w:rsidR="009F4834" w:rsidRDefault="009F4834"/>
    <w:p w14:paraId="57DBE1F8" w14:textId="77777777" w:rsidR="006B030F" w:rsidRDefault="006B030F"/>
    <w:p w14:paraId="435E7673" w14:textId="2978CD86" w:rsidR="009F4834" w:rsidRDefault="006B030F">
      <w:r w:rsidRPr="006B030F">
        <w:lastRenderedPageBreak/>
        <w:drawing>
          <wp:inline distT="0" distB="0" distL="0" distR="0" wp14:anchorId="6931A253" wp14:editId="49F4D486">
            <wp:extent cx="3726180" cy="3291623"/>
            <wp:effectExtent l="0" t="0" r="0" b="0"/>
            <wp:docPr id="119597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0763" name=""/>
                    <pic:cNvPicPr/>
                  </pic:nvPicPr>
                  <pic:blipFill>
                    <a:blip r:embed="rId8"/>
                    <a:stretch>
                      <a:fillRect/>
                    </a:stretch>
                  </pic:blipFill>
                  <pic:spPr>
                    <a:xfrm>
                      <a:off x="0" y="0"/>
                      <a:ext cx="3730375" cy="3295328"/>
                    </a:xfrm>
                    <a:prstGeom prst="rect">
                      <a:avLst/>
                    </a:prstGeom>
                  </pic:spPr>
                </pic:pic>
              </a:graphicData>
            </a:graphic>
          </wp:inline>
        </w:drawing>
      </w:r>
    </w:p>
    <w:p w14:paraId="3B438E91" w14:textId="77777777" w:rsidR="00476F8F" w:rsidRDefault="00476F8F"/>
    <w:p w14:paraId="7285FBC0" w14:textId="77777777" w:rsidR="00476F8F" w:rsidRDefault="00476F8F"/>
    <w:p w14:paraId="277A71B8" w14:textId="77777777" w:rsidR="00476F8F" w:rsidRPr="00476F8F" w:rsidRDefault="00476F8F" w:rsidP="00476F8F">
      <w:r w:rsidRPr="00476F8F">
        <w:t xml:space="preserve">  </w:t>
      </w:r>
      <w:r w:rsidRPr="00476F8F">
        <w:rPr>
          <w:b/>
          <w:bCs/>
        </w:rPr>
        <w:t>Ürün Detay ve Talep Modalı (Product Request Popup):</w:t>
      </w:r>
    </w:p>
    <w:p w14:paraId="1F696B13" w14:textId="77777777" w:rsidR="00476F8F" w:rsidRPr="00476F8F" w:rsidRDefault="00476F8F" w:rsidP="00476F8F">
      <w:pPr>
        <w:numPr>
          <w:ilvl w:val="0"/>
          <w:numId w:val="3"/>
        </w:numPr>
      </w:pPr>
      <w:r w:rsidRPr="00476F8F">
        <w:rPr>
          <w:b/>
          <w:bCs/>
        </w:rPr>
        <w:t>Neden Var:</w:t>
      </w:r>
      <w:r w:rsidRPr="00476F8F">
        <w:t xml:space="preserve"> Seçilen restoranın bağışladığı ürünleri incelemek ve talep oluşturmak için kullanılır.</w:t>
      </w:r>
    </w:p>
    <w:p w14:paraId="2A3D7977" w14:textId="77777777" w:rsidR="00476F8F" w:rsidRPr="00476F8F" w:rsidRDefault="00476F8F" w:rsidP="00476F8F">
      <w:pPr>
        <w:numPr>
          <w:ilvl w:val="0"/>
          <w:numId w:val="3"/>
        </w:numPr>
      </w:pPr>
      <w:r w:rsidRPr="00476F8F">
        <w:rPr>
          <w:b/>
          <w:bCs/>
        </w:rPr>
        <w:t>Teknik Detay:</w:t>
      </w:r>
      <w:r w:rsidRPr="00476F8F">
        <w:t xml:space="preserve"> Haritadaki bir restorana tıklandığında, o restoranın res_id'si ile eşleşen ve durumu "Suspended/Askıda" olan ürünler Products tablosundan çekilir. "Talep Et" butonuna basıldığında, sistem kullanıcının tipi üzerinden (öğrenci, engelli vb.) bir Öncelik Skoru ($P$) hesaplar.</w:t>
      </w:r>
    </w:p>
    <w:p w14:paraId="47A9DFFA" w14:textId="1369A19A" w:rsidR="00476F8F" w:rsidRDefault="00476F8F" w:rsidP="00476F8F">
      <w:r w:rsidRPr="00476F8F">
        <w:t xml:space="preserve">  </w:t>
      </w:r>
    </w:p>
    <w:p w14:paraId="4A4B6B04" w14:textId="77777777" w:rsidR="00476F8F" w:rsidRDefault="00476F8F" w:rsidP="00476F8F"/>
    <w:p w14:paraId="496D7473" w14:textId="77777777" w:rsidR="00476F8F" w:rsidRDefault="00476F8F" w:rsidP="00476F8F"/>
    <w:p w14:paraId="65F4617D" w14:textId="77777777" w:rsidR="006B030F" w:rsidRDefault="006B030F"/>
    <w:p w14:paraId="7E27A78A" w14:textId="271F2003" w:rsidR="006B030F" w:rsidRDefault="007F0CF9" w:rsidP="007F0CF9">
      <w:r w:rsidRPr="007F0CF9">
        <w:lastRenderedPageBreak/>
        <w:drawing>
          <wp:inline distT="0" distB="0" distL="0" distR="0" wp14:anchorId="701BCE5B" wp14:editId="76304B68">
            <wp:extent cx="5760720" cy="4030980"/>
            <wp:effectExtent l="0" t="0" r="0" b="0"/>
            <wp:docPr id="95108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87164" name=""/>
                    <pic:cNvPicPr/>
                  </pic:nvPicPr>
                  <pic:blipFill>
                    <a:blip r:embed="rId9"/>
                    <a:stretch>
                      <a:fillRect/>
                    </a:stretch>
                  </pic:blipFill>
                  <pic:spPr>
                    <a:xfrm>
                      <a:off x="0" y="0"/>
                      <a:ext cx="5760720" cy="4030980"/>
                    </a:xfrm>
                    <a:prstGeom prst="rect">
                      <a:avLst/>
                    </a:prstGeom>
                  </pic:spPr>
                </pic:pic>
              </a:graphicData>
            </a:graphic>
          </wp:inline>
        </w:drawing>
      </w:r>
    </w:p>
    <w:p w14:paraId="1AC31BE2" w14:textId="77777777" w:rsidR="007F0CF9" w:rsidRDefault="007F0CF9" w:rsidP="007F0CF9"/>
    <w:p w14:paraId="19876A5C" w14:textId="77777777" w:rsidR="007F0CF9" w:rsidRDefault="007F0CF9" w:rsidP="007F0CF9"/>
    <w:p w14:paraId="7F8ACF8A" w14:textId="77777777" w:rsidR="007F0CF9" w:rsidRDefault="007F0CF9" w:rsidP="007F0CF9"/>
    <w:p w14:paraId="24366495" w14:textId="45559E53" w:rsidR="00C3718A" w:rsidRDefault="00C3718A" w:rsidP="007F0CF9">
      <w:r w:rsidRPr="00C3718A">
        <w:lastRenderedPageBreak/>
        <w:drawing>
          <wp:inline distT="0" distB="0" distL="0" distR="0" wp14:anchorId="00A7ABA6" wp14:editId="3B696BB9">
            <wp:extent cx="5760720" cy="3931920"/>
            <wp:effectExtent l="0" t="0" r="0" b="0"/>
            <wp:docPr id="107588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89097" name=""/>
                    <pic:cNvPicPr/>
                  </pic:nvPicPr>
                  <pic:blipFill>
                    <a:blip r:embed="rId10"/>
                    <a:stretch>
                      <a:fillRect/>
                    </a:stretch>
                  </pic:blipFill>
                  <pic:spPr>
                    <a:xfrm>
                      <a:off x="0" y="0"/>
                      <a:ext cx="5760720" cy="3931920"/>
                    </a:xfrm>
                    <a:prstGeom prst="rect">
                      <a:avLst/>
                    </a:prstGeom>
                  </pic:spPr>
                </pic:pic>
              </a:graphicData>
            </a:graphic>
          </wp:inline>
        </w:drawing>
      </w:r>
    </w:p>
    <w:p w14:paraId="4BE6991A" w14:textId="77777777" w:rsidR="00C3718A" w:rsidRDefault="00C3718A" w:rsidP="007F0CF9"/>
    <w:p w14:paraId="6B817B11" w14:textId="77777777" w:rsidR="00C3718A" w:rsidRDefault="00C3718A" w:rsidP="007F0CF9"/>
    <w:p w14:paraId="0291DA8B" w14:textId="77777777" w:rsidR="00C3718A" w:rsidRDefault="00C3718A" w:rsidP="007F0CF9"/>
    <w:p w14:paraId="486A7C6F" w14:textId="4F059B28" w:rsidR="00C3718A" w:rsidRDefault="00C3718A" w:rsidP="007F0CF9">
      <w:r w:rsidRPr="00C3718A">
        <w:lastRenderedPageBreak/>
        <w:drawing>
          <wp:inline distT="0" distB="0" distL="0" distR="0" wp14:anchorId="251E3FA6" wp14:editId="622ED9A4">
            <wp:extent cx="5760720" cy="4192905"/>
            <wp:effectExtent l="0" t="0" r="0" b="0"/>
            <wp:docPr id="192809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2065" name=""/>
                    <pic:cNvPicPr/>
                  </pic:nvPicPr>
                  <pic:blipFill>
                    <a:blip r:embed="rId11"/>
                    <a:stretch>
                      <a:fillRect/>
                    </a:stretch>
                  </pic:blipFill>
                  <pic:spPr>
                    <a:xfrm>
                      <a:off x="0" y="0"/>
                      <a:ext cx="5760720" cy="4192905"/>
                    </a:xfrm>
                    <a:prstGeom prst="rect">
                      <a:avLst/>
                    </a:prstGeom>
                  </pic:spPr>
                </pic:pic>
              </a:graphicData>
            </a:graphic>
          </wp:inline>
        </w:drawing>
      </w:r>
    </w:p>
    <w:p w14:paraId="19EC5407" w14:textId="77777777" w:rsidR="00C3718A" w:rsidRDefault="00C3718A" w:rsidP="007F0CF9"/>
    <w:p w14:paraId="7D54607F" w14:textId="77777777" w:rsidR="00C3718A" w:rsidRDefault="00C3718A" w:rsidP="007F0CF9"/>
    <w:p w14:paraId="0A9311C4" w14:textId="77777777" w:rsidR="00C3718A" w:rsidRDefault="00C3718A" w:rsidP="007F0CF9"/>
    <w:p w14:paraId="4B59C2C4" w14:textId="77777777" w:rsidR="00C3718A" w:rsidRDefault="00C3718A" w:rsidP="007F0CF9"/>
    <w:p w14:paraId="4A354F19" w14:textId="77777777" w:rsidR="00476F8F" w:rsidRPr="00476F8F" w:rsidRDefault="00476F8F" w:rsidP="00476F8F">
      <w:r w:rsidRPr="00476F8F">
        <w:rPr>
          <w:b/>
          <w:bCs/>
        </w:rPr>
        <w:t>Etki Raporu ve İşlem Geçmişi (Impact Report &amp; History):</w:t>
      </w:r>
    </w:p>
    <w:p w14:paraId="7A2842DA" w14:textId="77777777" w:rsidR="00476F8F" w:rsidRPr="00476F8F" w:rsidRDefault="00476F8F" w:rsidP="00476F8F">
      <w:pPr>
        <w:numPr>
          <w:ilvl w:val="0"/>
          <w:numId w:val="4"/>
        </w:numPr>
      </w:pPr>
      <w:r w:rsidRPr="00476F8F">
        <w:rPr>
          <w:b/>
          <w:bCs/>
        </w:rPr>
        <w:t>Neden Var:</w:t>
      </w:r>
      <w:r w:rsidRPr="00476F8F">
        <w:t xml:space="preserve"> Kullanıcının geçmiş taleplerini takip etmesi ve toplumsal faydayı görmesi için motivasyon amaçlıdır.</w:t>
      </w:r>
    </w:p>
    <w:p w14:paraId="75999E0D" w14:textId="77777777" w:rsidR="00476F8F" w:rsidRPr="00476F8F" w:rsidRDefault="00476F8F" w:rsidP="00476F8F">
      <w:pPr>
        <w:numPr>
          <w:ilvl w:val="0"/>
          <w:numId w:val="4"/>
        </w:numPr>
      </w:pPr>
      <w:r w:rsidRPr="00476F8F">
        <w:rPr>
          <w:b/>
          <w:bCs/>
        </w:rPr>
        <w:t>Teknik Detay:</w:t>
      </w:r>
      <w:r w:rsidRPr="00476F8F">
        <w:t xml:space="preserve"> Transactions tablosundaki veriler Pandas kullanılarak analiz edilir. Toplam kurtarılan gıda miktarı gibi istatistikler arayüzde görselleştirilir ve istenirse CSV raporu olarak sunulur.</w:t>
      </w:r>
    </w:p>
    <w:p w14:paraId="20DAD251" w14:textId="77777777" w:rsidR="00641682" w:rsidRDefault="00641682" w:rsidP="007F0CF9"/>
    <w:p w14:paraId="2E2D5D6A" w14:textId="77777777" w:rsidR="00641682" w:rsidRDefault="00641682" w:rsidP="007F0CF9"/>
    <w:p w14:paraId="56BFE6C9" w14:textId="77777777" w:rsidR="00641682" w:rsidRDefault="00641682" w:rsidP="007F0CF9"/>
    <w:p w14:paraId="3E2A768F" w14:textId="77777777" w:rsidR="00641682" w:rsidRDefault="00641682" w:rsidP="007F0CF9"/>
    <w:p w14:paraId="405B3F85" w14:textId="77777777" w:rsidR="00641682" w:rsidRDefault="00641682" w:rsidP="007F0CF9"/>
    <w:p w14:paraId="393D75EE" w14:textId="77777777" w:rsidR="00641682" w:rsidRDefault="00641682" w:rsidP="007F0CF9"/>
    <w:p w14:paraId="6A775431" w14:textId="07A0A743" w:rsidR="00C3718A" w:rsidRDefault="00215B18" w:rsidP="007F0CF9">
      <w:r w:rsidRPr="00215B18">
        <w:lastRenderedPageBreak/>
        <w:drawing>
          <wp:inline distT="0" distB="0" distL="0" distR="0" wp14:anchorId="2E12DE7B" wp14:editId="292A8B42">
            <wp:extent cx="3467100" cy="4626765"/>
            <wp:effectExtent l="0" t="0" r="0" b="0"/>
            <wp:docPr id="53234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0148" name=""/>
                    <pic:cNvPicPr/>
                  </pic:nvPicPr>
                  <pic:blipFill>
                    <a:blip r:embed="rId12"/>
                    <a:stretch>
                      <a:fillRect/>
                    </a:stretch>
                  </pic:blipFill>
                  <pic:spPr>
                    <a:xfrm>
                      <a:off x="0" y="0"/>
                      <a:ext cx="3471674" cy="4632869"/>
                    </a:xfrm>
                    <a:prstGeom prst="rect">
                      <a:avLst/>
                    </a:prstGeom>
                  </pic:spPr>
                </pic:pic>
              </a:graphicData>
            </a:graphic>
          </wp:inline>
        </w:drawing>
      </w:r>
    </w:p>
    <w:p w14:paraId="487F88D6" w14:textId="77777777" w:rsidR="00641682" w:rsidRDefault="00641682" w:rsidP="007F0CF9"/>
    <w:p w14:paraId="333631E7" w14:textId="77777777" w:rsidR="00641682" w:rsidRDefault="00641682" w:rsidP="007F0CF9"/>
    <w:p w14:paraId="504EE791" w14:textId="77777777" w:rsidR="002B0248" w:rsidRPr="002B0248" w:rsidRDefault="002B0248" w:rsidP="002B0248">
      <w:pPr>
        <w:rPr>
          <w:b/>
          <w:bCs/>
        </w:rPr>
      </w:pPr>
      <w:r w:rsidRPr="002B0248">
        <w:rPr>
          <w:b/>
          <w:bCs/>
        </w:rPr>
        <w:t>2. Restoran Sahibi (Owner) Ekranları</w:t>
      </w:r>
    </w:p>
    <w:p w14:paraId="7E1698E9" w14:textId="77777777" w:rsidR="002B0248" w:rsidRPr="002B0248" w:rsidRDefault="002B0248" w:rsidP="002B0248">
      <w:pPr>
        <w:rPr>
          <w:b/>
          <w:bCs/>
        </w:rPr>
      </w:pPr>
      <w:r w:rsidRPr="002B0248">
        <w:rPr>
          <w:b/>
          <w:bCs/>
        </w:rPr>
        <w:t>Restoran sahiplerinin envanter yönetimi yaptığı ve bağış sürecini kontrol ettiği profesyonel yönetim panelidir.</w:t>
      </w:r>
    </w:p>
    <w:p w14:paraId="43F530C9" w14:textId="77777777" w:rsidR="002B0248" w:rsidRPr="002B0248" w:rsidRDefault="002B0248" w:rsidP="002B0248">
      <w:pPr>
        <w:numPr>
          <w:ilvl w:val="0"/>
          <w:numId w:val="5"/>
        </w:numPr>
        <w:rPr>
          <w:b/>
          <w:bCs/>
        </w:rPr>
      </w:pPr>
      <w:r w:rsidRPr="002B0248">
        <w:rPr>
          <w:b/>
          <w:bCs/>
        </w:rPr>
        <w:t>Envanter Yönetimi Paneli (Inventory Management):</w:t>
      </w:r>
    </w:p>
    <w:p w14:paraId="305D5887" w14:textId="77777777" w:rsidR="002B0248" w:rsidRPr="002B0248" w:rsidRDefault="002B0248" w:rsidP="002B0248">
      <w:pPr>
        <w:numPr>
          <w:ilvl w:val="1"/>
          <w:numId w:val="5"/>
        </w:numPr>
        <w:rPr>
          <w:b/>
          <w:bCs/>
        </w:rPr>
      </w:pPr>
      <w:r w:rsidRPr="002B0248">
        <w:rPr>
          <w:b/>
          <w:bCs/>
        </w:rPr>
        <w:t>Neden Var: Restoranın elindeki ürünleri sisteme girmesi ve stok takibi yapması için kullanılır.</w:t>
      </w:r>
    </w:p>
    <w:p w14:paraId="0819EDCA" w14:textId="77777777" w:rsidR="002B0248" w:rsidRPr="002B0248" w:rsidRDefault="002B0248" w:rsidP="002B0248">
      <w:pPr>
        <w:numPr>
          <w:ilvl w:val="1"/>
          <w:numId w:val="5"/>
        </w:numPr>
        <w:rPr>
          <w:b/>
          <w:bCs/>
        </w:rPr>
      </w:pPr>
      <w:r w:rsidRPr="002B0248">
        <w:rPr>
          <w:b/>
          <w:bCs/>
        </w:rPr>
        <w:t>Teknik Detay: Restoran sahibi yeni ürün eklediğinde, ürün adı, miktarı ve SKT (Son Tüketim Tarihi) bilgileri SQLAlchemy üzerinden Products tablosuna kaydedilir.</w:t>
      </w:r>
    </w:p>
    <w:p w14:paraId="65C42171" w14:textId="77777777" w:rsidR="002B0248" w:rsidRPr="002B0248" w:rsidRDefault="002B0248" w:rsidP="002B0248">
      <w:pPr>
        <w:numPr>
          <w:ilvl w:val="0"/>
          <w:numId w:val="5"/>
        </w:numPr>
        <w:rPr>
          <w:b/>
          <w:bCs/>
        </w:rPr>
      </w:pPr>
      <w:r w:rsidRPr="002B0248">
        <w:rPr>
          <w:b/>
          <w:bCs/>
        </w:rPr>
        <w:t>Otomatik ve Manuel İlan Paneli:</w:t>
      </w:r>
    </w:p>
    <w:p w14:paraId="3043DBB2" w14:textId="77777777" w:rsidR="002B0248" w:rsidRPr="002B0248" w:rsidRDefault="002B0248" w:rsidP="002B0248">
      <w:pPr>
        <w:numPr>
          <w:ilvl w:val="1"/>
          <w:numId w:val="5"/>
        </w:numPr>
        <w:rPr>
          <w:b/>
          <w:bCs/>
        </w:rPr>
      </w:pPr>
      <w:r w:rsidRPr="002B0248">
        <w:rPr>
          <w:b/>
          <w:bCs/>
        </w:rPr>
        <w:t>Neden Var: Ürünlerin bağış statüsünü belirlemek için kullanılır.</w:t>
      </w:r>
    </w:p>
    <w:p w14:paraId="365007DE" w14:textId="77777777" w:rsidR="002B0248" w:rsidRPr="002B0248" w:rsidRDefault="002B0248" w:rsidP="002B0248">
      <w:pPr>
        <w:numPr>
          <w:ilvl w:val="1"/>
          <w:numId w:val="5"/>
        </w:numPr>
        <w:rPr>
          <w:b/>
          <w:bCs/>
        </w:rPr>
      </w:pPr>
      <w:r w:rsidRPr="002B0248">
        <w:rPr>
          <w:b/>
          <w:bCs/>
        </w:rPr>
        <w:t>Teknik Detay: Sistem, SKT'sine 6 saatten az kalmış ürünleri otomatik olarak "Askıda" statüsüne geçirir. Ayrıca sahip, elinde kalan fazla porsiyonları manuel olarak anlık bağışa yükleyebilir. Bu durum veritabanında status sütununu güncelleyerek ürünün müşteri haritasında görünmesini sağlar.</w:t>
      </w:r>
    </w:p>
    <w:p w14:paraId="374A9F13" w14:textId="77777777" w:rsidR="002B0248" w:rsidRPr="002B0248" w:rsidRDefault="002B0248" w:rsidP="002B0248">
      <w:pPr>
        <w:numPr>
          <w:ilvl w:val="0"/>
          <w:numId w:val="5"/>
        </w:numPr>
        <w:rPr>
          <w:b/>
          <w:bCs/>
        </w:rPr>
      </w:pPr>
      <w:r w:rsidRPr="002B0248">
        <w:rPr>
          <w:b/>
          <w:bCs/>
        </w:rPr>
        <w:lastRenderedPageBreak/>
        <w:t>Eşleştirme ve Teslimat Takibi (Matching &amp; Delivery):</w:t>
      </w:r>
    </w:p>
    <w:p w14:paraId="44C5640F" w14:textId="77777777" w:rsidR="002B0248" w:rsidRPr="002B0248" w:rsidRDefault="002B0248" w:rsidP="002B0248">
      <w:pPr>
        <w:numPr>
          <w:ilvl w:val="1"/>
          <w:numId w:val="5"/>
        </w:numPr>
        <w:rPr>
          <w:b/>
          <w:bCs/>
        </w:rPr>
      </w:pPr>
      <w:r w:rsidRPr="002B0248">
        <w:rPr>
          <w:b/>
          <w:bCs/>
        </w:rPr>
        <w:t>Neden Var: Taleplerin kiminle eşleştiğini görmek ve teslimatı yönetmek için kullanılır.</w:t>
      </w:r>
    </w:p>
    <w:p w14:paraId="639C6A37" w14:textId="77777777" w:rsidR="002B0248" w:rsidRPr="002B0248" w:rsidRDefault="002B0248" w:rsidP="002B0248">
      <w:pPr>
        <w:numPr>
          <w:ilvl w:val="1"/>
          <w:numId w:val="5"/>
        </w:numPr>
        <w:rPr>
          <w:b/>
          <w:bCs/>
        </w:rPr>
      </w:pPr>
      <w:r w:rsidRPr="002B0248">
        <w:rPr>
          <w:b/>
          <w:bCs/>
        </w:rPr>
        <w:t>Teknik Detay: 15 dakikalık "Talep Toplama" süresi bittiğinde , arka planda heapq tabanlı bir öncelik kuyruğu oluşturulur. Greedy Matching algoritması çalışarak en yüksek puanlı kullanıcıyı belirler ve eşleşmeyi Transactions tablosuna başarılı olarak işler.</w:t>
      </w:r>
    </w:p>
    <w:p w14:paraId="02A3A6DC" w14:textId="77777777" w:rsidR="002B0248" w:rsidRPr="002B0248" w:rsidRDefault="002B0248" w:rsidP="002B0248">
      <w:pPr>
        <w:numPr>
          <w:ilvl w:val="0"/>
          <w:numId w:val="5"/>
        </w:numPr>
        <w:rPr>
          <w:b/>
          <w:bCs/>
        </w:rPr>
      </w:pPr>
      <w:r w:rsidRPr="002B0248">
        <w:rPr>
          <w:b/>
          <w:bCs/>
        </w:rPr>
        <w:t>Raporlama ve Analiz Ekranı:</w:t>
      </w:r>
    </w:p>
    <w:p w14:paraId="5B450875" w14:textId="77777777" w:rsidR="002B0248" w:rsidRPr="002B0248" w:rsidRDefault="002B0248" w:rsidP="002B0248">
      <w:pPr>
        <w:numPr>
          <w:ilvl w:val="1"/>
          <w:numId w:val="5"/>
        </w:numPr>
        <w:rPr>
          <w:b/>
          <w:bCs/>
        </w:rPr>
      </w:pPr>
      <w:r w:rsidRPr="002B0248">
        <w:rPr>
          <w:b/>
          <w:bCs/>
        </w:rPr>
        <w:t>Neden Var: Restoranın bağış performansını ve geçmiş işlemlerini raporlaması için kullanılır.</w:t>
      </w:r>
    </w:p>
    <w:p w14:paraId="026255BD" w14:textId="77777777" w:rsidR="002B0248" w:rsidRPr="002B0248" w:rsidRDefault="002B0248" w:rsidP="002B0248">
      <w:pPr>
        <w:numPr>
          <w:ilvl w:val="1"/>
          <w:numId w:val="5"/>
        </w:numPr>
        <w:rPr>
          <w:b/>
          <w:bCs/>
        </w:rPr>
      </w:pPr>
      <w:r w:rsidRPr="002B0248">
        <w:rPr>
          <w:b/>
          <w:bCs/>
        </w:rPr>
        <w:t>Teknik Detay: Tüm başarılı eşleşmeler Pandas kütüphanesi ile işlenerek , gıda israfını önleme verileri (kg bazında) istatistiksel grafiklere dönüştürülür ve CSV çıktısı üretilir.</w:t>
      </w:r>
    </w:p>
    <w:p w14:paraId="4BC06FAF" w14:textId="77777777" w:rsidR="00641682" w:rsidRDefault="00641682" w:rsidP="007F0CF9"/>
    <w:p w14:paraId="25441E7D" w14:textId="77777777" w:rsidR="00641682" w:rsidRDefault="00641682" w:rsidP="007F0CF9"/>
    <w:p w14:paraId="108383A3" w14:textId="77777777" w:rsidR="00641682" w:rsidRDefault="00641682" w:rsidP="007F0CF9"/>
    <w:p w14:paraId="4811BF51" w14:textId="6C14F041" w:rsidR="00641682" w:rsidRDefault="00641682" w:rsidP="007F0CF9">
      <w:r w:rsidRPr="00641682">
        <w:drawing>
          <wp:inline distT="0" distB="0" distL="0" distR="0" wp14:anchorId="7A51CE91" wp14:editId="21F4D1CB">
            <wp:extent cx="5836920" cy="4059853"/>
            <wp:effectExtent l="0" t="0" r="0" b="0"/>
            <wp:docPr id="11131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1506" name=""/>
                    <pic:cNvPicPr/>
                  </pic:nvPicPr>
                  <pic:blipFill>
                    <a:blip r:embed="rId13"/>
                    <a:stretch>
                      <a:fillRect/>
                    </a:stretch>
                  </pic:blipFill>
                  <pic:spPr>
                    <a:xfrm>
                      <a:off x="0" y="0"/>
                      <a:ext cx="5850848" cy="4069541"/>
                    </a:xfrm>
                    <a:prstGeom prst="rect">
                      <a:avLst/>
                    </a:prstGeom>
                  </pic:spPr>
                </pic:pic>
              </a:graphicData>
            </a:graphic>
          </wp:inline>
        </w:drawing>
      </w:r>
    </w:p>
    <w:p w14:paraId="395CDBAB" w14:textId="77777777" w:rsidR="00641682" w:rsidRDefault="00641682" w:rsidP="007F0CF9"/>
    <w:p w14:paraId="2B878DBB" w14:textId="2834B027" w:rsidR="00641682" w:rsidRDefault="00BA6C54" w:rsidP="007F0CF9">
      <w:r w:rsidRPr="00BA6C54">
        <w:lastRenderedPageBreak/>
        <w:drawing>
          <wp:inline distT="0" distB="0" distL="0" distR="0" wp14:anchorId="0856828A" wp14:editId="44A06822">
            <wp:extent cx="3672840" cy="4449756"/>
            <wp:effectExtent l="0" t="0" r="0" b="0"/>
            <wp:docPr id="87559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96557" name=""/>
                    <pic:cNvPicPr/>
                  </pic:nvPicPr>
                  <pic:blipFill>
                    <a:blip r:embed="rId14"/>
                    <a:stretch>
                      <a:fillRect/>
                    </a:stretch>
                  </pic:blipFill>
                  <pic:spPr>
                    <a:xfrm>
                      <a:off x="0" y="0"/>
                      <a:ext cx="3674754" cy="4452075"/>
                    </a:xfrm>
                    <a:prstGeom prst="rect">
                      <a:avLst/>
                    </a:prstGeom>
                  </pic:spPr>
                </pic:pic>
              </a:graphicData>
            </a:graphic>
          </wp:inline>
        </w:drawing>
      </w:r>
    </w:p>
    <w:p w14:paraId="016F9947" w14:textId="77777777" w:rsidR="00BA6C54" w:rsidRDefault="00BA6C54" w:rsidP="007F0CF9"/>
    <w:p w14:paraId="15FE7A02" w14:textId="77777777" w:rsidR="00BA6C54" w:rsidRDefault="00BA6C54" w:rsidP="007F0CF9"/>
    <w:p w14:paraId="09D0FDEE" w14:textId="77777777" w:rsidR="00BA6C54" w:rsidRDefault="00BA6C54" w:rsidP="007F0CF9"/>
    <w:p w14:paraId="6C95952D" w14:textId="77777777" w:rsidR="00BA6C54" w:rsidRDefault="00BA6C54" w:rsidP="007F0CF9"/>
    <w:p w14:paraId="389C3113" w14:textId="6B2F412A" w:rsidR="00BA6C54" w:rsidRDefault="00236F81" w:rsidP="007F0CF9">
      <w:r w:rsidRPr="00236F81">
        <w:drawing>
          <wp:inline distT="0" distB="0" distL="0" distR="0" wp14:anchorId="0EE3E35E" wp14:editId="67045FDE">
            <wp:extent cx="3566160" cy="2477679"/>
            <wp:effectExtent l="0" t="0" r="0" b="0"/>
            <wp:docPr id="110596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61887" name=""/>
                    <pic:cNvPicPr/>
                  </pic:nvPicPr>
                  <pic:blipFill>
                    <a:blip r:embed="rId15"/>
                    <a:stretch>
                      <a:fillRect/>
                    </a:stretch>
                  </pic:blipFill>
                  <pic:spPr>
                    <a:xfrm>
                      <a:off x="0" y="0"/>
                      <a:ext cx="3573056" cy="2482470"/>
                    </a:xfrm>
                    <a:prstGeom prst="rect">
                      <a:avLst/>
                    </a:prstGeom>
                  </pic:spPr>
                </pic:pic>
              </a:graphicData>
            </a:graphic>
          </wp:inline>
        </w:drawing>
      </w:r>
    </w:p>
    <w:p w14:paraId="07FAC144" w14:textId="77777777" w:rsidR="006326A0" w:rsidRDefault="006326A0" w:rsidP="007F0CF9"/>
    <w:p w14:paraId="3908D100" w14:textId="77777777" w:rsidR="006326A0" w:rsidRDefault="006326A0" w:rsidP="007F0CF9"/>
    <w:p w14:paraId="27B773E6" w14:textId="77777777" w:rsidR="006326A0" w:rsidRDefault="006326A0" w:rsidP="007F0CF9">
      <w:r w:rsidRPr="006326A0">
        <w:lastRenderedPageBreak/>
        <w:drawing>
          <wp:inline distT="0" distB="0" distL="0" distR="0" wp14:anchorId="6C89EB2C" wp14:editId="0DC69885">
            <wp:extent cx="5760720" cy="4037330"/>
            <wp:effectExtent l="0" t="0" r="0" b="0"/>
            <wp:docPr id="11296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1202" name=""/>
                    <pic:cNvPicPr/>
                  </pic:nvPicPr>
                  <pic:blipFill>
                    <a:blip r:embed="rId16"/>
                    <a:stretch>
                      <a:fillRect/>
                    </a:stretch>
                  </pic:blipFill>
                  <pic:spPr>
                    <a:xfrm>
                      <a:off x="0" y="0"/>
                      <a:ext cx="5760720" cy="4037330"/>
                    </a:xfrm>
                    <a:prstGeom prst="rect">
                      <a:avLst/>
                    </a:prstGeom>
                  </pic:spPr>
                </pic:pic>
              </a:graphicData>
            </a:graphic>
          </wp:inline>
        </w:drawing>
      </w:r>
    </w:p>
    <w:p w14:paraId="6B2C046A" w14:textId="77777777" w:rsidR="006326A0" w:rsidRDefault="006326A0" w:rsidP="007F0CF9"/>
    <w:p w14:paraId="5E8757EE" w14:textId="77777777" w:rsidR="006326A0" w:rsidRDefault="006326A0" w:rsidP="007F0CF9"/>
    <w:p w14:paraId="40EA83CD" w14:textId="77777777" w:rsidR="006326A0" w:rsidRDefault="006326A0" w:rsidP="007F0CF9"/>
    <w:p w14:paraId="4A148C5D" w14:textId="77777777" w:rsidR="006326A0" w:rsidRDefault="006326A0" w:rsidP="007F0CF9"/>
    <w:p w14:paraId="0DE87312" w14:textId="7FCF2D94" w:rsidR="006326A0" w:rsidRDefault="006326A0" w:rsidP="007F0CF9">
      <w:r w:rsidRPr="006326A0">
        <w:drawing>
          <wp:inline distT="0" distB="0" distL="0" distR="0" wp14:anchorId="0BBE91BA" wp14:editId="4FDB3690">
            <wp:extent cx="4930140" cy="3492183"/>
            <wp:effectExtent l="0" t="0" r="0" b="0"/>
            <wp:docPr id="3761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5488" name=""/>
                    <pic:cNvPicPr/>
                  </pic:nvPicPr>
                  <pic:blipFill>
                    <a:blip r:embed="rId17"/>
                    <a:stretch>
                      <a:fillRect/>
                    </a:stretch>
                  </pic:blipFill>
                  <pic:spPr>
                    <a:xfrm>
                      <a:off x="0" y="0"/>
                      <a:ext cx="4930140" cy="3492183"/>
                    </a:xfrm>
                    <a:prstGeom prst="rect">
                      <a:avLst/>
                    </a:prstGeom>
                  </pic:spPr>
                </pic:pic>
              </a:graphicData>
            </a:graphic>
          </wp:inline>
        </w:drawing>
      </w:r>
    </w:p>
    <w:p w14:paraId="01E2C4C6" w14:textId="77777777" w:rsidR="006326A0" w:rsidRDefault="006326A0" w:rsidP="007F0CF9"/>
    <w:p w14:paraId="51447FD1" w14:textId="29B411ED" w:rsidR="006326A0" w:rsidRDefault="00CA1819" w:rsidP="007F0CF9">
      <w:r w:rsidRPr="00CA1819">
        <w:drawing>
          <wp:inline distT="0" distB="0" distL="0" distR="0" wp14:anchorId="7C20761A" wp14:editId="020AEEC0">
            <wp:extent cx="5760720" cy="3980815"/>
            <wp:effectExtent l="0" t="0" r="0" b="0"/>
            <wp:docPr id="178663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34615" name=""/>
                    <pic:cNvPicPr/>
                  </pic:nvPicPr>
                  <pic:blipFill>
                    <a:blip r:embed="rId18"/>
                    <a:stretch>
                      <a:fillRect/>
                    </a:stretch>
                  </pic:blipFill>
                  <pic:spPr>
                    <a:xfrm>
                      <a:off x="0" y="0"/>
                      <a:ext cx="5760720" cy="3980815"/>
                    </a:xfrm>
                    <a:prstGeom prst="rect">
                      <a:avLst/>
                    </a:prstGeom>
                  </pic:spPr>
                </pic:pic>
              </a:graphicData>
            </a:graphic>
          </wp:inline>
        </w:drawing>
      </w:r>
    </w:p>
    <w:p w14:paraId="18FAA9EE" w14:textId="77777777" w:rsidR="00641682" w:rsidRDefault="00641682" w:rsidP="007F0CF9"/>
    <w:p w14:paraId="6E99C689" w14:textId="77777777" w:rsidR="00641682" w:rsidRDefault="00641682" w:rsidP="007F0CF9"/>
    <w:sectPr w:rsidR="006416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722E"/>
    <w:multiLevelType w:val="multilevel"/>
    <w:tmpl w:val="2F1A7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9253E"/>
    <w:multiLevelType w:val="multilevel"/>
    <w:tmpl w:val="DA4E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F2431"/>
    <w:multiLevelType w:val="multilevel"/>
    <w:tmpl w:val="261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C5C4F"/>
    <w:multiLevelType w:val="multilevel"/>
    <w:tmpl w:val="F982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D0230"/>
    <w:multiLevelType w:val="multilevel"/>
    <w:tmpl w:val="4A56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633834">
    <w:abstractNumId w:val="1"/>
  </w:num>
  <w:num w:numId="2" w16cid:durableId="1725911602">
    <w:abstractNumId w:val="2"/>
  </w:num>
  <w:num w:numId="3" w16cid:durableId="1204486670">
    <w:abstractNumId w:val="3"/>
  </w:num>
  <w:num w:numId="4" w16cid:durableId="440611014">
    <w:abstractNumId w:val="4"/>
  </w:num>
  <w:num w:numId="5" w16cid:durableId="74272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A7958"/>
    <w:rsid w:val="00002EB4"/>
    <w:rsid w:val="00122334"/>
    <w:rsid w:val="00196CB8"/>
    <w:rsid w:val="00215B18"/>
    <w:rsid w:val="00236F81"/>
    <w:rsid w:val="002B0248"/>
    <w:rsid w:val="00366E6F"/>
    <w:rsid w:val="00476F8F"/>
    <w:rsid w:val="006326A0"/>
    <w:rsid w:val="0063547E"/>
    <w:rsid w:val="00641682"/>
    <w:rsid w:val="006B030F"/>
    <w:rsid w:val="007F0CF9"/>
    <w:rsid w:val="00963BC7"/>
    <w:rsid w:val="009D6AEB"/>
    <w:rsid w:val="009F4834"/>
    <w:rsid w:val="00B26DF6"/>
    <w:rsid w:val="00BA6C54"/>
    <w:rsid w:val="00C3718A"/>
    <w:rsid w:val="00CA1819"/>
    <w:rsid w:val="00DA7958"/>
    <w:rsid w:val="00FC35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DD6F8"/>
  <w15:chartTrackingRefBased/>
  <w15:docId w15:val="{D9EB90A0-91BC-481D-AAEB-26FE0FB9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958"/>
    <w:rPr>
      <w:rFonts w:eastAsiaTheme="majorEastAsia" w:cstheme="majorBidi"/>
      <w:color w:val="272727" w:themeColor="text1" w:themeTint="D8"/>
    </w:rPr>
  </w:style>
  <w:style w:type="paragraph" w:styleId="Title">
    <w:name w:val="Title"/>
    <w:basedOn w:val="Normal"/>
    <w:next w:val="Normal"/>
    <w:link w:val="TitleChar"/>
    <w:uiPriority w:val="10"/>
    <w:qFormat/>
    <w:rsid w:val="00DA7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958"/>
    <w:pPr>
      <w:spacing w:before="160"/>
      <w:jc w:val="center"/>
    </w:pPr>
    <w:rPr>
      <w:i/>
      <w:iCs/>
      <w:color w:val="404040" w:themeColor="text1" w:themeTint="BF"/>
    </w:rPr>
  </w:style>
  <w:style w:type="character" w:customStyle="1" w:styleId="QuoteChar">
    <w:name w:val="Quote Char"/>
    <w:basedOn w:val="DefaultParagraphFont"/>
    <w:link w:val="Quote"/>
    <w:uiPriority w:val="29"/>
    <w:rsid w:val="00DA7958"/>
    <w:rPr>
      <w:i/>
      <w:iCs/>
      <w:color w:val="404040" w:themeColor="text1" w:themeTint="BF"/>
    </w:rPr>
  </w:style>
  <w:style w:type="paragraph" w:styleId="ListParagraph">
    <w:name w:val="List Paragraph"/>
    <w:basedOn w:val="Normal"/>
    <w:uiPriority w:val="34"/>
    <w:qFormat/>
    <w:rsid w:val="00DA7958"/>
    <w:pPr>
      <w:ind w:left="720"/>
      <w:contextualSpacing/>
    </w:pPr>
  </w:style>
  <w:style w:type="character" w:styleId="IntenseEmphasis">
    <w:name w:val="Intense Emphasis"/>
    <w:basedOn w:val="DefaultParagraphFont"/>
    <w:uiPriority w:val="21"/>
    <w:qFormat/>
    <w:rsid w:val="00DA7958"/>
    <w:rPr>
      <w:i/>
      <w:iCs/>
      <w:color w:val="0F4761" w:themeColor="accent1" w:themeShade="BF"/>
    </w:rPr>
  </w:style>
  <w:style w:type="paragraph" w:styleId="IntenseQuote">
    <w:name w:val="Intense Quote"/>
    <w:basedOn w:val="Normal"/>
    <w:next w:val="Normal"/>
    <w:link w:val="IntenseQuoteChar"/>
    <w:uiPriority w:val="30"/>
    <w:qFormat/>
    <w:rsid w:val="00DA7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958"/>
    <w:rPr>
      <w:i/>
      <w:iCs/>
      <w:color w:val="0F4761" w:themeColor="accent1" w:themeShade="BF"/>
    </w:rPr>
  </w:style>
  <w:style w:type="character" w:styleId="IntenseReference">
    <w:name w:val="Intense Reference"/>
    <w:basedOn w:val="DefaultParagraphFont"/>
    <w:uiPriority w:val="32"/>
    <w:qFormat/>
    <w:rsid w:val="00DA7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Bilhan</dc:creator>
  <cp:keywords/>
  <dc:description/>
  <cp:lastModifiedBy>Betül Bilhan</cp:lastModifiedBy>
  <cp:revision>19</cp:revision>
  <dcterms:created xsi:type="dcterms:W3CDTF">2026-04-23T16:51:00Z</dcterms:created>
  <dcterms:modified xsi:type="dcterms:W3CDTF">2026-04-23T17:11:00Z</dcterms:modified>
</cp:coreProperties>
</file>