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4EA53DE" w:rsidR="00D110EC" w:rsidRDefault="009C1197" w:rsidP="00C27FB0">
            <w:pPr>
              <w:rPr>
                <w:b/>
              </w:rPr>
            </w:pPr>
            <w:r>
              <w:rPr>
                <w:b/>
              </w:rPr>
              <w:t xml:space="preserve">Franco Antonio Toledo </w:t>
            </w:r>
            <w:proofErr w:type="spellStart"/>
            <w:r>
              <w:rPr>
                <w:b/>
              </w:rPr>
              <w:t>Pampilioni</w:t>
            </w:r>
            <w:proofErr w:type="spellEnd"/>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0929D9C" w:rsidR="00D110EC" w:rsidRDefault="009C1197" w:rsidP="00C27FB0">
            <w:pPr>
              <w:rPr>
                <w:b/>
              </w:rPr>
            </w:pPr>
            <w:r>
              <w:rPr>
                <w:b/>
              </w:rPr>
              <w:t>21089617-1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8E65E73" w:rsidR="00D110EC" w:rsidRDefault="009C1197"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31A0A13" w:rsidR="00D110EC" w:rsidRDefault="009C1197" w:rsidP="00C27FB0">
            <w:pPr>
              <w:rPr>
                <w:b/>
              </w:rPr>
            </w:pPr>
            <w:r>
              <w:rPr>
                <w:b/>
              </w:rPr>
              <w:t>San Joaquín</w:t>
            </w:r>
          </w:p>
        </w:tc>
      </w:tr>
    </w:tbl>
    <w:p w14:paraId="65347E8D" w14:textId="476866DB" w:rsidR="00D110EC"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C1197" w14:paraId="09B6EFED" w14:textId="77777777" w:rsidTr="00121383">
        <w:trPr>
          <w:trHeight w:val="440"/>
        </w:trPr>
        <w:tc>
          <w:tcPr>
            <w:tcW w:w="2534" w:type="dxa"/>
            <w:vAlign w:val="center"/>
          </w:tcPr>
          <w:p w14:paraId="034F4DB8" w14:textId="77777777" w:rsidR="009C1197" w:rsidRPr="00210C5F" w:rsidRDefault="009C1197" w:rsidP="0012138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14653535" w14:textId="28F96E77" w:rsidR="009C1197" w:rsidRDefault="009C1197" w:rsidP="00121383">
            <w:pPr>
              <w:rPr>
                <w:b/>
              </w:rPr>
            </w:pPr>
            <w:r>
              <w:rPr>
                <w:b/>
              </w:rPr>
              <w:t>Fabiola Andrea Betancourt Segura</w:t>
            </w:r>
          </w:p>
        </w:tc>
      </w:tr>
      <w:tr w:rsidR="009C1197" w14:paraId="06566844" w14:textId="77777777" w:rsidTr="00121383">
        <w:trPr>
          <w:trHeight w:val="418"/>
        </w:trPr>
        <w:tc>
          <w:tcPr>
            <w:tcW w:w="2534" w:type="dxa"/>
            <w:vAlign w:val="center"/>
          </w:tcPr>
          <w:p w14:paraId="4A1F0E05"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469B521" w14:textId="31421A4E" w:rsidR="009C1197" w:rsidRDefault="009C1197" w:rsidP="00121383">
            <w:pPr>
              <w:rPr>
                <w:b/>
              </w:rPr>
            </w:pPr>
            <w:r>
              <w:rPr>
                <w:b/>
              </w:rPr>
              <w:t>26001983-K</w:t>
            </w:r>
          </w:p>
        </w:tc>
      </w:tr>
      <w:tr w:rsidR="009C1197" w14:paraId="4D26B8CA" w14:textId="77777777" w:rsidTr="00121383">
        <w:trPr>
          <w:trHeight w:val="425"/>
        </w:trPr>
        <w:tc>
          <w:tcPr>
            <w:tcW w:w="2534" w:type="dxa"/>
            <w:vAlign w:val="center"/>
          </w:tcPr>
          <w:p w14:paraId="3BEAB1CD"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35B3C8AF" w14:textId="4B02ABCD" w:rsidR="009C1197" w:rsidRDefault="009C1197" w:rsidP="00121383">
            <w:pPr>
              <w:rPr>
                <w:b/>
              </w:rPr>
            </w:pPr>
            <w:r>
              <w:rPr>
                <w:b/>
              </w:rPr>
              <w:t>Ingeniería en Informática</w:t>
            </w:r>
          </w:p>
        </w:tc>
      </w:tr>
      <w:tr w:rsidR="009C1197" w14:paraId="1748BD94" w14:textId="77777777" w:rsidTr="00121383">
        <w:trPr>
          <w:trHeight w:val="417"/>
        </w:trPr>
        <w:tc>
          <w:tcPr>
            <w:tcW w:w="2534" w:type="dxa"/>
            <w:vAlign w:val="center"/>
          </w:tcPr>
          <w:p w14:paraId="618C07B4"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4107AED" w14:textId="1DC1DE1C" w:rsidR="009C1197" w:rsidRDefault="009C1197" w:rsidP="00121383">
            <w:pPr>
              <w:rPr>
                <w:b/>
              </w:rPr>
            </w:pPr>
            <w:r>
              <w:rPr>
                <w:b/>
              </w:rPr>
              <w:t>San Joaquín</w:t>
            </w:r>
          </w:p>
        </w:tc>
      </w:tr>
    </w:tbl>
    <w:p w14:paraId="0B3ECD1B" w14:textId="20DC8D10" w:rsidR="009C1197" w:rsidRDefault="009C119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C1197" w14:paraId="026EE49E" w14:textId="77777777" w:rsidTr="00121383">
        <w:trPr>
          <w:trHeight w:val="440"/>
        </w:trPr>
        <w:tc>
          <w:tcPr>
            <w:tcW w:w="2534" w:type="dxa"/>
            <w:vAlign w:val="center"/>
          </w:tcPr>
          <w:p w14:paraId="016B341C" w14:textId="77777777" w:rsidR="009C1197" w:rsidRPr="00210C5F" w:rsidRDefault="009C1197" w:rsidP="00121383">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08BAD44B" w14:textId="328AA0A8" w:rsidR="009C1197" w:rsidRDefault="009C1197" w:rsidP="00121383">
            <w:pPr>
              <w:rPr>
                <w:b/>
              </w:rPr>
            </w:pPr>
            <w:proofErr w:type="spellStart"/>
            <w:r>
              <w:rPr>
                <w:b/>
              </w:rPr>
              <w:t>Donkan</w:t>
            </w:r>
            <w:proofErr w:type="spellEnd"/>
            <w:r>
              <w:rPr>
                <w:b/>
              </w:rPr>
              <w:t xml:space="preserve"> Oliver Álvarez Tobar</w:t>
            </w:r>
          </w:p>
        </w:tc>
      </w:tr>
      <w:tr w:rsidR="009C1197" w14:paraId="4C24C4F3" w14:textId="77777777" w:rsidTr="00121383">
        <w:trPr>
          <w:trHeight w:val="418"/>
        </w:trPr>
        <w:tc>
          <w:tcPr>
            <w:tcW w:w="2534" w:type="dxa"/>
            <w:vAlign w:val="center"/>
          </w:tcPr>
          <w:p w14:paraId="7345362F"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413C94C9" w14:textId="7AE94569" w:rsidR="009C1197" w:rsidRDefault="009C1197" w:rsidP="00121383">
            <w:pPr>
              <w:rPr>
                <w:b/>
              </w:rPr>
            </w:pPr>
            <w:r>
              <w:rPr>
                <w:b/>
              </w:rPr>
              <w:t>20792298-6</w:t>
            </w:r>
          </w:p>
        </w:tc>
      </w:tr>
      <w:tr w:rsidR="009C1197" w14:paraId="63F6A1CB" w14:textId="77777777" w:rsidTr="00121383">
        <w:trPr>
          <w:trHeight w:val="425"/>
        </w:trPr>
        <w:tc>
          <w:tcPr>
            <w:tcW w:w="2534" w:type="dxa"/>
            <w:vAlign w:val="center"/>
          </w:tcPr>
          <w:p w14:paraId="39A487A1"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77F3EDCC" w14:textId="228EDB9B" w:rsidR="009C1197" w:rsidRDefault="009C1197" w:rsidP="00121383">
            <w:pPr>
              <w:rPr>
                <w:b/>
              </w:rPr>
            </w:pPr>
            <w:r>
              <w:rPr>
                <w:b/>
              </w:rPr>
              <w:t>Ingeniería en Informática</w:t>
            </w:r>
          </w:p>
        </w:tc>
      </w:tr>
      <w:tr w:rsidR="009C1197" w14:paraId="4FE94A69" w14:textId="77777777" w:rsidTr="00121383">
        <w:trPr>
          <w:trHeight w:val="417"/>
        </w:trPr>
        <w:tc>
          <w:tcPr>
            <w:tcW w:w="2534" w:type="dxa"/>
            <w:vAlign w:val="center"/>
          </w:tcPr>
          <w:p w14:paraId="07A9DE2A" w14:textId="77777777" w:rsidR="009C1197" w:rsidRPr="00210C5F" w:rsidRDefault="009C1197" w:rsidP="00121383">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1ABC9693" w14:textId="5CE91683" w:rsidR="009C1197" w:rsidRDefault="009C1197" w:rsidP="00121383">
            <w:pPr>
              <w:rPr>
                <w:b/>
              </w:rPr>
            </w:pPr>
            <w:r>
              <w:rPr>
                <w:b/>
              </w:rPr>
              <w:t>San Joaquín</w:t>
            </w:r>
          </w:p>
        </w:tc>
      </w:tr>
    </w:tbl>
    <w:p w14:paraId="481C5164" w14:textId="3BECDE69" w:rsidR="009C1197" w:rsidRDefault="009C1197" w:rsidP="00D110EC">
      <w:pPr>
        <w:rPr>
          <w:b/>
          <w:bCs/>
          <w:color w:val="4472C4" w:themeColor="accent1"/>
          <w:sz w:val="24"/>
          <w:szCs w:val="24"/>
        </w:rPr>
      </w:pPr>
    </w:p>
    <w:p w14:paraId="091D2668" w14:textId="77777777" w:rsidR="009C1197" w:rsidRDefault="009C1197" w:rsidP="00D110EC">
      <w:pPr>
        <w:rPr>
          <w:b/>
          <w:bCs/>
          <w:color w:val="4472C4" w:themeColor="accent1"/>
          <w:sz w:val="24"/>
          <w:szCs w:val="24"/>
        </w:rPr>
      </w:pPr>
    </w:p>
    <w:p w14:paraId="37BDF41F" w14:textId="77777777" w:rsidR="009C1197" w:rsidRPr="00AC0C8B" w:rsidRDefault="009C119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26D6B126"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AE83EFF" w:rsidR="00D110EC" w:rsidRDefault="00354193" w:rsidP="00DC7A34">
            <w:pPr>
              <w:rPr>
                <w:b/>
              </w:rPr>
            </w:pPr>
            <w:proofErr w:type="spellStart"/>
            <w:r>
              <w:rPr>
                <w:rFonts w:ascii="Calibri" w:hAnsi="Calibri" w:cs="Arial"/>
                <w:i/>
                <w:color w:val="548DD4"/>
                <w:sz w:val="20"/>
                <w:szCs w:val="20"/>
                <w:lang w:eastAsia="es-CL"/>
              </w:rPr>
              <w:t>Balonix</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C5F8E46" w:rsidR="00D110EC" w:rsidRDefault="00354193" w:rsidP="00C27FB0">
            <w:pPr>
              <w:rPr>
                <w:b/>
              </w:rPr>
            </w:pPr>
            <w:r>
              <w:rPr>
                <w:rFonts w:ascii="Calibri" w:hAnsi="Calibri" w:cs="Arial"/>
                <w:i/>
                <w:color w:val="548DD4"/>
                <w:sz w:val="20"/>
                <w:szCs w:val="20"/>
                <w:lang w:eastAsia="es-CL"/>
              </w:rPr>
              <w:t>Desarrollo de Software, gestión de proyectos y análisis de requerimientos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143B712" w14:textId="77777777" w:rsidR="00D110EC" w:rsidRDefault="00354193" w:rsidP="00354193">
            <w:pPr>
              <w:pStyle w:val="Prrafodelista"/>
              <w:numPr>
                <w:ilvl w:val="0"/>
                <w:numId w:val="5"/>
              </w:numPr>
              <w:rPr>
                <w:b/>
                <w:bCs/>
              </w:rPr>
            </w:pPr>
            <w:r>
              <w:rPr>
                <w:b/>
                <w:bCs/>
              </w:rPr>
              <w:t>Analizar requerimientos funcionales y no funcionales</w:t>
            </w:r>
          </w:p>
          <w:p w14:paraId="4A89546D" w14:textId="77777777" w:rsidR="00354193" w:rsidRDefault="00354193" w:rsidP="00354193">
            <w:pPr>
              <w:pStyle w:val="Prrafodelista"/>
              <w:numPr>
                <w:ilvl w:val="0"/>
                <w:numId w:val="5"/>
              </w:numPr>
              <w:rPr>
                <w:b/>
                <w:bCs/>
              </w:rPr>
            </w:pPr>
            <w:r>
              <w:rPr>
                <w:b/>
                <w:bCs/>
              </w:rPr>
              <w:t>Diseñar soluciones tecnológicas aplicando metodologías de desarrollo</w:t>
            </w:r>
          </w:p>
          <w:p w14:paraId="51F5006C" w14:textId="77777777" w:rsidR="00354193" w:rsidRDefault="00354193" w:rsidP="00354193">
            <w:pPr>
              <w:pStyle w:val="Prrafodelista"/>
              <w:numPr>
                <w:ilvl w:val="0"/>
                <w:numId w:val="5"/>
              </w:numPr>
              <w:rPr>
                <w:b/>
                <w:bCs/>
              </w:rPr>
            </w:pPr>
            <w:r>
              <w:rPr>
                <w:b/>
                <w:bCs/>
              </w:rPr>
              <w:t>Implementar aplicaciones web y móviles</w:t>
            </w:r>
          </w:p>
          <w:p w14:paraId="19FAD4CD" w14:textId="501B71AE" w:rsidR="00354193" w:rsidRPr="00354193" w:rsidRDefault="00354193" w:rsidP="00354193">
            <w:pPr>
              <w:pStyle w:val="Prrafodelista"/>
              <w:numPr>
                <w:ilvl w:val="0"/>
                <w:numId w:val="5"/>
              </w:numPr>
              <w:rPr>
                <w:b/>
                <w:bCs/>
              </w:rPr>
            </w:pPr>
            <w:r>
              <w:rPr>
                <w:b/>
                <w:bCs/>
              </w:rPr>
              <w:t>Gestionar proyectos tecnológicos considerando tiempo, alcance y riesgos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52E59C79" w:rsidR="00E20DFE" w:rsidRPr="00354193" w:rsidDel="008018E6" w:rsidRDefault="00354193" w:rsidP="00354193">
            <w:pPr>
              <w:jc w:val="both"/>
              <w:rPr>
                <w:rFonts w:ascii="Calibri" w:hAnsi="Calibri" w:cs="Arial"/>
                <w:i/>
                <w:iCs/>
                <w:color w:val="548DD4"/>
                <w:sz w:val="20"/>
                <w:szCs w:val="20"/>
                <w:lang w:eastAsia="es-CL"/>
              </w:rPr>
            </w:pPr>
            <w:r w:rsidRPr="00354193">
              <w:rPr>
                <w:rFonts w:ascii="Calibri" w:hAnsi="Calibri" w:cs="Arial"/>
                <w:i/>
                <w:iCs/>
                <w:color w:val="548DD4"/>
                <w:sz w:val="20"/>
                <w:szCs w:val="20"/>
                <w:lang w:eastAsia="es-CL"/>
              </w:rPr>
              <w:t xml:space="preserve">Busca solucionar la falta de herramientas organizadas para que equipos de fútbol </w:t>
            </w:r>
            <w:proofErr w:type="gramStart"/>
            <w:r w:rsidRPr="00354193">
              <w:rPr>
                <w:rFonts w:ascii="Calibri" w:hAnsi="Calibri" w:cs="Arial"/>
                <w:i/>
                <w:iCs/>
                <w:color w:val="548DD4"/>
                <w:sz w:val="20"/>
                <w:szCs w:val="20"/>
                <w:lang w:eastAsia="es-CL"/>
              </w:rPr>
              <w:t>amateur</w:t>
            </w:r>
            <w:proofErr w:type="gramEnd"/>
            <w:r w:rsidRPr="00354193">
              <w:rPr>
                <w:rFonts w:ascii="Calibri" w:hAnsi="Calibri" w:cs="Arial"/>
                <w:i/>
                <w:iCs/>
                <w:color w:val="548DD4"/>
                <w:sz w:val="20"/>
                <w:szCs w:val="20"/>
                <w:lang w:eastAsia="es-CL"/>
              </w:rPr>
              <w:t xml:space="preserve"> puedan coordinar rivales, fechas, horarios y lugares de partidos. Actualmente usan canales informales como WhatsApp, lo que genera desorganización, cancelaciones y falta de confianza. El proyecto es relevante porque fomenta la organización deportiva y digitalización de comunidades </w:t>
            </w:r>
            <w:proofErr w:type="gramStart"/>
            <w:r w:rsidRPr="00354193">
              <w:rPr>
                <w:rFonts w:ascii="Calibri" w:hAnsi="Calibri" w:cs="Arial"/>
                <w:i/>
                <w:iCs/>
                <w:color w:val="548DD4"/>
                <w:sz w:val="20"/>
                <w:szCs w:val="20"/>
                <w:lang w:eastAsia="es-CL"/>
              </w:rPr>
              <w:t>amateur</w:t>
            </w:r>
            <w:proofErr w:type="gramEnd"/>
            <w:r w:rsidRPr="00354193">
              <w:rPr>
                <w:rFonts w:ascii="Calibri" w:hAnsi="Calibri" w:cs="Arial"/>
                <w:i/>
                <w:iCs/>
                <w:color w:val="548DD4"/>
                <w:sz w:val="20"/>
                <w:szCs w:val="20"/>
                <w:lang w:eastAsia="es-CL"/>
              </w:rPr>
              <w:t xml:space="preserve"> en Chile, aportando directamente al campo de la informática aplicada al deporte y gestión de plataformas.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244F41D"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r w:rsidR="00354193" w:rsidRPr="00354193">
              <w:rPr>
                <w:rFonts w:ascii="Calibri" w:hAnsi="Calibri" w:cs="Arial"/>
                <w:i/>
                <w:color w:val="548DD4"/>
                <w:sz w:val="20"/>
                <w:szCs w:val="20"/>
                <w:lang w:eastAsia="es-CL"/>
              </w:rPr>
              <w:t xml:space="preserve">Se propone desarrollar una plataforma web y </w:t>
            </w:r>
            <w:proofErr w:type="gramStart"/>
            <w:r w:rsidR="00354193" w:rsidRPr="00354193">
              <w:rPr>
                <w:rFonts w:ascii="Calibri" w:hAnsi="Calibri" w:cs="Arial"/>
                <w:i/>
                <w:color w:val="548DD4"/>
                <w:sz w:val="20"/>
                <w:szCs w:val="20"/>
                <w:lang w:eastAsia="es-CL"/>
              </w:rPr>
              <w:t>app</w:t>
            </w:r>
            <w:proofErr w:type="gramEnd"/>
            <w:r w:rsidR="00354193" w:rsidRPr="00354193">
              <w:rPr>
                <w:rFonts w:ascii="Calibri" w:hAnsi="Calibri" w:cs="Arial"/>
                <w:i/>
                <w:color w:val="548DD4"/>
                <w:sz w:val="20"/>
                <w:szCs w:val="20"/>
                <w:lang w:eastAsia="es-CL"/>
              </w:rPr>
              <w:t xml:space="preserve"> que permita emparejar equipos de fútbol amateur según ubicación y disponibilidad. La solución incluye autenticación, perfiles de equipo, coordinación de desafíos, notificaciones automáticas, historial de partidos y reputación de equipos.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F20ABA3"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 </w:t>
            </w:r>
            <w:r w:rsidR="00354193" w:rsidRPr="00354193">
              <w:rPr>
                <w:rFonts w:ascii="Calibri" w:hAnsi="Calibri" w:cs="Arial"/>
                <w:i/>
                <w:color w:val="548DD4"/>
                <w:sz w:val="20"/>
                <w:szCs w:val="20"/>
                <w:lang w:eastAsia="es-CL"/>
              </w:rPr>
              <w:t>El proyecto requiere aplicar competencias propias del perfil de egreso como análisis, diseño, desarrollo y pruebas de software, además de la gestión de un proyecto tecnológico.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CBABCA4" w:rsidR="00D110EC" w:rsidRPr="005142B6" w:rsidRDefault="00354193" w:rsidP="009D04DC">
            <w:pPr>
              <w:jc w:val="both"/>
              <w:rPr>
                <w:rFonts w:ascii="Calibri" w:hAnsi="Calibri" w:cs="Arial"/>
                <w:i/>
                <w:color w:val="548DD4"/>
                <w:sz w:val="20"/>
                <w:szCs w:val="20"/>
                <w:highlight w:val="yellow"/>
                <w:lang w:eastAsia="es-CL"/>
              </w:rPr>
            </w:pPr>
            <w:r w:rsidRPr="00354193">
              <w:rPr>
                <w:rFonts w:ascii="Calibri" w:hAnsi="Calibri" w:cs="Arial"/>
                <w:i/>
                <w:color w:val="548DD4"/>
                <w:sz w:val="20"/>
                <w:szCs w:val="20"/>
                <w:lang w:eastAsia="es-CL"/>
              </w:rPr>
              <w:t xml:space="preserve">Permite a los integrantes fortalecer sus habilidades en desarrollo web y móvil, gestión de proyectos y uso de tecnologías actuales como Angular, </w:t>
            </w:r>
            <w:proofErr w:type="spellStart"/>
            <w:r w:rsidRPr="00354193">
              <w:rPr>
                <w:rFonts w:ascii="Calibri" w:hAnsi="Calibri" w:cs="Arial"/>
                <w:i/>
                <w:color w:val="548DD4"/>
                <w:sz w:val="20"/>
                <w:szCs w:val="20"/>
                <w:lang w:eastAsia="es-CL"/>
              </w:rPr>
              <w:t>Ionic</w:t>
            </w:r>
            <w:proofErr w:type="spellEnd"/>
            <w:r w:rsidRPr="00354193">
              <w:rPr>
                <w:rFonts w:ascii="Calibri" w:hAnsi="Calibri" w:cs="Arial"/>
                <w:i/>
                <w:color w:val="548DD4"/>
                <w:sz w:val="20"/>
                <w:szCs w:val="20"/>
                <w:lang w:eastAsia="es-CL"/>
              </w:rPr>
              <w:t xml:space="preserve"> y </w:t>
            </w:r>
            <w:proofErr w:type="spellStart"/>
            <w:r w:rsidRPr="00354193">
              <w:rPr>
                <w:rFonts w:ascii="Calibri" w:hAnsi="Calibri" w:cs="Arial"/>
                <w:i/>
                <w:color w:val="548DD4"/>
                <w:sz w:val="20"/>
                <w:szCs w:val="20"/>
                <w:lang w:eastAsia="es-CL"/>
              </w:rPr>
              <w:t>Firebase</w:t>
            </w:r>
            <w:proofErr w:type="spellEnd"/>
            <w:r w:rsidRPr="00354193">
              <w:rPr>
                <w:rFonts w:ascii="Calibri" w:hAnsi="Calibri" w:cs="Arial"/>
                <w:i/>
                <w:color w:val="548DD4"/>
                <w:sz w:val="20"/>
                <w:szCs w:val="20"/>
                <w:lang w:eastAsia="es-CL"/>
              </w:rPr>
              <w:t>. Esto se alinea con el interés en desarrollar soluciones tecnológicas innovadoras y escalables.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63CAB8ED" w:rsidR="00D110EC" w:rsidRPr="00354193" w:rsidRDefault="00354193" w:rsidP="00354193">
            <w:p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 xml:space="preserve">Es factible porque el alcance está limitado a un prototipo funcional en un semestre, utilizando herramientas accesibles como </w:t>
            </w:r>
            <w:proofErr w:type="spellStart"/>
            <w:r w:rsidRPr="00354193">
              <w:rPr>
                <w:rFonts w:ascii="Calibri" w:hAnsi="Calibri" w:cs="Arial"/>
                <w:i/>
                <w:color w:val="548DD4"/>
                <w:sz w:val="20"/>
                <w:szCs w:val="20"/>
                <w:lang w:eastAsia="es-CL"/>
              </w:rPr>
              <w:t>Firebase</w:t>
            </w:r>
            <w:proofErr w:type="spellEnd"/>
            <w:r w:rsidRPr="00354193">
              <w:rPr>
                <w:rFonts w:ascii="Calibri" w:hAnsi="Calibri" w:cs="Arial"/>
                <w:i/>
                <w:color w:val="548DD4"/>
                <w:sz w:val="20"/>
                <w:szCs w:val="20"/>
                <w:lang w:eastAsia="es-CL"/>
              </w:rPr>
              <w:t xml:space="preserve"> (con planes gratuitos), Angular e </w:t>
            </w:r>
            <w:proofErr w:type="spellStart"/>
            <w:r w:rsidRPr="00354193">
              <w:rPr>
                <w:rFonts w:ascii="Calibri" w:hAnsi="Calibri" w:cs="Arial"/>
                <w:i/>
                <w:color w:val="548DD4"/>
                <w:sz w:val="20"/>
                <w:szCs w:val="20"/>
                <w:lang w:eastAsia="es-CL"/>
              </w:rPr>
              <w:t>Ionic</w:t>
            </w:r>
            <w:proofErr w:type="spellEnd"/>
            <w:r w:rsidRPr="00354193">
              <w:rPr>
                <w:rFonts w:ascii="Calibri" w:hAnsi="Calibri" w:cs="Arial"/>
                <w:i/>
                <w:color w:val="548DD4"/>
                <w:sz w:val="20"/>
                <w:szCs w:val="20"/>
                <w:lang w:eastAsia="es-CL"/>
              </w:rPr>
              <w:t xml:space="preserve">. Se cuenta con un equipo </w:t>
            </w:r>
            <w:proofErr w:type="gramStart"/>
            <w:r w:rsidRPr="00354193">
              <w:rPr>
                <w:rFonts w:ascii="Calibri" w:hAnsi="Calibri" w:cs="Arial"/>
                <w:i/>
                <w:color w:val="548DD4"/>
                <w:sz w:val="20"/>
                <w:szCs w:val="20"/>
                <w:lang w:eastAsia="es-CL"/>
              </w:rPr>
              <w:t>reducido</w:t>
            </w:r>
            <w:proofErr w:type="gramEnd"/>
            <w:r w:rsidRPr="00354193">
              <w:rPr>
                <w:rFonts w:ascii="Calibri" w:hAnsi="Calibri" w:cs="Arial"/>
                <w:i/>
                <w:color w:val="548DD4"/>
                <w:sz w:val="20"/>
                <w:szCs w:val="20"/>
                <w:lang w:eastAsia="es-CL"/>
              </w:rPr>
              <w:t xml:space="preserve"> pero con roles definidos, y la metodología en cascada permite cumplir plazos y controlar riesgos.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6804146" w:rsidR="00D110EC" w:rsidRPr="00711C16" w:rsidRDefault="00354193" w:rsidP="009D04DC">
            <w:p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 xml:space="preserve">Desarrollar una plataforma web y móvil que permita a equipos de fútbol </w:t>
            </w:r>
            <w:proofErr w:type="gramStart"/>
            <w:r w:rsidRPr="00354193">
              <w:rPr>
                <w:rFonts w:ascii="Calibri" w:hAnsi="Calibri" w:cs="Arial"/>
                <w:i/>
                <w:color w:val="548DD4"/>
                <w:sz w:val="20"/>
                <w:szCs w:val="20"/>
                <w:lang w:eastAsia="es-CL"/>
              </w:rPr>
              <w:t>amateur</w:t>
            </w:r>
            <w:proofErr w:type="gramEnd"/>
            <w:r w:rsidRPr="00354193">
              <w:rPr>
                <w:rFonts w:ascii="Calibri" w:hAnsi="Calibri" w:cs="Arial"/>
                <w:i/>
                <w:color w:val="548DD4"/>
                <w:sz w:val="20"/>
                <w:szCs w:val="20"/>
                <w:lang w:eastAsia="es-CL"/>
              </w:rPr>
              <w:t xml:space="preserve"> coordinar partidos de manera estructurada, reduciendo tiempos de organización y aumentando la confianza entre rivales y administradores de canchas.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2FDD336" w14:textId="0AFA47C3"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Diseñar perfiles de equipo con información básica y disponibilidad.</w:t>
            </w:r>
          </w:p>
          <w:p w14:paraId="460ACF46" w14:textId="672C7A5D"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Implementar la funcionalidad de descubrimiento de equipos y desafíos.</w:t>
            </w:r>
          </w:p>
          <w:p w14:paraId="54B42043" w14:textId="54C71AC5"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Desarrollar el flujo de negociación, confirmación y resultados de partidos.</w:t>
            </w:r>
          </w:p>
          <w:p w14:paraId="36F0375F" w14:textId="09B217B2" w:rsidR="00354193"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Incorporar recordatorios y notificaciones automáticas vía WhatsApp/email.</w:t>
            </w:r>
          </w:p>
          <w:p w14:paraId="7DE4F8FE" w14:textId="5F82ED35" w:rsidR="00D110EC" w:rsidRPr="00354193" w:rsidRDefault="00354193" w:rsidP="00354193">
            <w:pPr>
              <w:pStyle w:val="Prrafodelista"/>
              <w:numPr>
                <w:ilvl w:val="0"/>
                <w:numId w:val="5"/>
              </w:numPr>
              <w:jc w:val="both"/>
              <w:rPr>
                <w:rFonts w:ascii="Calibri" w:hAnsi="Calibri" w:cs="Arial"/>
                <w:i/>
                <w:color w:val="548DD4"/>
                <w:sz w:val="20"/>
                <w:szCs w:val="20"/>
                <w:lang w:eastAsia="es-CL"/>
              </w:rPr>
            </w:pPr>
            <w:r w:rsidRPr="00354193">
              <w:rPr>
                <w:rFonts w:ascii="Calibri" w:hAnsi="Calibri" w:cs="Arial"/>
                <w:i/>
                <w:color w:val="548DD4"/>
                <w:sz w:val="20"/>
                <w:szCs w:val="20"/>
                <w:lang w:eastAsia="es-CL"/>
              </w:rPr>
              <w:t>Implementar el sistema de reputación y calificación entre equipos.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1940AAF4" w:rsidR="00354193" w:rsidRPr="00A337B2" w:rsidRDefault="00354193" w:rsidP="00354193">
            <w:pPr>
              <w:jc w:val="both"/>
              <w:rPr>
                <w:rFonts w:ascii="Calibri" w:hAnsi="Calibri" w:cs="Arial"/>
                <w:i/>
                <w:color w:val="FF0000"/>
                <w:sz w:val="18"/>
                <w:szCs w:val="20"/>
                <w:lang w:eastAsia="es-CL"/>
              </w:rPr>
            </w:pPr>
          </w:p>
          <w:p w14:paraId="29D370F7" w14:textId="77777777" w:rsidR="00354193" w:rsidRPr="00354193" w:rsidRDefault="00354193" w:rsidP="00354193">
            <w:p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Se utilizará la metodología en cascada, estructurada en fases:</w:t>
            </w:r>
          </w:p>
          <w:p w14:paraId="2FA18375"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Análisis de requerimientos:</w:t>
            </w:r>
            <w:r w:rsidRPr="00354193">
              <w:rPr>
                <w:rFonts w:ascii="Calibri" w:hAnsi="Calibri" w:cs="Arial"/>
                <w:i/>
                <w:color w:val="8EAADB" w:themeColor="accent1" w:themeTint="99"/>
                <w:sz w:val="20"/>
                <w:szCs w:val="20"/>
                <w:lang w:eastAsia="es-CL"/>
              </w:rPr>
              <w:t xml:space="preserve"> levantamiento con equipos y canchas.</w:t>
            </w:r>
          </w:p>
          <w:p w14:paraId="623CDD2B"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Diseño:</w:t>
            </w:r>
            <w:r w:rsidRPr="00354193">
              <w:rPr>
                <w:rFonts w:ascii="Calibri" w:hAnsi="Calibri" w:cs="Arial"/>
                <w:i/>
                <w:color w:val="8EAADB" w:themeColor="accent1" w:themeTint="99"/>
                <w:sz w:val="20"/>
                <w:szCs w:val="20"/>
                <w:lang w:eastAsia="es-CL"/>
              </w:rPr>
              <w:t xml:space="preserve"> diagramas de clases, casos de uso y flujos de usuario.</w:t>
            </w:r>
          </w:p>
          <w:p w14:paraId="53FDA744"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Desarrollo:</w:t>
            </w:r>
            <w:r w:rsidRPr="00354193">
              <w:rPr>
                <w:rFonts w:ascii="Calibri" w:hAnsi="Calibri" w:cs="Arial"/>
                <w:i/>
                <w:color w:val="8EAADB" w:themeColor="accent1" w:themeTint="99"/>
                <w:sz w:val="20"/>
                <w:szCs w:val="20"/>
                <w:lang w:eastAsia="es-CL"/>
              </w:rPr>
              <w:t xml:space="preserve"> implementación de módulos principales (autenticación, perfiles, desafíos, notificaciones).</w:t>
            </w:r>
          </w:p>
          <w:p w14:paraId="4506C414"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Pruebas:</w:t>
            </w:r>
            <w:r w:rsidRPr="00354193">
              <w:rPr>
                <w:rFonts w:ascii="Calibri" w:hAnsi="Calibri" w:cs="Arial"/>
                <w:i/>
                <w:color w:val="8EAADB" w:themeColor="accent1" w:themeTint="99"/>
                <w:sz w:val="20"/>
                <w:szCs w:val="20"/>
                <w:lang w:eastAsia="es-CL"/>
              </w:rPr>
              <w:t xml:space="preserve"> unitarias, de integración y funcionales.</w:t>
            </w:r>
          </w:p>
          <w:p w14:paraId="2F9D0E14"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Implementación:</w:t>
            </w:r>
            <w:r w:rsidRPr="00354193">
              <w:rPr>
                <w:rFonts w:ascii="Calibri" w:hAnsi="Calibri" w:cs="Arial"/>
                <w:i/>
                <w:color w:val="8EAADB" w:themeColor="accent1" w:themeTint="99"/>
                <w:sz w:val="20"/>
                <w:szCs w:val="20"/>
                <w:lang w:eastAsia="es-CL"/>
              </w:rPr>
              <w:t xml:space="preserve"> despliegue en </w:t>
            </w:r>
            <w:proofErr w:type="spellStart"/>
            <w:r w:rsidRPr="00354193">
              <w:rPr>
                <w:rFonts w:ascii="Calibri" w:hAnsi="Calibri" w:cs="Arial"/>
                <w:i/>
                <w:color w:val="8EAADB" w:themeColor="accent1" w:themeTint="99"/>
                <w:sz w:val="20"/>
                <w:szCs w:val="20"/>
                <w:lang w:eastAsia="es-CL"/>
              </w:rPr>
              <w:t>Firebase</w:t>
            </w:r>
            <w:proofErr w:type="spellEnd"/>
            <w:r w:rsidRPr="00354193">
              <w:rPr>
                <w:rFonts w:ascii="Calibri" w:hAnsi="Calibri" w:cs="Arial"/>
                <w:i/>
                <w:color w:val="8EAADB" w:themeColor="accent1" w:themeTint="99"/>
                <w:sz w:val="20"/>
                <w:szCs w:val="20"/>
                <w:lang w:eastAsia="es-CL"/>
              </w:rPr>
              <w:t xml:space="preserve"> Hosting y </w:t>
            </w:r>
            <w:proofErr w:type="spellStart"/>
            <w:r w:rsidRPr="00354193">
              <w:rPr>
                <w:rFonts w:ascii="Calibri" w:hAnsi="Calibri" w:cs="Arial"/>
                <w:i/>
                <w:color w:val="8EAADB" w:themeColor="accent1" w:themeTint="99"/>
                <w:sz w:val="20"/>
                <w:szCs w:val="20"/>
                <w:lang w:eastAsia="es-CL"/>
              </w:rPr>
              <w:t>Firestore</w:t>
            </w:r>
            <w:proofErr w:type="spellEnd"/>
            <w:r w:rsidRPr="00354193">
              <w:rPr>
                <w:rFonts w:ascii="Calibri" w:hAnsi="Calibri" w:cs="Arial"/>
                <w:i/>
                <w:color w:val="8EAADB" w:themeColor="accent1" w:themeTint="99"/>
                <w:sz w:val="20"/>
                <w:szCs w:val="20"/>
                <w:lang w:eastAsia="es-CL"/>
              </w:rPr>
              <w:t>.</w:t>
            </w:r>
          </w:p>
          <w:p w14:paraId="3731F4CD" w14:textId="77777777" w:rsidR="00354193" w:rsidRPr="00354193" w:rsidRDefault="00354193" w:rsidP="00354193">
            <w:pPr>
              <w:numPr>
                <w:ilvl w:val="0"/>
                <w:numId w:val="6"/>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Mantenimiento:</w:t>
            </w:r>
            <w:r w:rsidRPr="00354193">
              <w:rPr>
                <w:rFonts w:ascii="Calibri" w:hAnsi="Calibri" w:cs="Arial"/>
                <w:i/>
                <w:color w:val="8EAADB" w:themeColor="accent1" w:themeTint="99"/>
                <w:sz w:val="20"/>
                <w:szCs w:val="20"/>
                <w:lang w:eastAsia="es-CL"/>
              </w:rPr>
              <w:t xml:space="preserve"> ajustes y mejoras menores.</w:t>
            </w:r>
          </w:p>
          <w:p w14:paraId="128926A8" w14:textId="77777777" w:rsidR="00354193" w:rsidRPr="00354193" w:rsidRDefault="00354193" w:rsidP="00354193">
            <w:pPr>
              <w:numPr>
                <w:ilvl w:val="0"/>
                <w:numId w:val="7"/>
              </w:numPr>
              <w:jc w:val="both"/>
              <w:rPr>
                <w:rFonts w:ascii="Calibri" w:hAnsi="Calibri" w:cs="Arial"/>
                <w:i/>
                <w:color w:val="8EAADB" w:themeColor="accent1" w:themeTint="99"/>
                <w:sz w:val="20"/>
                <w:szCs w:val="20"/>
                <w:lang w:eastAsia="es-CL"/>
              </w:rPr>
            </w:pPr>
            <w:r w:rsidRPr="00354193">
              <w:rPr>
                <w:rFonts w:ascii="Calibri" w:hAnsi="Calibri" w:cs="Arial"/>
                <w:b/>
                <w:bCs/>
                <w:i/>
                <w:color w:val="8EAADB" w:themeColor="accent1" w:themeTint="99"/>
                <w:sz w:val="20"/>
                <w:szCs w:val="20"/>
                <w:lang w:eastAsia="es-CL"/>
              </w:rPr>
              <w:t>Roles del equipo:</w:t>
            </w:r>
          </w:p>
          <w:p w14:paraId="329CA7C4" w14:textId="77777777" w:rsidR="00354193" w:rsidRPr="00354193" w:rsidRDefault="00354193" w:rsidP="00354193">
            <w:pPr>
              <w:numPr>
                <w:ilvl w:val="1"/>
                <w:numId w:val="7"/>
              </w:num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Gerente de proyecto: coordinación, control de cronograma y riesgos.</w:t>
            </w:r>
          </w:p>
          <w:p w14:paraId="3EDCCE8A" w14:textId="77777777" w:rsidR="00354193" w:rsidRPr="00354193" w:rsidRDefault="00354193" w:rsidP="00354193">
            <w:pPr>
              <w:numPr>
                <w:ilvl w:val="1"/>
                <w:numId w:val="7"/>
              </w:num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 xml:space="preserve">Desarrollador jefe: arquitectura y desarrollo de funcionalidades </w:t>
            </w:r>
            <w:proofErr w:type="spellStart"/>
            <w:r w:rsidRPr="00354193">
              <w:rPr>
                <w:rFonts w:ascii="Calibri" w:hAnsi="Calibri" w:cs="Arial"/>
                <w:i/>
                <w:color w:val="8EAADB" w:themeColor="accent1" w:themeTint="99"/>
                <w:sz w:val="20"/>
                <w:szCs w:val="20"/>
                <w:lang w:eastAsia="es-CL"/>
              </w:rPr>
              <w:t>core</w:t>
            </w:r>
            <w:proofErr w:type="spellEnd"/>
            <w:r w:rsidRPr="00354193">
              <w:rPr>
                <w:rFonts w:ascii="Calibri" w:hAnsi="Calibri" w:cs="Arial"/>
                <w:i/>
                <w:color w:val="8EAADB" w:themeColor="accent1" w:themeTint="99"/>
                <w:sz w:val="20"/>
                <w:szCs w:val="20"/>
                <w:lang w:eastAsia="es-CL"/>
              </w:rPr>
              <w:t>.</w:t>
            </w:r>
          </w:p>
          <w:p w14:paraId="37EC50C9" w14:textId="77777777" w:rsidR="00354193" w:rsidRPr="00354193" w:rsidRDefault="00354193" w:rsidP="00354193">
            <w:pPr>
              <w:numPr>
                <w:ilvl w:val="1"/>
                <w:numId w:val="7"/>
              </w:numPr>
              <w:jc w:val="both"/>
              <w:rPr>
                <w:rFonts w:ascii="Calibri" w:hAnsi="Calibri" w:cs="Arial"/>
                <w:i/>
                <w:color w:val="8EAADB" w:themeColor="accent1" w:themeTint="99"/>
                <w:sz w:val="20"/>
                <w:szCs w:val="20"/>
                <w:lang w:eastAsia="es-CL"/>
              </w:rPr>
            </w:pPr>
            <w:r w:rsidRPr="00354193">
              <w:rPr>
                <w:rFonts w:ascii="Calibri" w:hAnsi="Calibri" w:cs="Arial"/>
                <w:i/>
                <w:color w:val="8EAADB" w:themeColor="accent1" w:themeTint="99"/>
                <w:sz w:val="20"/>
                <w:szCs w:val="20"/>
                <w:lang w:eastAsia="es-CL"/>
              </w:rPr>
              <w:t>Desarrollador junior: apoyo en módulos secundarios, pruebas y documentación.</w:t>
            </w:r>
          </w:p>
          <w:p w14:paraId="44C1301F" w14:textId="45CF1B4C"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4E8DAA2"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508010B7"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Documento de análisis y diseño</w:t>
            </w:r>
          </w:p>
        </w:tc>
        <w:tc>
          <w:tcPr>
            <w:tcW w:w="3825" w:type="dxa"/>
          </w:tcPr>
          <w:p w14:paraId="3325CDF7" w14:textId="38C48D79" w:rsidR="00D110EC" w:rsidRPr="006E074B" w:rsidRDefault="006E074B" w:rsidP="00C27FB0">
            <w:pPr>
              <w:jc w:val="both"/>
              <w:rPr>
                <w:rFonts w:ascii="Calibri" w:hAnsi="Calibri" w:cs="Arial"/>
                <w:b/>
                <w:bCs/>
                <w:i/>
                <w:color w:val="4472C4" w:themeColor="accent1"/>
                <w:lang w:eastAsia="es-CL"/>
              </w:rPr>
            </w:pPr>
            <w:r w:rsidRPr="006E074B">
              <w:rPr>
                <w:rFonts w:ascii="Calibri" w:hAnsi="Calibri" w:cs="Arial"/>
                <w:b/>
                <w:bCs/>
                <w:i/>
                <w:color w:val="1F3864" w:themeColor="accent1" w:themeShade="80"/>
                <w:lang w:eastAsia="es-CL"/>
              </w:rPr>
              <w:t>Requerimientos, diagramas de clases, casos de uso</w:t>
            </w:r>
          </w:p>
        </w:tc>
        <w:tc>
          <w:tcPr>
            <w:tcW w:w="2551" w:type="dxa"/>
          </w:tcPr>
          <w:p w14:paraId="4C5B45C9" w14:textId="16592A4C"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Asegura que el diseño este completo antes del desarrollo</w:t>
            </w:r>
          </w:p>
        </w:tc>
      </w:tr>
      <w:tr w:rsidR="00D110EC" w:rsidRPr="00CA29F2" w14:paraId="76C9D9C6" w14:textId="77777777" w:rsidTr="009D04DC">
        <w:trPr>
          <w:trHeight w:val="362"/>
        </w:trPr>
        <w:tc>
          <w:tcPr>
            <w:tcW w:w="1843" w:type="dxa"/>
          </w:tcPr>
          <w:p w14:paraId="2BC6A800" w14:textId="5173F6BB"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50CE2156"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Prototipo de interfaz</w:t>
            </w:r>
          </w:p>
        </w:tc>
        <w:tc>
          <w:tcPr>
            <w:tcW w:w="3825" w:type="dxa"/>
          </w:tcPr>
          <w:p w14:paraId="353E473D" w14:textId="462AC25E"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Mockups de pantalla en </w:t>
            </w:r>
            <w:proofErr w:type="spellStart"/>
            <w:r>
              <w:rPr>
                <w:rFonts w:ascii="Calibri" w:hAnsi="Calibri"/>
                <w:b/>
                <w:color w:val="1F3864" w:themeColor="accent1" w:themeShade="80"/>
              </w:rPr>
              <w:t>Figma</w:t>
            </w:r>
            <w:proofErr w:type="spellEnd"/>
          </w:p>
        </w:tc>
        <w:tc>
          <w:tcPr>
            <w:tcW w:w="2551" w:type="dxa"/>
          </w:tcPr>
          <w:p w14:paraId="313FC734" w14:textId="46B583D1"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Validar la usabilidad antes de codificar</w:t>
            </w:r>
          </w:p>
        </w:tc>
      </w:tr>
      <w:tr w:rsidR="00D110EC" w:rsidRPr="00CA29F2" w14:paraId="34B7F5BE" w14:textId="77777777" w:rsidTr="009D04DC">
        <w:trPr>
          <w:trHeight w:val="362"/>
        </w:trPr>
        <w:tc>
          <w:tcPr>
            <w:tcW w:w="1843" w:type="dxa"/>
          </w:tcPr>
          <w:p w14:paraId="38B47080" w14:textId="59942038"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72011B4F"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Plataforma funcional</w:t>
            </w:r>
          </w:p>
        </w:tc>
        <w:tc>
          <w:tcPr>
            <w:tcW w:w="3825" w:type="dxa"/>
          </w:tcPr>
          <w:p w14:paraId="003516B8" w14:textId="765D0000"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Prototipo web y móvil desplegado en </w:t>
            </w:r>
            <w:proofErr w:type="spellStart"/>
            <w:r>
              <w:rPr>
                <w:rFonts w:ascii="Calibri" w:hAnsi="Calibri"/>
                <w:b/>
                <w:color w:val="1F3864" w:themeColor="accent1" w:themeShade="80"/>
              </w:rPr>
              <w:t>Firebase</w:t>
            </w:r>
            <w:proofErr w:type="spellEnd"/>
          </w:p>
        </w:tc>
        <w:tc>
          <w:tcPr>
            <w:tcW w:w="2551" w:type="dxa"/>
          </w:tcPr>
          <w:p w14:paraId="0FB52E25" w14:textId="0CB81AC3"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Producto final que demuestra la solución propuesta</w:t>
            </w:r>
          </w:p>
        </w:tc>
      </w:tr>
      <w:tr w:rsidR="00D110EC" w:rsidRPr="00CA29F2" w14:paraId="5A718B97" w14:textId="77777777" w:rsidTr="009D04DC">
        <w:trPr>
          <w:trHeight w:val="362"/>
        </w:trPr>
        <w:tc>
          <w:tcPr>
            <w:tcW w:w="1843" w:type="dxa"/>
          </w:tcPr>
          <w:p w14:paraId="105B59FE" w14:textId="60474886"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5A24E75E"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Informe final del proyecto</w:t>
            </w:r>
          </w:p>
        </w:tc>
        <w:tc>
          <w:tcPr>
            <w:tcW w:w="3825" w:type="dxa"/>
          </w:tcPr>
          <w:p w14:paraId="345396EC" w14:textId="4773574D" w:rsidR="00D110EC" w:rsidRPr="00CA29F2" w:rsidRDefault="006E074B" w:rsidP="006E074B">
            <w:pPr>
              <w:pStyle w:val="Piedepgina"/>
              <w:rPr>
                <w:rFonts w:ascii="Calibri" w:hAnsi="Calibri"/>
                <w:b/>
                <w:color w:val="1F3864" w:themeColor="accent1" w:themeShade="80"/>
              </w:rPr>
            </w:pPr>
            <w:r>
              <w:rPr>
                <w:rFonts w:ascii="Calibri" w:hAnsi="Calibri"/>
                <w:b/>
                <w:color w:val="1F3864" w:themeColor="accent1" w:themeShade="80"/>
              </w:rPr>
              <w:t>Documento con descripción, metodología, resultados y conclusiones</w:t>
            </w:r>
          </w:p>
        </w:tc>
        <w:tc>
          <w:tcPr>
            <w:tcW w:w="2551" w:type="dxa"/>
          </w:tcPr>
          <w:p w14:paraId="05D1BDF8" w14:textId="3C6956C4" w:rsidR="00D110EC" w:rsidRPr="00CA29F2" w:rsidRDefault="006E074B"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Evidencia </w:t>
            </w:r>
            <w:proofErr w:type="spellStart"/>
            <w:r>
              <w:rPr>
                <w:rFonts w:ascii="Calibri" w:hAnsi="Calibri"/>
                <w:b/>
                <w:color w:val="1F3864" w:themeColor="accent1" w:themeShade="80"/>
              </w:rPr>
              <w:t>academica</w:t>
            </w:r>
            <w:proofErr w:type="spellEnd"/>
            <w:r>
              <w:rPr>
                <w:rFonts w:ascii="Calibri" w:hAnsi="Calibri"/>
                <w:b/>
                <w:color w:val="1F3864" w:themeColor="accent1" w:themeShade="80"/>
              </w:rPr>
              <w:t xml:space="preserve"> del trabajo completo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47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869"/>
        <w:gridCol w:w="1580"/>
        <w:gridCol w:w="2358"/>
        <w:gridCol w:w="1418"/>
        <w:gridCol w:w="992"/>
        <w:gridCol w:w="1552"/>
        <w:gridCol w:w="1708"/>
      </w:tblGrid>
      <w:tr w:rsidR="00D110EC" w:rsidRPr="00A337B2" w14:paraId="177290D7" w14:textId="77777777" w:rsidTr="005E601D">
        <w:trPr>
          <w:jc w:val="center"/>
        </w:trPr>
        <w:tc>
          <w:tcPr>
            <w:tcW w:w="11477"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5E601D">
        <w:trPr>
          <w:jc w:val="center"/>
        </w:trPr>
        <w:tc>
          <w:tcPr>
            <w:tcW w:w="1869"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2358"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418"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992"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52" w:type="dxa"/>
            <w:tcBorders>
              <w:left w:val="single" w:sz="4" w:space="0" w:color="FFFFFF" w:themeColor="background1"/>
            </w:tcBorders>
            <w:shd w:val="clear" w:color="auto" w:fill="D9D9D9" w:themeFill="background1" w:themeFillShade="D9"/>
            <w:vAlign w:val="center"/>
          </w:tcPr>
          <w:p w14:paraId="30C80638" w14:textId="068AD343"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p>
        </w:tc>
        <w:tc>
          <w:tcPr>
            <w:tcW w:w="1708"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5E601D" w:rsidRPr="00A337B2" w14:paraId="591B4E66" w14:textId="77777777" w:rsidTr="005E601D">
        <w:trPr>
          <w:jc w:val="center"/>
        </w:trPr>
        <w:tc>
          <w:tcPr>
            <w:tcW w:w="1869" w:type="dxa"/>
            <w:vAlign w:val="bottom"/>
          </w:tcPr>
          <w:p w14:paraId="3DBCDBE8" w14:textId="43591113" w:rsidR="005E601D" w:rsidRDefault="005E601D" w:rsidP="005E601D">
            <w:pPr>
              <w:jc w:val="both"/>
              <w:rPr>
                <w:rFonts w:ascii="Calibri" w:hAnsi="Calibri" w:cs="Arial"/>
                <w:i/>
                <w:color w:val="548DD4"/>
                <w:sz w:val="18"/>
                <w:szCs w:val="20"/>
                <w:lang w:eastAsia="es-CL"/>
              </w:rPr>
            </w:pPr>
            <w:r>
              <w:rPr>
                <w:rFonts w:ascii="Calibri" w:hAnsi="Calibri" w:cs="Calibri"/>
              </w:rPr>
              <w:t>Análisis de requerimientos</w:t>
            </w:r>
          </w:p>
        </w:tc>
        <w:tc>
          <w:tcPr>
            <w:tcW w:w="1580" w:type="dxa"/>
            <w:vAlign w:val="bottom"/>
          </w:tcPr>
          <w:p w14:paraId="114D2315" w14:textId="41E405DC" w:rsidR="005E601D" w:rsidRPr="00A337B2" w:rsidRDefault="005E601D" w:rsidP="005E601D">
            <w:pPr>
              <w:jc w:val="both"/>
              <w:rPr>
                <w:b/>
                <w:sz w:val="18"/>
                <w:szCs w:val="24"/>
              </w:rPr>
            </w:pPr>
            <w:r>
              <w:rPr>
                <w:rFonts w:ascii="Calibri" w:hAnsi="Calibri" w:cs="Calibri"/>
              </w:rPr>
              <w:t>A1: Levantamiento de requerimientos</w:t>
            </w:r>
          </w:p>
        </w:tc>
        <w:tc>
          <w:tcPr>
            <w:tcW w:w="2358" w:type="dxa"/>
            <w:vAlign w:val="bottom"/>
          </w:tcPr>
          <w:p w14:paraId="5747A143" w14:textId="626DBB43" w:rsidR="005E601D" w:rsidRPr="00A337B2" w:rsidRDefault="005E601D" w:rsidP="005E601D">
            <w:pPr>
              <w:jc w:val="both"/>
              <w:rPr>
                <w:b/>
                <w:sz w:val="18"/>
                <w:szCs w:val="24"/>
              </w:rPr>
            </w:pPr>
            <w:r>
              <w:rPr>
                <w:rFonts w:ascii="Calibri" w:hAnsi="Calibri" w:cs="Calibri"/>
              </w:rPr>
              <w:t>Identificación de necesidades con equipos y administradores de canchas</w:t>
            </w:r>
          </w:p>
        </w:tc>
        <w:tc>
          <w:tcPr>
            <w:tcW w:w="1418" w:type="dxa"/>
            <w:vAlign w:val="bottom"/>
          </w:tcPr>
          <w:p w14:paraId="72026FDD" w14:textId="131EBE91"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Reuniones, Google </w:t>
            </w:r>
            <w:proofErr w:type="spellStart"/>
            <w:r>
              <w:rPr>
                <w:rFonts w:ascii="Calibri" w:hAnsi="Calibri" w:cs="Calibri"/>
              </w:rPr>
              <w:t>Docs</w:t>
            </w:r>
            <w:proofErr w:type="spellEnd"/>
          </w:p>
        </w:tc>
        <w:tc>
          <w:tcPr>
            <w:tcW w:w="992" w:type="dxa"/>
            <w:tcBorders>
              <w:right w:val="single" w:sz="4" w:space="0" w:color="FFFFFF" w:themeColor="background1"/>
            </w:tcBorders>
            <w:vAlign w:val="bottom"/>
          </w:tcPr>
          <w:p w14:paraId="70ACE2B5" w14:textId="52EA8DBC"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338238FC" w14:textId="24AB331C" w:rsidR="005E601D" w:rsidRPr="00A337B2" w:rsidRDefault="005E601D" w:rsidP="005E601D">
            <w:pPr>
              <w:jc w:val="both"/>
              <w:rPr>
                <w:b/>
                <w:sz w:val="18"/>
                <w:szCs w:val="24"/>
              </w:rPr>
            </w:pPr>
            <w:r>
              <w:rPr>
                <w:rFonts w:ascii="Calibri" w:hAnsi="Calibri" w:cs="Calibri"/>
              </w:rPr>
              <w:t>Gerente Proyecto</w:t>
            </w:r>
          </w:p>
        </w:tc>
        <w:tc>
          <w:tcPr>
            <w:tcW w:w="1708" w:type="dxa"/>
            <w:vAlign w:val="bottom"/>
          </w:tcPr>
          <w:p w14:paraId="25D0DF82" w14:textId="10A2461D" w:rsidR="005E601D" w:rsidRPr="00A337B2" w:rsidRDefault="005E601D" w:rsidP="005E601D">
            <w:pPr>
              <w:jc w:val="both"/>
              <w:rPr>
                <w:b/>
                <w:sz w:val="18"/>
                <w:szCs w:val="24"/>
              </w:rPr>
            </w:pPr>
            <w:proofErr w:type="gramStart"/>
            <w:r>
              <w:rPr>
                <w:rFonts w:ascii="Calibri" w:hAnsi="Calibri" w:cs="Calibri"/>
              </w:rPr>
              <w:t>Ningún inconveniente a destacar</w:t>
            </w:r>
            <w:proofErr w:type="gramEnd"/>
          </w:p>
        </w:tc>
      </w:tr>
      <w:tr w:rsidR="005E601D" w:rsidRPr="00A337B2" w14:paraId="77458A90" w14:textId="77777777" w:rsidTr="005E601D">
        <w:trPr>
          <w:jc w:val="center"/>
        </w:trPr>
        <w:tc>
          <w:tcPr>
            <w:tcW w:w="1869" w:type="dxa"/>
            <w:vAlign w:val="bottom"/>
          </w:tcPr>
          <w:p w14:paraId="079B8689" w14:textId="4AF0ED9A" w:rsidR="005E601D" w:rsidRPr="00A337B2" w:rsidRDefault="005E601D" w:rsidP="005E601D">
            <w:pPr>
              <w:jc w:val="both"/>
              <w:rPr>
                <w:rFonts w:ascii="Calibri" w:hAnsi="Calibri" w:cs="Arial"/>
                <w:i/>
                <w:color w:val="548DD4"/>
                <w:sz w:val="18"/>
                <w:szCs w:val="20"/>
                <w:lang w:eastAsia="es-CL"/>
              </w:rPr>
            </w:pPr>
            <w:r>
              <w:rPr>
                <w:rFonts w:ascii="Calibri" w:hAnsi="Calibri" w:cs="Calibri"/>
              </w:rPr>
              <w:t>Diseño de software</w:t>
            </w:r>
          </w:p>
        </w:tc>
        <w:tc>
          <w:tcPr>
            <w:tcW w:w="1580" w:type="dxa"/>
            <w:vAlign w:val="bottom"/>
          </w:tcPr>
          <w:p w14:paraId="7484E353" w14:textId="63C1A349" w:rsidR="005E601D" w:rsidRPr="00A337B2" w:rsidRDefault="005E601D" w:rsidP="005E601D">
            <w:pPr>
              <w:jc w:val="both"/>
              <w:rPr>
                <w:rFonts w:ascii="Calibri" w:hAnsi="Calibri" w:cs="Arial"/>
                <w:i/>
                <w:color w:val="548DD4"/>
                <w:sz w:val="18"/>
                <w:szCs w:val="20"/>
                <w:lang w:eastAsia="es-CL"/>
              </w:rPr>
            </w:pPr>
            <w:r>
              <w:rPr>
                <w:rFonts w:ascii="Calibri" w:hAnsi="Calibri" w:cs="Calibri"/>
              </w:rPr>
              <w:t>A2: Definición de flujo de usuario</w:t>
            </w:r>
          </w:p>
        </w:tc>
        <w:tc>
          <w:tcPr>
            <w:tcW w:w="2358" w:type="dxa"/>
            <w:vAlign w:val="bottom"/>
          </w:tcPr>
          <w:p w14:paraId="2911D1C7" w14:textId="26B5DBCC" w:rsidR="005E601D" w:rsidRPr="00A337B2" w:rsidRDefault="005E601D" w:rsidP="005E601D">
            <w:pPr>
              <w:jc w:val="both"/>
              <w:rPr>
                <w:rFonts w:ascii="Calibri" w:hAnsi="Calibri" w:cs="Arial"/>
                <w:i/>
                <w:color w:val="548DD4"/>
                <w:sz w:val="18"/>
                <w:szCs w:val="20"/>
                <w:lang w:eastAsia="es-CL"/>
              </w:rPr>
            </w:pPr>
            <w:r>
              <w:rPr>
                <w:rFonts w:ascii="Calibri" w:hAnsi="Calibri" w:cs="Calibri"/>
              </w:rPr>
              <w:t>Diseño de flujo de partidos, roles y reputación</w:t>
            </w:r>
          </w:p>
        </w:tc>
        <w:tc>
          <w:tcPr>
            <w:tcW w:w="1418" w:type="dxa"/>
            <w:vAlign w:val="bottom"/>
          </w:tcPr>
          <w:p w14:paraId="2BA9850E" w14:textId="03D541E1" w:rsidR="005E601D" w:rsidRPr="00A337B2" w:rsidRDefault="005E601D" w:rsidP="005E601D">
            <w:pPr>
              <w:jc w:val="both"/>
              <w:rPr>
                <w:rFonts w:ascii="Calibri" w:hAnsi="Calibri" w:cs="Arial"/>
                <w:i/>
                <w:color w:val="548DD4"/>
                <w:sz w:val="18"/>
                <w:szCs w:val="20"/>
                <w:lang w:eastAsia="es-CL"/>
              </w:rPr>
            </w:pPr>
            <w:proofErr w:type="spellStart"/>
            <w:r>
              <w:rPr>
                <w:rFonts w:ascii="Calibri" w:hAnsi="Calibri" w:cs="Calibri"/>
              </w:rPr>
              <w:t>Figma</w:t>
            </w:r>
            <w:proofErr w:type="spellEnd"/>
            <w:r>
              <w:rPr>
                <w:rFonts w:ascii="Calibri" w:hAnsi="Calibri" w:cs="Calibri"/>
              </w:rPr>
              <w:t>, diagramas de flujo</w:t>
            </w:r>
          </w:p>
        </w:tc>
        <w:tc>
          <w:tcPr>
            <w:tcW w:w="992" w:type="dxa"/>
            <w:tcBorders>
              <w:right w:val="single" w:sz="4" w:space="0" w:color="FFFFFF" w:themeColor="background1"/>
            </w:tcBorders>
            <w:vAlign w:val="bottom"/>
          </w:tcPr>
          <w:p w14:paraId="216221AF" w14:textId="0B4C5325"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4CB307DF" w14:textId="56D487C5"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Frontend</w:t>
            </w:r>
            <w:proofErr w:type="spellEnd"/>
          </w:p>
        </w:tc>
        <w:tc>
          <w:tcPr>
            <w:tcW w:w="1708" w:type="dxa"/>
            <w:vAlign w:val="bottom"/>
          </w:tcPr>
          <w:p w14:paraId="0B41D2ED" w14:textId="6FDFE733" w:rsidR="005E601D" w:rsidRPr="00A337B2" w:rsidRDefault="005E601D" w:rsidP="005E601D">
            <w:pPr>
              <w:jc w:val="both"/>
              <w:rPr>
                <w:rFonts w:ascii="Calibri" w:hAnsi="Calibri" w:cs="Arial"/>
                <w:i/>
                <w:color w:val="548DD4"/>
                <w:sz w:val="18"/>
                <w:szCs w:val="20"/>
                <w:lang w:eastAsia="es-CL"/>
              </w:rPr>
            </w:pPr>
            <w:r>
              <w:rPr>
                <w:rFonts w:ascii="Calibri" w:hAnsi="Calibri" w:cs="Calibri"/>
              </w:rPr>
              <w:t>Validar con todos antes de continuar</w:t>
            </w:r>
          </w:p>
        </w:tc>
      </w:tr>
      <w:tr w:rsidR="005E601D" w:rsidRPr="00A337B2" w14:paraId="50E58212" w14:textId="77777777" w:rsidTr="005E601D">
        <w:trPr>
          <w:jc w:val="center"/>
        </w:trPr>
        <w:tc>
          <w:tcPr>
            <w:tcW w:w="1869" w:type="dxa"/>
            <w:vAlign w:val="bottom"/>
          </w:tcPr>
          <w:p w14:paraId="41E1A68E" w14:textId="17D815C6" w:rsidR="005E601D" w:rsidRPr="00A337B2" w:rsidRDefault="005E601D" w:rsidP="005E601D">
            <w:pPr>
              <w:jc w:val="both"/>
              <w:rPr>
                <w:rFonts w:ascii="Calibri" w:hAnsi="Calibri" w:cs="Arial"/>
                <w:i/>
                <w:color w:val="548DD4"/>
                <w:sz w:val="18"/>
                <w:szCs w:val="20"/>
                <w:lang w:eastAsia="es-CL"/>
              </w:rPr>
            </w:pPr>
            <w:r>
              <w:rPr>
                <w:rFonts w:ascii="Calibri" w:hAnsi="Calibri" w:cs="Calibri"/>
              </w:rPr>
              <w:t>Diseño de software</w:t>
            </w:r>
          </w:p>
        </w:tc>
        <w:tc>
          <w:tcPr>
            <w:tcW w:w="1580" w:type="dxa"/>
            <w:vAlign w:val="bottom"/>
          </w:tcPr>
          <w:p w14:paraId="08BF7353" w14:textId="16A2039C" w:rsidR="005E601D" w:rsidRPr="00A337B2" w:rsidRDefault="005E601D" w:rsidP="005E601D">
            <w:pPr>
              <w:jc w:val="both"/>
              <w:rPr>
                <w:rFonts w:ascii="Calibri" w:hAnsi="Calibri" w:cs="Arial"/>
                <w:i/>
                <w:color w:val="548DD4"/>
                <w:sz w:val="18"/>
                <w:szCs w:val="20"/>
                <w:lang w:eastAsia="es-CL"/>
              </w:rPr>
            </w:pPr>
            <w:r>
              <w:rPr>
                <w:rFonts w:ascii="Calibri" w:hAnsi="Calibri" w:cs="Calibri"/>
              </w:rPr>
              <w:t>A3: Prototipos de baja fidelidad</w:t>
            </w:r>
          </w:p>
        </w:tc>
        <w:tc>
          <w:tcPr>
            <w:tcW w:w="2358" w:type="dxa"/>
            <w:vAlign w:val="bottom"/>
          </w:tcPr>
          <w:p w14:paraId="33B7F38C" w14:textId="29BDEE83" w:rsidR="005E601D" w:rsidRPr="00A337B2" w:rsidRDefault="005E601D" w:rsidP="005E601D">
            <w:pPr>
              <w:jc w:val="both"/>
              <w:rPr>
                <w:rFonts w:ascii="Calibri" w:hAnsi="Calibri" w:cs="Arial"/>
                <w:i/>
                <w:color w:val="548DD4"/>
                <w:sz w:val="18"/>
                <w:szCs w:val="20"/>
                <w:lang w:eastAsia="es-CL"/>
              </w:rPr>
            </w:pPr>
            <w:r>
              <w:rPr>
                <w:rFonts w:ascii="Calibri" w:hAnsi="Calibri" w:cs="Calibri"/>
              </w:rPr>
              <w:t>Elaboración de mockups iniciales para validar la interfaz</w:t>
            </w:r>
          </w:p>
        </w:tc>
        <w:tc>
          <w:tcPr>
            <w:tcW w:w="1418" w:type="dxa"/>
            <w:vAlign w:val="bottom"/>
          </w:tcPr>
          <w:p w14:paraId="330704C5" w14:textId="274D0FB5" w:rsidR="005E601D" w:rsidRPr="00A337B2" w:rsidRDefault="005E601D" w:rsidP="005E601D">
            <w:pPr>
              <w:jc w:val="both"/>
              <w:rPr>
                <w:rFonts w:ascii="Calibri" w:hAnsi="Calibri" w:cs="Arial"/>
                <w:i/>
                <w:color w:val="548DD4"/>
                <w:sz w:val="18"/>
                <w:szCs w:val="20"/>
                <w:lang w:eastAsia="es-CL"/>
              </w:rPr>
            </w:pPr>
            <w:proofErr w:type="spellStart"/>
            <w:r>
              <w:rPr>
                <w:rFonts w:ascii="Calibri" w:hAnsi="Calibri" w:cs="Calibri"/>
              </w:rPr>
              <w:t>Figma</w:t>
            </w:r>
            <w:proofErr w:type="spellEnd"/>
          </w:p>
        </w:tc>
        <w:tc>
          <w:tcPr>
            <w:tcW w:w="992" w:type="dxa"/>
            <w:tcBorders>
              <w:right w:val="single" w:sz="4" w:space="0" w:color="FFFFFF" w:themeColor="background1"/>
            </w:tcBorders>
            <w:vAlign w:val="bottom"/>
          </w:tcPr>
          <w:p w14:paraId="2F4EDB46" w14:textId="0A1E70DC"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7F3EE0DF" w14:textId="32697F29"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Frontend</w:t>
            </w:r>
            <w:proofErr w:type="spellEnd"/>
          </w:p>
        </w:tc>
        <w:tc>
          <w:tcPr>
            <w:tcW w:w="1708" w:type="dxa"/>
            <w:vAlign w:val="bottom"/>
          </w:tcPr>
          <w:p w14:paraId="2A45C00D" w14:textId="7BB59100" w:rsidR="005E601D" w:rsidRPr="00A337B2" w:rsidRDefault="005E601D" w:rsidP="005E601D">
            <w:pPr>
              <w:jc w:val="both"/>
              <w:rPr>
                <w:rFonts w:ascii="Calibri" w:hAnsi="Calibri" w:cs="Arial"/>
                <w:i/>
                <w:color w:val="548DD4"/>
                <w:sz w:val="18"/>
                <w:szCs w:val="20"/>
                <w:lang w:eastAsia="es-CL"/>
              </w:rPr>
            </w:pPr>
            <w:r>
              <w:rPr>
                <w:rFonts w:ascii="Calibri" w:hAnsi="Calibri" w:cs="Calibri"/>
              </w:rPr>
              <w:t>Ajustes según retroalimentación</w:t>
            </w:r>
          </w:p>
        </w:tc>
      </w:tr>
      <w:tr w:rsidR="005E601D" w:rsidRPr="00A337B2" w14:paraId="476AA818" w14:textId="77777777" w:rsidTr="005E601D">
        <w:trPr>
          <w:jc w:val="center"/>
        </w:trPr>
        <w:tc>
          <w:tcPr>
            <w:tcW w:w="1869" w:type="dxa"/>
            <w:vAlign w:val="bottom"/>
          </w:tcPr>
          <w:p w14:paraId="2E45A36B" w14:textId="57C804D3" w:rsidR="005E601D" w:rsidRPr="00A337B2" w:rsidRDefault="005E601D" w:rsidP="005E601D">
            <w:pPr>
              <w:jc w:val="both"/>
              <w:rPr>
                <w:rFonts w:ascii="Calibri" w:hAnsi="Calibri" w:cs="Arial"/>
                <w:i/>
                <w:color w:val="548DD4"/>
                <w:sz w:val="18"/>
                <w:szCs w:val="20"/>
                <w:lang w:eastAsia="es-CL"/>
              </w:rPr>
            </w:pPr>
            <w:r>
              <w:rPr>
                <w:rFonts w:ascii="Calibri" w:hAnsi="Calibri" w:cs="Calibri"/>
              </w:rPr>
              <w:lastRenderedPageBreak/>
              <w:t>Desarrollo de software</w:t>
            </w:r>
          </w:p>
        </w:tc>
        <w:tc>
          <w:tcPr>
            <w:tcW w:w="1580" w:type="dxa"/>
            <w:vAlign w:val="bottom"/>
          </w:tcPr>
          <w:p w14:paraId="409B01F6" w14:textId="60713436" w:rsidR="005E601D" w:rsidRPr="00A337B2" w:rsidRDefault="005E601D" w:rsidP="005E601D">
            <w:pPr>
              <w:jc w:val="both"/>
              <w:rPr>
                <w:rFonts w:ascii="Calibri" w:hAnsi="Calibri" w:cs="Arial"/>
                <w:i/>
                <w:color w:val="548DD4"/>
                <w:sz w:val="18"/>
                <w:szCs w:val="20"/>
                <w:lang w:eastAsia="es-CL"/>
              </w:rPr>
            </w:pPr>
            <w:r>
              <w:rPr>
                <w:rFonts w:ascii="Calibri" w:hAnsi="Calibri" w:cs="Calibri"/>
              </w:rPr>
              <w:t>A4: Autenticación y perfiles</w:t>
            </w:r>
          </w:p>
        </w:tc>
        <w:tc>
          <w:tcPr>
            <w:tcW w:w="2358" w:type="dxa"/>
            <w:vAlign w:val="bottom"/>
          </w:tcPr>
          <w:p w14:paraId="15A7042D" w14:textId="7673E36A"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Implementación de registro, </w:t>
            </w:r>
            <w:proofErr w:type="spellStart"/>
            <w:r>
              <w:rPr>
                <w:rFonts w:ascii="Calibri" w:hAnsi="Calibri" w:cs="Calibri"/>
              </w:rPr>
              <w:t>login</w:t>
            </w:r>
            <w:proofErr w:type="spellEnd"/>
            <w:r>
              <w:rPr>
                <w:rFonts w:ascii="Calibri" w:hAnsi="Calibri" w:cs="Calibri"/>
              </w:rPr>
              <w:t xml:space="preserve"> y perfiles de equipo</w:t>
            </w:r>
          </w:p>
        </w:tc>
        <w:tc>
          <w:tcPr>
            <w:tcW w:w="1418" w:type="dxa"/>
            <w:vAlign w:val="bottom"/>
          </w:tcPr>
          <w:p w14:paraId="4357E29A" w14:textId="52606AB8"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Firebase</w:t>
            </w:r>
            <w:proofErr w:type="spellEnd"/>
            <w:r>
              <w:rPr>
                <w:rFonts w:ascii="Calibri" w:hAnsi="Calibri" w:cs="Calibri"/>
              </w:rPr>
              <w:t xml:space="preserve"> </w:t>
            </w:r>
            <w:proofErr w:type="spellStart"/>
            <w:r>
              <w:rPr>
                <w:rFonts w:ascii="Calibri" w:hAnsi="Calibri" w:cs="Calibri"/>
              </w:rPr>
              <w:t>Auth</w:t>
            </w:r>
            <w:proofErr w:type="spellEnd"/>
            <w:r>
              <w:rPr>
                <w:rFonts w:ascii="Calibri" w:hAnsi="Calibri" w:cs="Calibri"/>
              </w:rPr>
              <w:t xml:space="preserve">,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1D9D06E3" w14:textId="4CDC6729"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2C1DFD3F" w14:textId="144025A2"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Backend</w:t>
            </w:r>
            <w:proofErr w:type="spellEnd"/>
          </w:p>
        </w:tc>
        <w:tc>
          <w:tcPr>
            <w:tcW w:w="1708" w:type="dxa"/>
            <w:vAlign w:val="bottom"/>
          </w:tcPr>
          <w:p w14:paraId="15891801" w14:textId="7F88A867" w:rsidR="005E601D" w:rsidRPr="00A337B2" w:rsidRDefault="005E601D" w:rsidP="005E601D">
            <w:pPr>
              <w:jc w:val="both"/>
              <w:rPr>
                <w:rFonts w:ascii="Calibri" w:hAnsi="Calibri" w:cs="Arial"/>
                <w:i/>
                <w:color w:val="548DD4"/>
                <w:sz w:val="18"/>
                <w:szCs w:val="20"/>
                <w:lang w:eastAsia="es-CL"/>
              </w:rPr>
            </w:pPr>
            <w:r>
              <w:rPr>
                <w:rFonts w:ascii="Calibri" w:hAnsi="Calibri" w:cs="Calibri"/>
              </w:rPr>
              <w:t>Revisar seguridad y validaciones</w:t>
            </w:r>
          </w:p>
        </w:tc>
      </w:tr>
      <w:tr w:rsidR="005E601D" w:rsidRPr="00A337B2" w14:paraId="2323C904" w14:textId="77777777" w:rsidTr="005E601D">
        <w:trPr>
          <w:jc w:val="center"/>
        </w:trPr>
        <w:tc>
          <w:tcPr>
            <w:tcW w:w="1869" w:type="dxa"/>
            <w:vAlign w:val="bottom"/>
          </w:tcPr>
          <w:p w14:paraId="41954A2B" w14:textId="2F6DFFD3"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174B25D2" w14:textId="71ECF2D3" w:rsidR="005E601D" w:rsidRPr="00A337B2" w:rsidRDefault="005E601D" w:rsidP="005E601D">
            <w:pPr>
              <w:jc w:val="both"/>
              <w:rPr>
                <w:rFonts w:ascii="Calibri" w:hAnsi="Calibri" w:cs="Arial"/>
                <w:i/>
                <w:color w:val="548DD4"/>
                <w:sz w:val="18"/>
                <w:szCs w:val="20"/>
                <w:lang w:eastAsia="es-CL"/>
              </w:rPr>
            </w:pPr>
            <w:r>
              <w:rPr>
                <w:rFonts w:ascii="Calibri" w:hAnsi="Calibri" w:cs="Calibri"/>
              </w:rPr>
              <w:t>A5: Registro de jugadores</w:t>
            </w:r>
          </w:p>
        </w:tc>
        <w:tc>
          <w:tcPr>
            <w:tcW w:w="2358" w:type="dxa"/>
            <w:vAlign w:val="bottom"/>
          </w:tcPr>
          <w:p w14:paraId="38F6A6BB" w14:textId="56E852D1" w:rsidR="005E601D" w:rsidRPr="00A337B2" w:rsidRDefault="005E601D" w:rsidP="005E601D">
            <w:pPr>
              <w:jc w:val="both"/>
              <w:rPr>
                <w:rFonts w:ascii="Calibri" w:hAnsi="Calibri" w:cs="Arial"/>
                <w:i/>
                <w:color w:val="548DD4"/>
                <w:sz w:val="18"/>
                <w:szCs w:val="20"/>
                <w:lang w:eastAsia="es-CL"/>
              </w:rPr>
            </w:pPr>
            <w:r>
              <w:rPr>
                <w:rFonts w:ascii="Calibri" w:hAnsi="Calibri" w:cs="Calibri"/>
              </w:rPr>
              <w:t>Módulo de plantilla de jugadores por equipo</w:t>
            </w:r>
          </w:p>
        </w:tc>
        <w:tc>
          <w:tcPr>
            <w:tcW w:w="1418" w:type="dxa"/>
            <w:vAlign w:val="bottom"/>
          </w:tcPr>
          <w:p w14:paraId="69672BAC" w14:textId="57EAF81F"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36035A39" w14:textId="3E6E756C"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39A91666" w14:textId="7BF0743E"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Backend</w:t>
            </w:r>
            <w:proofErr w:type="spellEnd"/>
          </w:p>
        </w:tc>
        <w:tc>
          <w:tcPr>
            <w:tcW w:w="1708" w:type="dxa"/>
            <w:vAlign w:val="bottom"/>
          </w:tcPr>
          <w:p w14:paraId="26CD0ACB" w14:textId="38B17DEA" w:rsidR="005E601D" w:rsidRPr="00A337B2" w:rsidRDefault="005E601D" w:rsidP="005E601D">
            <w:pPr>
              <w:jc w:val="both"/>
              <w:rPr>
                <w:rFonts w:ascii="Calibri" w:hAnsi="Calibri" w:cs="Arial"/>
                <w:i/>
                <w:color w:val="548DD4"/>
                <w:sz w:val="18"/>
                <w:szCs w:val="20"/>
                <w:lang w:eastAsia="es-CL"/>
              </w:rPr>
            </w:pPr>
            <w:r>
              <w:rPr>
                <w:rFonts w:ascii="Calibri" w:hAnsi="Calibri" w:cs="Calibri"/>
              </w:rPr>
              <w:t>Puede requerir ajustes en BD</w:t>
            </w:r>
          </w:p>
        </w:tc>
      </w:tr>
      <w:tr w:rsidR="005E601D" w:rsidRPr="00A337B2" w14:paraId="318CE543" w14:textId="77777777" w:rsidTr="005E601D">
        <w:trPr>
          <w:jc w:val="center"/>
        </w:trPr>
        <w:tc>
          <w:tcPr>
            <w:tcW w:w="1869" w:type="dxa"/>
            <w:vAlign w:val="bottom"/>
          </w:tcPr>
          <w:p w14:paraId="51D37158" w14:textId="29FC0E15"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37B02798" w14:textId="2A2C887B" w:rsidR="005E601D" w:rsidRPr="00A337B2" w:rsidRDefault="005E601D" w:rsidP="005E601D">
            <w:pPr>
              <w:jc w:val="both"/>
              <w:rPr>
                <w:rFonts w:ascii="Calibri" w:hAnsi="Calibri" w:cs="Arial"/>
                <w:i/>
                <w:color w:val="548DD4"/>
                <w:sz w:val="18"/>
                <w:szCs w:val="20"/>
                <w:lang w:eastAsia="es-CL"/>
              </w:rPr>
            </w:pPr>
            <w:r>
              <w:rPr>
                <w:rFonts w:ascii="Calibri" w:hAnsi="Calibri" w:cs="Calibri"/>
              </w:rPr>
              <w:t>A6: Descubrimiento de equipos</w:t>
            </w:r>
          </w:p>
        </w:tc>
        <w:tc>
          <w:tcPr>
            <w:tcW w:w="2358" w:type="dxa"/>
            <w:vAlign w:val="bottom"/>
          </w:tcPr>
          <w:p w14:paraId="7BEBB7E6" w14:textId="29BDF8C3" w:rsidR="005E601D" w:rsidRPr="00A337B2" w:rsidRDefault="005E601D" w:rsidP="005E601D">
            <w:pPr>
              <w:jc w:val="both"/>
              <w:rPr>
                <w:rFonts w:ascii="Calibri" w:hAnsi="Calibri" w:cs="Arial"/>
                <w:i/>
                <w:color w:val="548DD4"/>
                <w:sz w:val="18"/>
                <w:szCs w:val="20"/>
                <w:lang w:eastAsia="es-CL"/>
              </w:rPr>
            </w:pPr>
            <w:r>
              <w:rPr>
                <w:rFonts w:ascii="Calibri" w:hAnsi="Calibri" w:cs="Calibri"/>
              </w:rPr>
              <w:t>Listado filtrable de equipos</w:t>
            </w:r>
          </w:p>
        </w:tc>
        <w:tc>
          <w:tcPr>
            <w:tcW w:w="1418" w:type="dxa"/>
            <w:vAlign w:val="bottom"/>
          </w:tcPr>
          <w:p w14:paraId="1CFAEFEA" w14:textId="6C3DB0F3"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61D29323" w14:textId="2E9B8ECC"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66638938" w14:textId="52A857CC"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Frontend</w:t>
            </w:r>
            <w:proofErr w:type="spellEnd"/>
          </w:p>
        </w:tc>
        <w:tc>
          <w:tcPr>
            <w:tcW w:w="1708" w:type="dxa"/>
            <w:vAlign w:val="bottom"/>
          </w:tcPr>
          <w:p w14:paraId="13940B94" w14:textId="0C3855A6" w:rsidR="005E601D" w:rsidRPr="00A337B2" w:rsidRDefault="005E601D" w:rsidP="005E601D">
            <w:pPr>
              <w:jc w:val="both"/>
              <w:rPr>
                <w:rFonts w:ascii="Calibri" w:hAnsi="Calibri" w:cs="Arial"/>
                <w:i/>
                <w:color w:val="548DD4"/>
                <w:sz w:val="18"/>
                <w:szCs w:val="20"/>
                <w:lang w:eastAsia="es-CL"/>
              </w:rPr>
            </w:pPr>
            <w:r>
              <w:rPr>
                <w:rFonts w:ascii="Calibri" w:hAnsi="Calibri" w:cs="Calibri"/>
              </w:rPr>
              <w:t>Optimizar consultas para rendimiento</w:t>
            </w:r>
          </w:p>
        </w:tc>
      </w:tr>
      <w:tr w:rsidR="005E601D" w:rsidRPr="00A337B2" w14:paraId="1E6BC667" w14:textId="77777777" w:rsidTr="005E601D">
        <w:trPr>
          <w:jc w:val="center"/>
        </w:trPr>
        <w:tc>
          <w:tcPr>
            <w:tcW w:w="1869" w:type="dxa"/>
            <w:vAlign w:val="bottom"/>
          </w:tcPr>
          <w:p w14:paraId="6E0ED8E0" w14:textId="45B4F998"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4AA2F040" w14:textId="097CAC08" w:rsidR="005E601D" w:rsidRPr="00A337B2" w:rsidRDefault="005E601D" w:rsidP="005E601D">
            <w:pPr>
              <w:jc w:val="both"/>
              <w:rPr>
                <w:rFonts w:ascii="Calibri" w:hAnsi="Calibri" w:cs="Arial"/>
                <w:i/>
                <w:color w:val="548DD4"/>
                <w:sz w:val="18"/>
                <w:szCs w:val="20"/>
                <w:lang w:eastAsia="es-CL"/>
              </w:rPr>
            </w:pPr>
            <w:r>
              <w:rPr>
                <w:rFonts w:ascii="Calibri" w:hAnsi="Calibri" w:cs="Calibri"/>
              </w:rPr>
              <w:t>A7: Creación y recepción de desafíos</w:t>
            </w:r>
          </w:p>
        </w:tc>
        <w:tc>
          <w:tcPr>
            <w:tcW w:w="2358" w:type="dxa"/>
            <w:vAlign w:val="bottom"/>
          </w:tcPr>
          <w:p w14:paraId="67E7B039" w14:textId="77FD2CB3" w:rsidR="005E601D" w:rsidRPr="00A337B2" w:rsidRDefault="005E601D" w:rsidP="005E601D">
            <w:pPr>
              <w:jc w:val="both"/>
              <w:rPr>
                <w:rFonts w:ascii="Calibri" w:hAnsi="Calibri" w:cs="Arial"/>
                <w:i/>
                <w:color w:val="548DD4"/>
                <w:sz w:val="18"/>
                <w:szCs w:val="20"/>
                <w:lang w:eastAsia="es-CL"/>
              </w:rPr>
            </w:pPr>
            <w:r>
              <w:rPr>
                <w:rFonts w:ascii="Calibri" w:hAnsi="Calibri" w:cs="Calibri"/>
              </w:rPr>
              <w:t>Funcionalidad para enviar y recibir desafíos</w:t>
            </w:r>
          </w:p>
        </w:tc>
        <w:tc>
          <w:tcPr>
            <w:tcW w:w="1418" w:type="dxa"/>
            <w:vAlign w:val="bottom"/>
          </w:tcPr>
          <w:p w14:paraId="3E6066E7" w14:textId="15BA4581"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135890D9" w14:textId="20C1E46E"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47B9A202" w14:textId="1F3D0EE5"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Backend</w:t>
            </w:r>
            <w:proofErr w:type="spellEnd"/>
          </w:p>
        </w:tc>
        <w:tc>
          <w:tcPr>
            <w:tcW w:w="1708" w:type="dxa"/>
            <w:vAlign w:val="bottom"/>
          </w:tcPr>
          <w:p w14:paraId="37890403" w14:textId="683A7A66" w:rsidR="005E601D" w:rsidRPr="00A337B2" w:rsidRDefault="005E601D" w:rsidP="005E601D">
            <w:pPr>
              <w:jc w:val="both"/>
              <w:rPr>
                <w:rFonts w:ascii="Calibri" w:hAnsi="Calibri" w:cs="Arial"/>
                <w:i/>
                <w:color w:val="548DD4"/>
                <w:sz w:val="18"/>
                <w:szCs w:val="20"/>
                <w:lang w:eastAsia="es-CL"/>
              </w:rPr>
            </w:pPr>
            <w:r>
              <w:rPr>
                <w:rFonts w:ascii="Calibri" w:hAnsi="Calibri" w:cs="Calibri"/>
              </w:rPr>
              <w:t>Revisar notificaciones asociadas</w:t>
            </w:r>
          </w:p>
        </w:tc>
      </w:tr>
      <w:tr w:rsidR="005E601D" w:rsidRPr="00A337B2" w14:paraId="0285BD08" w14:textId="77777777" w:rsidTr="005E601D">
        <w:trPr>
          <w:jc w:val="center"/>
        </w:trPr>
        <w:tc>
          <w:tcPr>
            <w:tcW w:w="1869" w:type="dxa"/>
            <w:vAlign w:val="bottom"/>
          </w:tcPr>
          <w:p w14:paraId="6320B5B5" w14:textId="4AD81E60"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78E7CF32" w14:textId="0EE05E1D" w:rsidR="005E601D" w:rsidRPr="00A337B2" w:rsidRDefault="005E601D" w:rsidP="005E601D">
            <w:pPr>
              <w:jc w:val="both"/>
              <w:rPr>
                <w:rFonts w:ascii="Calibri" w:hAnsi="Calibri" w:cs="Arial"/>
                <w:i/>
                <w:color w:val="548DD4"/>
                <w:sz w:val="18"/>
                <w:szCs w:val="20"/>
                <w:lang w:eastAsia="es-CL"/>
              </w:rPr>
            </w:pPr>
            <w:r>
              <w:rPr>
                <w:rFonts w:ascii="Calibri" w:hAnsi="Calibri" w:cs="Calibri"/>
              </w:rPr>
              <w:t>A8: Flujo de aceptación y confirmación</w:t>
            </w:r>
          </w:p>
        </w:tc>
        <w:tc>
          <w:tcPr>
            <w:tcW w:w="2358" w:type="dxa"/>
            <w:vAlign w:val="bottom"/>
          </w:tcPr>
          <w:p w14:paraId="7004A753" w14:textId="46A8C364" w:rsidR="005E601D" w:rsidRPr="00A337B2" w:rsidRDefault="005E601D" w:rsidP="005E601D">
            <w:pPr>
              <w:jc w:val="both"/>
              <w:rPr>
                <w:rFonts w:ascii="Calibri" w:hAnsi="Calibri" w:cs="Arial"/>
                <w:i/>
                <w:color w:val="548DD4"/>
                <w:sz w:val="18"/>
                <w:szCs w:val="20"/>
                <w:lang w:eastAsia="es-CL"/>
              </w:rPr>
            </w:pPr>
            <w:r>
              <w:rPr>
                <w:rFonts w:ascii="Calibri" w:hAnsi="Calibri" w:cs="Calibri"/>
              </w:rPr>
              <w:t>Confirmación, rechazo o contraoferta de desafíos</w:t>
            </w:r>
          </w:p>
        </w:tc>
        <w:tc>
          <w:tcPr>
            <w:tcW w:w="1418" w:type="dxa"/>
            <w:vAlign w:val="bottom"/>
          </w:tcPr>
          <w:p w14:paraId="7D940639" w14:textId="260916A5"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32BFA847" w14:textId="49650BE7"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7DA77119" w14:textId="04711C3F"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Backend</w:t>
            </w:r>
            <w:proofErr w:type="spellEnd"/>
          </w:p>
        </w:tc>
        <w:tc>
          <w:tcPr>
            <w:tcW w:w="1708" w:type="dxa"/>
            <w:vAlign w:val="bottom"/>
          </w:tcPr>
          <w:p w14:paraId="1BAACCF6" w14:textId="267684A1" w:rsidR="005E601D" w:rsidRPr="00A337B2" w:rsidRDefault="005E601D" w:rsidP="005E601D">
            <w:pPr>
              <w:jc w:val="both"/>
              <w:rPr>
                <w:rFonts w:ascii="Calibri" w:hAnsi="Calibri" w:cs="Arial"/>
                <w:i/>
                <w:color w:val="548DD4"/>
                <w:sz w:val="18"/>
                <w:szCs w:val="20"/>
                <w:lang w:eastAsia="es-CL"/>
              </w:rPr>
            </w:pPr>
            <w:r>
              <w:rPr>
                <w:rFonts w:ascii="Calibri" w:hAnsi="Calibri" w:cs="Calibri"/>
              </w:rPr>
              <w:t>Debe integrarse con el módulo de notificaciones</w:t>
            </w:r>
          </w:p>
        </w:tc>
      </w:tr>
      <w:tr w:rsidR="005E601D" w:rsidRPr="00A337B2" w14:paraId="148A96C6" w14:textId="77777777" w:rsidTr="005E601D">
        <w:trPr>
          <w:jc w:val="center"/>
        </w:trPr>
        <w:tc>
          <w:tcPr>
            <w:tcW w:w="1869" w:type="dxa"/>
            <w:vAlign w:val="bottom"/>
          </w:tcPr>
          <w:p w14:paraId="08DFAFE1" w14:textId="601220C4"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086AEF4F" w14:textId="508742A5" w:rsidR="005E601D" w:rsidRPr="00A337B2" w:rsidRDefault="005E601D" w:rsidP="005E601D">
            <w:pPr>
              <w:jc w:val="both"/>
              <w:rPr>
                <w:rFonts w:ascii="Calibri" w:hAnsi="Calibri" w:cs="Arial"/>
                <w:i/>
                <w:color w:val="548DD4"/>
                <w:sz w:val="18"/>
                <w:szCs w:val="20"/>
                <w:lang w:eastAsia="es-CL"/>
              </w:rPr>
            </w:pPr>
            <w:r>
              <w:rPr>
                <w:rFonts w:ascii="Calibri" w:hAnsi="Calibri" w:cs="Calibri"/>
              </w:rPr>
              <w:t>A9: Registro de partidos y resultados</w:t>
            </w:r>
          </w:p>
        </w:tc>
        <w:tc>
          <w:tcPr>
            <w:tcW w:w="2358" w:type="dxa"/>
            <w:vAlign w:val="bottom"/>
          </w:tcPr>
          <w:p w14:paraId="096B4F64" w14:textId="535CB09D" w:rsidR="005E601D" w:rsidRPr="00A337B2" w:rsidRDefault="005E601D" w:rsidP="005E601D">
            <w:pPr>
              <w:jc w:val="both"/>
              <w:rPr>
                <w:rFonts w:ascii="Calibri" w:hAnsi="Calibri" w:cs="Arial"/>
                <w:i/>
                <w:color w:val="548DD4"/>
                <w:sz w:val="18"/>
                <w:szCs w:val="20"/>
                <w:lang w:eastAsia="es-CL"/>
              </w:rPr>
            </w:pPr>
            <w:r>
              <w:rPr>
                <w:rFonts w:ascii="Calibri" w:hAnsi="Calibri" w:cs="Calibri"/>
              </w:rPr>
              <w:t>Registro del marcador final y estados del partido</w:t>
            </w:r>
          </w:p>
        </w:tc>
        <w:tc>
          <w:tcPr>
            <w:tcW w:w="1418" w:type="dxa"/>
            <w:vAlign w:val="bottom"/>
          </w:tcPr>
          <w:p w14:paraId="74D170D0" w14:textId="45B674EF"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21E1D253" w14:textId="448682BF"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6F4E903E" w14:textId="02554115"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Backend</w:t>
            </w:r>
            <w:proofErr w:type="spellEnd"/>
          </w:p>
        </w:tc>
        <w:tc>
          <w:tcPr>
            <w:tcW w:w="1708" w:type="dxa"/>
            <w:vAlign w:val="bottom"/>
          </w:tcPr>
          <w:p w14:paraId="34008F6A" w14:textId="2BCAEBB5" w:rsidR="005E601D" w:rsidRPr="00A337B2" w:rsidRDefault="005E601D" w:rsidP="005E601D">
            <w:pPr>
              <w:jc w:val="both"/>
              <w:rPr>
                <w:rFonts w:ascii="Calibri" w:hAnsi="Calibri" w:cs="Arial"/>
                <w:i/>
                <w:color w:val="548DD4"/>
                <w:sz w:val="18"/>
                <w:szCs w:val="20"/>
                <w:lang w:eastAsia="es-CL"/>
              </w:rPr>
            </w:pPr>
            <w:r>
              <w:rPr>
                <w:rFonts w:ascii="Calibri" w:hAnsi="Calibri" w:cs="Calibri"/>
              </w:rPr>
              <w:t>Manejar casos de discrepancia entre equipos</w:t>
            </w:r>
          </w:p>
        </w:tc>
      </w:tr>
      <w:tr w:rsidR="005E601D" w:rsidRPr="00A337B2" w14:paraId="5EED51B4" w14:textId="77777777" w:rsidTr="005E601D">
        <w:trPr>
          <w:jc w:val="center"/>
        </w:trPr>
        <w:tc>
          <w:tcPr>
            <w:tcW w:w="1869" w:type="dxa"/>
            <w:vAlign w:val="bottom"/>
          </w:tcPr>
          <w:p w14:paraId="6F81FFB8" w14:textId="327FDB84"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693C35BF" w14:textId="7014920C" w:rsidR="005E601D" w:rsidRPr="00A337B2" w:rsidRDefault="005E601D" w:rsidP="005E601D">
            <w:pPr>
              <w:jc w:val="both"/>
              <w:rPr>
                <w:rFonts w:ascii="Calibri" w:hAnsi="Calibri" w:cs="Arial"/>
                <w:i/>
                <w:color w:val="548DD4"/>
                <w:sz w:val="18"/>
                <w:szCs w:val="20"/>
                <w:lang w:eastAsia="es-CL"/>
              </w:rPr>
            </w:pPr>
            <w:r>
              <w:rPr>
                <w:rFonts w:ascii="Calibri" w:hAnsi="Calibri" w:cs="Calibri"/>
              </w:rPr>
              <w:t>A10: Historial de partidos</w:t>
            </w:r>
          </w:p>
        </w:tc>
        <w:tc>
          <w:tcPr>
            <w:tcW w:w="2358" w:type="dxa"/>
            <w:vAlign w:val="bottom"/>
          </w:tcPr>
          <w:p w14:paraId="45E6BCA0" w14:textId="25F05659" w:rsidR="005E601D" w:rsidRPr="00A337B2" w:rsidRDefault="005E601D" w:rsidP="005E601D">
            <w:pPr>
              <w:jc w:val="both"/>
              <w:rPr>
                <w:rFonts w:ascii="Calibri" w:hAnsi="Calibri" w:cs="Arial"/>
                <w:i/>
                <w:color w:val="548DD4"/>
                <w:sz w:val="18"/>
                <w:szCs w:val="20"/>
                <w:lang w:eastAsia="es-CL"/>
              </w:rPr>
            </w:pPr>
            <w:r>
              <w:rPr>
                <w:rFonts w:ascii="Calibri" w:hAnsi="Calibri" w:cs="Calibri"/>
              </w:rPr>
              <w:t>Visualización de partidos anteriores</w:t>
            </w:r>
          </w:p>
        </w:tc>
        <w:tc>
          <w:tcPr>
            <w:tcW w:w="1418" w:type="dxa"/>
            <w:vAlign w:val="bottom"/>
          </w:tcPr>
          <w:p w14:paraId="3FDF109B" w14:textId="03B0C91F"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6B8CD2E9" w14:textId="7752AD74"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14843539" w14:textId="1BAE6BD8"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Frontend</w:t>
            </w:r>
            <w:proofErr w:type="spellEnd"/>
          </w:p>
        </w:tc>
        <w:tc>
          <w:tcPr>
            <w:tcW w:w="1708" w:type="dxa"/>
            <w:vAlign w:val="bottom"/>
          </w:tcPr>
          <w:p w14:paraId="2EFA99DC" w14:textId="22C142B7" w:rsidR="005E601D" w:rsidRPr="00A337B2" w:rsidRDefault="005E601D" w:rsidP="005E601D">
            <w:pPr>
              <w:jc w:val="both"/>
              <w:rPr>
                <w:rFonts w:ascii="Calibri" w:hAnsi="Calibri" w:cs="Arial"/>
                <w:i/>
                <w:color w:val="548DD4"/>
                <w:sz w:val="18"/>
                <w:szCs w:val="20"/>
                <w:lang w:eastAsia="es-CL"/>
              </w:rPr>
            </w:pPr>
            <w:r>
              <w:rPr>
                <w:rFonts w:ascii="Calibri" w:hAnsi="Calibri" w:cs="Calibri"/>
              </w:rPr>
              <w:t>Debe ser consistente con el registro de resultados</w:t>
            </w:r>
          </w:p>
        </w:tc>
      </w:tr>
      <w:tr w:rsidR="005E601D" w:rsidRPr="00A337B2" w14:paraId="1ED9C0D0" w14:textId="77777777" w:rsidTr="005E601D">
        <w:trPr>
          <w:jc w:val="center"/>
        </w:trPr>
        <w:tc>
          <w:tcPr>
            <w:tcW w:w="1869" w:type="dxa"/>
            <w:vAlign w:val="bottom"/>
          </w:tcPr>
          <w:p w14:paraId="441C8E00" w14:textId="6E152866"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16807DA1" w14:textId="6033DBF4" w:rsidR="005E601D" w:rsidRPr="00A337B2" w:rsidRDefault="005E601D" w:rsidP="005E601D">
            <w:pPr>
              <w:jc w:val="both"/>
              <w:rPr>
                <w:rFonts w:ascii="Calibri" w:hAnsi="Calibri" w:cs="Arial"/>
                <w:i/>
                <w:color w:val="548DD4"/>
                <w:sz w:val="18"/>
                <w:szCs w:val="20"/>
                <w:lang w:eastAsia="es-CL"/>
              </w:rPr>
            </w:pPr>
            <w:r>
              <w:rPr>
                <w:rFonts w:ascii="Calibri" w:hAnsi="Calibri" w:cs="Calibri"/>
              </w:rPr>
              <w:t>A11: Calificación cruzada</w:t>
            </w:r>
          </w:p>
        </w:tc>
        <w:tc>
          <w:tcPr>
            <w:tcW w:w="2358" w:type="dxa"/>
            <w:vAlign w:val="bottom"/>
          </w:tcPr>
          <w:p w14:paraId="5A6044FB" w14:textId="102D499C"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Sistema de puntaje y </w:t>
            </w:r>
            <w:proofErr w:type="spellStart"/>
            <w:proofErr w:type="gramStart"/>
            <w:r>
              <w:rPr>
                <w:rFonts w:ascii="Calibri" w:hAnsi="Calibri" w:cs="Calibri"/>
              </w:rPr>
              <w:t>fair</w:t>
            </w:r>
            <w:proofErr w:type="spellEnd"/>
            <w:r>
              <w:rPr>
                <w:rFonts w:ascii="Calibri" w:hAnsi="Calibri" w:cs="Calibri"/>
              </w:rPr>
              <w:t xml:space="preserve"> </w:t>
            </w:r>
            <w:proofErr w:type="spellStart"/>
            <w:r>
              <w:rPr>
                <w:rFonts w:ascii="Calibri" w:hAnsi="Calibri" w:cs="Calibri"/>
              </w:rPr>
              <w:t>play</w:t>
            </w:r>
            <w:proofErr w:type="spellEnd"/>
            <w:proofErr w:type="gramEnd"/>
            <w:r>
              <w:rPr>
                <w:rFonts w:ascii="Calibri" w:hAnsi="Calibri" w:cs="Calibri"/>
              </w:rPr>
              <w:t xml:space="preserve"> entre equipos</w:t>
            </w:r>
          </w:p>
        </w:tc>
        <w:tc>
          <w:tcPr>
            <w:tcW w:w="1418" w:type="dxa"/>
            <w:vAlign w:val="bottom"/>
          </w:tcPr>
          <w:p w14:paraId="3A433391" w14:textId="30206B00"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3F1E081C" w14:textId="39D533B3"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7E29EA1E" w14:textId="0D6BED34"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Frontend</w:t>
            </w:r>
            <w:proofErr w:type="spellEnd"/>
          </w:p>
        </w:tc>
        <w:tc>
          <w:tcPr>
            <w:tcW w:w="1708" w:type="dxa"/>
            <w:vAlign w:val="bottom"/>
          </w:tcPr>
          <w:p w14:paraId="290779D6" w14:textId="6B2936A7" w:rsidR="005E601D" w:rsidRPr="00A337B2" w:rsidRDefault="005E601D" w:rsidP="005E601D">
            <w:pPr>
              <w:jc w:val="both"/>
              <w:rPr>
                <w:rFonts w:ascii="Calibri" w:hAnsi="Calibri" w:cs="Arial"/>
                <w:i/>
                <w:color w:val="548DD4"/>
                <w:sz w:val="18"/>
                <w:szCs w:val="20"/>
                <w:lang w:eastAsia="es-CL"/>
              </w:rPr>
            </w:pPr>
            <w:r>
              <w:rPr>
                <w:rFonts w:ascii="Calibri" w:hAnsi="Calibri" w:cs="Calibri"/>
              </w:rPr>
              <w:t>Integrar reputación al perfil del equipo</w:t>
            </w:r>
          </w:p>
        </w:tc>
      </w:tr>
      <w:tr w:rsidR="005E601D" w:rsidRPr="00A337B2" w14:paraId="7FAD7976" w14:textId="77777777" w:rsidTr="005E601D">
        <w:trPr>
          <w:jc w:val="center"/>
        </w:trPr>
        <w:tc>
          <w:tcPr>
            <w:tcW w:w="1869" w:type="dxa"/>
            <w:vAlign w:val="bottom"/>
          </w:tcPr>
          <w:p w14:paraId="3C3E368F" w14:textId="3CBBBBE7"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39BFD681" w14:textId="408A1AC0"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A12: Sistema de </w:t>
            </w:r>
            <w:proofErr w:type="spellStart"/>
            <w:proofErr w:type="gramStart"/>
            <w:r>
              <w:rPr>
                <w:rFonts w:ascii="Calibri" w:hAnsi="Calibri" w:cs="Calibri"/>
              </w:rPr>
              <w:t>fair</w:t>
            </w:r>
            <w:proofErr w:type="spellEnd"/>
            <w:r>
              <w:rPr>
                <w:rFonts w:ascii="Calibri" w:hAnsi="Calibri" w:cs="Calibri"/>
              </w:rPr>
              <w:t xml:space="preserve"> </w:t>
            </w:r>
            <w:proofErr w:type="spellStart"/>
            <w:r>
              <w:rPr>
                <w:rFonts w:ascii="Calibri" w:hAnsi="Calibri" w:cs="Calibri"/>
              </w:rPr>
              <w:t>play</w:t>
            </w:r>
            <w:proofErr w:type="spellEnd"/>
            <w:proofErr w:type="gramEnd"/>
            <w:r>
              <w:rPr>
                <w:rFonts w:ascii="Calibri" w:hAnsi="Calibri" w:cs="Calibri"/>
              </w:rPr>
              <w:t xml:space="preserve"> y puntualidad</w:t>
            </w:r>
          </w:p>
        </w:tc>
        <w:tc>
          <w:tcPr>
            <w:tcW w:w="2358" w:type="dxa"/>
            <w:vAlign w:val="bottom"/>
          </w:tcPr>
          <w:p w14:paraId="0F94E271" w14:textId="346D9EC5" w:rsidR="005E601D" w:rsidRPr="00A337B2" w:rsidRDefault="005E601D" w:rsidP="005E601D">
            <w:pPr>
              <w:jc w:val="both"/>
              <w:rPr>
                <w:rFonts w:ascii="Calibri" w:hAnsi="Calibri" w:cs="Arial"/>
                <w:i/>
                <w:color w:val="548DD4"/>
                <w:sz w:val="18"/>
                <w:szCs w:val="20"/>
                <w:lang w:eastAsia="es-CL"/>
              </w:rPr>
            </w:pPr>
            <w:r>
              <w:rPr>
                <w:rFonts w:ascii="Calibri" w:hAnsi="Calibri" w:cs="Calibri"/>
              </w:rPr>
              <w:t>Implementación de etiquetas de reputación</w:t>
            </w:r>
          </w:p>
        </w:tc>
        <w:tc>
          <w:tcPr>
            <w:tcW w:w="1418" w:type="dxa"/>
            <w:vAlign w:val="bottom"/>
          </w:tcPr>
          <w:p w14:paraId="5DBFB8C7" w14:textId="66B5B670"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1F209F2F" w14:textId="432D3DE8"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41878F56" w14:textId="0077A30F"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Frontend</w:t>
            </w:r>
            <w:proofErr w:type="spellEnd"/>
          </w:p>
        </w:tc>
        <w:tc>
          <w:tcPr>
            <w:tcW w:w="1708" w:type="dxa"/>
            <w:vAlign w:val="bottom"/>
          </w:tcPr>
          <w:p w14:paraId="0892B81A" w14:textId="27228C25" w:rsidR="005E601D" w:rsidRPr="00A337B2" w:rsidRDefault="005E601D" w:rsidP="005E601D">
            <w:pPr>
              <w:jc w:val="both"/>
              <w:rPr>
                <w:rFonts w:ascii="Calibri" w:hAnsi="Calibri" w:cs="Arial"/>
                <w:i/>
                <w:color w:val="548DD4"/>
                <w:sz w:val="18"/>
                <w:szCs w:val="20"/>
                <w:lang w:eastAsia="es-CL"/>
              </w:rPr>
            </w:pPr>
            <w:r>
              <w:rPr>
                <w:rFonts w:ascii="Calibri" w:hAnsi="Calibri" w:cs="Calibri"/>
              </w:rPr>
              <w:t>Validar retroalimentación de usuarios</w:t>
            </w:r>
          </w:p>
        </w:tc>
      </w:tr>
      <w:tr w:rsidR="005E601D" w:rsidRPr="00A337B2" w14:paraId="48178FBA" w14:textId="77777777" w:rsidTr="005E601D">
        <w:trPr>
          <w:jc w:val="center"/>
        </w:trPr>
        <w:tc>
          <w:tcPr>
            <w:tcW w:w="1869" w:type="dxa"/>
            <w:vAlign w:val="bottom"/>
          </w:tcPr>
          <w:p w14:paraId="0CCB65B2" w14:textId="092467A9"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72091722" w14:textId="0D30FBF0" w:rsidR="005E601D" w:rsidRPr="00A337B2" w:rsidRDefault="005E601D" w:rsidP="005E601D">
            <w:pPr>
              <w:jc w:val="both"/>
              <w:rPr>
                <w:rFonts w:ascii="Calibri" w:hAnsi="Calibri" w:cs="Arial"/>
                <w:i/>
                <w:color w:val="548DD4"/>
                <w:sz w:val="18"/>
                <w:szCs w:val="20"/>
                <w:lang w:eastAsia="es-CL"/>
              </w:rPr>
            </w:pPr>
            <w:r>
              <w:rPr>
                <w:rFonts w:ascii="Calibri" w:hAnsi="Calibri" w:cs="Calibri"/>
              </w:rPr>
              <w:t>A13: Recordatorios automáticos</w:t>
            </w:r>
          </w:p>
        </w:tc>
        <w:tc>
          <w:tcPr>
            <w:tcW w:w="2358" w:type="dxa"/>
            <w:vAlign w:val="bottom"/>
          </w:tcPr>
          <w:p w14:paraId="61C95967" w14:textId="6C70AEC6" w:rsidR="005E601D" w:rsidRPr="00A337B2" w:rsidRDefault="005E601D" w:rsidP="005E601D">
            <w:pPr>
              <w:jc w:val="both"/>
              <w:rPr>
                <w:rFonts w:ascii="Calibri" w:hAnsi="Calibri" w:cs="Arial"/>
                <w:i/>
                <w:color w:val="548DD4"/>
                <w:sz w:val="18"/>
                <w:szCs w:val="20"/>
                <w:lang w:eastAsia="es-CL"/>
              </w:rPr>
            </w:pPr>
            <w:r>
              <w:rPr>
                <w:rFonts w:ascii="Calibri" w:hAnsi="Calibri" w:cs="Calibri"/>
              </w:rPr>
              <w:t>Envío de recordatorios por WhatsApp/email</w:t>
            </w:r>
          </w:p>
        </w:tc>
        <w:tc>
          <w:tcPr>
            <w:tcW w:w="1418" w:type="dxa"/>
            <w:vAlign w:val="bottom"/>
          </w:tcPr>
          <w:p w14:paraId="0477AD8C" w14:textId="6424E5EA" w:rsidR="005E601D" w:rsidRPr="00A337B2" w:rsidRDefault="005E601D" w:rsidP="005E601D">
            <w:pPr>
              <w:jc w:val="both"/>
              <w:rPr>
                <w:rFonts w:ascii="Calibri" w:hAnsi="Calibri" w:cs="Arial"/>
                <w:i/>
                <w:color w:val="548DD4"/>
                <w:sz w:val="18"/>
                <w:szCs w:val="20"/>
                <w:lang w:eastAsia="es-CL"/>
              </w:rPr>
            </w:pPr>
            <w:proofErr w:type="spellStart"/>
            <w:r>
              <w:rPr>
                <w:rFonts w:ascii="Calibri" w:hAnsi="Calibri" w:cs="Calibri"/>
              </w:rPr>
              <w:t>Firebase</w:t>
            </w:r>
            <w:proofErr w:type="spellEnd"/>
            <w:r>
              <w:rPr>
                <w:rFonts w:ascii="Calibri" w:hAnsi="Calibri" w:cs="Calibri"/>
              </w:rPr>
              <w:t xml:space="preserve"> </w:t>
            </w:r>
            <w:proofErr w:type="spellStart"/>
            <w:r>
              <w:rPr>
                <w:rFonts w:ascii="Calibri" w:hAnsi="Calibri" w:cs="Calibri"/>
              </w:rPr>
              <w:t>Functions</w:t>
            </w:r>
            <w:proofErr w:type="spellEnd"/>
            <w:r>
              <w:rPr>
                <w:rFonts w:ascii="Calibri" w:hAnsi="Calibri" w:cs="Calibri"/>
              </w:rPr>
              <w:t xml:space="preserve">, </w:t>
            </w:r>
            <w:proofErr w:type="spellStart"/>
            <w:r>
              <w:rPr>
                <w:rFonts w:ascii="Calibri" w:hAnsi="Calibri" w:cs="Calibri"/>
              </w:rPr>
              <w:t>Resend</w:t>
            </w:r>
            <w:proofErr w:type="spellEnd"/>
            <w:r>
              <w:rPr>
                <w:rFonts w:ascii="Calibri" w:hAnsi="Calibri" w:cs="Calibri"/>
              </w:rPr>
              <w:t xml:space="preserve">, </w:t>
            </w:r>
            <w:proofErr w:type="spellStart"/>
            <w:r>
              <w:rPr>
                <w:rFonts w:ascii="Calibri" w:hAnsi="Calibri" w:cs="Calibri"/>
              </w:rPr>
              <w:t>ManyChat</w:t>
            </w:r>
            <w:proofErr w:type="spellEnd"/>
          </w:p>
        </w:tc>
        <w:tc>
          <w:tcPr>
            <w:tcW w:w="992" w:type="dxa"/>
            <w:tcBorders>
              <w:right w:val="single" w:sz="4" w:space="0" w:color="FFFFFF" w:themeColor="background1"/>
            </w:tcBorders>
            <w:vAlign w:val="bottom"/>
          </w:tcPr>
          <w:p w14:paraId="7E498143" w14:textId="39ACCBFE"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64F0EA63" w14:textId="08B72EA6"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Backend</w:t>
            </w:r>
            <w:proofErr w:type="spellEnd"/>
          </w:p>
        </w:tc>
        <w:tc>
          <w:tcPr>
            <w:tcW w:w="1708" w:type="dxa"/>
            <w:vAlign w:val="bottom"/>
          </w:tcPr>
          <w:p w14:paraId="095CCC55" w14:textId="73673B6F" w:rsidR="005E601D" w:rsidRPr="00A337B2" w:rsidRDefault="005E601D" w:rsidP="005E601D">
            <w:pPr>
              <w:jc w:val="both"/>
              <w:rPr>
                <w:rFonts w:ascii="Calibri" w:hAnsi="Calibri" w:cs="Arial"/>
                <w:i/>
                <w:color w:val="548DD4"/>
                <w:sz w:val="18"/>
                <w:szCs w:val="20"/>
                <w:lang w:eastAsia="es-CL"/>
              </w:rPr>
            </w:pPr>
            <w:r>
              <w:rPr>
                <w:rFonts w:ascii="Calibri" w:hAnsi="Calibri" w:cs="Calibri"/>
              </w:rPr>
              <w:t>Riesgo de duplicación de mensajes</w:t>
            </w:r>
          </w:p>
        </w:tc>
      </w:tr>
      <w:tr w:rsidR="005E601D" w:rsidRPr="00A337B2" w14:paraId="729FEB24" w14:textId="77777777" w:rsidTr="005E601D">
        <w:trPr>
          <w:jc w:val="center"/>
        </w:trPr>
        <w:tc>
          <w:tcPr>
            <w:tcW w:w="1869" w:type="dxa"/>
            <w:vAlign w:val="bottom"/>
          </w:tcPr>
          <w:p w14:paraId="41DDCA45" w14:textId="54A97098"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74A58C89" w14:textId="2B3DE4E7" w:rsidR="005E601D" w:rsidRPr="00A337B2" w:rsidRDefault="005E601D" w:rsidP="005E601D">
            <w:pPr>
              <w:jc w:val="both"/>
              <w:rPr>
                <w:rFonts w:ascii="Calibri" w:hAnsi="Calibri" w:cs="Arial"/>
                <w:i/>
                <w:color w:val="548DD4"/>
                <w:sz w:val="18"/>
                <w:szCs w:val="20"/>
                <w:lang w:eastAsia="es-CL"/>
              </w:rPr>
            </w:pPr>
            <w:r>
              <w:rPr>
                <w:rFonts w:ascii="Calibri" w:hAnsi="Calibri" w:cs="Calibri"/>
              </w:rPr>
              <w:t>A14: Notificaciones del sistema</w:t>
            </w:r>
          </w:p>
        </w:tc>
        <w:tc>
          <w:tcPr>
            <w:tcW w:w="2358" w:type="dxa"/>
            <w:vAlign w:val="bottom"/>
          </w:tcPr>
          <w:p w14:paraId="0E0D4AF3" w14:textId="39EDDF83" w:rsidR="005E601D" w:rsidRPr="00A337B2" w:rsidRDefault="005E601D" w:rsidP="005E601D">
            <w:pPr>
              <w:jc w:val="both"/>
              <w:rPr>
                <w:rFonts w:ascii="Calibri" w:hAnsi="Calibri" w:cs="Arial"/>
                <w:i/>
                <w:color w:val="548DD4"/>
                <w:sz w:val="18"/>
                <w:szCs w:val="20"/>
                <w:lang w:eastAsia="es-CL"/>
              </w:rPr>
            </w:pPr>
            <w:r>
              <w:rPr>
                <w:rFonts w:ascii="Calibri" w:hAnsi="Calibri" w:cs="Calibri"/>
              </w:rPr>
              <w:t>Alertas internas por desafíos, contraofertas y confirmaciones</w:t>
            </w:r>
          </w:p>
        </w:tc>
        <w:tc>
          <w:tcPr>
            <w:tcW w:w="1418" w:type="dxa"/>
            <w:vAlign w:val="bottom"/>
          </w:tcPr>
          <w:p w14:paraId="2F010466" w14:textId="76952C2E" w:rsidR="005E601D" w:rsidRPr="00A337B2" w:rsidRDefault="005E601D" w:rsidP="005E601D">
            <w:pPr>
              <w:jc w:val="both"/>
              <w:rPr>
                <w:rFonts w:ascii="Calibri" w:hAnsi="Calibri" w:cs="Arial"/>
                <w:i/>
                <w:color w:val="548DD4"/>
                <w:sz w:val="18"/>
                <w:szCs w:val="20"/>
                <w:lang w:eastAsia="es-CL"/>
              </w:rPr>
            </w:pPr>
            <w:proofErr w:type="spellStart"/>
            <w:r>
              <w:rPr>
                <w:rFonts w:ascii="Calibri" w:hAnsi="Calibri" w:cs="Calibri"/>
              </w:rPr>
              <w:t>Firebase</w:t>
            </w:r>
            <w:proofErr w:type="spellEnd"/>
            <w:r>
              <w:rPr>
                <w:rFonts w:ascii="Calibri" w:hAnsi="Calibri" w:cs="Calibri"/>
              </w:rPr>
              <w:t xml:space="preserve"> </w:t>
            </w:r>
            <w:proofErr w:type="spellStart"/>
            <w:r>
              <w:rPr>
                <w:rFonts w:ascii="Calibri" w:hAnsi="Calibri" w:cs="Calibri"/>
              </w:rPr>
              <w:t>Functions</w:t>
            </w:r>
            <w:proofErr w:type="spellEnd"/>
          </w:p>
        </w:tc>
        <w:tc>
          <w:tcPr>
            <w:tcW w:w="992" w:type="dxa"/>
            <w:tcBorders>
              <w:right w:val="single" w:sz="4" w:space="0" w:color="FFFFFF" w:themeColor="background1"/>
            </w:tcBorders>
            <w:vAlign w:val="bottom"/>
          </w:tcPr>
          <w:p w14:paraId="551298C4" w14:textId="351A9987"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457B7DA1" w14:textId="7685529F"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Backend</w:t>
            </w:r>
            <w:proofErr w:type="spellEnd"/>
          </w:p>
        </w:tc>
        <w:tc>
          <w:tcPr>
            <w:tcW w:w="1708" w:type="dxa"/>
            <w:vAlign w:val="bottom"/>
          </w:tcPr>
          <w:p w14:paraId="2D8F6EF1" w14:textId="5A6002EA" w:rsidR="005E601D" w:rsidRPr="00A337B2" w:rsidRDefault="005E601D" w:rsidP="005E601D">
            <w:pPr>
              <w:jc w:val="both"/>
              <w:rPr>
                <w:rFonts w:ascii="Calibri" w:hAnsi="Calibri" w:cs="Arial"/>
                <w:i/>
                <w:color w:val="548DD4"/>
                <w:sz w:val="18"/>
                <w:szCs w:val="20"/>
                <w:lang w:eastAsia="es-CL"/>
              </w:rPr>
            </w:pPr>
            <w:r>
              <w:rPr>
                <w:rFonts w:ascii="Calibri" w:hAnsi="Calibri" w:cs="Calibri"/>
              </w:rPr>
              <w:t>Validar tiempos de entrega</w:t>
            </w:r>
          </w:p>
        </w:tc>
      </w:tr>
      <w:tr w:rsidR="005E601D" w:rsidRPr="00A337B2" w14:paraId="7EBDE065" w14:textId="77777777" w:rsidTr="005E601D">
        <w:trPr>
          <w:jc w:val="center"/>
        </w:trPr>
        <w:tc>
          <w:tcPr>
            <w:tcW w:w="1869" w:type="dxa"/>
            <w:vAlign w:val="bottom"/>
          </w:tcPr>
          <w:p w14:paraId="4D38AF26" w14:textId="03516BE3" w:rsidR="005E601D" w:rsidRPr="00A337B2" w:rsidRDefault="005E601D" w:rsidP="005E601D">
            <w:pPr>
              <w:jc w:val="both"/>
              <w:rPr>
                <w:rFonts w:ascii="Calibri" w:hAnsi="Calibri" w:cs="Arial"/>
                <w:i/>
                <w:color w:val="548DD4"/>
                <w:sz w:val="18"/>
                <w:szCs w:val="20"/>
                <w:lang w:eastAsia="es-CL"/>
              </w:rPr>
            </w:pPr>
            <w:r>
              <w:rPr>
                <w:rFonts w:ascii="Calibri" w:hAnsi="Calibri" w:cs="Calibri"/>
              </w:rPr>
              <w:t>Desarrollo de software</w:t>
            </w:r>
          </w:p>
        </w:tc>
        <w:tc>
          <w:tcPr>
            <w:tcW w:w="1580" w:type="dxa"/>
            <w:vAlign w:val="bottom"/>
          </w:tcPr>
          <w:p w14:paraId="12A42384" w14:textId="00834D09" w:rsidR="005E601D" w:rsidRPr="00A337B2" w:rsidRDefault="005E601D" w:rsidP="005E601D">
            <w:pPr>
              <w:jc w:val="both"/>
              <w:rPr>
                <w:rFonts w:ascii="Calibri" w:hAnsi="Calibri" w:cs="Arial"/>
                <w:i/>
                <w:color w:val="548DD4"/>
                <w:sz w:val="18"/>
                <w:szCs w:val="20"/>
                <w:lang w:eastAsia="es-CL"/>
              </w:rPr>
            </w:pPr>
            <w:r>
              <w:rPr>
                <w:rFonts w:ascii="Calibri" w:hAnsi="Calibri" w:cs="Calibri"/>
              </w:rPr>
              <w:t>A15: Visibilidad básica de canchas</w:t>
            </w:r>
          </w:p>
        </w:tc>
        <w:tc>
          <w:tcPr>
            <w:tcW w:w="2358" w:type="dxa"/>
            <w:vAlign w:val="bottom"/>
          </w:tcPr>
          <w:p w14:paraId="3DF34935" w14:textId="75A4688C" w:rsidR="005E601D" w:rsidRPr="00A337B2" w:rsidRDefault="005E601D" w:rsidP="005E601D">
            <w:pPr>
              <w:jc w:val="both"/>
              <w:rPr>
                <w:rFonts w:ascii="Calibri" w:hAnsi="Calibri" w:cs="Arial"/>
                <w:i/>
                <w:color w:val="548DD4"/>
                <w:sz w:val="18"/>
                <w:szCs w:val="20"/>
                <w:lang w:eastAsia="es-CL"/>
              </w:rPr>
            </w:pPr>
            <w:r>
              <w:rPr>
                <w:rFonts w:ascii="Calibri" w:hAnsi="Calibri" w:cs="Calibri"/>
              </w:rPr>
              <w:t>Listado de canchas en el flujo de desafíos</w:t>
            </w:r>
          </w:p>
        </w:tc>
        <w:tc>
          <w:tcPr>
            <w:tcW w:w="1418" w:type="dxa"/>
            <w:vAlign w:val="bottom"/>
          </w:tcPr>
          <w:p w14:paraId="394C5052" w14:textId="53CCC94F"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Angular, </w:t>
            </w:r>
            <w:proofErr w:type="spellStart"/>
            <w:r>
              <w:rPr>
                <w:rFonts w:ascii="Calibri" w:hAnsi="Calibri" w:cs="Calibri"/>
              </w:rPr>
              <w:t>Firestore</w:t>
            </w:r>
            <w:proofErr w:type="spellEnd"/>
          </w:p>
        </w:tc>
        <w:tc>
          <w:tcPr>
            <w:tcW w:w="992" w:type="dxa"/>
            <w:tcBorders>
              <w:right w:val="single" w:sz="4" w:space="0" w:color="FFFFFF" w:themeColor="background1"/>
            </w:tcBorders>
            <w:vAlign w:val="bottom"/>
          </w:tcPr>
          <w:p w14:paraId="3FB21A01" w14:textId="5880AA1B"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2E9C6564" w14:textId="73BF8B91"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Frontend</w:t>
            </w:r>
            <w:proofErr w:type="spellEnd"/>
          </w:p>
        </w:tc>
        <w:tc>
          <w:tcPr>
            <w:tcW w:w="1708" w:type="dxa"/>
            <w:vAlign w:val="bottom"/>
          </w:tcPr>
          <w:p w14:paraId="40EA7CAD" w14:textId="305CB2EF" w:rsidR="005E601D" w:rsidRPr="00A337B2" w:rsidRDefault="005E601D" w:rsidP="005E601D">
            <w:pPr>
              <w:jc w:val="both"/>
              <w:rPr>
                <w:rFonts w:ascii="Calibri" w:hAnsi="Calibri" w:cs="Arial"/>
                <w:i/>
                <w:color w:val="548DD4"/>
                <w:sz w:val="18"/>
                <w:szCs w:val="20"/>
                <w:lang w:eastAsia="es-CL"/>
              </w:rPr>
            </w:pPr>
            <w:r>
              <w:rPr>
                <w:rFonts w:ascii="Calibri" w:hAnsi="Calibri" w:cs="Calibri"/>
              </w:rPr>
              <w:t>Datos iniciales cargados manualmente</w:t>
            </w:r>
          </w:p>
        </w:tc>
      </w:tr>
      <w:tr w:rsidR="005E601D" w:rsidRPr="00A337B2" w14:paraId="2A67363A" w14:textId="77777777" w:rsidTr="005E601D">
        <w:trPr>
          <w:jc w:val="center"/>
        </w:trPr>
        <w:tc>
          <w:tcPr>
            <w:tcW w:w="1869" w:type="dxa"/>
            <w:vAlign w:val="bottom"/>
          </w:tcPr>
          <w:p w14:paraId="24298247" w14:textId="65A48FD2" w:rsidR="005E601D" w:rsidRPr="00A337B2" w:rsidRDefault="005E601D" w:rsidP="005E601D">
            <w:pPr>
              <w:jc w:val="both"/>
              <w:rPr>
                <w:rFonts w:ascii="Calibri" w:hAnsi="Calibri" w:cs="Arial"/>
                <w:i/>
                <w:color w:val="548DD4"/>
                <w:sz w:val="18"/>
                <w:szCs w:val="20"/>
                <w:lang w:eastAsia="es-CL"/>
              </w:rPr>
            </w:pPr>
            <w:r>
              <w:rPr>
                <w:rFonts w:ascii="Calibri" w:hAnsi="Calibri" w:cs="Calibri"/>
              </w:rPr>
              <w:lastRenderedPageBreak/>
              <w:t>Pruebas de software</w:t>
            </w:r>
          </w:p>
        </w:tc>
        <w:tc>
          <w:tcPr>
            <w:tcW w:w="1580" w:type="dxa"/>
            <w:vAlign w:val="bottom"/>
          </w:tcPr>
          <w:p w14:paraId="67779FCD" w14:textId="482F00F3" w:rsidR="005E601D" w:rsidRPr="00A337B2" w:rsidRDefault="005E601D" w:rsidP="005E601D">
            <w:pPr>
              <w:jc w:val="both"/>
              <w:rPr>
                <w:rFonts w:ascii="Calibri" w:hAnsi="Calibri" w:cs="Arial"/>
                <w:i/>
                <w:color w:val="548DD4"/>
                <w:sz w:val="18"/>
                <w:szCs w:val="20"/>
                <w:lang w:eastAsia="es-CL"/>
              </w:rPr>
            </w:pPr>
            <w:r>
              <w:rPr>
                <w:rFonts w:ascii="Calibri" w:hAnsi="Calibri" w:cs="Calibri"/>
              </w:rPr>
              <w:t>A16: Corrección de errores y mejoras</w:t>
            </w:r>
          </w:p>
        </w:tc>
        <w:tc>
          <w:tcPr>
            <w:tcW w:w="2358" w:type="dxa"/>
            <w:vAlign w:val="bottom"/>
          </w:tcPr>
          <w:p w14:paraId="733A7CA5" w14:textId="3F4BB965" w:rsidR="005E601D" w:rsidRPr="00A337B2" w:rsidRDefault="005E601D" w:rsidP="005E601D">
            <w:pPr>
              <w:jc w:val="both"/>
              <w:rPr>
                <w:rFonts w:ascii="Calibri" w:hAnsi="Calibri" w:cs="Arial"/>
                <w:i/>
                <w:color w:val="548DD4"/>
                <w:sz w:val="18"/>
                <w:szCs w:val="20"/>
                <w:lang w:eastAsia="es-CL"/>
              </w:rPr>
            </w:pPr>
            <w:r>
              <w:rPr>
                <w:rFonts w:ascii="Calibri" w:hAnsi="Calibri" w:cs="Calibri"/>
              </w:rPr>
              <w:t>Ajustes y pruebas de interfaz y experiencia de usuario</w:t>
            </w:r>
          </w:p>
        </w:tc>
        <w:tc>
          <w:tcPr>
            <w:tcW w:w="1418" w:type="dxa"/>
            <w:vAlign w:val="bottom"/>
          </w:tcPr>
          <w:p w14:paraId="25CCCBD7" w14:textId="7253CB6A" w:rsidR="005E601D" w:rsidRPr="00A337B2" w:rsidRDefault="005E601D" w:rsidP="005E601D">
            <w:pPr>
              <w:jc w:val="both"/>
              <w:rPr>
                <w:rFonts w:ascii="Calibri" w:hAnsi="Calibri" w:cs="Arial"/>
                <w:i/>
                <w:color w:val="548DD4"/>
                <w:sz w:val="18"/>
                <w:szCs w:val="20"/>
                <w:lang w:eastAsia="es-CL"/>
              </w:rPr>
            </w:pPr>
            <w:proofErr w:type="spellStart"/>
            <w:r>
              <w:rPr>
                <w:rFonts w:ascii="Calibri" w:hAnsi="Calibri" w:cs="Calibri"/>
              </w:rPr>
              <w:t>Firebase</w:t>
            </w:r>
            <w:proofErr w:type="spellEnd"/>
            <w:r>
              <w:rPr>
                <w:rFonts w:ascii="Calibri" w:hAnsi="Calibri" w:cs="Calibri"/>
              </w:rPr>
              <w:t xml:space="preserve"> Hosting, Angular</w:t>
            </w:r>
          </w:p>
        </w:tc>
        <w:tc>
          <w:tcPr>
            <w:tcW w:w="992" w:type="dxa"/>
            <w:tcBorders>
              <w:right w:val="single" w:sz="4" w:space="0" w:color="FFFFFF" w:themeColor="background1"/>
            </w:tcBorders>
            <w:vAlign w:val="bottom"/>
          </w:tcPr>
          <w:p w14:paraId="3CB4C15C" w14:textId="5B0AB462"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7D6AC07B" w14:textId="165A2E31"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Desarrollador </w:t>
            </w:r>
            <w:proofErr w:type="spellStart"/>
            <w:r>
              <w:rPr>
                <w:rFonts w:ascii="Calibri" w:hAnsi="Calibri" w:cs="Calibri"/>
              </w:rPr>
              <w:t>Frontend</w:t>
            </w:r>
            <w:proofErr w:type="spellEnd"/>
            <w:r>
              <w:rPr>
                <w:rFonts w:ascii="Calibri" w:hAnsi="Calibri" w:cs="Calibri"/>
              </w:rPr>
              <w:t xml:space="preserve"> / </w:t>
            </w:r>
            <w:proofErr w:type="spellStart"/>
            <w:r>
              <w:rPr>
                <w:rFonts w:ascii="Calibri" w:hAnsi="Calibri" w:cs="Calibri"/>
              </w:rPr>
              <w:t>Backend</w:t>
            </w:r>
            <w:proofErr w:type="spellEnd"/>
          </w:p>
        </w:tc>
        <w:tc>
          <w:tcPr>
            <w:tcW w:w="1708" w:type="dxa"/>
            <w:vAlign w:val="bottom"/>
          </w:tcPr>
          <w:p w14:paraId="03673BA1" w14:textId="6F495230" w:rsidR="005E601D" w:rsidRPr="00A337B2" w:rsidRDefault="005E601D" w:rsidP="005E601D">
            <w:pPr>
              <w:jc w:val="both"/>
              <w:rPr>
                <w:rFonts w:ascii="Calibri" w:hAnsi="Calibri" w:cs="Arial"/>
                <w:i/>
                <w:color w:val="548DD4"/>
                <w:sz w:val="18"/>
                <w:szCs w:val="20"/>
                <w:lang w:eastAsia="es-CL"/>
              </w:rPr>
            </w:pPr>
            <w:r>
              <w:rPr>
                <w:rFonts w:ascii="Calibri" w:hAnsi="Calibri" w:cs="Calibri"/>
              </w:rPr>
              <w:t>Iteraciones según retroalimentación</w:t>
            </w:r>
          </w:p>
        </w:tc>
      </w:tr>
      <w:tr w:rsidR="005E601D" w:rsidRPr="00A337B2" w14:paraId="268F5264" w14:textId="77777777" w:rsidTr="005E601D">
        <w:trPr>
          <w:jc w:val="center"/>
        </w:trPr>
        <w:tc>
          <w:tcPr>
            <w:tcW w:w="1869" w:type="dxa"/>
            <w:vAlign w:val="bottom"/>
          </w:tcPr>
          <w:p w14:paraId="4BBF8193" w14:textId="752E5982" w:rsidR="005E601D" w:rsidRPr="00A337B2" w:rsidRDefault="005E601D" w:rsidP="005E601D">
            <w:pPr>
              <w:jc w:val="both"/>
              <w:rPr>
                <w:rFonts w:ascii="Calibri" w:hAnsi="Calibri" w:cs="Arial"/>
                <w:i/>
                <w:color w:val="548DD4"/>
                <w:sz w:val="18"/>
                <w:szCs w:val="20"/>
                <w:lang w:eastAsia="es-CL"/>
              </w:rPr>
            </w:pPr>
            <w:r>
              <w:rPr>
                <w:rFonts w:ascii="Calibri" w:hAnsi="Calibri" w:cs="Calibri"/>
              </w:rPr>
              <w:t>Pruebas de software</w:t>
            </w:r>
          </w:p>
        </w:tc>
        <w:tc>
          <w:tcPr>
            <w:tcW w:w="1580" w:type="dxa"/>
            <w:vAlign w:val="bottom"/>
          </w:tcPr>
          <w:p w14:paraId="0CDAC8F6" w14:textId="4E444A56" w:rsidR="005E601D" w:rsidRPr="00A337B2" w:rsidRDefault="005E601D" w:rsidP="005E601D">
            <w:pPr>
              <w:jc w:val="both"/>
              <w:rPr>
                <w:rFonts w:ascii="Calibri" w:hAnsi="Calibri" w:cs="Arial"/>
                <w:i/>
                <w:color w:val="548DD4"/>
                <w:sz w:val="18"/>
                <w:szCs w:val="20"/>
                <w:lang w:eastAsia="es-CL"/>
              </w:rPr>
            </w:pPr>
            <w:r>
              <w:rPr>
                <w:rFonts w:ascii="Calibri" w:hAnsi="Calibri" w:cs="Calibri"/>
              </w:rPr>
              <w:t>A17: Pruebas funcionales</w:t>
            </w:r>
          </w:p>
        </w:tc>
        <w:tc>
          <w:tcPr>
            <w:tcW w:w="2358" w:type="dxa"/>
            <w:vAlign w:val="bottom"/>
          </w:tcPr>
          <w:p w14:paraId="405C2FB4" w14:textId="57143F51" w:rsidR="005E601D" w:rsidRPr="00A337B2" w:rsidRDefault="005E601D" w:rsidP="005E601D">
            <w:pPr>
              <w:jc w:val="both"/>
              <w:rPr>
                <w:rFonts w:ascii="Calibri" w:hAnsi="Calibri" w:cs="Arial"/>
                <w:i/>
                <w:color w:val="548DD4"/>
                <w:sz w:val="18"/>
                <w:szCs w:val="20"/>
                <w:lang w:eastAsia="es-CL"/>
              </w:rPr>
            </w:pPr>
            <w:r>
              <w:rPr>
                <w:rFonts w:ascii="Calibri" w:hAnsi="Calibri" w:cs="Calibri"/>
              </w:rPr>
              <w:t>Validación de todos los módulos desarrollados</w:t>
            </w:r>
          </w:p>
        </w:tc>
        <w:tc>
          <w:tcPr>
            <w:tcW w:w="1418" w:type="dxa"/>
            <w:vAlign w:val="bottom"/>
          </w:tcPr>
          <w:p w14:paraId="2B9ED7EB" w14:textId="13AF9B0B"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Casos de prueba, </w:t>
            </w:r>
            <w:proofErr w:type="spellStart"/>
            <w:r>
              <w:rPr>
                <w:rFonts w:ascii="Calibri" w:hAnsi="Calibri" w:cs="Calibri"/>
              </w:rPr>
              <w:t>checklist</w:t>
            </w:r>
            <w:proofErr w:type="spellEnd"/>
          </w:p>
        </w:tc>
        <w:tc>
          <w:tcPr>
            <w:tcW w:w="992" w:type="dxa"/>
            <w:tcBorders>
              <w:right w:val="single" w:sz="4" w:space="0" w:color="FFFFFF" w:themeColor="background1"/>
            </w:tcBorders>
            <w:vAlign w:val="bottom"/>
          </w:tcPr>
          <w:p w14:paraId="07CE2FCF" w14:textId="44B706FE"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0C0CDF16" w14:textId="1CAAD2AA" w:rsidR="005E601D" w:rsidRPr="00A337B2" w:rsidRDefault="005E601D" w:rsidP="005E601D">
            <w:pPr>
              <w:jc w:val="both"/>
              <w:rPr>
                <w:rFonts w:ascii="Calibri" w:hAnsi="Calibri" w:cs="Arial"/>
                <w:i/>
                <w:color w:val="548DD4"/>
                <w:sz w:val="18"/>
                <w:szCs w:val="20"/>
                <w:lang w:eastAsia="es-CL"/>
              </w:rPr>
            </w:pPr>
            <w:r>
              <w:rPr>
                <w:rFonts w:ascii="Calibri" w:hAnsi="Calibri" w:cs="Calibri"/>
              </w:rPr>
              <w:t>Gerente Proyecto</w:t>
            </w:r>
          </w:p>
        </w:tc>
        <w:tc>
          <w:tcPr>
            <w:tcW w:w="1708" w:type="dxa"/>
            <w:vAlign w:val="bottom"/>
          </w:tcPr>
          <w:p w14:paraId="64D6FC06" w14:textId="6AE2F3B2" w:rsidR="005E601D" w:rsidRPr="00A337B2" w:rsidRDefault="005E601D" w:rsidP="005E601D">
            <w:pPr>
              <w:jc w:val="both"/>
              <w:rPr>
                <w:rFonts w:ascii="Calibri" w:hAnsi="Calibri" w:cs="Arial"/>
                <w:i/>
                <w:color w:val="548DD4"/>
                <w:sz w:val="18"/>
                <w:szCs w:val="20"/>
                <w:lang w:eastAsia="es-CL"/>
              </w:rPr>
            </w:pPr>
            <w:r>
              <w:rPr>
                <w:rFonts w:ascii="Calibri" w:hAnsi="Calibri" w:cs="Calibri"/>
              </w:rPr>
              <w:t>Deben cumplirse todos los RF definidos</w:t>
            </w:r>
          </w:p>
        </w:tc>
      </w:tr>
      <w:tr w:rsidR="005E601D" w:rsidRPr="00A337B2" w14:paraId="0D3B4A3A" w14:textId="77777777" w:rsidTr="005E601D">
        <w:trPr>
          <w:jc w:val="center"/>
        </w:trPr>
        <w:tc>
          <w:tcPr>
            <w:tcW w:w="1869" w:type="dxa"/>
            <w:vAlign w:val="bottom"/>
          </w:tcPr>
          <w:p w14:paraId="04843CDA" w14:textId="0E2CC87D" w:rsidR="005E601D" w:rsidRPr="00A337B2" w:rsidRDefault="005E601D" w:rsidP="005E601D">
            <w:pPr>
              <w:jc w:val="both"/>
              <w:rPr>
                <w:rFonts w:ascii="Calibri" w:hAnsi="Calibri" w:cs="Arial"/>
                <w:i/>
                <w:color w:val="548DD4"/>
                <w:sz w:val="18"/>
                <w:szCs w:val="20"/>
                <w:lang w:eastAsia="es-CL"/>
              </w:rPr>
            </w:pPr>
            <w:r>
              <w:rPr>
                <w:rFonts w:ascii="Calibri" w:hAnsi="Calibri" w:cs="Calibri"/>
              </w:rPr>
              <w:t>Pruebas de software</w:t>
            </w:r>
          </w:p>
        </w:tc>
        <w:tc>
          <w:tcPr>
            <w:tcW w:w="1580" w:type="dxa"/>
            <w:vAlign w:val="bottom"/>
          </w:tcPr>
          <w:p w14:paraId="601F2C51" w14:textId="2CE4A54D" w:rsidR="005E601D" w:rsidRPr="00A337B2" w:rsidRDefault="005E601D" w:rsidP="005E601D">
            <w:pPr>
              <w:jc w:val="both"/>
              <w:rPr>
                <w:rFonts w:ascii="Calibri" w:hAnsi="Calibri" w:cs="Arial"/>
                <w:i/>
                <w:color w:val="548DD4"/>
                <w:sz w:val="18"/>
                <w:szCs w:val="20"/>
                <w:lang w:eastAsia="es-CL"/>
              </w:rPr>
            </w:pPr>
            <w:r>
              <w:rPr>
                <w:rFonts w:ascii="Calibri" w:hAnsi="Calibri" w:cs="Calibri"/>
              </w:rPr>
              <w:t>A18: Prueba piloto</w:t>
            </w:r>
          </w:p>
        </w:tc>
        <w:tc>
          <w:tcPr>
            <w:tcW w:w="2358" w:type="dxa"/>
            <w:vAlign w:val="bottom"/>
          </w:tcPr>
          <w:p w14:paraId="26F41750" w14:textId="3ECDE848" w:rsidR="005E601D" w:rsidRPr="00A337B2" w:rsidRDefault="005E601D" w:rsidP="005E601D">
            <w:pPr>
              <w:jc w:val="both"/>
              <w:rPr>
                <w:rFonts w:ascii="Calibri" w:hAnsi="Calibri" w:cs="Arial"/>
                <w:i/>
                <w:color w:val="548DD4"/>
                <w:sz w:val="18"/>
                <w:szCs w:val="20"/>
                <w:lang w:eastAsia="es-CL"/>
              </w:rPr>
            </w:pPr>
            <w:r>
              <w:rPr>
                <w:rFonts w:ascii="Calibri" w:hAnsi="Calibri" w:cs="Calibri"/>
              </w:rPr>
              <w:t>Ejecución de un piloto con equipos seleccionados</w:t>
            </w:r>
          </w:p>
        </w:tc>
        <w:tc>
          <w:tcPr>
            <w:tcW w:w="1418" w:type="dxa"/>
            <w:vAlign w:val="bottom"/>
          </w:tcPr>
          <w:p w14:paraId="7D2F2383" w14:textId="52DBC073" w:rsidR="005E601D" w:rsidRPr="00A337B2" w:rsidRDefault="005E601D" w:rsidP="005E601D">
            <w:pPr>
              <w:jc w:val="both"/>
              <w:rPr>
                <w:rFonts w:ascii="Calibri" w:hAnsi="Calibri" w:cs="Arial"/>
                <w:i/>
                <w:color w:val="548DD4"/>
                <w:sz w:val="18"/>
                <w:szCs w:val="20"/>
                <w:lang w:eastAsia="es-CL"/>
              </w:rPr>
            </w:pPr>
            <w:proofErr w:type="spellStart"/>
            <w:r>
              <w:rPr>
                <w:rFonts w:ascii="Calibri" w:hAnsi="Calibri" w:cs="Calibri"/>
              </w:rPr>
              <w:t>Firebase</w:t>
            </w:r>
            <w:proofErr w:type="spellEnd"/>
            <w:r>
              <w:rPr>
                <w:rFonts w:ascii="Calibri" w:hAnsi="Calibri" w:cs="Calibri"/>
              </w:rPr>
              <w:t xml:space="preserve"> Hosting, equipos piloto</w:t>
            </w:r>
          </w:p>
        </w:tc>
        <w:tc>
          <w:tcPr>
            <w:tcW w:w="992" w:type="dxa"/>
            <w:tcBorders>
              <w:right w:val="single" w:sz="4" w:space="0" w:color="FFFFFF" w:themeColor="background1"/>
            </w:tcBorders>
            <w:vAlign w:val="bottom"/>
          </w:tcPr>
          <w:p w14:paraId="1472556C" w14:textId="3C940D9F"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0143DB64" w14:textId="60607476" w:rsidR="005E601D" w:rsidRPr="00A337B2" w:rsidRDefault="005E601D" w:rsidP="005E601D">
            <w:pPr>
              <w:jc w:val="both"/>
              <w:rPr>
                <w:rFonts w:ascii="Calibri" w:hAnsi="Calibri" w:cs="Arial"/>
                <w:i/>
                <w:color w:val="548DD4"/>
                <w:sz w:val="18"/>
                <w:szCs w:val="20"/>
                <w:lang w:eastAsia="es-CL"/>
              </w:rPr>
            </w:pPr>
            <w:r>
              <w:rPr>
                <w:rFonts w:ascii="Calibri" w:hAnsi="Calibri" w:cs="Calibri"/>
              </w:rPr>
              <w:t>Gerente Proyecto</w:t>
            </w:r>
          </w:p>
        </w:tc>
        <w:tc>
          <w:tcPr>
            <w:tcW w:w="1708" w:type="dxa"/>
            <w:vAlign w:val="bottom"/>
          </w:tcPr>
          <w:p w14:paraId="234445ED" w14:textId="1FABE209"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Importante recopilar </w:t>
            </w:r>
            <w:proofErr w:type="spellStart"/>
            <w:r>
              <w:rPr>
                <w:rFonts w:ascii="Calibri" w:hAnsi="Calibri" w:cs="Calibri"/>
              </w:rPr>
              <w:t>feedback</w:t>
            </w:r>
            <w:proofErr w:type="spellEnd"/>
            <w:r>
              <w:rPr>
                <w:rFonts w:ascii="Calibri" w:hAnsi="Calibri" w:cs="Calibri"/>
              </w:rPr>
              <w:t xml:space="preserve"> real</w:t>
            </w:r>
          </w:p>
        </w:tc>
      </w:tr>
      <w:tr w:rsidR="005E601D" w:rsidRPr="00A337B2" w14:paraId="2208AACA" w14:textId="77777777" w:rsidTr="005E601D">
        <w:trPr>
          <w:jc w:val="center"/>
        </w:trPr>
        <w:tc>
          <w:tcPr>
            <w:tcW w:w="1869" w:type="dxa"/>
            <w:vAlign w:val="bottom"/>
          </w:tcPr>
          <w:p w14:paraId="417CBAC2" w14:textId="67142B6A" w:rsidR="005E601D" w:rsidRPr="00A337B2" w:rsidRDefault="005E601D" w:rsidP="005E601D">
            <w:pPr>
              <w:jc w:val="both"/>
              <w:rPr>
                <w:rFonts w:ascii="Calibri" w:hAnsi="Calibri" w:cs="Arial"/>
                <w:i/>
                <w:color w:val="548DD4"/>
                <w:sz w:val="18"/>
                <w:szCs w:val="20"/>
                <w:lang w:eastAsia="es-CL"/>
              </w:rPr>
            </w:pPr>
            <w:r>
              <w:rPr>
                <w:rFonts w:ascii="Calibri" w:hAnsi="Calibri" w:cs="Calibri"/>
              </w:rPr>
              <w:t>Evaluación</w:t>
            </w:r>
          </w:p>
        </w:tc>
        <w:tc>
          <w:tcPr>
            <w:tcW w:w="1580" w:type="dxa"/>
            <w:vAlign w:val="bottom"/>
          </w:tcPr>
          <w:p w14:paraId="691577F2" w14:textId="5AA64F91" w:rsidR="005E601D" w:rsidRPr="00A337B2" w:rsidRDefault="005E601D" w:rsidP="005E601D">
            <w:pPr>
              <w:jc w:val="both"/>
              <w:rPr>
                <w:rFonts w:ascii="Calibri" w:hAnsi="Calibri" w:cs="Arial"/>
                <w:i/>
                <w:color w:val="548DD4"/>
                <w:sz w:val="18"/>
                <w:szCs w:val="20"/>
                <w:lang w:eastAsia="es-CL"/>
              </w:rPr>
            </w:pPr>
            <w:r>
              <w:rPr>
                <w:rFonts w:ascii="Calibri" w:hAnsi="Calibri" w:cs="Calibri"/>
              </w:rPr>
              <w:t>A19: Recopilación de métricas</w:t>
            </w:r>
          </w:p>
        </w:tc>
        <w:tc>
          <w:tcPr>
            <w:tcW w:w="2358" w:type="dxa"/>
            <w:vAlign w:val="bottom"/>
          </w:tcPr>
          <w:p w14:paraId="77A76616" w14:textId="7C54F489" w:rsidR="005E601D" w:rsidRPr="00A337B2" w:rsidRDefault="005E601D" w:rsidP="005E601D">
            <w:pPr>
              <w:jc w:val="both"/>
              <w:rPr>
                <w:rFonts w:ascii="Calibri" w:hAnsi="Calibri" w:cs="Arial"/>
                <w:i/>
                <w:color w:val="548DD4"/>
                <w:sz w:val="18"/>
                <w:szCs w:val="20"/>
                <w:lang w:eastAsia="es-CL"/>
              </w:rPr>
            </w:pPr>
            <w:r>
              <w:rPr>
                <w:rFonts w:ascii="Calibri" w:hAnsi="Calibri" w:cs="Calibri"/>
              </w:rPr>
              <w:t>Revisión de coordinación y cancelaciones</w:t>
            </w:r>
          </w:p>
        </w:tc>
        <w:tc>
          <w:tcPr>
            <w:tcW w:w="1418" w:type="dxa"/>
            <w:vAlign w:val="bottom"/>
          </w:tcPr>
          <w:p w14:paraId="6C045EC3" w14:textId="5372D23E" w:rsidR="005E601D" w:rsidRPr="00A337B2" w:rsidRDefault="005E601D" w:rsidP="005E601D">
            <w:pPr>
              <w:jc w:val="both"/>
              <w:rPr>
                <w:rFonts w:ascii="Calibri" w:hAnsi="Calibri" w:cs="Arial"/>
                <w:i/>
                <w:color w:val="548DD4"/>
                <w:sz w:val="18"/>
                <w:szCs w:val="20"/>
                <w:lang w:eastAsia="es-CL"/>
              </w:rPr>
            </w:pPr>
            <w:r>
              <w:rPr>
                <w:rFonts w:ascii="Calibri" w:hAnsi="Calibri" w:cs="Calibri"/>
              </w:rPr>
              <w:t xml:space="preserve">Google </w:t>
            </w:r>
            <w:proofErr w:type="spellStart"/>
            <w:r>
              <w:rPr>
                <w:rFonts w:ascii="Calibri" w:hAnsi="Calibri" w:cs="Calibri"/>
              </w:rPr>
              <w:t>Analytics</w:t>
            </w:r>
            <w:proofErr w:type="spellEnd"/>
            <w:r>
              <w:rPr>
                <w:rFonts w:ascii="Calibri" w:hAnsi="Calibri" w:cs="Calibri"/>
              </w:rPr>
              <w:t xml:space="preserve">, </w:t>
            </w:r>
            <w:proofErr w:type="spellStart"/>
            <w:r>
              <w:rPr>
                <w:rFonts w:ascii="Calibri" w:hAnsi="Calibri" w:cs="Calibri"/>
              </w:rPr>
              <w:t>Firebase</w:t>
            </w:r>
            <w:proofErr w:type="spellEnd"/>
            <w:r>
              <w:rPr>
                <w:rFonts w:ascii="Calibri" w:hAnsi="Calibri" w:cs="Calibri"/>
              </w:rPr>
              <w:t xml:space="preserve"> Logs</w:t>
            </w:r>
          </w:p>
        </w:tc>
        <w:tc>
          <w:tcPr>
            <w:tcW w:w="992" w:type="dxa"/>
            <w:tcBorders>
              <w:right w:val="single" w:sz="4" w:space="0" w:color="FFFFFF" w:themeColor="background1"/>
            </w:tcBorders>
            <w:vAlign w:val="bottom"/>
          </w:tcPr>
          <w:p w14:paraId="7EB459F2" w14:textId="16DB7451" w:rsidR="005E601D" w:rsidRPr="00A337B2" w:rsidRDefault="005E601D" w:rsidP="005E601D">
            <w:pPr>
              <w:jc w:val="both"/>
              <w:rPr>
                <w:rFonts w:ascii="Calibri" w:hAnsi="Calibri" w:cs="Arial"/>
                <w:i/>
                <w:color w:val="548DD4"/>
                <w:sz w:val="18"/>
                <w:szCs w:val="20"/>
                <w:lang w:eastAsia="es-CL"/>
              </w:rPr>
            </w:pPr>
            <w:r>
              <w:rPr>
                <w:rFonts w:ascii="Calibri" w:hAnsi="Calibri" w:cs="Calibri"/>
              </w:rPr>
              <w:t>1 semana</w:t>
            </w:r>
          </w:p>
        </w:tc>
        <w:tc>
          <w:tcPr>
            <w:tcW w:w="1552" w:type="dxa"/>
            <w:tcBorders>
              <w:left w:val="single" w:sz="4" w:space="0" w:color="FFFFFF" w:themeColor="background1"/>
            </w:tcBorders>
            <w:shd w:val="clear" w:color="auto" w:fill="D9D9D9" w:themeFill="background1" w:themeFillShade="D9"/>
            <w:vAlign w:val="bottom"/>
          </w:tcPr>
          <w:p w14:paraId="67EB8389" w14:textId="6F60AF40" w:rsidR="005E601D" w:rsidRPr="00A337B2" w:rsidRDefault="005E601D" w:rsidP="005E601D">
            <w:pPr>
              <w:jc w:val="both"/>
              <w:rPr>
                <w:rFonts w:ascii="Calibri" w:hAnsi="Calibri" w:cs="Arial"/>
                <w:i/>
                <w:color w:val="548DD4"/>
                <w:sz w:val="18"/>
                <w:szCs w:val="20"/>
                <w:lang w:eastAsia="es-CL"/>
              </w:rPr>
            </w:pPr>
            <w:r>
              <w:rPr>
                <w:rFonts w:ascii="Calibri" w:hAnsi="Calibri" w:cs="Calibri"/>
              </w:rPr>
              <w:t>Gerente Proyecto</w:t>
            </w:r>
          </w:p>
        </w:tc>
        <w:tc>
          <w:tcPr>
            <w:tcW w:w="1708" w:type="dxa"/>
            <w:vAlign w:val="bottom"/>
          </w:tcPr>
          <w:p w14:paraId="51220AE4" w14:textId="200B3C2D" w:rsidR="005E601D" w:rsidRPr="00A337B2" w:rsidRDefault="005E601D" w:rsidP="005E601D">
            <w:pPr>
              <w:jc w:val="both"/>
              <w:rPr>
                <w:rFonts w:ascii="Calibri" w:hAnsi="Calibri" w:cs="Arial"/>
                <w:i/>
                <w:color w:val="548DD4"/>
                <w:sz w:val="18"/>
                <w:szCs w:val="20"/>
                <w:lang w:eastAsia="es-CL"/>
              </w:rPr>
            </w:pPr>
            <w:r>
              <w:rPr>
                <w:rFonts w:ascii="Calibri" w:hAnsi="Calibri" w:cs="Calibri"/>
              </w:rPr>
              <w:t>Servirá como insumo para informe final</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8F2DC26" w14:textId="27106DAC" w:rsidR="00D110EC" w:rsidRPr="005E601D" w:rsidRDefault="005E601D" w:rsidP="005E601D">
      <w:pPr>
        <w:spacing w:after="0" w:line="360" w:lineRule="auto"/>
        <w:jc w:val="both"/>
        <w:rPr>
          <w:b/>
          <w:sz w:val="24"/>
          <w:szCs w:val="24"/>
        </w:rPr>
      </w:pPr>
      <w:r w:rsidRPr="005E601D">
        <w:drawing>
          <wp:anchor distT="0" distB="0" distL="114300" distR="114300" simplePos="0" relativeHeight="251660288" behindDoc="0" locked="0" layoutInCell="1" allowOverlap="1" wp14:anchorId="0783F4D0" wp14:editId="178010C7">
            <wp:simplePos x="0" y="0"/>
            <wp:positionH relativeFrom="page">
              <wp:posOffset>0</wp:posOffset>
            </wp:positionH>
            <wp:positionV relativeFrom="paragraph">
              <wp:posOffset>332105</wp:posOffset>
            </wp:positionV>
            <wp:extent cx="7553988" cy="3952875"/>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61565" cy="3956840"/>
                    </a:xfrm>
                    <a:prstGeom prst="rect">
                      <a:avLst/>
                    </a:prstGeom>
                  </pic:spPr>
                </pic:pic>
              </a:graphicData>
            </a:graphic>
            <wp14:sizeRelH relativeFrom="margin">
              <wp14:pctWidth>0</wp14:pctWidth>
            </wp14:sizeRelH>
            <wp14:sizeRelV relativeFrom="margin">
              <wp14:pctHeight>0</wp14:pctHeight>
            </wp14:sizeRelV>
          </wp:anchor>
        </w:drawing>
      </w:r>
    </w:p>
    <w:sectPr w:rsidR="00D110EC" w:rsidRPr="005E601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FF14B" w14:textId="77777777" w:rsidR="008015D0" w:rsidRDefault="008015D0" w:rsidP="00D110EC">
      <w:pPr>
        <w:spacing w:after="0" w:line="240" w:lineRule="auto"/>
      </w:pPr>
      <w:r>
        <w:separator/>
      </w:r>
    </w:p>
  </w:endnote>
  <w:endnote w:type="continuationSeparator" w:id="0">
    <w:p w14:paraId="192990B0" w14:textId="77777777" w:rsidR="008015D0" w:rsidRDefault="008015D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2831A" w14:textId="77777777" w:rsidR="008015D0" w:rsidRDefault="008015D0" w:rsidP="00D110EC">
      <w:pPr>
        <w:spacing w:after="0" w:line="240" w:lineRule="auto"/>
      </w:pPr>
      <w:r>
        <w:separator/>
      </w:r>
    </w:p>
  </w:footnote>
  <w:footnote w:type="continuationSeparator" w:id="0">
    <w:p w14:paraId="2EDD7E87" w14:textId="77777777" w:rsidR="008015D0" w:rsidRDefault="008015D0"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BAE7E45"/>
    <w:multiLevelType w:val="multilevel"/>
    <w:tmpl w:val="0082E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B714C9"/>
    <w:multiLevelType w:val="hybridMultilevel"/>
    <w:tmpl w:val="E3B06A46"/>
    <w:lvl w:ilvl="0" w:tplc="2B48D2F0">
      <w:numFmt w:val="bullet"/>
      <w:lvlText w:val="-"/>
      <w:lvlJc w:val="left"/>
      <w:pPr>
        <w:ind w:left="720" w:hanging="360"/>
      </w:pPr>
      <w:rPr>
        <w:rFonts w:ascii="Calibri" w:eastAsiaTheme="minorHAnsi" w:hAnsi="Calibri" w:cs="Calibri" w:hint="default"/>
        <w:b w:val="0"/>
        <w:i/>
        <w:color w:val="548DD4"/>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A9E29AB"/>
    <w:multiLevelType w:val="multilevel"/>
    <w:tmpl w:val="7F64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427831">
    <w:abstractNumId w:val="5"/>
  </w:num>
  <w:num w:numId="2" w16cid:durableId="1626615351">
    <w:abstractNumId w:val="6"/>
  </w:num>
  <w:num w:numId="3" w16cid:durableId="1033267407">
    <w:abstractNumId w:val="0"/>
  </w:num>
  <w:num w:numId="4" w16cid:durableId="282351408">
    <w:abstractNumId w:val="2"/>
  </w:num>
  <w:num w:numId="5" w16cid:durableId="540897863">
    <w:abstractNumId w:val="3"/>
  </w:num>
  <w:num w:numId="6" w16cid:durableId="906652086">
    <w:abstractNumId w:val="4"/>
  </w:num>
  <w:num w:numId="7" w16cid:durableId="2076932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54193"/>
    <w:rsid w:val="00393B9B"/>
    <w:rsid w:val="00416B89"/>
    <w:rsid w:val="004A7CE0"/>
    <w:rsid w:val="00565AE6"/>
    <w:rsid w:val="005673ED"/>
    <w:rsid w:val="00574894"/>
    <w:rsid w:val="00582596"/>
    <w:rsid w:val="005B4D4A"/>
    <w:rsid w:val="005E601D"/>
    <w:rsid w:val="00625E4A"/>
    <w:rsid w:val="00675035"/>
    <w:rsid w:val="006E074B"/>
    <w:rsid w:val="00707913"/>
    <w:rsid w:val="007335A0"/>
    <w:rsid w:val="00756A26"/>
    <w:rsid w:val="007C0284"/>
    <w:rsid w:val="007E7568"/>
    <w:rsid w:val="008015D0"/>
    <w:rsid w:val="008018E6"/>
    <w:rsid w:val="008069D0"/>
    <w:rsid w:val="00834A98"/>
    <w:rsid w:val="008D7780"/>
    <w:rsid w:val="008E0387"/>
    <w:rsid w:val="00936D73"/>
    <w:rsid w:val="00937347"/>
    <w:rsid w:val="009378F7"/>
    <w:rsid w:val="009516D5"/>
    <w:rsid w:val="00994FFC"/>
    <w:rsid w:val="009B74E2"/>
    <w:rsid w:val="009C1197"/>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36755"/>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9079">
      <w:bodyDiv w:val="1"/>
      <w:marLeft w:val="0"/>
      <w:marRight w:val="0"/>
      <w:marTop w:val="0"/>
      <w:marBottom w:val="0"/>
      <w:divBdr>
        <w:top w:val="none" w:sz="0" w:space="0" w:color="auto"/>
        <w:left w:val="none" w:sz="0" w:space="0" w:color="auto"/>
        <w:bottom w:val="none" w:sz="0" w:space="0" w:color="auto"/>
        <w:right w:val="none" w:sz="0" w:space="0" w:color="auto"/>
      </w:divBdr>
    </w:div>
    <w:div w:id="1668164652">
      <w:bodyDiv w:val="1"/>
      <w:marLeft w:val="0"/>
      <w:marRight w:val="0"/>
      <w:marTop w:val="0"/>
      <w:marBottom w:val="0"/>
      <w:divBdr>
        <w:top w:val="none" w:sz="0" w:space="0" w:color="auto"/>
        <w:left w:val="none" w:sz="0" w:space="0" w:color="auto"/>
        <w:bottom w:val="none" w:sz="0" w:space="0" w:color="auto"/>
        <w:right w:val="none" w:sz="0" w:space="0" w:color="auto"/>
      </w:divBdr>
    </w:div>
    <w:div w:id="1856919792">
      <w:bodyDiv w:val="1"/>
      <w:marLeft w:val="0"/>
      <w:marRight w:val="0"/>
      <w:marTop w:val="0"/>
      <w:marBottom w:val="0"/>
      <w:divBdr>
        <w:top w:val="none" w:sz="0" w:space="0" w:color="auto"/>
        <w:left w:val="none" w:sz="0" w:space="0" w:color="auto"/>
        <w:bottom w:val="none" w:sz="0" w:space="0" w:color="auto"/>
        <w:right w:val="none" w:sz="0" w:space="0" w:color="auto"/>
      </w:divBdr>
    </w:div>
    <w:div w:id="193621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1589</Words>
  <Characters>8741</Characters>
  <Application>Microsoft Office Word</Application>
  <DocSecurity>0</DocSecurity>
  <Lines>72</Lines>
  <Paragraphs>20</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FRANCO ANTONIO TOLEDO PAMPILIONI</cp:lastModifiedBy>
  <cp:revision>10</cp:revision>
  <dcterms:created xsi:type="dcterms:W3CDTF">2022-08-24T18:07:00Z</dcterms:created>
  <dcterms:modified xsi:type="dcterms:W3CDTF">2025-09-26T21:09:00Z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