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D0E" w14:textId="716A43BC" w:rsidR="00503B3B" w:rsidRPr="00361DA6" w:rsidRDefault="00721534" w:rsidP="00361DA6">
      <w:pPr>
        <w:pStyle w:val="a3"/>
        <w:numPr>
          <w:ilvl w:val="0"/>
          <w:numId w:val="1"/>
        </w:numPr>
        <w:spacing w:line="360" w:lineRule="auto"/>
        <w:rPr>
          <w:rFonts w:ascii="Times New Roman" w:hAnsi="Times New Roman" w:cs="Times New Roman"/>
          <w:sz w:val="28"/>
          <w:szCs w:val="28"/>
        </w:rPr>
      </w:pPr>
      <w:bookmarkStart w:id="0" w:name="_Hlk523924503"/>
      <w:r w:rsidRPr="00361DA6">
        <w:rPr>
          <w:rFonts w:ascii="Times New Roman" w:hAnsi="Times New Roman" w:cs="Times New Roman"/>
          <w:sz w:val="28"/>
          <w:szCs w:val="28"/>
        </w:rPr>
        <w:t>Information Display Section</w:t>
      </w:r>
    </w:p>
    <w:p w14:paraId="03C6CF3A" w14:textId="0C6BC124" w:rsidR="007A61FB" w:rsidRPr="00376CB4" w:rsidRDefault="007A61FB"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UI Design Description</w:t>
      </w:r>
    </w:p>
    <w:p w14:paraId="1CDD3F26" w14:textId="04B3CE9D"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toolbar for the user to select the type of information to be displayed - useful information or display live status of emergency situations, must be placed on top of the webpage.</w:t>
      </w:r>
    </w:p>
    <w:p w14:paraId="3BE0071C" w14:textId="771589C9"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Under each subsection, the user must be able to choose what specific live info the user wants to acquire – </w:t>
      </w:r>
      <w:r w:rsidR="00320A47">
        <w:rPr>
          <w:rFonts w:ascii="Times New Roman" w:hAnsi="Times New Roman" w:cs="Times New Roman" w:hint="eastAsia"/>
          <w:sz w:val="28"/>
          <w:szCs w:val="28"/>
        </w:rPr>
        <w:t>i.e.</w:t>
      </w:r>
      <w:r w:rsidR="00320A47">
        <w:rPr>
          <w:rFonts w:ascii="Times New Roman" w:hAnsi="Times New Roman" w:cs="Times New Roman"/>
          <w:sz w:val="28"/>
          <w:szCs w:val="28"/>
        </w:rPr>
        <w:t xml:space="preserve"> </w:t>
      </w:r>
      <w:r w:rsidRPr="00320A47">
        <w:rPr>
          <w:rFonts w:ascii="Times New Roman" w:hAnsi="Times New Roman" w:cs="Times New Roman"/>
          <w:sz w:val="28"/>
          <w:szCs w:val="28"/>
        </w:rPr>
        <w:t>weather, shelter, dengue or fires</w:t>
      </w:r>
      <w:r w:rsidR="00320A47">
        <w:rPr>
          <w:rFonts w:ascii="Times New Roman" w:hAnsi="Times New Roman" w:cs="Times New Roman"/>
          <w:sz w:val="28"/>
          <w:szCs w:val="28"/>
        </w:rPr>
        <w:t xml:space="preserve"> (refer to section 1.2 &amp; 1.3)</w:t>
      </w:r>
      <w:r w:rsidRPr="00320A47">
        <w:rPr>
          <w:rFonts w:ascii="Times New Roman" w:hAnsi="Times New Roman" w:cs="Times New Roman"/>
          <w:sz w:val="28"/>
          <w:szCs w:val="28"/>
        </w:rPr>
        <w:t>.</w:t>
      </w:r>
    </w:p>
    <w:p w14:paraId="2578BA2B" w14:textId="1EDE475E"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A full map of Singapore must be placed under the toolbar, </w:t>
      </w:r>
      <w:r w:rsidR="00FB5981" w:rsidRPr="00376CB4">
        <w:rPr>
          <w:rFonts w:ascii="Times New Roman" w:hAnsi="Times New Roman" w:cs="Times New Roman"/>
          <w:sz w:val="28"/>
          <w:szCs w:val="28"/>
        </w:rPr>
        <w:t>centre</w:t>
      </w:r>
      <w:r w:rsidRPr="00376CB4">
        <w:rPr>
          <w:rFonts w:ascii="Times New Roman" w:hAnsi="Times New Roman" w:cs="Times New Roman"/>
          <w:sz w:val="28"/>
          <w:szCs w:val="28"/>
        </w:rPr>
        <w:t>-aligned, and containing all necessary information.</w:t>
      </w:r>
    </w:p>
    <w:p w14:paraId="50649573" w14:textId="28682BB1" w:rsidR="00D54DD5" w:rsidRPr="00376CB4" w:rsidRDefault="00D54DD5"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zoom-in and zoom-out the map according to the user ‘s preference.</w:t>
      </w:r>
    </w:p>
    <w:p w14:paraId="472CE5A2" w14:textId="3851DAA2"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textual description of the information shall be displayed under the map.</w:t>
      </w:r>
    </w:p>
    <w:p w14:paraId="373D3818" w14:textId="25AA125B" w:rsidR="00D54DD5" w:rsidRPr="00376CB4" w:rsidRDefault="00D54DD5" w:rsidP="00CA2951">
      <w:pPr>
        <w:pStyle w:val="a3"/>
        <w:numPr>
          <w:ilvl w:val="1"/>
          <w:numId w:val="1"/>
        </w:numPr>
        <w:spacing w:line="360" w:lineRule="auto"/>
        <w:rPr>
          <w:rFonts w:ascii="Times New Roman" w:hAnsi="Times New Roman" w:cs="Times New Roman"/>
          <w:sz w:val="28"/>
          <w:szCs w:val="28"/>
        </w:rPr>
      </w:pPr>
      <w:proofErr w:type="gramStart"/>
      <w:r w:rsidRPr="00376CB4">
        <w:rPr>
          <w:rFonts w:ascii="Times New Roman" w:hAnsi="Times New Roman" w:cs="Times New Roman"/>
          <w:sz w:val="28"/>
          <w:szCs w:val="28"/>
        </w:rPr>
        <w:t>Emergency Situation</w:t>
      </w:r>
      <w:proofErr w:type="gramEnd"/>
    </w:p>
    <w:p w14:paraId="353BDA24" w14:textId="3F60F4F3" w:rsidR="00D54DD5" w:rsidRPr="00376CB4" w:rsidRDefault="00D54DD5"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05A1EB58" w14:textId="2C0FB1E5"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emergency incident to be displayed from a dropdown list at the top of the webpage.</w:t>
      </w:r>
    </w:p>
    <w:p w14:paraId="71286A51" w14:textId="43585B06"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categories of natural hazards, epidemic, traffic accidents</w:t>
      </w:r>
      <w:r w:rsidR="00E00033" w:rsidRPr="00376CB4">
        <w:rPr>
          <w:rFonts w:ascii="Times New Roman" w:hAnsi="Times New Roman" w:cs="Times New Roman"/>
          <w:sz w:val="28"/>
          <w:szCs w:val="28"/>
        </w:rPr>
        <w:t>, and accidents within crowded areas shall each have an independent dropdown list.</w:t>
      </w:r>
    </w:p>
    <w:p w14:paraId="44085601" w14:textId="600F0C92"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incident must be marked on the map (of Singapore) according to the incident’s location by a coloured visible dot.</w:t>
      </w:r>
    </w:p>
    <w:p w14:paraId="3C623227" w14:textId="2DB567AB"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epidemic, dangerous zones along with the affected areas, shall be highlighted in red colour.</w:t>
      </w:r>
    </w:p>
    <w:p w14:paraId="0FB304A1" w14:textId="77777777" w:rsidR="00FC4EE5"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Textual or Graphical illustration of the </w:t>
      </w:r>
      <w:proofErr w:type="gramStart"/>
      <w:r w:rsidRPr="00376CB4">
        <w:rPr>
          <w:rFonts w:ascii="Times New Roman" w:hAnsi="Times New Roman" w:cs="Times New Roman"/>
          <w:sz w:val="28"/>
          <w:szCs w:val="28"/>
        </w:rPr>
        <w:t>emergency situation</w:t>
      </w:r>
      <w:proofErr w:type="gramEnd"/>
      <w:r w:rsidRPr="00376CB4">
        <w:rPr>
          <w:rFonts w:ascii="Times New Roman" w:hAnsi="Times New Roman" w:cs="Times New Roman"/>
          <w:sz w:val="28"/>
          <w:szCs w:val="28"/>
        </w:rPr>
        <w:t xml:space="preserve"> shall be displayed under the map. </w:t>
      </w:r>
    </w:p>
    <w:p w14:paraId="298B0ABE" w14:textId="3AFCCF8C"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Details of the illustration depends on the type of the accident (see the elaboration below)</w:t>
      </w:r>
      <w:r w:rsidR="005E4C04" w:rsidRPr="00376CB4">
        <w:rPr>
          <w:rFonts w:ascii="Times New Roman" w:hAnsi="Times New Roman" w:cs="Times New Roman"/>
          <w:sz w:val="28"/>
          <w:szCs w:val="28"/>
        </w:rPr>
        <w:t>.</w:t>
      </w:r>
    </w:p>
    <w:p w14:paraId="6A5AC9E6" w14:textId="77777777" w:rsidR="00FC4EE5"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The information displayed on the map shall be updated at least every 5 minutes. </w:t>
      </w:r>
    </w:p>
    <w:p w14:paraId="7871E10D" w14:textId="61C55500"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Incidents with high emergency priority shall be updated immediately.</w:t>
      </w:r>
    </w:p>
    <w:p w14:paraId="3CEA4851" w14:textId="6A8C22C4" w:rsidR="00773C32" w:rsidRPr="00376CB4" w:rsidRDefault="00773C32"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w:t>
      </w:r>
    </w:p>
    <w:p w14:paraId="3B7B5845" w14:textId="5F77D255"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 shall contain fire,</w:t>
      </w:r>
      <w:r w:rsidR="00764811" w:rsidRPr="00376CB4">
        <w:rPr>
          <w:rFonts w:ascii="Times New Roman" w:hAnsi="Times New Roman" w:cs="Times New Roman"/>
          <w:sz w:val="28"/>
          <w:szCs w:val="28"/>
        </w:rPr>
        <w:t xml:space="preserve"> haze,</w:t>
      </w:r>
      <w:r w:rsidRPr="00376CB4">
        <w:rPr>
          <w:rFonts w:ascii="Times New Roman" w:hAnsi="Times New Roman" w:cs="Times New Roman"/>
          <w:sz w:val="28"/>
          <w:szCs w:val="28"/>
        </w:rPr>
        <w:t xml:space="preserve"> tsunami, typhoon, earthquake, </w:t>
      </w:r>
      <w:r w:rsidR="00764811" w:rsidRPr="00376CB4">
        <w:rPr>
          <w:rFonts w:ascii="Times New Roman" w:hAnsi="Times New Roman" w:cs="Times New Roman"/>
          <w:sz w:val="28"/>
          <w:szCs w:val="28"/>
        </w:rPr>
        <w:t>and earthquake aftershocks.</w:t>
      </w:r>
    </w:p>
    <w:p w14:paraId="1B0DF936" w14:textId="20B79AAC"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hazard’s date, location, intensity, possible harms, shall be displayed in a table under the map.</w:t>
      </w:r>
    </w:p>
    <w:p w14:paraId="3EB57C99" w14:textId="5A25AE10"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hazard prevention and control information shall be displayed under the table.</w:t>
      </w:r>
    </w:p>
    <w:p w14:paraId="72938E26" w14:textId="32DACDE1" w:rsidR="00764811" w:rsidRPr="00376CB4" w:rsidRDefault="00764811"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Epidemic Category</w:t>
      </w:r>
    </w:p>
    <w:p w14:paraId="01B41EB6" w14:textId="77777777" w:rsidR="00FC4EE5"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Epidemic Category shall contain dengue, HIV/AIDS, bird-flu, and Zika. </w:t>
      </w:r>
    </w:p>
    <w:p w14:paraId="0F18FDC5" w14:textId="380061C9"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category can contain more types of epidemic as time develops.</w:t>
      </w:r>
    </w:p>
    <w:p w14:paraId="1CDFC2B5" w14:textId="34121C1C" w:rsidR="00764811"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dangerous level, case number shall be displayed in a t</w:t>
      </w:r>
      <w:r w:rsidR="005E4C04" w:rsidRPr="00376CB4">
        <w:rPr>
          <w:rFonts w:ascii="Times New Roman" w:hAnsi="Times New Roman" w:cs="Times New Roman"/>
          <w:sz w:val="28"/>
          <w:szCs w:val="28"/>
        </w:rPr>
        <w:t>able</w:t>
      </w:r>
      <w:r w:rsidRPr="00376CB4">
        <w:rPr>
          <w:rFonts w:ascii="Times New Roman" w:hAnsi="Times New Roman" w:cs="Times New Roman"/>
          <w:sz w:val="28"/>
          <w:szCs w:val="28"/>
        </w:rPr>
        <w:t xml:space="preserve"> under the map.</w:t>
      </w:r>
    </w:p>
    <w:p w14:paraId="5FBA81D7" w14:textId="35CD3FA8" w:rsidR="0089301F"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epidemic prevention and control information shall be displayed under the table.</w:t>
      </w:r>
    </w:p>
    <w:p w14:paraId="57C4C553" w14:textId="4A9B287A" w:rsidR="0089301F"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Category</w:t>
      </w:r>
    </w:p>
    <w:p w14:paraId="3D6CA750" w14:textId="5779B06C"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shall contain single car accident, two car collisions, and multiple vehicle pile-up.</w:t>
      </w:r>
    </w:p>
    <w:p w14:paraId="00623B33" w14:textId="79712C1E"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accident, dangerous zones along with the affected roads, shall be highlighted in red colour.</w:t>
      </w:r>
    </w:p>
    <w:p w14:paraId="05B66141" w14:textId="4FDD323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Accidents within Crowded Areas</w:t>
      </w:r>
    </w:p>
    <w:p w14:paraId="73DBA84A" w14:textId="55B99635"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This category shall contain terrorist attacks and mass shooting.</w:t>
      </w:r>
    </w:p>
    <w:p w14:paraId="00F2B8D6" w14:textId="77777777"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attack intensity, and victims shall be displayed in a table under the map.</w:t>
      </w:r>
    </w:p>
    <w:p w14:paraId="14906E2F" w14:textId="625143E0" w:rsidR="005E4C04" w:rsidRPr="00376CB4" w:rsidRDefault="005E4C04"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 Other Useful Information</w:t>
      </w:r>
    </w:p>
    <w:p w14:paraId="62A5CCDA" w14:textId="0F0C40E5"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642244BD" w14:textId="3F863412"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useful information to be displayed from a dropdown list at the top of the webpage.</w:t>
      </w:r>
    </w:p>
    <w:p w14:paraId="1A887866" w14:textId="374C691D" w:rsidR="0007201C" w:rsidRPr="00376CB4" w:rsidRDefault="0007201C" w:rsidP="00376CB4">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type of information (except for weather) must be marked on the map (of Singapore) according to the information category’s location by a blue coloured visible dot.</w:t>
      </w:r>
    </w:p>
    <w:p w14:paraId="450A75CE" w14:textId="122E03E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Weather</w:t>
      </w:r>
    </w:p>
    <w:p w14:paraId="0A57D1F1" w14:textId="3B089EB4"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information of today’s temperature, humidity, PM2.5, UV light intensity and air pollutants shall be displayed on the top-half of the webpage.</w:t>
      </w:r>
    </w:p>
    <w:p w14:paraId="54BD25F9" w14:textId="5651438F"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following week’s weather forecast shall be displayed under today’s weather information.</w:t>
      </w:r>
    </w:p>
    <w:p w14:paraId="0699A8E8" w14:textId="25CE3018"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Location of Civil Defence Shelters.</w:t>
      </w:r>
    </w:p>
    <w:p w14:paraId="7217DEA9" w14:textId="3DF4BF7A"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locations of CDSs shall be display</w:t>
      </w:r>
      <w:r w:rsidR="004A6DF1" w:rsidRPr="00376CB4">
        <w:rPr>
          <w:rFonts w:ascii="Times New Roman" w:hAnsi="Times New Roman" w:cs="Times New Roman"/>
          <w:sz w:val="28"/>
          <w:szCs w:val="28"/>
        </w:rPr>
        <w:t>ed on the map.</w:t>
      </w:r>
    </w:p>
    <w:p w14:paraId="7DE51F87" w14:textId="7398F1F1" w:rsidR="00DE0132" w:rsidRPr="00DE0132" w:rsidRDefault="004A6DF1" w:rsidP="00DE0132">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User must be able to check the status of each shelter to see if it’s fully occupied.</w:t>
      </w:r>
    </w:p>
    <w:bookmarkEnd w:id="0"/>
    <w:p w14:paraId="28567385" w14:textId="77777777" w:rsidR="00CA2951" w:rsidRPr="00376CB4" w:rsidRDefault="00CA2951" w:rsidP="00CA2951">
      <w:pPr>
        <w:spacing w:line="360" w:lineRule="auto"/>
        <w:rPr>
          <w:rFonts w:ascii="Times New Roman" w:hAnsi="Times New Roman" w:cs="Times New Roman"/>
          <w:sz w:val="28"/>
          <w:szCs w:val="28"/>
          <w:lang w:val="en-GB"/>
        </w:rPr>
      </w:pPr>
      <w:r w:rsidRPr="00376CB4">
        <w:rPr>
          <w:rFonts w:ascii="Times New Roman" w:hAnsi="Times New Roman" w:cs="Times New Roman"/>
          <w:sz w:val="28"/>
          <w:szCs w:val="28"/>
          <w:lang w:val="en-GB"/>
        </w:rPr>
        <w:t>2.</w:t>
      </w:r>
      <w:r w:rsidRPr="00376CB4">
        <w:rPr>
          <w:rFonts w:ascii="Times New Roman" w:hAnsi="Times New Roman" w:cs="Times New Roman"/>
          <w:sz w:val="28"/>
          <w:szCs w:val="28"/>
          <w:lang w:val="en-GB"/>
        </w:rPr>
        <w:tab/>
      </w:r>
      <w:bookmarkStart w:id="1" w:name="_Hlk523924513"/>
      <w:proofErr w:type="spellStart"/>
      <w:r w:rsidRPr="00376CB4">
        <w:rPr>
          <w:rFonts w:ascii="Times New Roman" w:hAnsi="Times New Roman" w:cs="Times New Roman"/>
          <w:sz w:val="28"/>
          <w:szCs w:val="28"/>
        </w:rPr>
        <w:t>Incid</w:t>
      </w:r>
      <w:r w:rsidRPr="00376CB4">
        <w:rPr>
          <w:rFonts w:ascii="Times New Roman" w:hAnsi="Times New Roman" w:cs="Times New Roman"/>
          <w:sz w:val="28"/>
          <w:szCs w:val="28"/>
          <w:lang w:val="en-GB"/>
        </w:rPr>
        <w:t>ent</w:t>
      </w:r>
      <w:proofErr w:type="spellEnd"/>
      <w:r w:rsidRPr="00376CB4">
        <w:rPr>
          <w:rFonts w:ascii="Times New Roman" w:hAnsi="Times New Roman" w:cs="Times New Roman"/>
          <w:sz w:val="28"/>
          <w:szCs w:val="28"/>
          <w:lang w:val="en-GB"/>
        </w:rPr>
        <w:t xml:space="preserve"> Creation Section</w:t>
      </w:r>
      <w:bookmarkEnd w:id="1"/>
    </w:p>
    <w:p w14:paraId="179A7B4D" w14:textId="77777777"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2.0.</w:t>
      </w:r>
      <w:r w:rsidRPr="00361DA6">
        <w:rPr>
          <w:rFonts w:ascii="Times New Roman" w:hAnsi="Times New Roman" w:cs="Times New Roman"/>
          <w:color w:val="7030A0"/>
          <w:sz w:val="28"/>
          <w:szCs w:val="28"/>
          <w:lang w:val="en-GB"/>
        </w:rPr>
        <w:tab/>
      </w:r>
      <w:bookmarkStart w:id="2" w:name="_Hlk523924524"/>
      <w:r w:rsidRPr="00361DA6">
        <w:rPr>
          <w:rFonts w:ascii="Times New Roman" w:hAnsi="Times New Roman" w:cs="Times New Roman"/>
          <w:color w:val="7030A0"/>
          <w:sz w:val="28"/>
          <w:szCs w:val="28"/>
          <w:lang w:val="en-GB"/>
        </w:rPr>
        <w:t>Logging in and out.</w:t>
      </w:r>
      <w:bookmarkEnd w:id="2"/>
    </w:p>
    <w:p w14:paraId="1C79057A" w14:textId="77777777"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2.0.1.</w:t>
      </w:r>
      <w:r w:rsidRPr="00361DA6">
        <w:rPr>
          <w:rFonts w:ascii="Times New Roman" w:hAnsi="Times New Roman" w:cs="Times New Roman"/>
          <w:color w:val="7030A0"/>
          <w:sz w:val="28"/>
          <w:szCs w:val="28"/>
          <w:lang w:val="en-GB"/>
        </w:rPr>
        <w:tab/>
      </w:r>
      <w:bookmarkStart w:id="3" w:name="_Hlk523925102"/>
      <w:r w:rsidRPr="00361DA6">
        <w:rPr>
          <w:rFonts w:ascii="Times New Roman" w:hAnsi="Times New Roman" w:cs="Times New Roman"/>
          <w:color w:val="7030A0"/>
          <w:sz w:val="28"/>
          <w:szCs w:val="28"/>
          <w:lang w:val="en-GB"/>
        </w:rPr>
        <w:t>The call centre operator must be able to log in to the system.</w:t>
      </w:r>
    </w:p>
    <w:bookmarkEnd w:id="3"/>
    <w:p w14:paraId="69D3DE41" w14:textId="050A0EDB"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 xml:space="preserve">2.0.2. </w:t>
      </w:r>
      <w:bookmarkStart w:id="4" w:name="_Hlk523925132"/>
      <w:r w:rsidRPr="00361DA6">
        <w:rPr>
          <w:rFonts w:ascii="Times New Roman" w:hAnsi="Times New Roman" w:cs="Times New Roman"/>
          <w:color w:val="7030A0"/>
          <w:sz w:val="28"/>
          <w:szCs w:val="28"/>
          <w:lang w:val="en-GB"/>
        </w:rPr>
        <w:t xml:space="preserve">The call centre operator must provide his operator account user name and password to log in. </w:t>
      </w:r>
      <w:bookmarkEnd w:id="4"/>
      <w:r w:rsidR="00DA61B0" w:rsidRPr="00361DA6">
        <w:rPr>
          <w:rFonts w:ascii="Times New Roman" w:hAnsi="Times New Roman" w:cs="Times New Roman"/>
          <w:color w:val="7030A0"/>
          <w:sz w:val="28"/>
          <w:szCs w:val="28"/>
          <w:lang w:val="en-GB"/>
        </w:rPr>
        <w:t xml:space="preserve">(The format of the username and password, how long, can or cannot contain special </w:t>
      </w:r>
      <w:proofErr w:type="spellStart"/>
      <w:r w:rsidR="00DA61B0" w:rsidRPr="00361DA6">
        <w:rPr>
          <w:rFonts w:ascii="Times New Roman" w:hAnsi="Times New Roman" w:cs="Times New Roman"/>
          <w:color w:val="7030A0"/>
          <w:sz w:val="28"/>
          <w:szCs w:val="28"/>
          <w:lang w:val="en-GB"/>
        </w:rPr>
        <w:t>charaters</w:t>
      </w:r>
      <w:proofErr w:type="spellEnd"/>
      <w:r w:rsidR="00DA61B0" w:rsidRPr="00361DA6">
        <w:rPr>
          <w:rFonts w:ascii="Times New Roman" w:hAnsi="Times New Roman" w:cs="Times New Roman"/>
          <w:color w:val="7030A0"/>
          <w:sz w:val="28"/>
          <w:szCs w:val="28"/>
          <w:lang w:val="en-GB"/>
        </w:rPr>
        <w:t>?)</w:t>
      </w:r>
    </w:p>
    <w:p w14:paraId="000241A7" w14:textId="77777777"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2.0.2.</w:t>
      </w:r>
      <w:r w:rsidRPr="00361DA6">
        <w:rPr>
          <w:rFonts w:ascii="Times New Roman" w:hAnsi="Times New Roman" w:cs="Times New Roman"/>
          <w:color w:val="7030A0"/>
          <w:sz w:val="28"/>
          <w:szCs w:val="28"/>
          <w:lang w:val="en-GB"/>
        </w:rPr>
        <w:tab/>
        <w:t>T</w:t>
      </w:r>
      <w:bookmarkStart w:id="5" w:name="_Hlk523925138"/>
      <w:r w:rsidRPr="00361DA6">
        <w:rPr>
          <w:rFonts w:ascii="Times New Roman" w:hAnsi="Times New Roman" w:cs="Times New Roman"/>
          <w:color w:val="7030A0"/>
          <w:sz w:val="28"/>
          <w:szCs w:val="28"/>
          <w:lang w:val="en-GB"/>
        </w:rPr>
        <w:t>he operator must be able to log out of the system.</w:t>
      </w:r>
      <w:bookmarkEnd w:id="5"/>
    </w:p>
    <w:p w14:paraId="719D5591" w14:textId="4A4FE127" w:rsidR="00CA2951"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2.1.</w:t>
      </w:r>
      <w:r w:rsidRPr="00376CB4">
        <w:rPr>
          <w:rFonts w:ascii="Times New Roman" w:hAnsi="Times New Roman" w:cs="Times New Roman"/>
          <w:sz w:val="28"/>
          <w:szCs w:val="28"/>
          <w:lang w:val="en-GB"/>
        </w:rPr>
        <w:tab/>
      </w:r>
      <w:bookmarkStart w:id="6" w:name="_Hlk523925155"/>
      <w:r w:rsidRPr="00376CB4">
        <w:rPr>
          <w:rFonts w:ascii="Times New Roman" w:hAnsi="Times New Roman" w:cs="Times New Roman"/>
          <w:sz w:val="28"/>
          <w:szCs w:val="28"/>
          <w:lang w:val="en-GB"/>
        </w:rPr>
        <w:t>New record creation.</w:t>
      </w:r>
      <w:bookmarkEnd w:id="6"/>
    </w:p>
    <w:p w14:paraId="757D7213" w14:textId="77777777" w:rsidR="006A1059" w:rsidRPr="00376CB4" w:rsidRDefault="006A1059" w:rsidP="00CA2951">
      <w:pPr>
        <w:pStyle w:val="a3"/>
        <w:spacing w:line="360" w:lineRule="auto"/>
        <w:ind w:left="0"/>
        <w:rPr>
          <w:rFonts w:ascii="Times New Roman" w:hAnsi="Times New Roman" w:cs="Times New Roman"/>
          <w:sz w:val="28"/>
          <w:szCs w:val="28"/>
          <w:lang w:val="en-GB"/>
        </w:rPr>
      </w:pPr>
    </w:p>
    <w:p w14:paraId="3BE89AD5" w14:textId="6A962552" w:rsidR="00CA2951" w:rsidRPr="00DA61B0"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2.1.1.</w:t>
      </w:r>
      <w:r w:rsidRPr="00376CB4">
        <w:rPr>
          <w:rFonts w:ascii="Times New Roman" w:hAnsi="Times New Roman" w:cs="Times New Roman"/>
          <w:sz w:val="28"/>
          <w:szCs w:val="28"/>
          <w:lang w:val="en-GB"/>
        </w:rPr>
        <w:tab/>
        <w:t xml:space="preserve">The operator must be asked to create a new record. </w:t>
      </w:r>
      <w:r w:rsidR="00DA61B0" w:rsidRPr="00DA61B0">
        <w:rPr>
          <w:rFonts w:ascii="Times New Roman" w:hAnsi="Times New Roman" w:cs="Times New Roman"/>
          <w:color w:val="FF0000"/>
          <w:sz w:val="28"/>
          <w:szCs w:val="28"/>
          <w:lang w:val="en-GB"/>
        </w:rPr>
        <w:t>(</w:t>
      </w:r>
      <w:r w:rsidR="00DA61B0">
        <w:rPr>
          <w:rFonts w:ascii="Times New Roman" w:hAnsi="Times New Roman" w:cs="Times New Roman"/>
          <w:color w:val="FF0000"/>
          <w:sz w:val="28"/>
          <w:szCs w:val="28"/>
          <w:lang w:val="en-GB"/>
        </w:rPr>
        <w:t>? I guess it’s the operator shall be able to create a new record</w:t>
      </w:r>
      <w:r w:rsidR="00DA61B0" w:rsidRPr="00DA61B0">
        <w:rPr>
          <w:rFonts w:ascii="Times New Roman" w:hAnsi="Times New Roman" w:cs="Times New Roman"/>
          <w:color w:val="FF0000"/>
          <w:sz w:val="28"/>
          <w:szCs w:val="28"/>
          <w:lang w:val="en-GB"/>
        </w:rPr>
        <w:t>)</w:t>
      </w:r>
    </w:p>
    <w:p w14:paraId="6588A815" w14:textId="15382662" w:rsidR="00CA2951" w:rsidRPr="00146044"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lastRenderedPageBreak/>
        <w:t>2.1.2.</w:t>
      </w:r>
      <w:r w:rsidRPr="00376CB4">
        <w:rPr>
          <w:rFonts w:ascii="Times New Roman" w:hAnsi="Times New Roman" w:cs="Times New Roman"/>
          <w:sz w:val="28"/>
          <w:szCs w:val="28"/>
          <w:lang w:val="en-GB"/>
        </w:rPr>
        <w:tab/>
        <w:t>The operator must then click on “Create a new record” to create a new record.</w:t>
      </w:r>
      <w:r w:rsidR="00146044">
        <w:rPr>
          <w:rFonts w:ascii="Times New Roman" w:hAnsi="Times New Roman" w:cs="Times New Roman"/>
          <w:sz w:val="28"/>
          <w:szCs w:val="28"/>
          <w:lang w:val="en-GB"/>
        </w:rPr>
        <w:t xml:space="preserve"> </w:t>
      </w:r>
      <w:r w:rsidR="00146044">
        <w:rPr>
          <w:rFonts w:ascii="Times New Roman" w:hAnsi="Times New Roman" w:cs="Times New Roman"/>
          <w:color w:val="FF0000"/>
          <w:sz w:val="28"/>
          <w:szCs w:val="28"/>
          <w:lang w:val="en-GB"/>
        </w:rPr>
        <w:t>(Where is this link?)</w:t>
      </w:r>
    </w:p>
    <w:p w14:paraId="46A50B24" w14:textId="1E6CEE84" w:rsidR="00CA2951" w:rsidRPr="005949F1"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 xml:space="preserve">2.1.3. The operator must click on “Exit” to log out of the system. </w:t>
      </w:r>
      <w:r w:rsidR="005949F1">
        <w:rPr>
          <w:rFonts w:ascii="Times New Roman" w:hAnsi="Times New Roman" w:cs="Times New Roman"/>
          <w:color w:val="FF0000"/>
          <w:sz w:val="28"/>
          <w:szCs w:val="28"/>
          <w:lang w:val="en-GB"/>
        </w:rPr>
        <w:t>(Where)</w:t>
      </w:r>
    </w:p>
    <w:p w14:paraId="44A931EE"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w:t>
      </w:r>
      <w:r w:rsidRPr="00376CB4">
        <w:rPr>
          <w:rFonts w:ascii="Times New Roman" w:hAnsi="Times New Roman" w:cs="Times New Roman"/>
          <w:sz w:val="28"/>
          <w:szCs w:val="28"/>
          <w:lang w:val="en-GB"/>
        </w:rPr>
        <w:tab/>
        <w:t>Input information from the caller to the record form.</w:t>
      </w:r>
    </w:p>
    <w:p w14:paraId="29ED46BD"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2.2.1.</w:t>
      </w:r>
      <w:r w:rsidRPr="00376CB4">
        <w:rPr>
          <w:rFonts w:ascii="Times New Roman" w:hAnsi="Times New Roman" w:cs="Times New Roman"/>
          <w:sz w:val="28"/>
          <w:szCs w:val="28"/>
          <w:lang w:val="en-GB"/>
        </w:rPr>
        <w:tab/>
        <w:t xml:space="preserve">The operator must be able to key in the name of the caller. </w:t>
      </w:r>
    </w:p>
    <w:p w14:paraId="0EBF7AE2"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2.2.2.</w:t>
      </w:r>
      <w:r w:rsidRPr="00376CB4">
        <w:rPr>
          <w:rFonts w:ascii="Times New Roman" w:hAnsi="Times New Roman" w:cs="Times New Roman"/>
          <w:sz w:val="28"/>
          <w:szCs w:val="28"/>
          <w:lang w:val="en-GB"/>
        </w:rPr>
        <w:tab/>
        <w:t>The name of the caller must be text with more than 5 characters and less than 50 characters.</w:t>
      </w:r>
    </w:p>
    <w:p w14:paraId="62D9E8BF"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2.2.3.</w:t>
      </w:r>
      <w:r w:rsidRPr="00376CB4">
        <w:rPr>
          <w:rFonts w:ascii="Times New Roman" w:hAnsi="Times New Roman" w:cs="Times New Roman"/>
          <w:sz w:val="28"/>
          <w:szCs w:val="28"/>
          <w:lang w:val="en-GB"/>
        </w:rPr>
        <w:tab/>
        <w:t xml:space="preserve"> The operator must be able to key in the mobile number of the caller.</w:t>
      </w:r>
    </w:p>
    <w:p w14:paraId="5CC2CD83"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2.2.4.</w:t>
      </w:r>
      <w:r w:rsidRPr="00376CB4">
        <w:rPr>
          <w:rFonts w:ascii="Times New Roman" w:hAnsi="Times New Roman" w:cs="Times New Roman"/>
          <w:sz w:val="28"/>
          <w:szCs w:val="28"/>
          <w:lang w:val="en-GB"/>
        </w:rPr>
        <w:tab/>
        <w:t>The mobile number of the caller must be 8 digits.</w:t>
      </w:r>
    </w:p>
    <w:p w14:paraId="38530A89" w14:textId="3E3BAED3"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2.2.5.</w:t>
      </w:r>
      <w:r w:rsidRPr="00376CB4">
        <w:rPr>
          <w:rFonts w:ascii="Times New Roman" w:hAnsi="Times New Roman" w:cs="Times New Roman"/>
          <w:sz w:val="28"/>
          <w:szCs w:val="28"/>
          <w:lang w:val="en-GB"/>
        </w:rPr>
        <w:tab/>
        <w:t>The operator must be able to key in the postal code of the caller.</w:t>
      </w:r>
      <w:r w:rsidR="006A1059">
        <w:rPr>
          <w:rFonts w:ascii="Times New Roman" w:hAnsi="Times New Roman" w:cs="Times New Roman"/>
          <w:sz w:val="28"/>
          <w:szCs w:val="28"/>
          <w:lang w:val="en-GB"/>
        </w:rPr>
        <w:t xml:space="preserve"> </w:t>
      </w:r>
      <w:r w:rsidR="00451C3B">
        <w:rPr>
          <w:rFonts w:ascii="Times New Roman" w:hAnsi="Times New Roman" w:cs="Times New Roman"/>
          <w:color w:val="FF0000"/>
          <w:sz w:val="28"/>
          <w:szCs w:val="28"/>
          <w:lang w:val="en-GB"/>
        </w:rPr>
        <w:t>(why need this?)</w:t>
      </w:r>
      <w:r w:rsidRPr="00376CB4">
        <w:rPr>
          <w:rFonts w:ascii="Times New Roman" w:hAnsi="Times New Roman" w:cs="Times New Roman"/>
          <w:sz w:val="28"/>
          <w:szCs w:val="28"/>
          <w:lang w:val="en-GB"/>
        </w:rPr>
        <w:t xml:space="preserve"> </w:t>
      </w:r>
    </w:p>
    <w:p w14:paraId="64C7EB7B"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2.2.6.</w:t>
      </w:r>
      <w:r w:rsidRPr="00376CB4">
        <w:rPr>
          <w:rFonts w:ascii="Times New Roman" w:hAnsi="Times New Roman" w:cs="Times New Roman"/>
          <w:sz w:val="28"/>
          <w:szCs w:val="28"/>
          <w:lang w:val="en-GB"/>
        </w:rPr>
        <w:tab/>
        <w:t>The postal code must be 6 digits.</w:t>
      </w:r>
    </w:p>
    <w:p w14:paraId="64A1B2FC"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2.2.7.</w:t>
      </w:r>
      <w:r w:rsidRPr="00376CB4">
        <w:rPr>
          <w:rFonts w:ascii="Times New Roman" w:hAnsi="Times New Roman" w:cs="Times New Roman"/>
          <w:sz w:val="28"/>
          <w:szCs w:val="28"/>
          <w:lang w:val="en-GB"/>
        </w:rPr>
        <w:tab/>
        <w:t>The operator must be able to key in the building unit number of the caller.</w:t>
      </w:r>
    </w:p>
    <w:p w14:paraId="2A5C5D91" w14:textId="1B5F8123" w:rsidR="00CA2951" w:rsidRPr="005949F1"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2.2.8.</w:t>
      </w:r>
      <w:r w:rsidRPr="00376CB4">
        <w:rPr>
          <w:rFonts w:ascii="Times New Roman" w:hAnsi="Times New Roman" w:cs="Times New Roman"/>
          <w:sz w:val="28"/>
          <w:szCs w:val="28"/>
          <w:lang w:val="en-GB"/>
        </w:rPr>
        <w:tab/>
        <w:t xml:space="preserve">The building unit number must be in the format of texts with less than 20 characters. </w:t>
      </w:r>
      <w:r w:rsidR="005949F1">
        <w:rPr>
          <w:rFonts w:ascii="Times New Roman" w:hAnsi="Times New Roman" w:cs="Times New Roman"/>
          <w:color w:val="FF0000"/>
          <w:sz w:val="28"/>
          <w:szCs w:val="28"/>
          <w:lang w:val="en-GB"/>
        </w:rPr>
        <w:t>(</w:t>
      </w:r>
      <w:r w:rsidR="00451C3B">
        <w:rPr>
          <w:rFonts w:ascii="Times New Roman" w:hAnsi="Times New Roman" w:cs="Times New Roman"/>
          <w:color w:val="FF0000"/>
          <w:sz w:val="28"/>
          <w:szCs w:val="28"/>
          <w:lang w:val="en-GB"/>
        </w:rPr>
        <w:t xml:space="preserve">what if </w:t>
      </w:r>
      <w:r w:rsidR="000F2456">
        <w:rPr>
          <w:rFonts w:ascii="Times New Roman" w:hAnsi="Times New Roman" w:cs="Times New Roman"/>
          <w:color w:val="FF0000"/>
          <w:sz w:val="28"/>
          <w:szCs w:val="28"/>
          <w:lang w:val="en-GB"/>
        </w:rPr>
        <w:t>the incident is not in a building?</w:t>
      </w:r>
      <w:r w:rsidR="00451C3B">
        <w:rPr>
          <w:rFonts w:ascii="Times New Roman" w:hAnsi="Times New Roman" w:cs="Times New Roman"/>
          <w:color w:val="FF0000"/>
          <w:sz w:val="28"/>
          <w:szCs w:val="28"/>
          <w:lang w:val="en-GB"/>
        </w:rPr>
        <w:t>)</w:t>
      </w:r>
    </w:p>
    <w:p w14:paraId="347E4C5B" w14:textId="22FCBD6A"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2.2.9.</w:t>
      </w:r>
      <w:r w:rsidRPr="00376CB4">
        <w:rPr>
          <w:rFonts w:ascii="Times New Roman" w:hAnsi="Times New Roman" w:cs="Times New Roman"/>
          <w:sz w:val="28"/>
          <w:szCs w:val="28"/>
          <w:lang w:val="en-GB"/>
        </w:rPr>
        <w:tab/>
        <w:t xml:space="preserve">The operator must be able to </w:t>
      </w:r>
      <w:r w:rsidR="00D37A2A">
        <w:rPr>
          <w:rFonts w:ascii="Times New Roman" w:hAnsi="Times New Roman" w:cs="Times New Roman"/>
          <w:sz w:val="28"/>
          <w:szCs w:val="28"/>
          <w:lang w:val="en-GB"/>
        </w:rPr>
        <w:t>choose</w:t>
      </w:r>
      <w:r w:rsidRPr="00376CB4">
        <w:rPr>
          <w:rFonts w:ascii="Times New Roman" w:hAnsi="Times New Roman" w:cs="Times New Roman"/>
          <w:sz w:val="28"/>
          <w:szCs w:val="28"/>
          <w:lang w:val="en-GB"/>
        </w:rPr>
        <w:t xml:space="preserve"> a type of assistance requested among four choices</w:t>
      </w:r>
    </w:p>
    <w:p w14:paraId="6C44203D" w14:textId="3E7EAE3E" w:rsidR="00CA2951"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2.2.10.</w:t>
      </w:r>
      <w:r w:rsidRPr="00376CB4">
        <w:rPr>
          <w:rFonts w:ascii="Times New Roman" w:hAnsi="Times New Roman" w:cs="Times New Roman"/>
          <w:sz w:val="28"/>
          <w:szCs w:val="28"/>
          <w:lang w:val="en-GB"/>
        </w:rPr>
        <w:tab/>
        <w:t xml:space="preserve">The four choices given must be emergency ambulance, rescue and evacuation, fire-fighting and gas leak control. </w:t>
      </w:r>
    </w:p>
    <w:p w14:paraId="1CEF61EF" w14:textId="4D09B540" w:rsidR="00451C3B" w:rsidRPr="00451C3B" w:rsidRDefault="00451C3B" w:rsidP="00CA2951">
      <w:pPr>
        <w:pStyle w:val="a3"/>
        <w:spacing w:line="360" w:lineRule="auto"/>
        <w:ind w:left="0"/>
        <w:rPr>
          <w:rFonts w:ascii="Times New Roman" w:hAnsi="Times New Roman" w:cs="Times New Roman"/>
          <w:color w:val="FF0000"/>
          <w:sz w:val="28"/>
          <w:szCs w:val="28"/>
          <w:lang w:val="en-GB"/>
        </w:rPr>
      </w:pPr>
      <w:r w:rsidRPr="00451C3B">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How about other information?  Location</w:t>
      </w:r>
      <w:r w:rsidR="000F2456">
        <w:rPr>
          <w:rFonts w:ascii="Times New Roman" w:hAnsi="Times New Roman" w:cs="Times New Roman"/>
          <w:color w:val="FF0000"/>
          <w:sz w:val="28"/>
          <w:szCs w:val="28"/>
          <w:lang w:val="en-GB"/>
        </w:rPr>
        <w:t>, type etc.</w:t>
      </w:r>
      <w:r w:rsidRPr="00451C3B">
        <w:rPr>
          <w:rFonts w:ascii="Times New Roman" w:hAnsi="Times New Roman" w:cs="Times New Roman"/>
          <w:color w:val="FF0000"/>
          <w:sz w:val="28"/>
          <w:szCs w:val="28"/>
          <w:lang w:val="en-GB"/>
        </w:rPr>
        <w:t>)</w:t>
      </w:r>
    </w:p>
    <w:p w14:paraId="0C95B48E"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w:t>
      </w:r>
      <w:r w:rsidRPr="00376CB4">
        <w:rPr>
          <w:rFonts w:ascii="Times New Roman" w:hAnsi="Times New Roman" w:cs="Times New Roman"/>
          <w:sz w:val="28"/>
          <w:szCs w:val="28"/>
          <w:lang w:val="en-GB"/>
        </w:rPr>
        <w:tab/>
        <w:t xml:space="preserve">Submission of the record form </w:t>
      </w:r>
    </w:p>
    <w:p w14:paraId="663C70BE" w14:textId="39E9ECB7" w:rsidR="00CA2951" w:rsidRPr="00D519DA"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2.3.1.</w:t>
      </w:r>
      <w:r w:rsidRPr="00376CB4">
        <w:rPr>
          <w:rFonts w:ascii="Times New Roman" w:hAnsi="Times New Roman" w:cs="Times New Roman"/>
          <w:sz w:val="28"/>
          <w:szCs w:val="28"/>
          <w:lang w:val="en-GB"/>
        </w:rPr>
        <w:tab/>
        <w:t xml:space="preserve">The operator must be required to submit the record form. </w:t>
      </w:r>
    </w:p>
    <w:p w14:paraId="37BE1BF7"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2.3.2.</w:t>
      </w:r>
      <w:r w:rsidRPr="00376CB4">
        <w:rPr>
          <w:rFonts w:ascii="Times New Roman" w:hAnsi="Times New Roman" w:cs="Times New Roman"/>
          <w:sz w:val="28"/>
          <w:szCs w:val="28"/>
          <w:lang w:val="en-GB"/>
        </w:rPr>
        <w:tab/>
        <w:t xml:space="preserve">The operator must be asked to confirm to submit the record form. </w:t>
      </w:r>
    </w:p>
    <w:p w14:paraId="13439EA3" w14:textId="2400ACF1"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2.3.3.</w:t>
      </w:r>
      <w:r w:rsidRPr="00376CB4">
        <w:rPr>
          <w:rFonts w:ascii="Times New Roman" w:hAnsi="Times New Roman" w:cs="Times New Roman"/>
          <w:sz w:val="28"/>
          <w:szCs w:val="28"/>
          <w:lang w:val="en-GB"/>
        </w:rPr>
        <w:tab/>
        <w:t xml:space="preserve">If the operator clicks on “Confirm”, the record form must be stored in the </w:t>
      </w:r>
      <w:r w:rsidR="006A1059">
        <w:rPr>
          <w:rFonts w:ascii="Times New Roman" w:hAnsi="Times New Roman" w:cs="Times New Roman"/>
          <w:color w:val="FF0000"/>
          <w:sz w:val="28"/>
          <w:szCs w:val="28"/>
          <w:lang w:val="en-GB"/>
        </w:rPr>
        <w:t xml:space="preserve">(incident) </w:t>
      </w:r>
      <w:r w:rsidRPr="00376CB4">
        <w:rPr>
          <w:rFonts w:ascii="Times New Roman" w:hAnsi="Times New Roman" w:cs="Times New Roman"/>
          <w:sz w:val="28"/>
          <w:szCs w:val="28"/>
          <w:lang w:val="en-GB"/>
        </w:rPr>
        <w:t>database.</w:t>
      </w:r>
    </w:p>
    <w:p w14:paraId="242986C4"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2.3.4.</w:t>
      </w:r>
      <w:r w:rsidRPr="00376CB4">
        <w:rPr>
          <w:rFonts w:ascii="Times New Roman" w:hAnsi="Times New Roman" w:cs="Times New Roman"/>
          <w:sz w:val="28"/>
          <w:szCs w:val="28"/>
          <w:lang w:val="en-GB"/>
        </w:rPr>
        <w:tab/>
        <w:t xml:space="preserve">If the operator clicks on “Yes”, the operator must be able to continue editing the record form. </w:t>
      </w:r>
    </w:p>
    <w:p w14:paraId="64D40085" w14:textId="7C826470" w:rsidR="00CA2951" w:rsidRPr="00376CB4" w:rsidRDefault="00CA2951" w:rsidP="00CA2951">
      <w:pPr>
        <w:pStyle w:val="a3"/>
        <w:spacing w:line="360" w:lineRule="auto"/>
        <w:ind w:left="0"/>
        <w:rPr>
          <w:rFonts w:ascii="Times New Roman" w:hAnsi="Times New Roman" w:cs="Times New Roman"/>
          <w:sz w:val="28"/>
          <w:szCs w:val="28"/>
          <w:lang w:val="en-GB"/>
        </w:rPr>
      </w:pPr>
    </w:p>
    <w:p w14:paraId="01CA824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w:t>
      </w:r>
      <w:r w:rsidRPr="00376CB4">
        <w:rPr>
          <w:rFonts w:ascii="Times New Roman" w:hAnsi="Times New Roman" w:cs="Times New Roman"/>
          <w:sz w:val="28"/>
          <w:szCs w:val="28"/>
        </w:rPr>
        <w:tab/>
        <w:t>Information Distribution Section</w:t>
      </w:r>
    </w:p>
    <w:p w14:paraId="50F558F4" w14:textId="40D8FE1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w:t>
      </w:r>
      <w:r w:rsidRPr="00376CB4">
        <w:rPr>
          <w:rFonts w:ascii="Times New Roman" w:hAnsi="Times New Roman" w:cs="Times New Roman"/>
          <w:sz w:val="28"/>
          <w:szCs w:val="28"/>
        </w:rPr>
        <w:tab/>
      </w:r>
      <w:r w:rsidR="00EF17E3" w:rsidRPr="000654E3">
        <w:rPr>
          <w:rFonts w:ascii="Times New Roman" w:hAnsi="Times New Roman" w:cs="Times New Roman"/>
          <w:color w:val="FF0000"/>
          <w:sz w:val="28"/>
          <w:szCs w:val="28"/>
        </w:rPr>
        <w:t>Displacement</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 xml:space="preserve"> of assistance requests</w:t>
      </w:r>
    </w:p>
    <w:p w14:paraId="6F625D16"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3.1.1.</w:t>
      </w:r>
      <w:r w:rsidRPr="00376CB4">
        <w:rPr>
          <w:rFonts w:ascii="Times New Roman" w:hAnsi="Times New Roman" w:cs="Times New Roman"/>
          <w:sz w:val="28"/>
          <w:szCs w:val="28"/>
        </w:rPr>
        <w:tab/>
        <w:t>If a request for emergency ambulance, rescue and evacuation or fire-fighting is received, it shall automatically be dispatched to the agency Singapore Civil Defence Force.</w:t>
      </w:r>
    </w:p>
    <w:p w14:paraId="2B99FAA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3.1.2.</w:t>
      </w:r>
      <w:r w:rsidRPr="00376CB4">
        <w:rPr>
          <w:rFonts w:ascii="Times New Roman" w:hAnsi="Times New Roman" w:cs="Times New Roman"/>
          <w:sz w:val="28"/>
          <w:szCs w:val="28"/>
        </w:rPr>
        <w:tab/>
        <w:t>If a request for gas leak control is received, it shall automatically be dispatched to the agency Singapore Power.</w:t>
      </w:r>
    </w:p>
    <w:p w14:paraId="4D325EB1" w14:textId="1C0773B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3.1.3. Requests shall be dispatched through </w:t>
      </w:r>
      <w:proofErr w:type="gramStart"/>
      <w:r w:rsidRPr="00376CB4">
        <w:rPr>
          <w:rFonts w:ascii="Times New Roman" w:hAnsi="Times New Roman" w:cs="Times New Roman"/>
          <w:sz w:val="28"/>
          <w:szCs w:val="28"/>
        </w:rPr>
        <w:t>SMS</w:t>
      </w:r>
      <w:r w:rsidR="000654E3" w:rsidRPr="000654E3">
        <w:rPr>
          <w:rFonts w:ascii="Times New Roman" w:hAnsi="Times New Roman" w:cs="Times New Roman"/>
          <w:color w:val="FF0000"/>
          <w:sz w:val="28"/>
          <w:szCs w:val="28"/>
        </w:rPr>
        <w:t>(</w:t>
      </w:r>
      <w:proofErr w:type="gramEnd"/>
      <w:r w:rsidR="000654E3">
        <w:rPr>
          <w:rFonts w:ascii="Times New Roman" w:hAnsi="Times New Roman" w:cs="Times New Roman"/>
          <w:color w:val="FF0000"/>
          <w:sz w:val="28"/>
          <w:szCs w:val="28"/>
        </w:rPr>
        <w:t>then how to we manage on our website?</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w:t>
      </w:r>
    </w:p>
    <w:p w14:paraId="20678DB6" w14:textId="3BE22B14"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3.1.4. Requests shall be dispatched within 1 minute of </w:t>
      </w:r>
      <w:r w:rsidR="000654E3">
        <w:rPr>
          <w:rFonts w:ascii="Times New Roman" w:hAnsi="Times New Roman" w:cs="Times New Roman"/>
          <w:sz w:val="28"/>
          <w:szCs w:val="28"/>
        </w:rPr>
        <w:t>receiving the call</w:t>
      </w:r>
      <w:r w:rsidRPr="00376CB4">
        <w:rPr>
          <w:rFonts w:ascii="Times New Roman" w:hAnsi="Times New Roman" w:cs="Times New Roman"/>
          <w:sz w:val="28"/>
          <w:szCs w:val="28"/>
        </w:rPr>
        <w:t>.</w:t>
      </w:r>
    </w:p>
    <w:p w14:paraId="3FB437B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3.1.5. Requests shall contain the name, number and location of the requester as well as the type of assistance requested.</w:t>
      </w:r>
    </w:p>
    <w:p w14:paraId="7FC93A18"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w:t>
      </w:r>
      <w:r w:rsidRPr="00376CB4">
        <w:rPr>
          <w:rFonts w:ascii="Times New Roman" w:hAnsi="Times New Roman" w:cs="Times New Roman"/>
          <w:sz w:val="28"/>
          <w:szCs w:val="28"/>
        </w:rPr>
        <w:tab/>
        <w:t>Information update to public</w:t>
      </w:r>
    </w:p>
    <w:p w14:paraId="65C69EC8" w14:textId="56DE14E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3.2.1.</w:t>
      </w:r>
      <w:r w:rsidRPr="00376CB4">
        <w:rPr>
          <w:rFonts w:ascii="Times New Roman" w:hAnsi="Times New Roman" w:cs="Times New Roman"/>
          <w:sz w:val="28"/>
          <w:szCs w:val="28"/>
        </w:rPr>
        <w:tab/>
        <w:t>Updates on current incidents shall be sent out by SMS to the public residents of the affected region.</w:t>
      </w:r>
      <w:r w:rsidR="000654E3">
        <w:rPr>
          <w:rFonts w:ascii="Times New Roman" w:hAnsi="Times New Roman" w:cs="Times New Roman"/>
          <w:sz w:val="28"/>
          <w:szCs w:val="28"/>
        </w:rPr>
        <w:t xml:space="preserve"> </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how to define people affected</w:t>
      </w:r>
      <w:r w:rsidR="000654E3" w:rsidRPr="000654E3">
        <w:rPr>
          <w:rFonts w:ascii="Times New Roman" w:hAnsi="Times New Roman" w:cs="Times New Roman"/>
          <w:color w:val="FF0000"/>
          <w:sz w:val="28"/>
          <w:szCs w:val="28"/>
        </w:rPr>
        <w:t>)</w:t>
      </w:r>
    </w:p>
    <w:p w14:paraId="0FC6466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3.2.2. Updates on current incidents shall be posted on a Twitter account.</w:t>
      </w:r>
    </w:p>
    <w:p w14:paraId="4488D9C1" w14:textId="4155C77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3.2.3. Updates shall contain the location, type and </w:t>
      </w:r>
      <w:r w:rsidR="000654E3" w:rsidRPr="00376CB4">
        <w:rPr>
          <w:rFonts w:ascii="Times New Roman" w:hAnsi="Times New Roman" w:cs="Times New Roman"/>
          <w:sz w:val="28"/>
          <w:szCs w:val="28"/>
        </w:rPr>
        <w:t>status</w:t>
      </w:r>
      <w:r w:rsidRPr="00376CB4">
        <w:rPr>
          <w:rFonts w:ascii="Times New Roman" w:hAnsi="Times New Roman" w:cs="Times New Roman"/>
          <w:sz w:val="28"/>
          <w:szCs w:val="28"/>
        </w:rPr>
        <w:t xml:space="preserve"> of the incident.</w:t>
      </w:r>
    </w:p>
    <w:p w14:paraId="51169B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w:t>
      </w:r>
      <w:r w:rsidRPr="00376CB4">
        <w:rPr>
          <w:rFonts w:ascii="Times New Roman" w:hAnsi="Times New Roman" w:cs="Times New Roman"/>
          <w:sz w:val="28"/>
          <w:szCs w:val="28"/>
        </w:rPr>
        <w:tab/>
        <w:t>Status reports</w:t>
      </w:r>
    </w:p>
    <w:p w14:paraId="6B4ED3CB" w14:textId="4B3220E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3.3.1. The subsystem shall generate status reports summarizing key indicators and trends.</w:t>
      </w:r>
      <w:r w:rsidR="008A2BD3">
        <w:rPr>
          <w:rFonts w:ascii="Times New Roman" w:hAnsi="Times New Roman" w:cs="Times New Roman"/>
          <w:sz w:val="28"/>
          <w:szCs w:val="28"/>
        </w:rPr>
        <w:t xml:space="preserve"> </w:t>
      </w:r>
    </w:p>
    <w:p w14:paraId="4A20020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3.3.2. Status reports shall be generated with a frequency of 30 minutes.</w:t>
      </w:r>
    </w:p>
    <w:p w14:paraId="48FA23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3.3.3. Each status report shall be sent to the Prime Minister’s office over email.</w:t>
      </w:r>
    </w:p>
    <w:p w14:paraId="3F27393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3.3.4. Key indicators shall include the number of incidents reported of each type, the number of accidents which are still ongoing and the mean time for incidents to be resolved.</w:t>
      </w:r>
    </w:p>
    <w:p w14:paraId="10E8B863" w14:textId="74A4FE4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3.3.5. Trends shall include which areas are currently experiencing a larger number of incidents than normal and which types of incidents are currently most prevalent.</w:t>
      </w:r>
    </w:p>
    <w:p w14:paraId="4AF66FD4" w14:textId="77777777" w:rsidR="00CA2951" w:rsidRPr="00376CB4" w:rsidRDefault="00CA2951" w:rsidP="00CA2951">
      <w:pPr>
        <w:spacing w:line="360" w:lineRule="auto"/>
        <w:rPr>
          <w:rFonts w:ascii="Times New Roman" w:hAnsi="Times New Roman" w:cs="Times New Roman"/>
          <w:sz w:val="28"/>
          <w:szCs w:val="28"/>
        </w:rPr>
      </w:pPr>
    </w:p>
    <w:p w14:paraId="6B2CE4E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w:t>
      </w:r>
      <w:r w:rsidRPr="00376CB4">
        <w:rPr>
          <w:rFonts w:ascii="Times New Roman" w:hAnsi="Times New Roman" w:cs="Times New Roman"/>
          <w:sz w:val="28"/>
          <w:szCs w:val="28"/>
        </w:rPr>
        <w:tab/>
        <w:t>Departments track and incident status update section</w:t>
      </w:r>
    </w:p>
    <w:p w14:paraId="3455E69B" w14:textId="42C26AF6"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4.0.</w:t>
      </w:r>
      <w:r w:rsidRPr="00376CB4">
        <w:rPr>
          <w:rFonts w:ascii="Times New Roman" w:hAnsi="Times New Roman" w:cs="Times New Roman"/>
          <w:sz w:val="28"/>
          <w:szCs w:val="28"/>
        </w:rPr>
        <w:tab/>
        <w:t xml:space="preserve"> Description</w:t>
      </w:r>
    </w:p>
    <w:p w14:paraId="5E7C91D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The departments’ track and incident status update section shall be at the end of CMS process. It has two types of functionalities – track the progress certain department made to solve the incident and update the live status for users’ information. </w:t>
      </w:r>
    </w:p>
    <w:p w14:paraId="6BF2B9AB" w14:textId="64C86859"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4.1. UI Design Description</w:t>
      </w:r>
    </w:p>
    <w:p w14:paraId="59C9BE8B"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w:t>
      </w:r>
    </w:p>
    <w:p w14:paraId="2B9FCA37" w14:textId="0878F7E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 Departments track</w:t>
      </w:r>
    </w:p>
    <w:p w14:paraId="2C1D7327" w14:textId="2A5785D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4.2.0. Description</w:t>
      </w:r>
    </w:p>
    <w:p w14:paraId="00D76A7A"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Under this subsection, the track of responsible department’s progress shall be displayed. Each step reached shall be updated in time on the page. Steps of progress include task been informed and assigned to certain department, a plan been set, work is under way and work been done. </w:t>
      </w:r>
    </w:p>
    <w:p w14:paraId="631C6C7C" w14:textId="2A47C0B9"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 Common display format</w:t>
      </w:r>
    </w:p>
    <w:p w14:paraId="547ACAA8" w14:textId="68F04DD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4.2.1.0. The departments’ track shall be displayed as a form of flow chart consisting of four nodes, each represents one step of departments’ </w:t>
      </w:r>
      <w:r w:rsidRPr="00376CB4">
        <w:rPr>
          <w:rFonts w:ascii="Times New Roman" w:hAnsi="Times New Roman" w:cs="Times New Roman"/>
          <w:sz w:val="28"/>
          <w:szCs w:val="28"/>
        </w:rPr>
        <w:lastRenderedPageBreak/>
        <w:t xml:space="preserve">progress of solving the incident. Originally each node is in </w:t>
      </w:r>
      <w:proofErr w:type="spellStart"/>
      <w:r w:rsidRPr="00376CB4">
        <w:rPr>
          <w:rFonts w:ascii="Times New Roman" w:hAnsi="Times New Roman" w:cs="Times New Roman"/>
          <w:sz w:val="28"/>
          <w:szCs w:val="28"/>
        </w:rPr>
        <w:t>color</w:t>
      </w:r>
      <w:proofErr w:type="spellEnd"/>
      <w:r w:rsidRPr="00376CB4">
        <w:rPr>
          <w:rFonts w:ascii="Times New Roman" w:hAnsi="Times New Roman" w:cs="Times New Roman"/>
          <w:sz w:val="28"/>
          <w:szCs w:val="28"/>
        </w:rPr>
        <w:t xml:space="preserve"> of grey, once a step has been achieved, the </w:t>
      </w:r>
      <w:proofErr w:type="spellStart"/>
      <w:r w:rsidRPr="00376CB4">
        <w:rPr>
          <w:rFonts w:ascii="Times New Roman" w:hAnsi="Times New Roman" w:cs="Times New Roman"/>
          <w:sz w:val="28"/>
          <w:szCs w:val="28"/>
        </w:rPr>
        <w:t>color</w:t>
      </w:r>
      <w:proofErr w:type="spellEnd"/>
      <w:r w:rsidRPr="00376CB4">
        <w:rPr>
          <w:rFonts w:ascii="Times New Roman" w:hAnsi="Times New Roman" w:cs="Times New Roman"/>
          <w:sz w:val="28"/>
          <w:szCs w:val="28"/>
        </w:rPr>
        <w:t xml:space="preserve"> of that certain node will turn to green.</w:t>
      </w:r>
    </w:p>
    <w:p w14:paraId="05BD6CC5" w14:textId="564BED0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4.2.1.1. The first node represents the step that certain department was informed and assigned the task, node turns green upon finishing.</w:t>
      </w:r>
    </w:p>
    <w:p w14:paraId="4F027DF5" w14:textId="3DE8E17A"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4.2.1.2. The second node represents the step that a plan of solving the incident is arranged, node turns green upon finishing.</w:t>
      </w:r>
    </w:p>
    <w:p w14:paraId="2DA70948" w14:textId="7C9AC29E"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4.2.1.3. The third node represents the step that work is under way according to the plan, node turns green upon finishing.</w:t>
      </w:r>
    </w:p>
    <w:p w14:paraId="7C1BCA7F" w14:textId="3B0CB14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4.2.1.4. The fourth node represents the step that work has been finished and is waiting for the </w:t>
      </w:r>
      <w:r w:rsidRPr="002D4FAC">
        <w:rPr>
          <w:rFonts w:ascii="Times New Roman" w:hAnsi="Times New Roman" w:cs="Times New Roman"/>
          <w:color w:val="FF0000"/>
          <w:sz w:val="28"/>
          <w:szCs w:val="28"/>
        </w:rPr>
        <w:t>user’s comment</w:t>
      </w:r>
      <w:r w:rsidRPr="00376CB4">
        <w:rPr>
          <w:rFonts w:ascii="Times New Roman" w:hAnsi="Times New Roman" w:cs="Times New Roman"/>
          <w:sz w:val="28"/>
          <w:szCs w:val="28"/>
        </w:rPr>
        <w:t>, node turns green upon finishing.</w:t>
      </w:r>
    </w:p>
    <w:p w14:paraId="513464F2" w14:textId="08668EDD" w:rsidR="00CA2951"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4.2.1.5. Time when each step was finished must be recorded and displayed beside each node.</w:t>
      </w:r>
    </w:p>
    <w:p w14:paraId="618363CA" w14:textId="1290C4BF" w:rsidR="001801B1" w:rsidRPr="001801B1" w:rsidRDefault="001801B1" w:rsidP="00CA2951">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(This is </w:t>
      </w:r>
      <w:r w:rsidR="006108AB">
        <w:rPr>
          <w:rFonts w:ascii="Times New Roman" w:hAnsi="Times New Roman" w:cs="Times New Roman"/>
          <w:color w:val="FF0000"/>
          <w:sz w:val="28"/>
          <w:szCs w:val="28"/>
        </w:rPr>
        <w:t>a bit hard to implement, I was thinking if we could use a table instead)</w:t>
      </w:r>
    </w:p>
    <w:p w14:paraId="621166A9" w14:textId="7B309163"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 Incident status update</w:t>
      </w:r>
    </w:p>
    <w:p w14:paraId="509C5DED" w14:textId="5A7BCAD9"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4.3.0. Description</w:t>
      </w:r>
    </w:p>
    <w:p w14:paraId="572AC0CB"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The incident status shall be displayed once user clicked the nodes. </w:t>
      </w:r>
    </w:p>
    <w:p w14:paraId="4757DE5C" w14:textId="2786B05D"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 Common display format</w:t>
      </w:r>
    </w:p>
    <w:p w14:paraId="10FA51A8" w14:textId="6E3ADC0A"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4.3.1.0. User clicks the first node, a survey of the incident must be shown, together with the responsible department or person and the contacts information. </w:t>
      </w:r>
    </w:p>
    <w:p w14:paraId="6E1B5286" w14:textId="67EBA126"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4.3.1.1. User clicks the second node, a plan to solve the incident must be shown in detail.</w:t>
      </w:r>
    </w:p>
    <w:p w14:paraId="2939DD3C" w14:textId="0AE863F8"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lastRenderedPageBreak/>
        <w:t xml:space="preserve">4.3.1.2. User clicks the third node, the progress of the repairing work must be shown, in forms of document proof of pictures. </w:t>
      </w:r>
    </w:p>
    <w:p w14:paraId="2BE918B2" w14:textId="3E2BB22E"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4.3.1.3. User clicks the fourth </w:t>
      </w:r>
      <w:proofErr w:type="gramStart"/>
      <w:r w:rsidRPr="002D4FAC">
        <w:rPr>
          <w:rFonts w:ascii="Times New Roman" w:hAnsi="Times New Roman" w:cs="Times New Roman"/>
          <w:color w:val="FF0000"/>
          <w:sz w:val="28"/>
          <w:szCs w:val="28"/>
        </w:rPr>
        <w:t>node,</w:t>
      </w:r>
      <w:proofErr w:type="gramEnd"/>
      <w:r w:rsidRPr="002D4FAC">
        <w:rPr>
          <w:rFonts w:ascii="Times New Roman" w:hAnsi="Times New Roman" w:cs="Times New Roman"/>
          <w:color w:val="FF0000"/>
          <w:sz w:val="28"/>
          <w:szCs w:val="28"/>
        </w:rPr>
        <w:t xml:space="preserve"> a scene of the incident or document proof must be shown to prove required work has been done.</w:t>
      </w:r>
    </w:p>
    <w:p w14:paraId="36E2D052"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4.3.1.4. User must be able to confirm the incident has been solved.</w:t>
      </w:r>
    </w:p>
    <w:p w14:paraId="73061FA6"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4.3.1.5. A user comment page must be displayed after user confirmed the result.</w:t>
      </w:r>
    </w:p>
    <w:p w14:paraId="66941EC9"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4.3.1.6. User must be able to select whether the incident was solved in time and with a good quality.</w:t>
      </w:r>
    </w:p>
    <w:p w14:paraId="35105BA9" w14:textId="67F96B3E"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4.3.1.7. User must be able to provide feedback on the service provided by responsible department and the App itself.</w:t>
      </w:r>
    </w:p>
    <w:p w14:paraId="4F992BE6" w14:textId="52739EA1"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4.3.1.8. When local operator receives bad feedback on department’s service from user, the person must deliver it to responsible department and require feedback.</w:t>
      </w:r>
    </w:p>
    <w:p w14:paraId="4235F7A9" w14:textId="6F4505DB"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4.3.1.9. When local operator receives bad feedback on App from user, IT responsible people must make response and improve design.</w:t>
      </w:r>
    </w:p>
    <w:p w14:paraId="2B6AF7D2" w14:textId="550760F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4.4. Social media </w:t>
      </w:r>
    </w:p>
    <w:p w14:paraId="7CE28D38"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4.4.0. Description</w:t>
      </w:r>
    </w:p>
    <w:p w14:paraId="6433393D" w14:textId="437865B4" w:rsidR="00CA2951" w:rsidRPr="002D4FAC" w:rsidRDefault="00CA2951" w:rsidP="00CA2951">
      <w:pPr>
        <w:spacing w:line="360" w:lineRule="auto"/>
        <w:ind w:firstLine="720"/>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When responsible department update the latest status of incident for user, public relations section shall make a copy of the most updated information to social media through newspaper or live news broadcast. </w:t>
      </w:r>
    </w:p>
    <w:p w14:paraId="1C27CEF3" w14:textId="1F54913B"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4.4.1.   </w:t>
      </w:r>
    </w:p>
    <w:p w14:paraId="3E3B086F" w14:textId="5D47C7ED"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4.5. Inform prime minister </w:t>
      </w:r>
    </w:p>
    <w:p w14:paraId="765E57E6"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4.5.0. Description</w:t>
      </w:r>
    </w:p>
    <w:p w14:paraId="3DFC963C" w14:textId="59E30C5E"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lastRenderedPageBreak/>
        <w:t>Prime minister must be able to monitor the real-time progress of the incident   through e-mail/security department?</w:t>
      </w:r>
    </w:p>
    <w:p w14:paraId="7271FF11" w14:textId="4D86A86E" w:rsidR="005E4C04"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4.5.1.</w:t>
      </w:r>
    </w:p>
    <w:p w14:paraId="41F863CB" w14:textId="1D1F48E7" w:rsidR="00DE0132" w:rsidRPr="00DE0132" w:rsidRDefault="00DE0132" w:rsidP="00CA2951">
      <w:pPr>
        <w:spacing w:line="360" w:lineRule="auto"/>
        <w:rPr>
          <w:rFonts w:ascii="Times New Roman" w:hAnsi="Times New Roman" w:cs="Times New Roman"/>
          <w:sz w:val="28"/>
          <w:szCs w:val="28"/>
        </w:rPr>
      </w:pPr>
    </w:p>
    <w:p w14:paraId="543C8B87" w14:textId="5BB3B625" w:rsidR="00DE0132" w:rsidRDefault="00DE0132" w:rsidP="00CA2951">
      <w:pPr>
        <w:spacing w:line="360" w:lineRule="auto"/>
        <w:rPr>
          <w:rFonts w:ascii="Times New Roman" w:hAnsi="Times New Roman" w:cs="Times New Roman"/>
          <w:sz w:val="28"/>
          <w:szCs w:val="28"/>
        </w:rPr>
      </w:pPr>
      <w:r w:rsidRPr="00DE0132">
        <w:rPr>
          <w:rFonts w:ascii="Times New Roman" w:hAnsi="Times New Roman" w:cs="Times New Roman" w:hint="eastAsia"/>
          <w:sz w:val="28"/>
          <w:szCs w:val="28"/>
        </w:rPr>
        <w:t>5.0.</w:t>
      </w:r>
      <w:r w:rsidRPr="00DE0132">
        <w:rPr>
          <w:rFonts w:ascii="Times New Roman" w:hAnsi="Times New Roman" w:cs="Times New Roman"/>
          <w:sz w:val="28"/>
          <w:szCs w:val="28"/>
        </w:rPr>
        <w:t xml:space="preserve"> </w:t>
      </w:r>
      <w:r>
        <w:rPr>
          <w:rFonts w:ascii="Times New Roman" w:hAnsi="Times New Roman" w:cs="Times New Roman"/>
          <w:sz w:val="28"/>
          <w:szCs w:val="28"/>
        </w:rPr>
        <w:t>A</w:t>
      </w:r>
      <w:r>
        <w:rPr>
          <w:rFonts w:ascii="Times New Roman" w:hAnsi="Times New Roman" w:cs="Times New Roman" w:hint="eastAsia"/>
          <w:sz w:val="28"/>
          <w:szCs w:val="28"/>
        </w:rPr>
        <w:t>d</w:t>
      </w:r>
      <w:r>
        <w:rPr>
          <w:rFonts w:ascii="Times New Roman" w:hAnsi="Times New Roman" w:cs="Times New Roman"/>
          <w:sz w:val="28"/>
          <w:szCs w:val="28"/>
        </w:rPr>
        <w:t xml:space="preserve">min </w:t>
      </w:r>
    </w:p>
    <w:p w14:paraId="76DA6F4B" w14:textId="331E9AFA"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 Admin Authentication</w:t>
      </w:r>
    </w:p>
    <w:p w14:paraId="382C43EF" w14:textId="4398474F"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5.1.1. The admin shall only be able to access the database containing the information of accounts of call centre operators and department officers.</w:t>
      </w:r>
    </w:p>
    <w:p w14:paraId="43F47B8A" w14:textId="2956DA13"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admin shall be using a username, password, and an encrypted key to access the system.</w:t>
      </w:r>
    </w:p>
    <w:p w14:paraId="2F203698" w14:textId="6D0DC2CA"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format of the username and password follows the constraints of call centre operators and department officers.</w:t>
      </w:r>
    </w:p>
    <w:p w14:paraId="43F6B88B" w14:textId="34143309" w:rsidR="0030662E" w:rsidRDefault="0030662E" w:rsidP="00CA2951">
      <w:pPr>
        <w:spacing w:line="360" w:lineRule="auto"/>
        <w:rPr>
          <w:rFonts w:ascii="Times New Roman" w:hAnsi="Times New Roman" w:cs="Times New Roman"/>
          <w:sz w:val="28"/>
          <w:szCs w:val="28"/>
        </w:rPr>
      </w:pPr>
      <w:r>
        <w:rPr>
          <w:rFonts w:ascii="Times New Roman" w:hAnsi="Times New Roman" w:cs="Times New Roman"/>
          <w:sz w:val="28"/>
          <w:szCs w:val="28"/>
        </w:rPr>
        <w:t>5.1.3. Once logged in, the admin shall be directed to a page containing the table of all existing accounts with corresponding information including, username, domain, password and id.</w:t>
      </w:r>
    </w:p>
    <w:p w14:paraId="05F6AF9F" w14:textId="32550E58" w:rsidR="004124E6" w:rsidRDefault="004124E6" w:rsidP="00CA2951">
      <w:pPr>
        <w:spacing w:line="360" w:lineRule="auto"/>
        <w:rPr>
          <w:rFonts w:ascii="Times New Roman" w:hAnsi="Times New Roman" w:cs="Times New Roman"/>
          <w:sz w:val="28"/>
          <w:szCs w:val="28"/>
        </w:rPr>
      </w:pPr>
      <w:r>
        <w:rPr>
          <w:rFonts w:ascii="Times New Roman" w:hAnsi="Times New Roman" w:cs="Times New Roman"/>
          <w:sz w:val="28"/>
          <w:szCs w:val="28"/>
        </w:rPr>
        <w:t>5.1.4. Two links shall be found after each account. One is “</w:t>
      </w:r>
      <w:proofErr w:type="gramStart"/>
      <w:r>
        <w:rPr>
          <w:rFonts w:ascii="Times New Roman" w:hAnsi="Times New Roman" w:cs="Times New Roman"/>
          <w:sz w:val="28"/>
          <w:szCs w:val="28"/>
        </w:rPr>
        <w:t>delete</w:t>
      </w:r>
      <w:proofErr w:type="gramEnd"/>
      <w:r>
        <w:rPr>
          <w:rFonts w:ascii="Times New Roman" w:hAnsi="Times New Roman" w:cs="Times New Roman"/>
          <w:sz w:val="28"/>
          <w:szCs w:val="28"/>
        </w:rPr>
        <w:t>”, another is “Edit”.</w:t>
      </w:r>
    </w:p>
    <w:p w14:paraId="041415B2" w14:textId="30F3841E" w:rsidR="004124E6" w:rsidRDefault="004124E6" w:rsidP="00CA2951">
      <w:pPr>
        <w:spacing w:line="360" w:lineRule="auto"/>
        <w:rPr>
          <w:rFonts w:ascii="Times New Roman" w:hAnsi="Times New Roman" w:cs="Times New Roman"/>
          <w:sz w:val="28"/>
          <w:szCs w:val="28"/>
        </w:rPr>
      </w:pPr>
      <w:r>
        <w:rPr>
          <w:rFonts w:ascii="Times New Roman" w:hAnsi="Times New Roman" w:cs="Times New Roman"/>
          <w:sz w:val="28"/>
          <w:szCs w:val="28"/>
        </w:rPr>
        <w:t>5.1.5. A link called “add new account” shall be found at the bottom right of the table.</w:t>
      </w:r>
    </w:p>
    <w:p w14:paraId="2C4DAEBC" w14:textId="508EF061"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 Admin Functionality</w:t>
      </w:r>
    </w:p>
    <w:p w14:paraId="16A8A8E3" w14:textId="5C11D473"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5.2.1. The admin shall be able to add an account of call centre operator and department officer to the database</w:t>
      </w:r>
      <w:r w:rsidR="004124E6">
        <w:rPr>
          <w:rFonts w:ascii="Times New Roman" w:hAnsi="Times New Roman" w:cs="Times New Roman"/>
          <w:sz w:val="28"/>
          <w:szCs w:val="28"/>
        </w:rPr>
        <w:t xml:space="preserve"> by clicking on the link “add new account”</w:t>
      </w:r>
      <w:r>
        <w:rPr>
          <w:rFonts w:ascii="Times New Roman" w:hAnsi="Times New Roman" w:cs="Times New Roman"/>
          <w:sz w:val="28"/>
          <w:szCs w:val="28"/>
        </w:rPr>
        <w:t>.</w:t>
      </w:r>
    </w:p>
    <w:p w14:paraId="348898E5" w14:textId="54FA36DB" w:rsidR="00907C8F" w:rsidRDefault="00907C8F" w:rsidP="00CA295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5.2.2. The admin shall be able to </w:t>
      </w:r>
      <w:r>
        <w:rPr>
          <w:rFonts w:ascii="Times New Roman" w:hAnsi="Times New Roman" w:cs="Times New Roman"/>
          <w:sz w:val="28"/>
          <w:szCs w:val="28"/>
        </w:rPr>
        <w:t>delete an</w:t>
      </w:r>
      <w:r>
        <w:rPr>
          <w:rFonts w:ascii="Times New Roman" w:hAnsi="Times New Roman" w:cs="Times New Roman"/>
          <w:sz w:val="28"/>
          <w:szCs w:val="28"/>
        </w:rPr>
        <w:t xml:space="preserve"> account in the database by clicking on “</w:t>
      </w:r>
      <w:r>
        <w:rPr>
          <w:rFonts w:ascii="Times New Roman" w:hAnsi="Times New Roman" w:cs="Times New Roman"/>
          <w:sz w:val="28"/>
          <w:szCs w:val="28"/>
        </w:rPr>
        <w:t>delete</w:t>
      </w:r>
      <w:bookmarkStart w:id="7" w:name="_GoBack"/>
      <w:bookmarkEnd w:id="7"/>
      <w:r>
        <w:rPr>
          <w:rFonts w:ascii="Times New Roman" w:hAnsi="Times New Roman" w:cs="Times New Roman"/>
          <w:sz w:val="28"/>
          <w:szCs w:val="28"/>
        </w:rPr>
        <w:t>”.</w:t>
      </w:r>
    </w:p>
    <w:p w14:paraId="59E9FAC8" w14:textId="58EC622B"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w:t>
      </w:r>
      <w:r w:rsidR="00907C8F">
        <w:rPr>
          <w:rFonts w:ascii="Times New Roman" w:hAnsi="Times New Roman" w:cs="Times New Roman"/>
          <w:sz w:val="28"/>
          <w:szCs w:val="28"/>
        </w:rPr>
        <w:t>3</w:t>
      </w:r>
      <w:r>
        <w:rPr>
          <w:rFonts w:ascii="Times New Roman" w:hAnsi="Times New Roman" w:cs="Times New Roman"/>
          <w:sz w:val="28"/>
          <w:szCs w:val="28"/>
        </w:rPr>
        <w:t>. The admin shall be able to change the username and password of each account in the database</w:t>
      </w:r>
      <w:r w:rsidR="00907C8F">
        <w:rPr>
          <w:rFonts w:ascii="Times New Roman" w:hAnsi="Times New Roman" w:cs="Times New Roman"/>
          <w:sz w:val="28"/>
          <w:szCs w:val="28"/>
        </w:rPr>
        <w:t xml:space="preserve"> by clicking on “edit”</w:t>
      </w:r>
      <w:r>
        <w:rPr>
          <w:rFonts w:ascii="Times New Roman" w:hAnsi="Times New Roman" w:cs="Times New Roman"/>
          <w:sz w:val="28"/>
          <w:szCs w:val="28"/>
        </w:rPr>
        <w:t>.</w:t>
      </w:r>
    </w:p>
    <w:p w14:paraId="3354262E" w14:textId="77777777" w:rsidR="00DE0132" w:rsidRPr="00DE0132" w:rsidRDefault="00DE0132" w:rsidP="00CA2951">
      <w:pPr>
        <w:spacing w:line="360" w:lineRule="auto"/>
        <w:rPr>
          <w:rFonts w:ascii="Times New Roman" w:hAnsi="Times New Roman" w:cs="Times New Roman"/>
          <w:sz w:val="28"/>
          <w:szCs w:val="28"/>
        </w:rPr>
      </w:pPr>
    </w:p>
    <w:sectPr w:rsidR="00DE0132" w:rsidRPr="00DE01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15EB0" w14:textId="77777777" w:rsidR="00BD521A" w:rsidRDefault="00BD521A" w:rsidP="00CA2951">
      <w:pPr>
        <w:spacing w:after="0" w:line="240" w:lineRule="auto"/>
      </w:pPr>
      <w:r>
        <w:separator/>
      </w:r>
    </w:p>
  </w:endnote>
  <w:endnote w:type="continuationSeparator" w:id="0">
    <w:p w14:paraId="3D6F7E0B" w14:textId="77777777" w:rsidR="00BD521A" w:rsidRDefault="00BD521A"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E5EDF" w14:textId="77777777" w:rsidR="00BD521A" w:rsidRDefault="00BD521A" w:rsidP="00CA2951">
      <w:pPr>
        <w:spacing w:after="0" w:line="240" w:lineRule="auto"/>
      </w:pPr>
      <w:r>
        <w:separator/>
      </w:r>
    </w:p>
  </w:footnote>
  <w:footnote w:type="continuationSeparator" w:id="0">
    <w:p w14:paraId="7091BA4D" w14:textId="77777777" w:rsidR="00BD521A" w:rsidRDefault="00BD521A"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63F0"/>
    <w:multiLevelType w:val="multilevel"/>
    <w:tmpl w:val="5A3C2342"/>
    <w:lvl w:ilvl="0">
      <w:start w:val="1"/>
      <w:numFmt w:val="decimal"/>
      <w:lvlText w:val="%1."/>
      <w:lvlJc w:val="left"/>
      <w:pPr>
        <w:ind w:left="675" w:hanging="67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0F92B7E"/>
    <w:multiLevelType w:val="multilevel"/>
    <w:tmpl w:val="E2102910"/>
    <w:lvl w:ilvl="0">
      <w:start w:val="1"/>
      <w:numFmt w:val="decimal"/>
      <w:lvlText w:val="%1."/>
      <w:lvlJc w:val="left"/>
      <w:pPr>
        <w:ind w:left="360" w:hanging="360"/>
      </w:pPr>
      <w:rPr>
        <w:rFonts w:ascii="Times New Roman" w:eastAsiaTheme="minorEastAsia" w:hAnsi="Times New Roman" w:cs="Times New Roman"/>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96"/>
    <w:rsid w:val="000654E3"/>
    <w:rsid w:val="0007201C"/>
    <w:rsid w:val="000F2456"/>
    <w:rsid w:val="000F6F84"/>
    <w:rsid w:val="00146044"/>
    <w:rsid w:val="001801B1"/>
    <w:rsid w:val="001870BB"/>
    <w:rsid w:val="00260510"/>
    <w:rsid w:val="00274D6E"/>
    <w:rsid w:val="002D4FAC"/>
    <w:rsid w:val="002F6491"/>
    <w:rsid w:val="0030662E"/>
    <w:rsid w:val="00320A47"/>
    <w:rsid w:val="00361DA6"/>
    <w:rsid w:val="00376CB4"/>
    <w:rsid w:val="003F36FF"/>
    <w:rsid w:val="004124E6"/>
    <w:rsid w:val="00451C3B"/>
    <w:rsid w:val="004A6DF1"/>
    <w:rsid w:val="004F7A9E"/>
    <w:rsid w:val="00562996"/>
    <w:rsid w:val="005949F1"/>
    <w:rsid w:val="005E4C04"/>
    <w:rsid w:val="005E7268"/>
    <w:rsid w:val="00604266"/>
    <w:rsid w:val="006108AB"/>
    <w:rsid w:val="0062750B"/>
    <w:rsid w:val="006525E4"/>
    <w:rsid w:val="006A1059"/>
    <w:rsid w:val="006D6513"/>
    <w:rsid w:val="00721534"/>
    <w:rsid w:val="00764811"/>
    <w:rsid w:val="00773C32"/>
    <w:rsid w:val="007A61FB"/>
    <w:rsid w:val="00873409"/>
    <w:rsid w:val="00873AF5"/>
    <w:rsid w:val="0089301F"/>
    <w:rsid w:val="008A2BD3"/>
    <w:rsid w:val="00907C8F"/>
    <w:rsid w:val="00BD521A"/>
    <w:rsid w:val="00BF072A"/>
    <w:rsid w:val="00C16AB6"/>
    <w:rsid w:val="00C4620E"/>
    <w:rsid w:val="00CA2951"/>
    <w:rsid w:val="00D37A2A"/>
    <w:rsid w:val="00D519DA"/>
    <w:rsid w:val="00D54DD5"/>
    <w:rsid w:val="00DA61B0"/>
    <w:rsid w:val="00DE0132"/>
    <w:rsid w:val="00E00033"/>
    <w:rsid w:val="00EF17E3"/>
    <w:rsid w:val="00FB5981"/>
    <w:rsid w:val="00FC4E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DF12E"/>
  <w15:chartTrackingRefBased/>
  <w15:docId w15:val="{AB6DEA6B-B28D-45C7-95D6-2621F0AC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491"/>
    <w:pPr>
      <w:ind w:left="720"/>
      <w:contextualSpacing/>
    </w:pPr>
  </w:style>
  <w:style w:type="paragraph" w:styleId="a4">
    <w:name w:val="header"/>
    <w:basedOn w:val="a"/>
    <w:link w:val="a5"/>
    <w:uiPriority w:val="99"/>
    <w:unhideWhenUsed/>
    <w:rsid w:val="00CA2951"/>
    <w:pPr>
      <w:tabs>
        <w:tab w:val="center" w:pos="4153"/>
        <w:tab w:val="right" w:pos="8306"/>
      </w:tabs>
      <w:spacing w:after="0" w:line="240" w:lineRule="auto"/>
    </w:pPr>
  </w:style>
  <w:style w:type="character" w:customStyle="1" w:styleId="a5">
    <w:name w:val="页眉 字符"/>
    <w:basedOn w:val="a0"/>
    <w:link w:val="a4"/>
    <w:uiPriority w:val="99"/>
    <w:rsid w:val="00CA2951"/>
  </w:style>
  <w:style w:type="paragraph" w:styleId="a6">
    <w:name w:val="footer"/>
    <w:basedOn w:val="a"/>
    <w:link w:val="a7"/>
    <w:uiPriority w:val="99"/>
    <w:unhideWhenUsed/>
    <w:rsid w:val="00CA2951"/>
    <w:pPr>
      <w:tabs>
        <w:tab w:val="center" w:pos="4153"/>
        <w:tab w:val="right" w:pos="8306"/>
      </w:tabs>
      <w:spacing w:after="0" w:line="240" w:lineRule="auto"/>
    </w:pPr>
  </w:style>
  <w:style w:type="character" w:customStyle="1" w:styleId="a7">
    <w:name w:val="页脚 字符"/>
    <w:basedOn w:val="a0"/>
    <w:link w:val="a6"/>
    <w:uiPriority w:val="99"/>
    <w:rsid w:val="00CA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91438">
      <w:bodyDiv w:val="1"/>
      <w:marLeft w:val="0"/>
      <w:marRight w:val="0"/>
      <w:marTop w:val="0"/>
      <w:marBottom w:val="0"/>
      <w:divBdr>
        <w:top w:val="none" w:sz="0" w:space="0" w:color="auto"/>
        <w:left w:val="none" w:sz="0" w:space="0" w:color="auto"/>
        <w:bottom w:val="none" w:sz="0" w:space="0" w:color="auto"/>
        <w:right w:val="none" w:sz="0" w:space="0" w:color="auto"/>
      </w:divBdr>
    </w:div>
    <w:div w:id="622999670">
      <w:bodyDiv w:val="1"/>
      <w:marLeft w:val="0"/>
      <w:marRight w:val="0"/>
      <w:marTop w:val="0"/>
      <w:marBottom w:val="0"/>
      <w:divBdr>
        <w:top w:val="none" w:sz="0" w:space="0" w:color="auto"/>
        <w:left w:val="none" w:sz="0" w:space="0" w:color="auto"/>
        <w:bottom w:val="none" w:sz="0" w:space="0" w:color="auto"/>
        <w:right w:val="none" w:sz="0" w:space="0" w:color="auto"/>
      </w:divBdr>
      <w:divsChild>
        <w:div w:id="1972393842">
          <w:marLeft w:val="0"/>
          <w:marRight w:val="0"/>
          <w:marTop w:val="0"/>
          <w:marBottom w:val="0"/>
          <w:divBdr>
            <w:top w:val="none" w:sz="0" w:space="0" w:color="auto"/>
            <w:left w:val="none" w:sz="0" w:space="0" w:color="auto"/>
            <w:bottom w:val="none" w:sz="0" w:space="0" w:color="auto"/>
            <w:right w:val="none" w:sz="0" w:space="0" w:color="auto"/>
          </w:divBdr>
        </w:div>
        <w:div w:id="1785683802">
          <w:marLeft w:val="0"/>
          <w:marRight w:val="0"/>
          <w:marTop w:val="120"/>
          <w:marBottom w:val="120"/>
          <w:divBdr>
            <w:top w:val="none" w:sz="0" w:space="0" w:color="auto"/>
            <w:left w:val="none" w:sz="0" w:space="0" w:color="auto"/>
            <w:bottom w:val="none" w:sz="0" w:space="0" w:color="auto"/>
            <w:right w:val="none" w:sz="0" w:space="0" w:color="auto"/>
          </w:divBdr>
          <w:divsChild>
            <w:div w:id="594291107">
              <w:marLeft w:val="0"/>
              <w:marRight w:val="0"/>
              <w:marTop w:val="0"/>
              <w:marBottom w:val="0"/>
              <w:divBdr>
                <w:top w:val="dotted" w:sz="6" w:space="0" w:color="999999"/>
                <w:left w:val="none" w:sz="0" w:space="0" w:color="auto"/>
                <w:bottom w:val="dotted" w:sz="6" w:space="0" w:color="999999"/>
                <w:right w:val="none" w:sz="0" w:space="0" w:color="auto"/>
              </w:divBdr>
            </w:div>
          </w:divsChild>
        </w:div>
      </w:divsChild>
    </w:div>
    <w:div w:id="1438715641">
      <w:bodyDiv w:val="1"/>
      <w:marLeft w:val="0"/>
      <w:marRight w:val="0"/>
      <w:marTop w:val="0"/>
      <w:marBottom w:val="0"/>
      <w:divBdr>
        <w:top w:val="none" w:sz="0" w:space="0" w:color="auto"/>
        <w:left w:val="none" w:sz="0" w:space="0" w:color="auto"/>
        <w:bottom w:val="none" w:sz="0" w:space="0" w:color="auto"/>
        <w:right w:val="none" w:sz="0" w:space="0" w:color="auto"/>
      </w:divBdr>
    </w:div>
    <w:div w:id="18096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cp:revision>
  <dcterms:created xsi:type="dcterms:W3CDTF">2018-08-29T13:08:00Z</dcterms:created>
  <dcterms:modified xsi:type="dcterms:W3CDTF">2018-09-07T09:43:00Z</dcterms:modified>
</cp:coreProperties>
</file>