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Title"/>
        <w:rPr>
          <w:color w:val="auto"/>
        </w:rPr>
      </w:pPr>
      <w:r w:rsidRPr="008F3D57">
        <w:rPr>
          <w:color w:val="auto"/>
        </w:rPr>
        <w:t>Software Requirements Specification</w:t>
      </w:r>
    </w:p>
    <w:p w14:paraId="2477DDB8" w14:textId="77777777" w:rsidR="009631FA" w:rsidRPr="008F3D57" w:rsidRDefault="00E84AE1">
      <w:pPr>
        <w:pStyle w:val="Title"/>
        <w:spacing w:before="0" w:after="400"/>
        <w:rPr>
          <w:color w:val="auto"/>
          <w:sz w:val="40"/>
          <w:szCs w:val="40"/>
        </w:rPr>
      </w:pPr>
      <w:r w:rsidRPr="008F3D57">
        <w:rPr>
          <w:color w:val="auto"/>
          <w:sz w:val="40"/>
          <w:szCs w:val="40"/>
        </w:rPr>
        <w:t>for</w:t>
      </w:r>
    </w:p>
    <w:p w14:paraId="2581A534" w14:textId="77777777" w:rsidR="009631FA" w:rsidRPr="008F3D57" w:rsidRDefault="00E84AE1">
      <w:pPr>
        <w:pStyle w:val="Title"/>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pPr>
    </w:p>
    <w:p w14:paraId="1DD410A2" w14:textId="77777777" w:rsidR="009631FA" w:rsidRPr="008F3D57" w:rsidRDefault="00E84AE1">
      <w:pPr>
        <w:pStyle w:val="TOCEntry"/>
        <w:rPr>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13"/>
          <w:footerReference w:type="default" r:id="rId14"/>
          <w:pgSz w:w="12240" w:h="15840"/>
          <w:pgMar w:top="1440" w:right="1440" w:bottom="1440" w:left="1440" w:header="720" w:footer="720" w:gutter="0"/>
          <w:cols w:space="720"/>
        </w:sectPr>
      </w:pPr>
    </w:p>
    <w:p w14:paraId="3AE500A0" w14:textId="77777777" w:rsidR="009631FA" w:rsidRPr="008F3D57" w:rsidRDefault="00E84AE1">
      <w:pPr>
        <w:pStyle w:val="Heading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Heading2"/>
        <w:numPr>
          <w:ilvl w:val="1"/>
          <w:numId w:val="4"/>
        </w:numPr>
        <w:rPr>
          <w:color w:val="auto"/>
          <w:u w:color="FF0000"/>
        </w:rPr>
      </w:pPr>
      <w:bookmarkStart w:id="3" w:name="_Toc3"/>
      <w:r w:rsidRPr="008F3D57">
        <w:rPr>
          <w:color w:val="auto"/>
          <w:u w:color="FF0000"/>
        </w:rPr>
        <w:t xml:space="preserve">Purpose </w:t>
      </w:r>
      <w:bookmarkEnd w:id="3"/>
    </w:p>
    <w:p w14:paraId="0AF53178" w14:textId="47F67C19"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w:t>
      </w:r>
      <w:r w:rsidR="00F727AA">
        <w:rPr>
          <w:rFonts w:hint="eastAsia"/>
          <w:color w:val="auto"/>
        </w:rPr>
        <w:t xml:space="preserve">It is designed and written for the </w:t>
      </w:r>
      <w:r w:rsidR="005C1B9C">
        <w:rPr>
          <w:rFonts w:hint="eastAsia"/>
          <w:color w:val="auto"/>
        </w:rPr>
        <w:t xml:space="preserve">stake holders, such as the teaching assistants, professors and developers involved in this project. </w:t>
      </w:r>
      <w:r w:rsidR="00C33BBA" w:rsidRPr="008F3D57">
        <w:rPr>
          <w:rFonts w:hint="eastAsia"/>
          <w:color w:val="auto"/>
        </w:rPr>
        <w:t>It will illustrate the</w:t>
      </w:r>
      <w:r w:rsidR="005C1B9C">
        <w:rPr>
          <w:rFonts w:hint="eastAsia"/>
          <w:color w:val="auto"/>
        </w:rPr>
        <w:t xml:space="preserve"> scope, </w:t>
      </w:r>
      <w:r w:rsidR="00C33BBA" w:rsidRPr="008F3D57">
        <w:rPr>
          <w:rFonts w:hint="eastAsia"/>
          <w:color w:val="auto"/>
        </w:rPr>
        <w:t>functional and non-functional requirements of thi</w:t>
      </w:r>
      <w:r w:rsidR="005C1B9C">
        <w:rPr>
          <w:rFonts w:hint="eastAsia"/>
          <w:color w:val="auto"/>
        </w:rPr>
        <w:t>s system, as well as the design constraints. Moreover, it will explain the system</w:t>
      </w:r>
      <w:r w:rsidR="005C1B9C">
        <w:rPr>
          <w:color w:val="auto"/>
        </w:rPr>
        <w:t>’</w:t>
      </w:r>
      <w:r w:rsidR="005C1B9C">
        <w:rPr>
          <w:rFonts w:hint="eastAsia"/>
          <w:color w:val="auto"/>
        </w:rPr>
        <w:t xml:space="preserve">s </w:t>
      </w:r>
      <w:r w:rsidR="00C33BBA" w:rsidRPr="008F3D57">
        <w:rPr>
          <w:rFonts w:hint="eastAsia"/>
          <w:color w:val="auto"/>
        </w:rPr>
        <w:t xml:space="preserve">interface and interactions with other external applications. </w:t>
      </w:r>
    </w:p>
    <w:p w14:paraId="66C3A388" w14:textId="77777777" w:rsidR="009631FA" w:rsidRPr="008F3D57" w:rsidRDefault="00E84AE1">
      <w:pPr>
        <w:pStyle w:val="Heading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ListParagraph"/>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ListParagraph"/>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Heading2"/>
        <w:numPr>
          <w:ilvl w:val="1"/>
          <w:numId w:val="4"/>
        </w:numPr>
        <w:rPr>
          <w:rFonts w:ascii="Times New Roman" w:hAnsi="Times New Roman" w:cs="Times New Roman"/>
          <w:color w:val="auto"/>
        </w:rPr>
      </w:pPr>
      <w:r w:rsidRPr="008F3D57">
        <w:rPr>
          <w:rFonts w:ascii="Times New Roman" w:hAnsi="Times New Roman" w:cs="Times New Roman"/>
          <w:color w:val="auto"/>
          <w:u w:color="FF0000"/>
        </w:rPr>
        <w:lastRenderedPageBreak/>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Heading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Heading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Heading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Heading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0621316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This product, which is proposed by the Ministry of Home Affairs (MHA) to promote seamless collaboration between government agencies regarding several emergency situations, is a new,</w:t>
      </w:r>
      <w:r w:rsidR="005235A9">
        <w:rPr>
          <w:rFonts w:ascii="Times New Roman" w:hAnsi="Times New Roman" w:cs="Times New Roman"/>
          <w:i w:val="0"/>
          <w:color w:val="auto"/>
          <w:sz w:val="24"/>
          <w:szCs w:val="24"/>
        </w:rPr>
        <w:t xml:space="preserve"> standalone system that </w:t>
      </w:r>
      <w:r w:rsidR="005235A9">
        <w:rPr>
          <w:rFonts w:ascii="Times New Roman" w:hAnsi="Times New Roman" w:cs="Times New Roman" w:hint="eastAsia"/>
          <w:i w:val="0"/>
          <w:color w:val="auto"/>
          <w:sz w:val="24"/>
          <w:szCs w:val="24"/>
        </w:rPr>
        <w:t>will</w:t>
      </w:r>
      <w:r w:rsidR="005235A9">
        <w:rPr>
          <w:rFonts w:ascii="Times New Roman" w:hAnsi="Times New Roman" w:cs="Times New Roman"/>
          <w:i w:val="0"/>
          <w:color w:val="auto"/>
          <w:sz w:val="24"/>
          <w:szCs w:val="24"/>
        </w:rPr>
        <w:t xml:space="preserve"> provide</w:t>
      </w:r>
      <w:r w:rsidRPr="008F3D57">
        <w:rPr>
          <w:rFonts w:ascii="Times New Roman" w:hAnsi="Times New Roman" w:cs="Times New Roman"/>
          <w:i w:val="0"/>
          <w:color w:val="auto"/>
          <w:sz w:val="24"/>
          <w:szCs w:val="24"/>
        </w:rPr>
        <w:t xml:space="preserve"> all the functionalities described in the Product Functions section. </w:t>
      </w:r>
    </w:p>
    <w:p w14:paraId="1C81BF05" w14:textId="160BC328" w:rsidR="000F7DAB" w:rsidRPr="008F3D57" w:rsidRDefault="005235A9" w:rsidP="000F7DAB">
      <w:pPr>
        <w:pStyle w:val="template"/>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All software requirements </w:t>
      </w:r>
      <w:proofErr w:type="gramStart"/>
      <w:r>
        <w:rPr>
          <w:rFonts w:ascii="Times New Roman" w:hAnsi="Times New Roman" w:cs="Times New Roman"/>
          <w:i w:val="0"/>
          <w:color w:val="auto"/>
          <w:sz w:val="24"/>
          <w:szCs w:val="24"/>
        </w:rPr>
        <w:t>is</w:t>
      </w:r>
      <w:proofErr w:type="gramEnd"/>
      <w:r>
        <w:rPr>
          <w:rFonts w:ascii="Times New Roman" w:hAnsi="Times New Roman" w:cs="Times New Roman"/>
          <w:i w:val="0"/>
          <w:color w:val="auto"/>
          <w:sz w:val="24"/>
          <w:szCs w:val="24"/>
        </w:rPr>
        <w:t xml:space="preserve"> required to</w:t>
      </w:r>
      <w:r w:rsidR="000F7DAB" w:rsidRPr="008F3D57">
        <w:rPr>
          <w:rFonts w:ascii="Times New Roman" w:hAnsi="Times New Roman" w:cs="Times New Roman"/>
          <w:i w:val="0"/>
          <w:color w:val="auto"/>
          <w:sz w:val="24"/>
          <w:szCs w:val="24"/>
        </w:rPr>
        <w:t xml:space="preserve">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4DC957E1"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r w:rsidR="005235A9">
        <w:rPr>
          <w:rFonts w:ascii="Times New Roman" w:hAnsi="Times New Roman" w:cs="Times New Roman"/>
          <w:i w:val="0"/>
          <w:color w:val="auto"/>
          <w:sz w:val="24"/>
          <w:szCs w:val="24"/>
        </w:rPr>
        <w:t xml:space="preserve"> </w:t>
      </w:r>
      <w:r w:rsidR="005235A9" w:rsidRPr="005235A9">
        <w:rPr>
          <w:rFonts w:ascii="Times New Roman" w:hAnsi="Times New Roman" w:cs="Times New Roman"/>
          <w:i w:val="0"/>
          <w:color w:val="C0504D" w:themeColor="accent2"/>
          <w:sz w:val="24"/>
          <w:szCs w:val="24"/>
        </w:rPr>
        <w:t>(add component diagram here?)</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493822CE" w:rsidR="000F7DAB" w:rsidRPr="008F3D57" w:rsidRDefault="000F7DAB" w:rsidP="000F7DAB">
      <w:pPr>
        <w:rPr>
          <w:color w:val="auto"/>
        </w:rPr>
      </w:pPr>
    </w:p>
    <w:p w14:paraId="53F4AAB8" w14:textId="1509F8BB" w:rsidR="009631FA" w:rsidRPr="008F3D57" w:rsidRDefault="00E84AE1">
      <w:pPr>
        <w:pStyle w:val="Heading2"/>
        <w:numPr>
          <w:ilvl w:val="1"/>
          <w:numId w:val="4"/>
        </w:numPr>
        <w:rPr>
          <w:rFonts w:ascii="Times New Roman" w:hAnsi="Times New Roman" w:cs="Times New Roman"/>
          <w:color w:val="auto"/>
        </w:rPr>
      </w:pPr>
      <w:bookmarkStart w:id="10" w:name="_Toc10"/>
      <w:r w:rsidRPr="008F3D57">
        <w:rPr>
          <w:rFonts w:ascii="Times New Roman" w:hAnsi="Times New Roman" w:cs="Times New Roman"/>
          <w:color w:val="auto"/>
          <w:u w:color="FF0000"/>
        </w:rPr>
        <w:t>Product Functions</w:t>
      </w:r>
      <w:bookmarkEnd w:id="10"/>
    </w:p>
    <w:p w14:paraId="6C464216" w14:textId="15EA2379" w:rsidR="00B871B3" w:rsidRPr="008F3D57" w:rsidRDefault="00B871B3" w:rsidP="00CA6737">
      <w:pPr>
        <w:pStyle w:val="ListParagraph"/>
        <w:numPr>
          <w:ilvl w:val="0"/>
          <w:numId w:val="28"/>
        </w:numPr>
        <w:rPr>
          <w:rFonts w:ascii="Times New Roman" w:hAnsi="Times New Roman"/>
          <w:sz w:val="24"/>
          <w:szCs w:val="24"/>
        </w:rPr>
      </w:pPr>
      <w:bookmarkStart w:id="11"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ListParagraph"/>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ListParagraph"/>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Heading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1"/>
    </w:p>
    <w:p w14:paraId="2706DA0F" w14:textId="77777777" w:rsidR="009631FA" w:rsidRPr="008F3D57" w:rsidRDefault="00E84AE1">
      <w:pPr>
        <w:pStyle w:val="Heading2"/>
        <w:numPr>
          <w:ilvl w:val="1"/>
          <w:numId w:val="4"/>
        </w:numPr>
        <w:rPr>
          <w:rFonts w:ascii="Times New Roman" w:hAnsi="Times New Roman" w:cs="Times New Roman"/>
          <w:color w:val="auto"/>
        </w:rPr>
      </w:pPr>
      <w:bookmarkStart w:id="12" w:name="_Toc12"/>
      <w:r w:rsidRPr="008F3D57">
        <w:rPr>
          <w:rFonts w:ascii="Times New Roman" w:hAnsi="Times New Roman" w:cs="Times New Roman"/>
          <w:color w:val="auto"/>
          <w:u w:color="4472C4"/>
        </w:rPr>
        <w:t>User Interfaces</w:t>
      </w:r>
      <w:bookmarkEnd w:id="12"/>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Heading1"/>
        <w:numPr>
          <w:ilvl w:val="0"/>
          <w:numId w:val="4"/>
        </w:numPr>
        <w:rPr>
          <w:color w:val="auto"/>
        </w:rPr>
      </w:pPr>
      <w:bookmarkStart w:id="13" w:name="_Toc13"/>
      <w:r w:rsidRPr="008F3D57">
        <w:rPr>
          <w:rFonts w:eastAsia="Arial Unicode MS" w:cs="Arial Unicode MS"/>
          <w:color w:val="auto"/>
        </w:rPr>
        <w:t>System Features</w:t>
      </w:r>
      <w:bookmarkEnd w:id="13"/>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4"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bookmarkStart w:id="15" w:name="_GoBack"/>
      <w:bookmarkEnd w:id="15"/>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User must be able to check the status of each shelter to see if it’s fully occupied.</w:t>
      </w:r>
      <w:bookmarkEnd w:id="14"/>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departments’ track shall be displayed as a form of flow chart consisting of four nodes, each represents one step of departments’ progress of solving the incident. Originally each node is in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grey, once a step has been achieved, the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second node represents the step that a plan of solving the incident is arranged, node turns green upon finishing.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node represents the step that work is under way according to the plan, node turns green upon finishing.</w:t>
      </w:r>
    </w:p>
    <w:p w14:paraId="762EADD9"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The fourth node represents the step that work has been finished and is waiting for the user’s comment,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6.3.5. Trends shall include which areas are currently experiencing a larger number of incidents than normal and which types of incidents are currently most prevalent.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009823B5" w:rsidR="009631FA" w:rsidRPr="008F3D57" w:rsidRDefault="00E84AE1">
      <w:pPr>
        <w:pStyle w:val="Heading1"/>
        <w:numPr>
          <w:ilvl w:val="0"/>
          <w:numId w:val="23"/>
        </w:numPr>
        <w:rPr>
          <w:color w:val="auto"/>
        </w:rPr>
      </w:pPr>
      <w:bookmarkStart w:id="16" w:name="_Toc14"/>
      <w:r w:rsidRPr="008F3D57">
        <w:rPr>
          <w:rFonts w:eastAsia="Arial Unicode MS" w:cs="Arial Unicode MS"/>
          <w:color w:val="auto"/>
        </w:rPr>
        <w:lastRenderedPageBreak/>
        <w:t>Nonfunctional Requirements</w:t>
      </w:r>
      <w:bookmarkEnd w:id="16"/>
    </w:p>
    <w:p w14:paraId="634B34B6" w14:textId="77777777" w:rsidR="009631FA" w:rsidRPr="008F3D57" w:rsidRDefault="00E84AE1">
      <w:pPr>
        <w:pStyle w:val="Heading2"/>
        <w:numPr>
          <w:ilvl w:val="1"/>
          <w:numId w:val="4"/>
        </w:numPr>
        <w:rPr>
          <w:color w:val="auto"/>
        </w:rPr>
      </w:pPr>
      <w:bookmarkStart w:id="17" w:name="_Toc15"/>
      <w:r w:rsidRPr="008F3D57">
        <w:rPr>
          <w:rFonts w:eastAsia="Arial Unicode MS" w:cs="Arial Unicode MS"/>
          <w:color w:val="auto"/>
        </w:rPr>
        <w:t>Reliability Requirements</w:t>
      </w:r>
      <w:bookmarkEnd w:id="17"/>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This error happens when too many people try to visit the website at once.</w:t>
      </w:r>
    </w:p>
    <w:p w14:paraId="5061F99F" w14:textId="3CF9BED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make use of a CDN</w:t>
      </w:r>
      <w:r w:rsidR="00004C6A">
        <w:rPr>
          <w:rFonts w:ascii="Times New Roman" w:hAnsi="Times New Roman"/>
          <w:color w:val="auto"/>
          <w:sz w:val="28"/>
          <w:szCs w:val="28"/>
        </w:rPr>
        <w:t xml:space="preserve"> </w:t>
      </w:r>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5"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2ADBC6D8"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w:t>
      </w:r>
      <w:r w:rsidR="00D330D7">
        <w:rPr>
          <w:rStyle w:val="None"/>
          <w:rFonts w:ascii="SimSun" w:eastAsia="SimSun" w:hAnsi="SimSun" w:hint="eastAsia"/>
          <w:color w:val="auto"/>
          <w:sz w:val="28"/>
          <w:szCs w:val="28"/>
        </w:rPr>
        <w:t>24</w:t>
      </w:r>
      <w:r w:rsidRPr="008F3D57">
        <w:rPr>
          <w:rStyle w:val="None"/>
          <w:rFonts w:ascii="Times New Roman" w:hAnsi="Times New Roman"/>
          <w:color w:val="auto"/>
          <w:sz w:val="28"/>
          <w:szCs w:val="28"/>
        </w:rPr>
        <w:t xml:space="preserve">h. </w:t>
      </w:r>
    </w:p>
    <w:p w14:paraId="7A473F00" w14:textId="77777777" w:rsidR="009631FA" w:rsidRPr="008F3D57" w:rsidRDefault="009631FA">
      <w:pPr>
        <w:ind w:left="720"/>
        <w:rPr>
          <w:color w:val="auto"/>
        </w:rPr>
      </w:pPr>
    </w:p>
    <w:sectPr w:rsidR="009631FA" w:rsidRPr="008F3D57">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DD83F" w14:textId="77777777" w:rsidR="00B36DB1" w:rsidRDefault="00B36DB1">
      <w:pPr>
        <w:spacing w:line="240" w:lineRule="auto"/>
      </w:pPr>
      <w:r>
        <w:separator/>
      </w:r>
    </w:p>
  </w:endnote>
  <w:endnote w:type="continuationSeparator" w:id="0">
    <w:p w14:paraId="5AAC8649" w14:textId="77777777" w:rsidR="00B36DB1" w:rsidRDefault="00B36D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B0973" w14:textId="77777777" w:rsidR="008C4651" w:rsidRDefault="008C4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Footer"/>
      <w:jc w:val="center"/>
    </w:pPr>
    <w:r>
      <w:t>Copyright © 1999 by Karl E. Wiegers.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B3E5D" w14:textId="77777777" w:rsidR="008C4651" w:rsidRDefault="008C46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5C2FE" w14:textId="77777777" w:rsidR="00B36DB1" w:rsidRDefault="00B36DB1">
      <w:pPr>
        <w:spacing w:line="240" w:lineRule="auto"/>
      </w:pPr>
      <w:r>
        <w:separator/>
      </w:r>
    </w:p>
  </w:footnote>
  <w:footnote w:type="continuationSeparator" w:id="0">
    <w:p w14:paraId="4FB7D557" w14:textId="77777777" w:rsidR="00B36DB1" w:rsidRDefault="00B36D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1EDA9" w14:textId="77777777" w:rsidR="008C4651" w:rsidRDefault="008C4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D3427" w14:textId="77777777" w:rsidR="008C4651" w:rsidRDefault="008C4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02594" w14:textId="77777777" w:rsidR="008C4651" w:rsidRDefault="008C465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Header"/>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5C1B9C">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Header"/>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5C1B9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004"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lvlOverride w:ilvl="1">
      <w:lvl w:ilvl="1">
        <w:start w:val="1"/>
        <w:numFmt w:val="decimal"/>
        <w:lvlText w:val="%1.%2."/>
        <w:lvlJc w:val="left"/>
        <w:pPr>
          <w:ind w:left="1004"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04C6A"/>
    <w:rsid w:val="000F7DAB"/>
    <w:rsid w:val="00147F50"/>
    <w:rsid w:val="00171ADF"/>
    <w:rsid w:val="002C020D"/>
    <w:rsid w:val="00307CC6"/>
    <w:rsid w:val="003F13DE"/>
    <w:rsid w:val="00481FE8"/>
    <w:rsid w:val="005235A9"/>
    <w:rsid w:val="005C1B9C"/>
    <w:rsid w:val="00607991"/>
    <w:rsid w:val="00647125"/>
    <w:rsid w:val="006E62C7"/>
    <w:rsid w:val="0077006F"/>
    <w:rsid w:val="00850551"/>
    <w:rsid w:val="008C4651"/>
    <w:rsid w:val="008F3D57"/>
    <w:rsid w:val="009631FA"/>
    <w:rsid w:val="00AA1DAF"/>
    <w:rsid w:val="00B36DB1"/>
    <w:rsid w:val="00B404BA"/>
    <w:rsid w:val="00B85CE0"/>
    <w:rsid w:val="00B871B3"/>
    <w:rsid w:val="00C33BBA"/>
    <w:rsid w:val="00CA6737"/>
    <w:rsid w:val="00D330D7"/>
    <w:rsid w:val="00DA088A"/>
    <w:rsid w:val="00E84AE1"/>
    <w:rsid w:val="00E94555"/>
    <w:rsid w:val="00EE6D72"/>
    <w:rsid w:val="00F727AA"/>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eastAsia="Times" w:hAnsi="Times" w:cs="Times"/>
      <w:color w:val="000000"/>
      <w:sz w:val="24"/>
      <w:szCs w:val="24"/>
      <w:u w:color="000000"/>
      <w:lang w:val="en-US"/>
    </w:rPr>
  </w:style>
  <w:style w:type="paragraph" w:styleId="Heading1">
    <w:name w:val="heading 1"/>
    <w:next w:val="Normal"/>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Heading2">
    <w:name w:val="heading 2"/>
    <w:next w:val="Normal"/>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Title">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Header">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ListParagraph">
    <w:name w:val="List Paragraph"/>
    <w:basedOn w:val="Normal"/>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DengXian" w:eastAsia="DengXian" w:hAnsi="DengXian"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Caption">
    <w:name w:val="caption"/>
    <w:basedOn w:val="Normal"/>
    <w:next w:val="Normal"/>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isitdownrightnow.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15</Pages>
  <Words>2685</Words>
  <Characters>15306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Darren See</cp:lastModifiedBy>
  <cp:revision>20</cp:revision>
  <dcterms:created xsi:type="dcterms:W3CDTF">2018-09-11T12:57:00Z</dcterms:created>
  <dcterms:modified xsi:type="dcterms:W3CDTF">2018-09-19T12:00:00Z</dcterms:modified>
</cp:coreProperties>
</file>