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line"/>
      </w:pPr>
    </w:p>
    <w:p>
      <w:pPr>
        <w:pStyle w:val="Title"/>
      </w:pPr>
      <w:r>
        <w:rPr>
          <w:rtl w:val="0"/>
        </w:rPr>
        <w:t>Software Requirements Specification</w:t>
      </w:r>
    </w:p>
    <w:p>
      <w:pPr>
        <w:pStyle w:val="Title"/>
        <w:spacing w:before="0" w:after="400"/>
        <w:rPr>
          <w:sz w:val="40"/>
          <w:szCs w:val="40"/>
        </w:rPr>
      </w:pPr>
      <w:r>
        <w:rPr>
          <w:sz w:val="40"/>
          <w:szCs w:val="40"/>
          <w:rtl w:val="0"/>
          <w:lang w:val="en-US"/>
        </w:rPr>
        <w:t>for</w:t>
      </w:r>
    </w:p>
    <w:p>
      <w:pPr>
        <w:pStyle w:val="Title"/>
      </w:pPr>
      <w:r>
        <w:rPr>
          <w:rtl w:val="0"/>
        </w:rPr>
        <w:t>Crisis Management System</w:t>
      </w:r>
    </w:p>
    <w:p>
      <w:pPr>
        <w:pStyle w:val="ByLine"/>
      </w:pPr>
      <w:r>
        <w:rPr>
          <w:rtl w:val="0"/>
        </w:rPr>
        <w:t>Version 0.0.1 approved</w:t>
      </w:r>
    </w:p>
    <w:p>
      <w:pPr>
        <w:pStyle w:val="ByLine"/>
      </w:pPr>
      <w:r>
        <w:rPr>
          <w:rtl w:val="0"/>
        </w:rPr>
        <w:t>Prepared by 8Pax</w:t>
      </w:r>
    </w:p>
    <w:p>
      <w:pPr>
        <w:pStyle w:val="ByLine"/>
      </w:pPr>
      <w:r>
        <w:rPr>
          <w:rtl w:val="0"/>
        </w:rPr>
        <w:t>Nanyang Technological University</w:t>
      </w:r>
    </w:p>
    <w:p>
      <w:pPr>
        <w:pStyle w:val="ByLine"/>
      </w:pPr>
      <w:r>
        <w:rPr>
          <w:rtl w:val="0"/>
        </w:rPr>
        <w:t>10/9/2018</w:t>
      </w:r>
    </w:p>
    <w:p>
      <w:pPr>
        <w:pStyle w:val="ChangeHistory Title"/>
        <w:sectPr>
          <w:headerReference w:type="default" r:id="rId4"/>
          <w:footerReference w:type="default" r:id="rId5"/>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rPr>
        <w:t>Table of Contents</w:t>
      </w:r>
      <w:bookmarkEnd w:id="0"/>
    </w:p>
    <w:p>
      <w:pPr>
        <w:pStyle w:val="Normal.0"/>
      </w:pPr>
      <w:r>
        <w:rPr/>
        <w:fldChar w:fldCharType="begin" w:fldLock="0"/>
      </w:r>
      <w:r>
        <w:instrText xml:space="preserve"> TOC \o 1-2 \t "TOCEntry, 3"</w:instrText>
      </w:r>
      <w:r>
        <w:rPr/>
        <w:fldChar w:fldCharType="separate" w:fldLock="0"/>
      </w:r>
    </w:p>
    <w:p>
      <w:pPr>
        <w:pStyle w:val="TOC 3"/>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ii</w:t>
      </w:r>
      <w:r>
        <w:rPr/>
        <w:fldChar w:fldCharType="end" w:fldLock="0"/>
      </w:r>
    </w:p>
    <w:p>
      <w:pPr>
        <w:pStyle w:val="TOC 3"/>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Purpose </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Document Conventions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Intended Audience and Reading Suggestions</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Scope</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rtl w:val="0"/>
          <w:lang w:val="en-US"/>
        </w:rPr>
        <w:t>Overall Description</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Product Functions</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en-US"/>
        </w:rPr>
        <w:t>External Interface Requirements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lang w:val="en-US"/>
        </w:rPr>
        <w:t>System Features</w:t>
        <w:tab/>
      </w:r>
      <w:r>
        <w:rPr/>
        <w:fldChar w:fldCharType="begin" w:fldLock="0"/>
      </w:r>
      <w:r>
        <w:instrText xml:space="preserve"> PAGEREF _Toc13 \h </w:instrText>
      </w:r>
      <w:r>
        <w:rPr/>
        <w:fldChar w:fldCharType="separate" w:fldLock="0"/>
      </w:r>
      <w:r>
        <w:rPr>
          <w:rFonts w:cs="Arial Unicode MS" w:eastAsia="Arial Unicode MS"/>
          <w:rtl w:val="0"/>
        </w:rPr>
        <w:t>2</w:t>
      </w:r>
      <w:r>
        <w:rPr/>
        <w:fldChar w:fldCharType="end" w:fldLock="0"/>
      </w:r>
    </w:p>
    <w:p>
      <w:pPr>
        <w:pStyle w:val="TOC 1"/>
        <w:numPr>
          <w:ilvl w:val="0"/>
          <w:numId w:val="2"/>
        </w:numPr>
      </w:pPr>
      <w:r>
        <w:rPr>
          <w:rFonts w:cs="Arial Unicode MS" w:eastAsia="Arial Unicode MS"/>
          <w:rtl w:val="0"/>
          <w:lang w:val="en-US"/>
        </w:rPr>
        <w:t>Other Nonfunctional Requirements</w:t>
        <w:tab/>
      </w:r>
      <w:r>
        <w:rPr/>
        <w:fldChar w:fldCharType="begin" w:fldLock="0"/>
      </w:r>
      <w:r>
        <w:instrText xml:space="preserve"> PAGEREF _Toc14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rtl w:val="0"/>
        </w:rPr>
        <w:t>Reliability Requirements</w:t>
        <w:tab/>
      </w:r>
      <w:r>
        <w:rPr/>
        <w:fldChar w:fldCharType="begin" w:fldLock="0"/>
      </w:r>
      <w:r>
        <w:instrText xml:space="preserve"> PAGEREF _Toc15 \h </w:instrText>
      </w:r>
      <w:r>
        <w:rPr/>
        <w:fldChar w:fldCharType="separate" w:fldLock="0"/>
      </w:r>
      <w:r>
        <w:rPr>
          <w:rFonts w:cs="Arial Unicode MS" w:eastAsia="Arial Unicode MS"/>
          <w:rtl w:val="0"/>
        </w:rPr>
        <w:t>11</w:t>
      </w:r>
      <w:r>
        <w:rPr/>
        <w:fldChar w:fldCharType="end" w:fldLock="0"/>
      </w:r>
    </w:p>
    <w:p>
      <w:pPr>
        <w:pStyle w:val="Normal.0"/>
        <w:rPr>
          <w:rFonts w:ascii="Times New Roman" w:cs="Times New Roman" w:hAnsi="Times New Roman" w:eastAsia="Times New Roman"/>
          <w:b w:val="1"/>
          <w:bCs w:val="1"/>
        </w:rPr>
      </w:pPr>
      <w:r>
        <w:rPr/>
        <w:fldChar w:fldCharType="end" w:fldLock="0"/>
      </w:r>
    </w:p>
    <w:p>
      <w:pPr>
        <w:pStyle w:val="Normal.0"/>
        <w:rPr>
          <w:rFonts w:ascii="Times New Roman" w:cs="Times New Roman" w:hAnsi="Times New Roman" w:eastAsia="Times New Roman"/>
          <w:b w:val="1"/>
          <w:bCs w:val="1"/>
        </w:rPr>
      </w:pPr>
    </w:p>
    <w:p>
      <w:pPr>
        <w:pStyle w:val="TOCEntry"/>
      </w:pPr>
      <w:bookmarkStart w:name="_Toc1" w:id="1"/>
      <w:r>
        <w:rPr>
          <w:rFonts w:cs="Arial Unicode MS" w:eastAsia="Arial Unicode MS"/>
          <w:rtl w:val="0"/>
        </w:rPr>
        <w:t>Revision History</w:t>
      </w:r>
      <w:bookmarkEnd w:id="1"/>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9"/>
        <w:gridCol w:w="1503"/>
      </w:tblGrid>
      <w:tr>
        <w:tblPrEx>
          <w:shd w:val="clear" w:color="auto" w:fill="ced7e7"/>
        </w:tblPrEx>
        <w:trPr>
          <w:trHeight w:val="28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Name</w:t>
            </w:r>
          </w:p>
        </w:tc>
        <w:tc>
          <w:tcPr>
            <w:tcW w:type="dxa" w:w="110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Version</w:t>
            </w:r>
          </w:p>
        </w:tc>
      </w:tr>
      <w:tr>
        <w:tblPrEx>
          <w:shd w:val="clear" w:color="auto" w:fill="ced7e7"/>
        </w:tblPrEx>
        <w:trPr>
          <w:trHeight w:val="275"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5"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OCEntry"/>
        <w:widowControl w:val="0"/>
        <w:spacing w:line="240" w:lineRule="auto"/>
      </w:pPr>
    </w:p>
    <w:p>
      <w:pPr>
        <w:pStyle w:val="Normal.0"/>
        <w:rPr>
          <w:b w:val="1"/>
          <w:bCs w:val="1"/>
        </w:rPr>
      </w:pPr>
    </w:p>
    <w:p>
      <w:pPr>
        <w:pStyle w:val="Normal.0"/>
      </w:pPr>
    </w:p>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4"/>
        </w:numPr>
      </w:pPr>
      <w:bookmarkStart w:name="_Toc2" w:id="2"/>
      <w:r>
        <w:rPr>
          <w:rFonts w:cs="Arial Unicode MS" w:eastAsia="Arial Unicode MS"/>
          <w:rtl w:val="0"/>
        </w:rPr>
        <w:t>Introduction</w:t>
      </w:r>
      <w:bookmarkEnd w:id="2"/>
    </w:p>
    <w:p>
      <w:pPr>
        <w:pStyle w:val="Heading 2"/>
        <w:numPr>
          <w:ilvl w:val="1"/>
          <w:numId w:val="4"/>
        </w:numPr>
        <w:bidi w:val="0"/>
        <w:ind w:right="0"/>
        <w:jc w:val="left"/>
        <w:rPr>
          <w:color w:val="ff0000"/>
          <w:rtl w:val="0"/>
        </w:rPr>
      </w:pPr>
      <w:bookmarkStart w:name="_Toc3" w:id="3"/>
      <w:r>
        <w:rPr>
          <w:color w:val="ff0000"/>
          <w:u w:color="ff0000"/>
          <w:rtl w:val="0"/>
          <w:lang w:val="en-US"/>
        </w:rPr>
        <w:t xml:space="preserve">Purpose </w:t>
      </w:r>
      <w:bookmarkEnd w:id="3"/>
    </w:p>
    <w:p>
      <w:pPr>
        <w:pStyle w:val="template"/>
      </w:pPr>
      <w:r>
        <w:rPr>
          <w:rtl w:val="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pPr>
        <w:pStyle w:val="Heading 2"/>
        <w:numPr>
          <w:ilvl w:val="1"/>
          <w:numId w:val="4"/>
        </w:numPr>
        <w:bidi w:val="0"/>
        <w:ind w:right="0"/>
        <w:jc w:val="left"/>
        <w:rPr>
          <w:color w:val="ff0000"/>
          <w:rtl w:val="0"/>
        </w:rPr>
      </w:pPr>
      <w:bookmarkStart w:name="_Toc4" w:id="4"/>
      <w:r>
        <w:rPr>
          <w:color w:val="ff0000"/>
          <w:u w:color="ff0000"/>
          <w:rtl w:val="0"/>
          <w:lang w:val="en-US"/>
        </w:rPr>
        <w:t>Document Conventions</w:t>
      </w:r>
      <w:bookmarkEnd w:id="4"/>
    </w:p>
    <w:p>
      <w:pPr>
        <w:pStyle w:val="template"/>
      </w:pPr>
      <w:r>
        <w:rPr>
          <w:rtl w:val="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Heading 2"/>
        <w:numPr>
          <w:ilvl w:val="1"/>
          <w:numId w:val="4"/>
        </w:numPr>
        <w:bidi w:val="0"/>
        <w:ind w:right="0"/>
        <w:jc w:val="left"/>
        <w:rPr>
          <w:color w:val="ff0000"/>
          <w:rtl w:val="0"/>
        </w:rPr>
      </w:pPr>
      <w:bookmarkStart w:name="_Toc5" w:id="5"/>
      <w:r>
        <w:rPr>
          <w:color w:val="ff0000"/>
          <w:u w:color="ff0000"/>
          <w:rtl w:val="0"/>
          <w:lang w:val="en-US"/>
        </w:rPr>
        <w:t>Intended Audience and Reading Suggestions</w:t>
      </w:r>
      <w:bookmarkEnd w:id="5"/>
    </w:p>
    <w:p>
      <w:pPr>
        <w:pStyle w:val="template"/>
        <w:rPr>
          <w:i w:val="0"/>
          <w:iCs w:val="0"/>
        </w:rPr>
      </w:pPr>
      <w:r>
        <w:rPr>
          <w:i w:val="0"/>
          <w:iCs w:val="0"/>
          <w:rtl w:val="0"/>
          <w:lang w:val="en-US"/>
        </w:rPr>
        <w:t xml:space="preserve">The intended audience of this document includes the Ministry of Home Affairs who has ordered the system as well as the project team responsible for design, development, testing and documentation of the system. </w:t>
      </w:r>
    </w:p>
    <w:p>
      <w:pPr>
        <w:pStyle w:val="template"/>
        <w:rPr>
          <w:i w:val="0"/>
          <w:iCs w:val="0"/>
        </w:rPr>
      </w:pPr>
    </w:p>
    <w:p>
      <w:pPr>
        <w:pStyle w:val="template"/>
        <w:rPr>
          <w:i w:val="0"/>
          <w:iCs w:val="0"/>
        </w:rPr>
      </w:pPr>
      <w:r>
        <w:rPr>
          <w:i w:val="0"/>
          <w:iCs w:val="0"/>
          <w:rtl w:val="0"/>
          <w:lang w:val="en-US"/>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pPr>
        <w:pStyle w:val="template"/>
        <w:rPr>
          <w:i w:val="0"/>
          <w:iCs w:val="0"/>
        </w:rPr>
      </w:pPr>
    </w:p>
    <w:p>
      <w:pPr>
        <w:pStyle w:val="template"/>
        <w:rPr>
          <w:i w:val="0"/>
          <w:iCs w:val="0"/>
        </w:rPr>
      </w:pPr>
      <w:r>
        <w:rPr>
          <w:i w:val="0"/>
          <w:iCs w:val="0"/>
          <w:rtl w:val="0"/>
          <w:lang w:val="en-US"/>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pPr>
        <w:pStyle w:val="template"/>
        <w:rPr>
          <w:i w:val="0"/>
          <w:iCs w:val="0"/>
        </w:rPr>
      </w:pPr>
    </w:p>
    <w:p>
      <w:pPr>
        <w:pStyle w:val="Heading 2"/>
        <w:numPr>
          <w:ilvl w:val="1"/>
          <w:numId w:val="4"/>
        </w:numPr>
        <w:bidi w:val="0"/>
        <w:ind w:right="0"/>
        <w:jc w:val="left"/>
        <w:rPr>
          <w:color w:val="ff0000"/>
          <w:rtl w:val="0"/>
        </w:rPr>
      </w:pPr>
      <w:bookmarkStart w:name="_Toc6" w:id="6"/>
      <w:r>
        <w:rPr>
          <w:color w:val="ff0000"/>
          <w:u w:color="ff0000"/>
          <w:rtl w:val="0"/>
          <w:lang w:val="en-US"/>
        </w:rPr>
        <w:t>Product Scope</w:t>
      </w:r>
      <w:bookmarkEnd w:id="6"/>
    </w:p>
    <w:p>
      <w:pPr>
        <w:pStyle w:val="Normal.0"/>
        <w:ind w:left="785"/>
      </w:pPr>
      <w:r>
        <w:rPr>
          <w:rFonts w:cs="Arial Unicode MS" w:eastAsia="Arial Unicode MS"/>
          <w:u w:color="ff0000"/>
          <w:rtl w:val="0"/>
          <w:lang w:val="en-US"/>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w:t>
      </w:r>
      <w:r>
        <w:rPr>
          <w:rFonts w:cs="Arial Unicode MS" w:eastAsia="Arial Unicode MS" w:hint="default"/>
          <w:u w:color="ff0000"/>
          <w:rtl w:val="0"/>
          <w:lang w:val="en-US"/>
        </w:rPr>
        <w:t>‘</w:t>
      </w:r>
      <w:r>
        <w:rPr>
          <w:rFonts w:cs="Arial Unicode MS" w:eastAsia="Arial Unicode MS"/>
          <w:u w:color="ff0000"/>
          <w:rtl w:val="0"/>
          <w:lang w:val="en-US"/>
        </w:rPr>
        <w:t>friendly</w:t>
      </w:r>
      <w:r>
        <w:rPr>
          <w:rFonts w:cs="Arial Unicode MS" w:eastAsia="Arial Unicode MS" w:hint="default"/>
          <w:u w:color="ff0000"/>
          <w:rtl w:val="0"/>
          <w:lang w:val="en-US"/>
        </w:rPr>
        <w:t xml:space="preserve">’ </w:t>
      </w:r>
      <w:r>
        <w:rPr>
          <w:rFonts w:cs="Arial Unicode MS" w:eastAsia="Arial Unicode MS"/>
          <w:u w:color="ff0000"/>
          <w:rtl w:val="0"/>
          <w:lang w:val="en-US"/>
        </w:rPr>
        <w:t xml:space="preserve">to fulfill the goal of widespread access. Features such as sms and social media integration will aid when informing the public of a crises. </w:t>
      </w:r>
    </w:p>
    <w:p>
      <w:pPr>
        <w:pStyle w:val="Heading 2"/>
        <w:numPr>
          <w:ilvl w:val="1"/>
          <w:numId w:val="4"/>
        </w:numPr>
      </w:pPr>
      <w:bookmarkStart w:name="_Toc7" w:id="7"/>
      <w:r>
        <w:rPr>
          <w:rFonts w:cs="Arial Unicode MS" w:eastAsia="Arial Unicode MS"/>
          <w:rtl w:val="0"/>
        </w:rPr>
        <w:t>References</w:t>
      </w:r>
      <w:bookmarkEnd w:id="7"/>
    </w:p>
    <w:p>
      <w:pPr>
        <w:pStyle w:val="template"/>
      </w:pPr>
      <w:r>
        <w:rPr>
          <w:rtl w:val="0"/>
        </w:rPr>
        <w:t>Refer to 8pacs use case diagram and use case description.</w:t>
      </w:r>
    </w:p>
    <w:p>
      <w:pPr>
        <w:pStyle w:val="Heading 1"/>
        <w:numPr>
          <w:ilvl w:val="0"/>
          <w:numId w:val="4"/>
        </w:numPr>
      </w:pPr>
      <w:bookmarkStart w:name="_Toc8" w:id="8"/>
      <w:r>
        <w:rPr>
          <w:rFonts w:cs="Arial Unicode MS" w:eastAsia="Arial Unicode MS"/>
          <w:rtl w:val="0"/>
        </w:rPr>
        <w:t>Overall Description</w:t>
      </w:r>
      <w:bookmarkEnd w:id="8"/>
    </w:p>
    <w:p>
      <w:pPr>
        <w:pStyle w:val="Heading 2"/>
        <w:numPr>
          <w:ilvl w:val="1"/>
          <w:numId w:val="4"/>
        </w:numPr>
        <w:bidi w:val="0"/>
        <w:ind w:right="0"/>
        <w:jc w:val="left"/>
        <w:rPr>
          <w:color w:val="ff0000"/>
          <w:rtl w:val="0"/>
        </w:rPr>
      </w:pPr>
      <w:bookmarkStart w:name="_Toc9" w:id="9"/>
      <w:r>
        <w:rPr>
          <w:color w:val="ff0000"/>
          <w:u w:color="ff0000"/>
          <w:rtl w:val="0"/>
          <w:lang w:val="en-US"/>
        </w:rPr>
        <w:t>Product Perspective</w:t>
      </w:r>
      <w:bookmarkEnd w:id="9"/>
    </w:p>
    <w:p>
      <w:pPr>
        <w:pStyle w:val="template"/>
      </w:pPr>
      <w:r>
        <w:rPr>
          <w:rtl w:val="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 2"/>
        <w:numPr>
          <w:ilvl w:val="1"/>
          <w:numId w:val="4"/>
        </w:numPr>
        <w:bidi w:val="0"/>
        <w:ind w:right="0"/>
        <w:jc w:val="left"/>
        <w:rPr>
          <w:color w:val="ff0000"/>
          <w:rtl w:val="0"/>
        </w:rPr>
      </w:pPr>
      <w:bookmarkStart w:name="_Toc10" w:id="10"/>
      <w:r>
        <w:rPr>
          <w:color w:val="ff0000"/>
          <w:u w:color="ff0000"/>
          <w:rtl w:val="0"/>
          <w:lang w:val="en-US"/>
        </w:rPr>
        <w:t>Product Functions</w:t>
      </w:r>
      <w:bookmarkEnd w:id="10"/>
    </w:p>
    <w:p>
      <w:pPr>
        <w:pStyle w:val="template"/>
      </w:pPr>
      <w:r>
        <w:rPr>
          <w:rtl w:val="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 1"/>
        <w:numPr>
          <w:ilvl w:val="0"/>
          <w:numId w:val="4"/>
        </w:numPr>
      </w:pPr>
      <w:bookmarkStart w:name="_Toc11" w:id="11"/>
      <w:r>
        <w:rPr>
          <w:rFonts w:cs="Arial Unicode MS" w:eastAsia="Arial Unicode MS"/>
          <w:rtl w:val="0"/>
        </w:rPr>
        <w:t>External Interface Requirements</w:t>
      </w:r>
      <w:bookmarkEnd w:id="11"/>
    </w:p>
    <w:p>
      <w:pPr>
        <w:pStyle w:val="Heading 2"/>
        <w:numPr>
          <w:ilvl w:val="1"/>
          <w:numId w:val="4"/>
        </w:numPr>
        <w:bidi w:val="0"/>
        <w:ind w:right="0"/>
        <w:jc w:val="left"/>
        <w:rPr>
          <w:color w:val="4472c4"/>
          <w:rtl w:val="0"/>
        </w:rPr>
      </w:pPr>
      <w:bookmarkStart w:name="_Toc12" w:id="12"/>
      <w:r>
        <w:rPr>
          <w:color w:val="4472c4"/>
          <w:u w:color="4472c4"/>
          <w:rtl w:val="0"/>
          <w:lang w:val="en-US"/>
        </w:rPr>
        <w:t>User Interfaces</w:t>
      </w:r>
      <w:bookmarkEnd w:id="12"/>
    </w:p>
    <w:p>
      <w:pPr>
        <w:pStyle w:val="template"/>
      </w:pPr>
      <w:r>
        <w:rPr>
          <w:rtl w:val="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 1"/>
        <w:numPr>
          <w:ilvl w:val="0"/>
          <w:numId w:val="4"/>
        </w:numPr>
      </w:pPr>
      <w:bookmarkStart w:name="_Toc13" w:id="13"/>
      <w:r>
        <w:rPr>
          <w:rFonts w:cs="Arial Unicode MS" w:eastAsia="Arial Unicode MS"/>
          <w:rtl w:val="0"/>
        </w:rPr>
        <w:t>System Features</w:t>
      </w:r>
      <w:bookmarkEnd w:id="13"/>
    </w:p>
    <w:p>
      <w:pPr>
        <w:pStyle w:val="Normal.0"/>
        <w:numPr>
          <w:ilvl w:val="0"/>
          <w:numId w:val="6"/>
        </w:numPr>
        <w:bidi w:val="0"/>
        <w:spacing w:after="160" w:line="360" w:lineRule="auto"/>
        <w:ind w:right="0"/>
        <w:jc w:val="left"/>
        <w:rPr>
          <w:rFonts w:ascii="Times New Roman" w:cs="Times New Roman" w:hAnsi="Times New Roman" w:eastAsia="Times New Roman"/>
          <w:sz w:val="28"/>
          <w:szCs w:val="28"/>
          <w:rtl w:val="0"/>
          <w:lang w:val="en-US"/>
        </w:rPr>
      </w:pPr>
      <w:bookmarkStart w:name="_Hlk523924503" w:id="14"/>
      <w:r>
        <w:rPr>
          <w:rFonts w:ascii="Times New Roman" w:hAnsi="Times New Roman"/>
          <w:sz w:val="28"/>
          <w:szCs w:val="28"/>
          <w:rtl w:val="0"/>
          <w:lang w:val="en-US"/>
        </w:rPr>
        <w:t>Information Display Section</w:t>
      </w:r>
    </w:p>
    <w:p>
      <w:pPr>
        <w:pStyle w:val="Normal.0"/>
        <w:numPr>
          <w:ilvl w:val="1"/>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UI Design Description</w:t>
      </w:r>
    </w:p>
    <w:p>
      <w:pPr>
        <w:pStyle w:val="Normal.0"/>
        <w:numPr>
          <w:ilvl w:val="1"/>
          <w:numId w:val="8"/>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toolbar for the user to select the type of information to be displayed - useful information or display live status of emergency situations, must be placed on top of the webpage.</w:t>
      </w:r>
    </w:p>
    <w:p>
      <w:pPr>
        <w:pStyle w:val="Normal.0"/>
        <w:numPr>
          <w:ilvl w:val="1"/>
          <w:numId w:val="8"/>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Under each subsection, the user must be able to choose what specific live info the user wants to acquire </w:t>
      </w:r>
      <w:r>
        <w:rPr>
          <w:rFonts w:ascii="Times New Roman" w:hAnsi="Times New Roman" w:hint="default"/>
          <w:sz w:val="28"/>
          <w:szCs w:val="28"/>
          <w:rtl w:val="0"/>
          <w:lang w:val="en-US"/>
        </w:rPr>
        <w:t xml:space="preserve">– </w:t>
      </w:r>
      <w:r>
        <w:rPr>
          <w:rFonts w:ascii="Times New Roman" w:hAnsi="Times New Roman"/>
          <w:sz w:val="28"/>
          <w:szCs w:val="28"/>
          <w:rtl w:val="0"/>
          <w:lang w:val="en-US"/>
        </w:rPr>
        <w:t>i.e. weather, shelter, dengue or fires (refer to section 1.2 &amp; 1.3).</w:t>
      </w:r>
    </w:p>
    <w:p>
      <w:pPr>
        <w:pStyle w:val="Normal.0"/>
        <w:numPr>
          <w:ilvl w:val="1"/>
          <w:numId w:val="8"/>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A full map of Singapore must be placed under the toolbar, centre-aligned, and containing all necessary information.</w:t>
      </w:r>
    </w:p>
    <w:p>
      <w:pPr>
        <w:pStyle w:val="Normal.0"/>
        <w:numPr>
          <w:ilvl w:val="1"/>
          <w:numId w:val="8"/>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user must be able to zoom-in and zoom-out the map according to the user </w:t>
      </w:r>
      <w:r>
        <w:rPr>
          <w:rFonts w:ascii="Times New Roman" w:hAnsi="Times New Roman" w:hint="default"/>
          <w:sz w:val="28"/>
          <w:szCs w:val="28"/>
          <w:rtl w:val="0"/>
          <w:lang w:val="en-US"/>
        </w:rPr>
        <w:t>‘</w:t>
      </w:r>
      <w:r>
        <w:rPr>
          <w:rFonts w:ascii="Times New Roman" w:hAnsi="Times New Roman"/>
          <w:sz w:val="28"/>
          <w:szCs w:val="28"/>
          <w:rtl w:val="0"/>
          <w:lang w:val="en-US"/>
        </w:rPr>
        <w:t>s preference.</w:t>
      </w:r>
    </w:p>
    <w:p>
      <w:pPr>
        <w:pStyle w:val="Normal.0"/>
        <w:numPr>
          <w:ilvl w:val="1"/>
          <w:numId w:val="8"/>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textual description of the information shall be displayed under the map.</w:t>
      </w:r>
    </w:p>
    <w:p>
      <w:pPr>
        <w:pStyle w:val="Normal.0"/>
        <w:numPr>
          <w:ilvl w:val="1"/>
          <w:numId w:val="9"/>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Emergency Situation</w:t>
      </w:r>
    </w:p>
    <w:p>
      <w:pPr>
        <w:pStyle w:val="Normal.0"/>
        <w:numPr>
          <w:ilvl w:val="2"/>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Common Display Format</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must be able to select the type of emergency incident to be displayed from a dropdown list at the top of the webpage.</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categories of natural hazards, epidemic, traffic accidents, and accidents within crowded areas shall each have an independent dropdown list.</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Each incident must be marked on the map (of Singapore) according to the incident</w:t>
      </w:r>
      <w:r>
        <w:rPr>
          <w:rFonts w:ascii="Times New Roman" w:hAnsi="Times New Roman" w:hint="default"/>
          <w:sz w:val="28"/>
          <w:szCs w:val="28"/>
          <w:rtl w:val="0"/>
          <w:lang w:val="en-US"/>
        </w:rPr>
        <w:t>’</w:t>
      </w:r>
      <w:r>
        <w:rPr>
          <w:rFonts w:ascii="Times New Roman" w:hAnsi="Times New Roman"/>
          <w:sz w:val="28"/>
          <w:szCs w:val="28"/>
          <w:rtl w:val="0"/>
          <w:lang w:val="en-US"/>
        </w:rPr>
        <w:t>s location by a coloured visible dot.</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centre of the epidemic, dangerous zones along with the affected areas, shall be highlighted in red colour.</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Textual or Graphical illustration of the emergency situation shall be displayed under the map. </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Details of the illustration depends on the type of the accident (see the elaboration below).</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information displayed on the map shall be updated at least every 5 minutes. </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Incidents with high emergency priority shall be updated immediately.</w:t>
      </w:r>
    </w:p>
    <w:p>
      <w:pPr>
        <w:pStyle w:val="Normal.0"/>
        <w:numPr>
          <w:ilvl w:val="2"/>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Natural Hazards Category</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Natural Hazards Category shall contain fire, haze, tsunami, typhoon, earthquake, and earthquake aftershocks.</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hazard</w:t>
      </w:r>
      <w:r>
        <w:rPr>
          <w:rFonts w:ascii="Times New Roman" w:hAnsi="Times New Roman" w:hint="default"/>
          <w:sz w:val="28"/>
          <w:szCs w:val="28"/>
          <w:rtl w:val="0"/>
          <w:lang w:val="en-US"/>
        </w:rPr>
        <w:t>’</w:t>
      </w:r>
      <w:r>
        <w:rPr>
          <w:rFonts w:ascii="Times New Roman" w:hAnsi="Times New Roman"/>
          <w:sz w:val="28"/>
          <w:szCs w:val="28"/>
          <w:rtl w:val="0"/>
          <w:lang w:val="en-US"/>
        </w:rPr>
        <w:t>s date, location, intensity, possible harms, shall be displayed in a table under the map.</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Related hazard prevention and control information shall be displayed under the table.</w:t>
      </w:r>
    </w:p>
    <w:p>
      <w:pPr>
        <w:pStyle w:val="Normal.0"/>
        <w:numPr>
          <w:ilvl w:val="2"/>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Epidemic Category</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Epidemic Category shall contain dengue, HIV/AIDS, bird-flu, and Zika. </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category can contain more types of epidemic as time develops.</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location, dangerous level, case number shall be displayed in a table under the map.</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Related epidemic prevention and control information shall be displayed under the table.</w:t>
      </w:r>
    </w:p>
    <w:p>
      <w:pPr>
        <w:pStyle w:val="Normal.0"/>
        <w:numPr>
          <w:ilvl w:val="2"/>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Traffic Accidents Category</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Traffic accidents shall contain single car accident, two car collisions, and multiple vehicle pile-up.</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centre of the accident, dangerous zones along with the affected roads, shall be highlighted in red colour.</w:t>
      </w:r>
    </w:p>
    <w:p>
      <w:pPr>
        <w:pStyle w:val="Normal.0"/>
        <w:numPr>
          <w:ilvl w:val="2"/>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Accidents within Crowded Areas</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This category shall contain terrorist attacks and mass shooting.</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location, attack intensity, and victims shall be displayed in a table under the map.</w:t>
      </w:r>
    </w:p>
    <w:p>
      <w:pPr>
        <w:pStyle w:val="Normal.0"/>
        <w:numPr>
          <w:ilvl w:val="1"/>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Other Useful Information</w:t>
      </w:r>
    </w:p>
    <w:p>
      <w:pPr>
        <w:pStyle w:val="Normal.0"/>
        <w:numPr>
          <w:ilvl w:val="2"/>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Common Display Format</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user must be able to select the type of useful information to be displayed from a dropdown list at the top of the webpage.</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Each type of information (except for weather) must be marked on the map (of Singapore) according to the information category</w:t>
      </w:r>
      <w:r>
        <w:rPr>
          <w:rFonts w:ascii="Times New Roman" w:hAnsi="Times New Roman" w:hint="default"/>
          <w:sz w:val="28"/>
          <w:szCs w:val="28"/>
          <w:rtl w:val="0"/>
          <w:lang w:val="en-US"/>
        </w:rPr>
        <w:t>’</w:t>
      </w:r>
      <w:r>
        <w:rPr>
          <w:rFonts w:ascii="Times New Roman" w:hAnsi="Times New Roman"/>
          <w:sz w:val="28"/>
          <w:szCs w:val="28"/>
          <w:rtl w:val="0"/>
          <w:lang w:val="en-US"/>
        </w:rPr>
        <w:t>s location by a blue coloured visible dot.</w:t>
      </w:r>
    </w:p>
    <w:p>
      <w:pPr>
        <w:pStyle w:val="Normal.0"/>
        <w:numPr>
          <w:ilvl w:val="2"/>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Weather</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information of today</w:t>
      </w:r>
      <w:r>
        <w:rPr>
          <w:rFonts w:ascii="Times New Roman" w:hAnsi="Times New Roman" w:hint="default"/>
          <w:sz w:val="28"/>
          <w:szCs w:val="28"/>
          <w:rtl w:val="0"/>
          <w:lang w:val="en-US"/>
        </w:rPr>
        <w:t>’</w:t>
      </w:r>
      <w:r>
        <w:rPr>
          <w:rFonts w:ascii="Times New Roman" w:hAnsi="Times New Roman"/>
          <w:sz w:val="28"/>
          <w:szCs w:val="28"/>
          <w:rtl w:val="0"/>
          <w:lang w:val="en-US"/>
        </w:rPr>
        <w:t>s temperature, humidity, PM2.5, UV light intensity and air pollutants shall be displayed on the top-half of the webpage.</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following week</w:t>
      </w:r>
      <w:r>
        <w:rPr>
          <w:rFonts w:ascii="Times New Roman" w:hAnsi="Times New Roman" w:hint="default"/>
          <w:sz w:val="28"/>
          <w:szCs w:val="28"/>
          <w:rtl w:val="0"/>
          <w:lang w:val="en-US"/>
        </w:rPr>
        <w:t>’</w:t>
      </w:r>
      <w:r>
        <w:rPr>
          <w:rFonts w:ascii="Times New Roman" w:hAnsi="Times New Roman"/>
          <w:sz w:val="28"/>
          <w:szCs w:val="28"/>
          <w:rtl w:val="0"/>
          <w:lang w:val="en-US"/>
        </w:rPr>
        <w:t>s weather forecast shall be displayed under today</w:t>
      </w:r>
      <w:r>
        <w:rPr>
          <w:rFonts w:ascii="Times New Roman" w:hAnsi="Times New Roman" w:hint="default"/>
          <w:sz w:val="28"/>
          <w:szCs w:val="28"/>
          <w:rtl w:val="0"/>
          <w:lang w:val="en-US"/>
        </w:rPr>
        <w:t>’</w:t>
      </w:r>
      <w:r>
        <w:rPr>
          <w:rFonts w:ascii="Times New Roman" w:hAnsi="Times New Roman"/>
          <w:sz w:val="28"/>
          <w:szCs w:val="28"/>
          <w:rtl w:val="0"/>
          <w:lang w:val="en-US"/>
        </w:rPr>
        <w:t>s weather information.</w:t>
      </w:r>
    </w:p>
    <w:p>
      <w:pPr>
        <w:pStyle w:val="Normal.0"/>
        <w:numPr>
          <w:ilvl w:val="2"/>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Location of Civil Defence Shelters.</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The locations of CDSs shall be displayed on the map.</w:t>
      </w:r>
    </w:p>
    <w:p>
      <w:pPr>
        <w:pStyle w:val="Normal.0"/>
        <w:numPr>
          <w:ilvl w:val="3"/>
          <w:numId w:val="6"/>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User must be able to check the status of each shelter to see if it</w:t>
      </w:r>
      <w:r>
        <w:rPr>
          <w:rFonts w:ascii="Times New Roman" w:hAnsi="Times New Roman" w:hint="default"/>
          <w:sz w:val="28"/>
          <w:szCs w:val="28"/>
          <w:rtl w:val="0"/>
          <w:lang w:val="en-US"/>
        </w:rPr>
        <w:t>’</w:t>
      </w:r>
      <w:r>
        <w:rPr>
          <w:rFonts w:ascii="Times New Roman" w:hAnsi="Times New Roman"/>
          <w:sz w:val="28"/>
          <w:szCs w:val="28"/>
          <w:rtl w:val="0"/>
          <w:lang w:val="en-US"/>
        </w:rPr>
        <w:t>s fully occupied.</w:t>
      </w:r>
      <w:bookmarkEnd w:id="14"/>
    </w:p>
    <w:p>
      <w:pPr>
        <w:pStyle w:val="Normal.0"/>
        <w:spacing w:after="160" w:line="276" w:lineRule="auto"/>
        <w:rPr>
          <w:rFonts w:ascii="Times New Roman" w:cs="Times New Roman" w:hAnsi="Times New Roman" w:eastAsia="Times New Roman"/>
          <w:sz w:val="28"/>
          <w:szCs w:val="28"/>
          <w:lang w:val="en-US"/>
        </w:rPr>
      </w:pPr>
    </w:p>
    <w:p>
      <w:pPr>
        <w:pStyle w:val="Normal.0"/>
        <w:numPr>
          <w:ilvl w:val="0"/>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Incident Display Section</w:t>
      </w:r>
    </w:p>
    <w:p>
      <w:pPr>
        <w:pStyle w:val="Normal.0"/>
        <w:numPr>
          <w:ilvl w:val="1"/>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A table of current incidents must be displayed at the centre of the page.</w:t>
      </w:r>
    </w:p>
    <w:p>
      <w:pPr>
        <w:pStyle w:val="Normal.0"/>
        <w:numPr>
          <w:ilvl w:val="2"/>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table must contain the records of all the unsolved incidents.</w:t>
      </w:r>
    </w:p>
    <w:p>
      <w:pPr>
        <w:pStyle w:val="Normal.0"/>
        <w:numPr>
          <w:ilvl w:val="2"/>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Each entry of the table is created when the call centre operator creates and submits a new record. </w:t>
      </w:r>
    </w:p>
    <w:p>
      <w:pPr>
        <w:pStyle w:val="Normal.0"/>
        <w:numPr>
          <w:ilvl w:val="2"/>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An entry of the table is deleted when the corresponding incident is marked by a department officer as solved. </w:t>
      </w:r>
    </w:p>
    <w:p>
      <w:pPr>
        <w:pStyle w:val="Normal.0"/>
        <w:numPr>
          <w:ilvl w:val="2"/>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Each row of the table must contain </w:t>
      </w:r>
      <w:r>
        <w:rPr>
          <w:rFonts w:ascii="Times New Roman" w:hAnsi="Times New Roman"/>
          <w:sz w:val="28"/>
          <w:szCs w:val="28"/>
          <w:rtl w:val="0"/>
          <w:lang w:val="en-US"/>
        </w:rPr>
        <w:t xml:space="preserve">basic information of that incident including incident ID, incident type, incident-creation time, location and  status of the incident and the department assigned to solve this incident. </w:t>
      </w:r>
    </w:p>
    <w:p>
      <w:pPr>
        <w:pStyle w:val="Normal.0"/>
        <w:numPr>
          <w:ilvl w:val="3"/>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If the incident type is Emergency Ambulance, the department assigned must be Singapore Civil Defence Force(SCDF).</w:t>
      </w:r>
    </w:p>
    <w:p>
      <w:pPr>
        <w:pStyle w:val="Normal.0"/>
        <w:numPr>
          <w:ilvl w:val="3"/>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If the incident type is Rescue and Evaluation, the department assigned must be Singapore Civil Defence Force(SCDF).</w:t>
      </w:r>
    </w:p>
    <w:p>
      <w:pPr>
        <w:pStyle w:val="Normal.0"/>
        <w:numPr>
          <w:ilvl w:val="3"/>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If the incident type is Fire-Fighting, the department assigned must be Singapore Civil Defence Force(SCDF).</w:t>
      </w:r>
    </w:p>
    <w:p>
      <w:pPr>
        <w:pStyle w:val="Normal.0"/>
        <w:numPr>
          <w:ilvl w:val="3"/>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If the incident type is Gas Leak Control, the department assigned must be Singapore Power(SCDF).</w:t>
      </w:r>
    </w:p>
    <w:p>
      <w:pPr>
        <w:pStyle w:val="Normal.0"/>
        <w:numPr>
          <w:ilvl w:val="3"/>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There must be a link on the incident status.</w:t>
      </w:r>
    </w:p>
    <w:p>
      <w:pPr>
        <w:pStyle w:val="Normal.0"/>
        <w:numPr>
          <w:ilvl w:val="4"/>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When the user clicks on the link, he must be directed to the Department Track section. </w:t>
      </w:r>
    </w:p>
    <w:p>
      <w:pPr>
        <w:pStyle w:val="Normal.0"/>
        <w:spacing w:after="160" w:line="276" w:lineRule="auto"/>
        <w:ind w:left="1080" w:firstLine="0"/>
        <w:rPr>
          <w:rFonts w:ascii="Times New Roman" w:cs="Times New Roman" w:hAnsi="Times New Roman" w:eastAsia="Times New Roman"/>
          <w:sz w:val="28"/>
          <w:szCs w:val="28"/>
          <w:lang w:val="en-US"/>
        </w:rPr>
      </w:pPr>
    </w:p>
    <w:p>
      <w:pPr>
        <w:pStyle w:val="Normal.0"/>
        <w:numPr>
          <w:ilvl w:val="0"/>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Status Track Section</w:t>
      </w:r>
    </w:p>
    <w:p>
      <w:pPr>
        <w:pStyle w:val="Normal.0"/>
        <w:numPr>
          <w:ilvl w:val="1"/>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departments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track shall be displayed as a form of flow chart consisting of four nodes, each represents one step of departments</w:t>
      </w:r>
      <w:r>
        <w:rPr>
          <w:rFonts w:ascii="Times New Roman" w:hAnsi="Times New Roman" w:hint="default"/>
          <w:sz w:val="28"/>
          <w:szCs w:val="28"/>
          <w:rtl w:val="0"/>
          <w:lang w:val="en-US"/>
        </w:rPr>
        <w:t xml:space="preserve">’ </w:t>
      </w:r>
      <w:r>
        <w:rPr>
          <w:rFonts w:ascii="Times New Roman" w:hAnsi="Times New Roman"/>
          <w:sz w:val="28"/>
          <w:szCs w:val="28"/>
          <w:rtl w:val="0"/>
          <w:lang w:val="en-US"/>
        </w:rPr>
        <w:t>progress of solving the incident. Originally each node is in colour of grey, once a step has been achieved, the colour of that certain node will turn to green.</w:t>
      </w:r>
    </w:p>
    <w:p>
      <w:pPr>
        <w:pStyle w:val="Normal.0"/>
        <w:numPr>
          <w:ilvl w:val="2"/>
          <w:numId w:val="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first node represents the step that certain department was informed and assigned the task, node turns green upon finishing.</w:t>
      </w:r>
    </w:p>
    <w:p>
      <w:pPr>
        <w:pStyle w:val="Normal.0"/>
        <w:numPr>
          <w:ilvl w:val="2"/>
          <w:numId w:val="10"/>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second node represents the step that a plan of solving the incident is arranged, node turns green upon finishing.</w:t>
      </w:r>
    </w:p>
    <w:p>
      <w:pPr>
        <w:pStyle w:val="Normal.0"/>
        <w:numPr>
          <w:ilvl w:val="2"/>
          <w:numId w:val="10"/>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third node represents the step that work is under way according to the plan, node turns green upon finishing.</w:t>
      </w:r>
    </w:p>
    <w:p>
      <w:pPr>
        <w:pStyle w:val="Normal.0"/>
        <w:numPr>
          <w:ilvl w:val="2"/>
          <w:numId w:val="10"/>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fourth node represents the step that work has been finished and is waiting for the user</w:t>
      </w:r>
      <w:r>
        <w:rPr>
          <w:rFonts w:ascii="Times New Roman" w:hAnsi="Times New Roman" w:hint="default"/>
          <w:sz w:val="28"/>
          <w:szCs w:val="28"/>
          <w:rtl w:val="0"/>
          <w:lang w:val="en-US"/>
        </w:rPr>
        <w:t>’</w:t>
      </w:r>
      <w:r>
        <w:rPr>
          <w:rFonts w:ascii="Times New Roman" w:hAnsi="Times New Roman"/>
          <w:sz w:val="28"/>
          <w:szCs w:val="28"/>
          <w:rtl w:val="0"/>
          <w:lang w:val="en-US"/>
        </w:rPr>
        <w:t>s comment, node turns green upon finishing.</w:t>
      </w:r>
    </w:p>
    <w:p>
      <w:pPr>
        <w:pStyle w:val="Normal.0"/>
        <w:numPr>
          <w:ilvl w:val="2"/>
          <w:numId w:val="10"/>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Time when each step was finished must be recorded and displayed beside each node.</w:t>
      </w:r>
    </w:p>
    <w:p>
      <w:pPr>
        <w:pStyle w:val="Normal.0"/>
        <w:numPr>
          <w:ilvl w:val="1"/>
          <w:numId w:val="11"/>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A button named </w:t>
      </w:r>
      <w:r>
        <w:rPr>
          <w:rFonts w:ascii="Times New Roman" w:hAnsi="Times New Roman" w:hint="default"/>
          <w:sz w:val="28"/>
          <w:szCs w:val="28"/>
          <w:rtl w:val="0"/>
          <w:lang w:val="en-US"/>
        </w:rPr>
        <w:t>“</w:t>
      </w:r>
      <w:r>
        <w:rPr>
          <w:rFonts w:ascii="Times New Roman" w:hAnsi="Times New Roman"/>
          <w:sz w:val="28"/>
          <w:szCs w:val="28"/>
          <w:rtl w:val="0"/>
          <w:lang w:val="en-US"/>
        </w:rPr>
        <w:t>Archive</w:t>
      </w:r>
      <w:r>
        <w:rPr>
          <w:rFonts w:ascii="Times New Roman" w:hAnsi="Times New Roman" w:hint="default"/>
          <w:sz w:val="28"/>
          <w:szCs w:val="28"/>
          <w:rtl w:val="0"/>
          <w:lang w:val="en-US"/>
        </w:rPr>
        <w:t xml:space="preserve">” </w:t>
      </w:r>
      <w:r>
        <w:rPr>
          <w:rFonts w:ascii="Times New Roman" w:hAnsi="Times New Roman"/>
          <w:sz w:val="28"/>
          <w:szCs w:val="28"/>
          <w:rtl w:val="0"/>
          <w:lang w:val="en-US"/>
        </w:rPr>
        <w:t>must be displayed on the bottom of the page.</w:t>
      </w:r>
    </w:p>
    <w:p>
      <w:pPr>
        <w:pStyle w:val="Normal.0"/>
        <w:numPr>
          <w:ilvl w:val="1"/>
          <w:numId w:val="11"/>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A button named </w:t>
      </w:r>
      <w:r>
        <w:rPr>
          <w:rFonts w:ascii="Times New Roman" w:hAnsi="Times New Roman" w:hint="default"/>
          <w:sz w:val="28"/>
          <w:szCs w:val="28"/>
          <w:rtl w:val="0"/>
          <w:lang w:val="en-US"/>
        </w:rPr>
        <w:t>“</w:t>
      </w:r>
      <w:r>
        <w:rPr>
          <w:rFonts w:ascii="Times New Roman" w:hAnsi="Times New Roman"/>
          <w:sz w:val="28"/>
          <w:szCs w:val="28"/>
          <w:rtl w:val="0"/>
          <w:lang w:val="en-US"/>
        </w:rPr>
        <w:t>Create a new incident</w:t>
      </w:r>
      <w:r>
        <w:rPr>
          <w:rFonts w:ascii="Times New Roman" w:hAnsi="Times New Roman" w:hint="default"/>
          <w:sz w:val="28"/>
          <w:szCs w:val="28"/>
          <w:rtl w:val="0"/>
          <w:lang w:val="en-US"/>
        </w:rPr>
        <w:t xml:space="preserve">” </w:t>
      </w:r>
      <w:r>
        <w:rPr>
          <w:rFonts w:ascii="Times New Roman" w:hAnsi="Times New Roman"/>
          <w:sz w:val="28"/>
          <w:szCs w:val="28"/>
          <w:rtl w:val="0"/>
          <w:lang w:val="en-US"/>
        </w:rPr>
        <w:t>must be displayed on the bottom of the page.</w:t>
      </w:r>
    </w:p>
    <w:p>
      <w:pPr>
        <w:pStyle w:val="Normal.0"/>
        <w:numPr>
          <w:ilvl w:val="1"/>
          <w:numId w:val="11"/>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If the user clicks on </w:t>
      </w:r>
      <w:r>
        <w:rPr>
          <w:rFonts w:ascii="Times New Roman" w:hAnsi="Times New Roman" w:hint="default"/>
          <w:sz w:val="28"/>
          <w:szCs w:val="28"/>
          <w:rtl w:val="0"/>
          <w:lang w:val="en-US"/>
        </w:rPr>
        <w:t>“</w:t>
      </w:r>
      <w:r>
        <w:rPr>
          <w:rFonts w:ascii="Times New Roman" w:hAnsi="Times New Roman"/>
          <w:sz w:val="28"/>
          <w:szCs w:val="28"/>
          <w:rtl w:val="0"/>
          <w:lang w:val="en-US"/>
        </w:rPr>
        <w:t>Archive</w:t>
      </w:r>
      <w:r>
        <w:rPr>
          <w:rFonts w:ascii="Times New Roman" w:hAnsi="Times New Roman" w:hint="default"/>
          <w:sz w:val="28"/>
          <w:szCs w:val="28"/>
          <w:rtl w:val="0"/>
          <w:lang w:val="en-US"/>
        </w:rPr>
        <w:t>”</w:t>
      </w:r>
      <w:r>
        <w:rPr>
          <w:rFonts w:ascii="Times New Roman" w:hAnsi="Times New Roman"/>
          <w:sz w:val="28"/>
          <w:szCs w:val="28"/>
          <w:rtl w:val="0"/>
          <w:lang w:val="en-US"/>
        </w:rPr>
        <w:t xml:space="preserve">, he/she must be directed to a page where the incident history is displayed. </w:t>
      </w:r>
    </w:p>
    <w:p>
      <w:pPr>
        <w:pStyle w:val="Normal.0"/>
        <w:spacing w:after="160" w:line="276" w:lineRule="auto"/>
        <w:ind w:left="141" w:firstLine="0"/>
        <w:rPr>
          <w:rFonts w:ascii="Times New Roman" w:cs="Times New Roman" w:hAnsi="Times New Roman" w:eastAsia="Times New Roman"/>
          <w:sz w:val="28"/>
          <w:szCs w:val="28"/>
          <w:lang w:val="en-US"/>
        </w:rPr>
      </w:pPr>
    </w:p>
    <w:p>
      <w:pPr>
        <w:pStyle w:val="Normal.0"/>
        <w:numPr>
          <w:ilvl w:val="0"/>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Incident History Section</w:t>
      </w:r>
    </w:p>
    <w:p>
      <w:pPr>
        <w:pStyle w:val="Normal.0"/>
        <w:numPr>
          <w:ilvl w:val="1"/>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A table must be displayed at the centre of the archive page.</w:t>
      </w:r>
    </w:p>
    <w:p>
      <w:pPr>
        <w:pStyle w:val="Normal.0"/>
        <w:numPr>
          <w:ilvl w:val="2"/>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table must contain basic information of the incident including </w:t>
      </w:r>
      <w:r>
        <w:rPr>
          <w:rFonts w:ascii="Times New Roman" w:hAnsi="Times New Roman"/>
          <w:sz w:val="28"/>
          <w:szCs w:val="28"/>
          <w:rtl w:val="0"/>
          <w:lang w:val="en-US"/>
        </w:rPr>
        <w:t>including incident ID, incident type, incident-creation time, location of the incident, the department assigned to solve this incident and the total duration of time taken to solve the incident.</w:t>
      </w:r>
    </w:p>
    <w:p>
      <w:pPr>
        <w:pStyle w:val="Normal.0"/>
        <w:numPr>
          <w:ilvl w:val="0"/>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Incident Creation Section</w:t>
      </w:r>
    </w:p>
    <w:p>
      <w:pPr>
        <w:pStyle w:val="Normal.0"/>
        <w:numPr>
          <w:ilvl w:val="1"/>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New incident record creation.</w:t>
      </w:r>
    </w:p>
    <w:p>
      <w:pPr>
        <w:pStyle w:val="Normal.0"/>
        <w:numPr>
          <w:ilvl w:val="2"/>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When the operator clicks on the button named </w:t>
      </w:r>
      <w:r>
        <w:rPr>
          <w:rFonts w:ascii="Times New Roman" w:hAnsi="Times New Roman" w:hint="default"/>
          <w:sz w:val="28"/>
          <w:szCs w:val="28"/>
          <w:rtl w:val="0"/>
          <w:lang w:val="en-US"/>
        </w:rPr>
        <w:t>“</w:t>
      </w:r>
      <w:r>
        <w:rPr>
          <w:rFonts w:ascii="Times New Roman" w:hAnsi="Times New Roman"/>
          <w:sz w:val="28"/>
          <w:szCs w:val="28"/>
          <w:rtl w:val="0"/>
          <w:lang w:val="en-US"/>
        </w:rPr>
        <w:t>Create a new incident</w:t>
      </w:r>
      <w:r>
        <w:rPr>
          <w:rFonts w:ascii="Times New Roman" w:hAnsi="Times New Roman" w:hint="default"/>
          <w:sz w:val="28"/>
          <w:szCs w:val="28"/>
          <w:rtl w:val="0"/>
          <w:lang w:val="en-US"/>
        </w:rPr>
        <w:t>”</w:t>
      </w:r>
      <w:r>
        <w:rPr>
          <w:rFonts w:ascii="Times New Roman" w:hAnsi="Times New Roman"/>
          <w:sz w:val="28"/>
          <w:szCs w:val="28"/>
          <w:rtl w:val="0"/>
          <w:lang w:val="en-US"/>
        </w:rPr>
        <w:t>, he must be directed to another page.</w:t>
      </w:r>
    </w:p>
    <w:p>
      <w:pPr>
        <w:pStyle w:val="Normal.0"/>
        <w:numPr>
          <w:ilvl w:val="2"/>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This page is an online form for new incident record creation. </w:t>
      </w:r>
    </w:p>
    <w:p>
      <w:pPr>
        <w:pStyle w:val="Normal.0"/>
        <w:numPr>
          <w:ilvl w:val="1"/>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Input information from the caller to the incident record form.</w:t>
      </w:r>
    </w:p>
    <w:p>
      <w:pPr>
        <w:pStyle w:val="Normal.0"/>
        <w:numPr>
          <w:ilvl w:val="2"/>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operator must be able to key in the name of the caller.</w:t>
      </w:r>
    </w:p>
    <w:p>
      <w:pPr>
        <w:pStyle w:val="Normal.0"/>
        <w:numPr>
          <w:ilvl w:val="3"/>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w:t>
      </w:r>
      <w:r>
        <w:rPr>
          <w:rFonts w:ascii="Times New Roman" w:hAnsi="Times New Roman"/>
          <w:sz w:val="28"/>
          <w:szCs w:val="28"/>
          <w:rtl w:val="0"/>
          <w:lang w:val="en-US"/>
        </w:rPr>
        <w:t>name of the caller must be text with more than 5 characters and less than 50 characters.</w:t>
      </w:r>
    </w:p>
    <w:p>
      <w:pPr>
        <w:pStyle w:val="Normal.0"/>
        <w:numPr>
          <w:ilvl w:val="2"/>
          <w:numId w:val="12"/>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operator must be able to key in the mobile number of the caller.</w:t>
      </w:r>
    </w:p>
    <w:p>
      <w:pPr>
        <w:pStyle w:val="Normal.0"/>
        <w:numPr>
          <w:ilvl w:val="2"/>
          <w:numId w:val="15"/>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mobile number of the caller must be 8 digits.</w:t>
      </w:r>
    </w:p>
    <w:p>
      <w:pPr>
        <w:pStyle w:val="Normal.0"/>
        <w:numPr>
          <w:ilvl w:val="3"/>
          <w:numId w:val="14"/>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The operator must be able to key in the location of the incident.</w:t>
      </w:r>
    </w:p>
    <w:p>
      <w:pPr>
        <w:pStyle w:val="Normal.0"/>
        <w:numPr>
          <w:ilvl w:val="3"/>
          <w:numId w:val="14"/>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The location of the incident must be texts with less than 100 characters.</w:t>
      </w:r>
    </w:p>
    <w:p>
      <w:pPr>
        <w:pStyle w:val="Normal.0"/>
        <w:numPr>
          <w:ilvl w:val="3"/>
          <w:numId w:val="14"/>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operator must be able to key in the postal code of the incident.</w:t>
      </w:r>
    </w:p>
    <w:p>
      <w:pPr>
        <w:pStyle w:val="Normal.0"/>
        <w:numPr>
          <w:ilvl w:val="3"/>
          <w:numId w:val="14"/>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postal code must be 6 digits.</w:t>
      </w:r>
    </w:p>
    <w:p>
      <w:pPr>
        <w:pStyle w:val="Normal.0"/>
        <w:numPr>
          <w:ilvl w:val="3"/>
          <w:numId w:val="14"/>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operator must be able to key in the building unit number of the incident.</w:t>
      </w:r>
    </w:p>
    <w:p>
      <w:pPr>
        <w:pStyle w:val="Normal.0"/>
        <w:numPr>
          <w:ilvl w:val="3"/>
          <w:numId w:val="14"/>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The building unit number must be texts with less than 20 characters. </w:t>
      </w:r>
    </w:p>
    <w:p>
      <w:pPr>
        <w:pStyle w:val="Normal.0"/>
        <w:numPr>
          <w:ilvl w:val="3"/>
          <w:numId w:val="14"/>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The operator must be able to choose a type of assistance requested among four choices.</w:t>
      </w:r>
    </w:p>
    <w:p>
      <w:pPr>
        <w:pStyle w:val="Normal.0"/>
        <w:numPr>
          <w:ilvl w:val="3"/>
          <w:numId w:val="14"/>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The four choices given must be emergency ambulance, rescue and evacuation, fire-fighting and gas leak control.</w:t>
      </w:r>
    </w:p>
    <w:p>
      <w:pPr>
        <w:pStyle w:val="Normal.0"/>
        <w:numPr>
          <w:ilvl w:val="1"/>
          <w:numId w:val="16"/>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Submission of the record form.</w:t>
      </w:r>
    </w:p>
    <w:p>
      <w:pPr>
        <w:pStyle w:val="Normal.0"/>
        <w:numPr>
          <w:ilvl w:val="1"/>
          <w:numId w:val="19"/>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operator can submit the form by clicking on the </w:t>
      </w:r>
      <w:r>
        <w:rPr>
          <w:rFonts w:ascii="Times New Roman" w:hAnsi="Times New Roman" w:hint="default"/>
          <w:sz w:val="28"/>
          <w:szCs w:val="28"/>
          <w:rtl w:val="0"/>
          <w:lang w:val="en-US"/>
        </w:rPr>
        <w:t>“</w:t>
      </w:r>
      <w:r>
        <w:rPr>
          <w:rFonts w:ascii="Times New Roman" w:hAnsi="Times New Roman"/>
          <w:sz w:val="28"/>
          <w:szCs w:val="28"/>
          <w:rtl w:val="0"/>
          <w:lang w:val="en-US"/>
        </w:rPr>
        <w:t>submit</w:t>
      </w:r>
      <w:r>
        <w:rPr>
          <w:rFonts w:ascii="Times New Roman" w:hAnsi="Times New Roman" w:hint="default"/>
          <w:sz w:val="28"/>
          <w:szCs w:val="28"/>
          <w:rtl w:val="0"/>
          <w:lang w:val="en-US"/>
        </w:rPr>
        <w:t xml:space="preserve">” </w:t>
      </w:r>
      <w:r>
        <w:rPr>
          <w:rFonts w:ascii="Times New Roman" w:hAnsi="Times New Roman"/>
          <w:sz w:val="28"/>
          <w:szCs w:val="28"/>
          <w:rtl w:val="0"/>
          <w:lang w:val="en-US"/>
        </w:rPr>
        <w:t>button on the bottom of the Incident Creation page.</w:t>
      </w:r>
    </w:p>
    <w:p>
      <w:pPr>
        <w:pStyle w:val="Normal.0"/>
        <w:numPr>
          <w:ilvl w:val="2"/>
          <w:numId w:val="18"/>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The operator must be asked to confirm to submit the record.</w:t>
      </w:r>
    </w:p>
    <w:p>
      <w:pPr>
        <w:pStyle w:val="Normal.0"/>
        <w:numPr>
          <w:ilvl w:val="2"/>
          <w:numId w:val="21"/>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The operator must be able to submit the form with </w:t>
      </w:r>
      <w:r>
        <w:rPr>
          <w:rFonts w:ascii="Times New Roman" w:hAnsi="Times New Roman" w:hint="default"/>
          <w:sz w:val="28"/>
          <w:szCs w:val="28"/>
          <w:rtl w:val="0"/>
          <w:lang w:val="en-US"/>
        </w:rPr>
        <w:t>“</w:t>
      </w:r>
      <w:r>
        <w:rPr>
          <w:rFonts w:ascii="Times New Roman" w:hAnsi="Times New Roman"/>
          <w:sz w:val="28"/>
          <w:szCs w:val="28"/>
          <w:rtl w:val="0"/>
          <w:lang w:val="en-US"/>
        </w:rPr>
        <w:t>postal code</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and </w:t>
      </w:r>
      <w:r>
        <w:rPr>
          <w:rFonts w:ascii="Times New Roman" w:hAnsi="Times New Roman" w:hint="default"/>
          <w:sz w:val="28"/>
          <w:szCs w:val="28"/>
          <w:rtl w:val="0"/>
          <w:lang w:val="en-US"/>
        </w:rPr>
        <w:t>“</w:t>
      </w:r>
      <w:r>
        <w:rPr>
          <w:rFonts w:ascii="Times New Roman" w:hAnsi="Times New Roman"/>
          <w:sz w:val="28"/>
          <w:szCs w:val="28"/>
          <w:rtl w:val="0"/>
          <w:lang w:val="en-US"/>
        </w:rPr>
        <w:t>building unit number</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left blank. </w:t>
      </w:r>
    </w:p>
    <w:p>
      <w:pPr>
        <w:pStyle w:val="Normal.0"/>
        <w:numPr>
          <w:ilvl w:val="3"/>
          <w:numId w:val="21"/>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If the operator clicks on </w:t>
      </w:r>
      <w:r>
        <w:rPr>
          <w:rFonts w:ascii="Times New Roman" w:hAnsi="Times New Roman" w:hint="default"/>
          <w:sz w:val="28"/>
          <w:szCs w:val="28"/>
          <w:rtl w:val="0"/>
          <w:lang w:val="en-US"/>
        </w:rPr>
        <w:t>“</w:t>
      </w:r>
      <w:r>
        <w:rPr>
          <w:rFonts w:ascii="Times New Roman" w:hAnsi="Times New Roman"/>
          <w:sz w:val="28"/>
          <w:szCs w:val="28"/>
          <w:rtl w:val="0"/>
          <w:lang w:val="en-US"/>
        </w:rPr>
        <w:t>Yes</w:t>
      </w:r>
      <w:r>
        <w:rPr>
          <w:rFonts w:ascii="Times New Roman" w:hAnsi="Times New Roman" w:hint="default"/>
          <w:sz w:val="28"/>
          <w:szCs w:val="28"/>
          <w:rtl w:val="0"/>
          <w:lang w:val="en-US"/>
        </w:rPr>
        <w:t>”</w:t>
      </w:r>
      <w:r>
        <w:rPr>
          <w:rFonts w:ascii="Times New Roman" w:hAnsi="Times New Roman"/>
          <w:sz w:val="28"/>
          <w:szCs w:val="28"/>
          <w:rtl w:val="0"/>
          <w:lang w:val="en-US"/>
        </w:rPr>
        <w:t>, the record form must be stored in the database.</w:t>
      </w:r>
    </w:p>
    <w:p>
      <w:pPr>
        <w:pStyle w:val="Normal.0"/>
        <w:numPr>
          <w:ilvl w:val="3"/>
          <w:numId w:val="21"/>
        </w:numPr>
        <w:bidi w:val="0"/>
        <w:spacing w:after="160" w:line="276"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If the operator clicks on </w:t>
      </w:r>
      <w:r>
        <w:rPr>
          <w:rFonts w:ascii="Times New Roman" w:hAnsi="Times New Roman" w:hint="default"/>
          <w:sz w:val="28"/>
          <w:szCs w:val="28"/>
          <w:rtl w:val="0"/>
          <w:lang w:val="en-US"/>
        </w:rPr>
        <w:t>“</w:t>
      </w:r>
      <w:r>
        <w:rPr>
          <w:rFonts w:ascii="Times New Roman" w:hAnsi="Times New Roman"/>
          <w:sz w:val="28"/>
          <w:szCs w:val="28"/>
          <w:rtl w:val="0"/>
          <w:lang w:val="en-US"/>
        </w:rPr>
        <w:t>No</w:t>
      </w:r>
      <w:r>
        <w:rPr>
          <w:rFonts w:ascii="Times New Roman" w:hAnsi="Times New Roman" w:hint="default"/>
          <w:sz w:val="28"/>
          <w:szCs w:val="28"/>
          <w:rtl w:val="0"/>
          <w:lang w:val="en-US"/>
        </w:rPr>
        <w:t>”</w:t>
      </w:r>
      <w:r>
        <w:rPr>
          <w:rFonts w:ascii="Times New Roman" w:hAnsi="Times New Roman"/>
          <w:sz w:val="28"/>
          <w:szCs w:val="28"/>
          <w:rtl w:val="0"/>
          <w:lang w:val="en-US"/>
        </w:rPr>
        <w:t xml:space="preserve">, the operator must be able to continue editing the record form. </w:t>
      </w:r>
    </w:p>
    <w:p>
      <w:pPr>
        <w:pStyle w:val="Normal.0"/>
        <w:spacing w:after="160" w:line="240" w:lineRule="auto"/>
        <w:rPr>
          <w:rFonts w:ascii="Times New Roman" w:cs="Times New Roman" w:hAnsi="Times New Roman" w:eastAsia="Times New Roman"/>
          <w:sz w:val="28"/>
          <w:szCs w:val="28"/>
          <w:lang w:val="en-US"/>
        </w:rPr>
      </w:pPr>
    </w:p>
    <w:p>
      <w:pPr>
        <w:pStyle w:val="Normal.0"/>
        <w:spacing w:after="160" w:line="276" w:lineRule="auto"/>
        <w:rPr>
          <w:rFonts w:ascii="Times New Roman" w:cs="Times New Roman" w:hAnsi="Times New Roman" w:eastAsia="Times New Roman"/>
          <w:sz w:val="28"/>
          <w:szCs w:val="28"/>
          <w:lang w:val="en-US"/>
        </w:rPr>
      </w:pPr>
    </w:p>
    <w:p>
      <w:pPr>
        <w:pStyle w:val="Normal.0"/>
        <w:numPr>
          <w:ilvl w:val="0"/>
          <w:numId w:val="22"/>
        </w:numPr>
        <w:bidi w:val="0"/>
        <w:spacing w:after="160" w:line="360" w:lineRule="auto"/>
        <w:ind w:right="0"/>
        <w:jc w:val="left"/>
        <w:rPr>
          <w:rFonts w:ascii="Times New Roman" w:hAnsi="Times New Roman"/>
          <w:sz w:val="28"/>
          <w:szCs w:val="28"/>
          <w:rtl w:val="0"/>
          <w:lang w:val="en-US"/>
        </w:rPr>
      </w:pPr>
      <w:r>
        <w:rPr>
          <w:rFonts w:ascii="Times New Roman" w:hAnsi="Times New Roman"/>
          <w:sz w:val="28"/>
          <w:szCs w:val="28"/>
          <w:rtl w:val="0"/>
          <w:lang w:val="en-US"/>
        </w:rPr>
        <w:t>Information Distribution Section</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6.1.</w:t>
        <w:tab/>
        <w:t>Dispatchment of assistance requests</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6.1.1.</w:t>
        <w:tab/>
        <w:t>If a request for emergency ambulance, rescue and evacuation or fire-fighting is received, it shall automatically be dispatched to the agency Singapore Civil Defence Force.</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6.1.2.</w:t>
        <w:tab/>
        <w:t>If a request for gas leak control is received, it shall automatically be dispatched to the agency Singapore Power.</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6.1.3. Requests shall be dispatched through SMS.</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6.1.4. Requests shall be dispatched within 1 minute of receiving the call.</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6.1.5. Requests shall contain the name, number and location of the requester as well as the type of assistance requested.</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6.2.</w:t>
        <w:tab/>
        <w:t>Information update to public</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6.2.1.</w:t>
        <w:tab/>
        <w:t>Updates on current incidents shall be sent out by SMS to the public residents of the affected region.</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6.2.2. Updates on current incidents shall be posted on a Twitter account.</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6.2.3. Updates shall contain the location, type and status of the incident.</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6.3.</w:t>
        <w:tab/>
        <w:t>Status reports</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6.3.1. The subsystem shall generate status reports summarizing key indicators and trends. </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6.3.2. Status reports shall be generated with a frequency of 30 minutes.</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6.3.3. Each status report shall be sent to the Prime Minister</w:t>
      </w:r>
      <w:r>
        <w:rPr>
          <w:rFonts w:ascii="Times New Roman" w:hAnsi="Times New Roman" w:hint="default"/>
          <w:sz w:val="28"/>
          <w:szCs w:val="28"/>
          <w:rtl w:val="0"/>
          <w:lang w:val="en-US"/>
        </w:rPr>
        <w:t>’</w:t>
      </w:r>
      <w:r>
        <w:rPr>
          <w:rFonts w:ascii="Times New Roman" w:hAnsi="Times New Roman"/>
          <w:sz w:val="28"/>
          <w:szCs w:val="28"/>
          <w:rtl w:val="0"/>
          <w:lang w:val="en-US"/>
        </w:rPr>
        <w:t>s office over email.</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6.3.4. Key indicators shall include the number of incidents reported of each type, the number of accidents which are still ongoing and the mean time for incidents to be resolved.</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6.3.5. Trends shall include which areas are currently experiencing a larger number of incidents than normal and which types of incidents are currently most prevalent.</w:t>
      </w:r>
    </w:p>
    <w:p>
      <w:pPr>
        <w:pStyle w:val="Normal.0"/>
        <w:spacing w:after="160" w:line="360" w:lineRule="auto"/>
        <w:rPr>
          <w:rFonts w:ascii="Times New Roman" w:cs="Times New Roman" w:hAnsi="Times New Roman" w:eastAsia="Times New Roman"/>
          <w:sz w:val="28"/>
          <w:szCs w:val="28"/>
          <w:lang w:val="en-US"/>
        </w:rPr>
      </w:pP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7.0. Admin </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7.1. Admin Authentication</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7.1.1. The admin shall only be able to access the database containing the information of accounts of call centre operators and department officers.</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7.1.2. The admin shall be using a username, password, and an encrypted key to access the system.</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7.1.2.  The format of the username and password follows the constraints of call centre operators and department officers.</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7.1.3. Once logged in, the admin shall be directed to a page containing the table of all existing accounts with corresponding information including, username, domain, password and id.</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7.1.4. Two links shall be found after each account. One is </w:t>
      </w:r>
      <w:r>
        <w:rPr>
          <w:rFonts w:ascii="Times New Roman" w:hAnsi="Times New Roman" w:hint="default"/>
          <w:sz w:val="28"/>
          <w:szCs w:val="28"/>
          <w:rtl w:val="0"/>
          <w:lang w:val="en-US"/>
        </w:rPr>
        <w:t>“</w:t>
      </w:r>
      <w:r>
        <w:rPr>
          <w:rFonts w:ascii="Times New Roman" w:hAnsi="Times New Roman"/>
          <w:sz w:val="28"/>
          <w:szCs w:val="28"/>
          <w:rtl w:val="0"/>
          <w:lang w:val="en-US"/>
        </w:rPr>
        <w:t>delete</w:t>
      </w:r>
      <w:r>
        <w:rPr>
          <w:rFonts w:ascii="Times New Roman" w:hAnsi="Times New Roman" w:hint="default"/>
          <w:sz w:val="28"/>
          <w:szCs w:val="28"/>
          <w:rtl w:val="0"/>
          <w:lang w:val="en-US"/>
        </w:rPr>
        <w:t>”</w:t>
      </w:r>
      <w:r>
        <w:rPr>
          <w:rFonts w:ascii="Times New Roman" w:hAnsi="Times New Roman"/>
          <w:sz w:val="28"/>
          <w:szCs w:val="28"/>
          <w:rtl w:val="0"/>
          <w:lang w:val="en-US"/>
        </w:rPr>
        <w:t xml:space="preserve">, another is </w:t>
      </w:r>
      <w:r>
        <w:rPr>
          <w:rFonts w:ascii="Times New Roman" w:hAnsi="Times New Roman" w:hint="default"/>
          <w:sz w:val="28"/>
          <w:szCs w:val="28"/>
          <w:rtl w:val="0"/>
          <w:lang w:val="en-US"/>
        </w:rPr>
        <w:t>“</w:t>
      </w:r>
      <w:r>
        <w:rPr>
          <w:rFonts w:ascii="Times New Roman" w:hAnsi="Times New Roman"/>
          <w:sz w:val="28"/>
          <w:szCs w:val="28"/>
          <w:rtl w:val="0"/>
          <w:lang w:val="en-US"/>
        </w:rPr>
        <w:t>Edit</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7.1.5. A link called </w:t>
      </w:r>
      <w:r>
        <w:rPr>
          <w:rFonts w:ascii="Times New Roman" w:hAnsi="Times New Roman" w:hint="default"/>
          <w:sz w:val="28"/>
          <w:szCs w:val="28"/>
          <w:rtl w:val="0"/>
          <w:lang w:val="en-US"/>
        </w:rPr>
        <w:t>“</w:t>
      </w:r>
      <w:r>
        <w:rPr>
          <w:rFonts w:ascii="Times New Roman" w:hAnsi="Times New Roman"/>
          <w:sz w:val="28"/>
          <w:szCs w:val="28"/>
          <w:rtl w:val="0"/>
          <w:lang w:val="en-US"/>
        </w:rPr>
        <w:t>add new account</w:t>
      </w:r>
      <w:r>
        <w:rPr>
          <w:rFonts w:ascii="Times New Roman" w:hAnsi="Times New Roman" w:hint="default"/>
          <w:sz w:val="28"/>
          <w:szCs w:val="28"/>
          <w:rtl w:val="0"/>
          <w:lang w:val="en-US"/>
        </w:rPr>
        <w:t xml:space="preserve">” </w:t>
      </w:r>
      <w:r>
        <w:rPr>
          <w:rFonts w:ascii="Times New Roman" w:hAnsi="Times New Roman"/>
          <w:sz w:val="28"/>
          <w:szCs w:val="28"/>
          <w:rtl w:val="0"/>
          <w:lang w:val="en-US"/>
        </w:rPr>
        <w:t>shall be found at the bottom right of the table.</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7.2. Admin Functionality</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7.2.1. The admin shall be able to add an account of call centre operator and department officer to the database by clicking on the link </w:t>
      </w:r>
      <w:r>
        <w:rPr>
          <w:rFonts w:ascii="Times New Roman" w:hAnsi="Times New Roman" w:hint="default"/>
          <w:sz w:val="28"/>
          <w:szCs w:val="28"/>
          <w:rtl w:val="0"/>
          <w:lang w:val="en-US"/>
        </w:rPr>
        <w:t>“</w:t>
      </w:r>
      <w:r>
        <w:rPr>
          <w:rFonts w:ascii="Times New Roman" w:hAnsi="Times New Roman"/>
          <w:sz w:val="28"/>
          <w:szCs w:val="28"/>
          <w:rtl w:val="0"/>
          <w:lang w:val="en-US"/>
        </w:rPr>
        <w:t>add new account</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7.2.2. The admin shall be able to delete an account in the database by clicking on </w:t>
      </w:r>
      <w:r>
        <w:rPr>
          <w:rFonts w:ascii="Times New Roman" w:hAnsi="Times New Roman" w:hint="default"/>
          <w:sz w:val="28"/>
          <w:szCs w:val="28"/>
          <w:rtl w:val="0"/>
          <w:lang w:val="en-US"/>
        </w:rPr>
        <w:t>“</w:t>
      </w:r>
      <w:r>
        <w:rPr>
          <w:rFonts w:ascii="Times New Roman" w:hAnsi="Times New Roman"/>
          <w:sz w:val="28"/>
          <w:szCs w:val="28"/>
          <w:rtl w:val="0"/>
          <w:lang w:val="en-US"/>
        </w:rPr>
        <w:t>delete</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Normal.0"/>
        <w:spacing w:after="160" w:line="360"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7.2.3. The admin shall be able to change the username and password of each account in the database by clicking on </w:t>
      </w:r>
      <w:r>
        <w:rPr>
          <w:rFonts w:ascii="Times New Roman" w:hAnsi="Times New Roman" w:hint="default"/>
          <w:sz w:val="28"/>
          <w:szCs w:val="28"/>
          <w:rtl w:val="0"/>
          <w:lang w:val="en-US"/>
        </w:rPr>
        <w:t>“</w:t>
      </w:r>
      <w:r>
        <w:rPr>
          <w:rFonts w:ascii="Times New Roman" w:hAnsi="Times New Roman"/>
          <w:sz w:val="28"/>
          <w:szCs w:val="28"/>
          <w:rtl w:val="0"/>
          <w:lang w:val="en-US"/>
        </w:rPr>
        <w:t>edit</w:t>
      </w:r>
      <w:r>
        <w:rPr>
          <w:rFonts w:ascii="Times New Roman" w:hAnsi="Times New Roman" w:hint="default"/>
          <w:sz w:val="28"/>
          <w:szCs w:val="28"/>
          <w:rtl w:val="0"/>
          <w:lang w:val="en-US"/>
        </w:rPr>
        <w:t>”</w:t>
      </w:r>
      <w:r>
        <w:rPr>
          <w:rFonts w:ascii="Times New Roman" w:hAnsi="Times New Roman"/>
          <w:sz w:val="28"/>
          <w:szCs w:val="28"/>
          <w:rtl w:val="0"/>
          <w:lang w:val="en-US"/>
        </w:rPr>
        <w:t>.</w:t>
      </w:r>
    </w:p>
    <w:p>
      <w:pPr>
        <w:pStyle w:val="Heading 1"/>
        <w:numPr>
          <w:ilvl w:val="0"/>
          <w:numId w:val="23"/>
        </w:numPr>
      </w:pPr>
      <w:bookmarkStart w:name="_Toc14" w:id="15"/>
      <w:r>
        <w:rPr>
          <w:rFonts w:cs="Arial Unicode MS" w:eastAsia="Arial Unicode MS"/>
          <w:rtl w:val="0"/>
        </w:rPr>
        <w:t>Other Nonfunctional Requirements</w:t>
      </w:r>
      <w:bookmarkEnd w:id="15"/>
    </w:p>
    <w:p>
      <w:pPr>
        <w:pStyle w:val="Heading 2"/>
        <w:numPr>
          <w:ilvl w:val="1"/>
          <w:numId w:val="4"/>
        </w:numPr>
      </w:pPr>
      <w:bookmarkStart w:name="_Toc15" w:id="16"/>
      <w:r>
        <w:rPr>
          <w:rFonts w:cs="Arial Unicode MS" w:eastAsia="Arial Unicode MS"/>
          <w:rtl w:val="0"/>
        </w:rPr>
        <w:t>Reliability Requirements</w:t>
      </w:r>
      <w:bookmarkEnd w:id="16"/>
    </w:p>
    <w:p>
      <w:pPr>
        <w:pStyle w:val="Normal.0"/>
        <w:spacing w:after="160" w:line="259"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Definition of a failure: </w:t>
      </w:r>
    </w:p>
    <w:p>
      <w:pPr>
        <w:pStyle w:val="Normal.0"/>
        <w:spacing w:after="160" w:line="259"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The website crashes, which means it stops serving data. </w:t>
      </w:r>
    </w:p>
    <w:p>
      <w:pPr>
        <w:pStyle w:val="Normal.0"/>
        <w:spacing w:after="160" w:line="259"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The crash could happen for the following reasons. </w:t>
      </w:r>
    </w:p>
    <w:p>
      <w:pPr>
        <w:pStyle w:val="Normal.0"/>
        <w:numPr>
          <w:ilvl w:val="0"/>
          <w:numId w:val="25"/>
        </w:numPr>
        <w:bidi w:val="0"/>
        <w:spacing w:after="16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Code errors</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The developer does something wrong while doing maintenance or updating the website. To avoid this, the developer should make sure the website works in a correct way before publishing changes. </w:t>
      </w:r>
    </w:p>
    <w:p>
      <w:pPr>
        <w:pStyle w:val="Normal.0"/>
        <w:numPr>
          <w:ilvl w:val="0"/>
          <w:numId w:val="25"/>
        </w:numPr>
        <w:bidi w:val="0"/>
        <w:spacing w:after="16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Plugin/Extension Error</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This happens when the plugin/extension added to the website is not stable enough. </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To avoid this, the developer should make sure to cache to clear as much unwanted data as possible. This decreases the processing load on the server, which reduces the strain on plugins. </w:t>
      </w:r>
    </w:p>
    <w:p>
      <w:pPr>
        <w:pStyle w:val="Normal.0"/>
        <w:numPr>
          <w:ilvl w:val="0"/>
          <w:numId w:val="25"/>
        </w:numPr>
        <w:bidi w:val="0"/>
        <w:spacing w:after="16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Service provider error</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This error is caused by server troubles of the host provider.</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When this happens, the website manager has to wait for the server to recover. </w:t>
      </w:r>
    </w:p>
    <w:p>
      <w:pPr>
        <w:pStyle w:val="Normal.0"/>
        <w:numPr>
          <w:ilvl w:val="0"/>
          <w:numId w:val="25"/>
        </w:numPr>
        <w:bidi w:val="0"/>
        <w:spacing w:after="16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Hosting error</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The website goes down because there is not a large enough hosting plan. </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The developer should check the expiration date of the hosting plan and make sure it never expires. </w:t>
      </w:r>
    </w:p>
    <w:p>
      <w:pPr>
        <w:pStyle w:val="Normal.0"/>
        <w:numPr>
          <w:ilvl w:val="0"/>
          <w:numId w:val="25"/>
        </w:numPr>
        <w:bidi w:val="0"/>
        <w:spacing w:after="16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Domain error</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If the domain expires, the website will no longer apear online.</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To avoid this, the developer should check the expiration date of the domain and make sure it never expires.</w:t>
      </w:r>
    </w:p>
    <w:p>
      <w:pPr>
        <w:pStyle w:val="Normal.0"/>
        <w:numPr>
          <w:ilvl w:val="0"/>
          <w:numId w:val="25"/>
        </w:numPr>
        <w:bidi w:val="0"/>
        <w:spacing w:after="16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Traffic error</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This error happens when too many people try to visit the website at once.</w:t>
      </w:r>
    </w:p>
    <w:p>
      <w:pPr>
        <w:pStyle w:val="Normal.0"/>
        <w:spacing w:after="160" w:line="259" w:lineRule="auto"/>
        <w:ind w:left="720" w:firstLine="0"/>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To avoid this, the developer should make use of a CDN(Content Delivery Network) to deliver static content to users much faster. </w:t>
      </w:r>
    </w:p>
    <w:p>
      <w:pPr>
        <w:pStyle w:val="Normal.0"/>
        <w:spacing w:after="160" w:line="259" w:lineRule="auto"/>
        <w:ind w:left="720" w:firstLine="0"/>
        <w:rPr>
          <w:rFonts w:ascii="Times New Roman" w:cs="Times New Roman" w:hAnsi="Times New Roman" w:eastAsia="Times New Roman"/>
          <w:sz w:val="28"/>
          <w:szCs w:val="28"/>
          <w:lang w:val="en-US"/>
        </w:rPr>
      </w:pPr>
    </w:p>
    <w:p>
      <w:pPr>
        <w:pStyle w:val="Normal.0"/>
        <w:spacing w:after="160" w:line="259"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pPr>
        <w:pStyle w:val="Normal.0"/>
        <w:spacing w:after="160" w:line="259" w:lineRule="auto"/>
        <w:rPr>
          <w:rFonts w:ascii="Times New Roman" w:cs="Times New Roman" w:hAnsi="Times New Roman" w:eastAsia="Times New Roman"/>
          <w:sz w:val="28"/>
          <w:szCs w:val="28"/>
          <w:lang w:val="en-US"/>
        </w:rPr>
      </w:pPr>
    </w:p>
    <w:p>
      <w:pPr>
        <w:pStyle w:val="Normal.0"/>
        <w:spacing w:after="160" w:line="259" w:lineRule="auto"/>
        <w:rPr>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Error Detection: </w:t>
      </w:r>
    </w:p>
    <w:p>
      <w:pPr>
        <w:pStyle w:val="Normal.0"/>
        <w:spacing w:after="160" w:line="259" w:lineRule="auto"/>
        <w:rPr>
          <w:rStyle w:val="None"/>
          <w:rFonts w:ascii="Times New Roman" w:cs="Times New Roman" w:hAnsi="Times New Roman" w:eastAsia="Times New Roman"/>
          <w:sz w:val="28"/>
          <w:szCs w:val="28"/>
          <w:lang w:val="en-US"/>
        </w:rPr>
      </w:pPr>
      <w:r>
        <w:rPr>
          <w:rFonts w:ascii="Times New Roman" w:hAnsi="Times New Roman"/>
          <w:sz w:val="28"/>
          <w:szCs w:val="28"/>
          <w:rtl w:val="0"/>
          <w:lang w:val="en-US"/>
        </w:rPr>
        <w:t xml:space="preserve">Check if the website is down on </w:t>
      </w:r>
      <w:r>
        <w:rPr>
          <w:rStyle w:val="Hyperlink.0"/>
          <w:rFonts w:ascii="Times New Roman" w:cs="Times New Roman" w:hAnsi="Times New Roman" w:eastAsia="Times New Roman"/>
          <w:color w:val="0563c1"/>
          <w:sz w:val="28"/>
          <w:szCs w:val="28"/>
          <w:u w:val="single" w:color="0563c1"/>
          <w:lang w:val="en-US"/>
        </w:rPr>
        <w:fldChar w:fldCharType="begin" w:fldLock="0"/>
      </w:r>
      <w:r>
        <w:rPr>
          <w:rStyle w:val="Hyperlink.0"/>
          <w:rFonts w:ascii="Times New Roman" w:cs="Times New Roman" w:hAnsi="Times New Roman" w:eastAsia="Times New Roman"/>
          <w:color w:val="0563c1"/>
          <w:sz w:val="28"/>
          <w:szCs w:val="28"/>
          <w:u w:val="single" w:color="0563c1"/>
          <w:lang w:val="en-US"/>
        </w:rPr>
        <w:instrText xml:space="preserve"> HYPERLINK "http://www.isitdownrightnow.com/"</w:instrText>
      </w:r>
      <w:r>
        <w:rPr>
          <w:rStyle w:val="Hyperlink.0"/>
          <w:rFonts w:ascii="Times New Roman" w:cs="Times New Roman" w:hAnsi="Times New Roman" w:eastAsia="Times New Roman"/>
          <w:color w:val="0563c1"/>
          <w:sz w:val="28"/>
          <w:szCs w:val="28"/>
          <w:u w:val="single" w:color="0563c1"/>
          <w:lang w:val="en-US"/>
        </w:rPr>
        <w:fldChar w:fldCharType="separate" w:fldLock="0"/>
      </w:r>
      <w:r>
        <w:rPr>
          <w:rStyle w:val="Hyperlink.0"/>
          <w:rFonts w:ascii="Times New Roman" w:hAnsi="Times New Roman"/>
          <w:color w:val="0563c1"/>
          <w:sz w:val="28"/>
          <w:szCs w:val="28"/>
          <w:u w:val="single" w:color="0563c1"/>
          <w:rtl w:val="0"/>
          <w:lang w:val="en-US"/>
        </w:rPr>
        <w:t>http://www.isitdownrightnow.com/</w:t>
      </w:r>
      <w:r>
        <w:rPr>
          <w:lang w:val="en-US"/>
        </w:rPr>
        <w:fldChar w:fldCharType="end" w:fldLock="0"/>
      </w:r>
      <w:r>
        <w:rPr>
          <w:rStyle w:val="None"/>
          <w:rFonts w:ascii="Times New Roman" w:hAnsi="Times New Roman"/>
          <w:sz w:val="28"/>
          <w:szCs w:val="28"/>
          <w:rtl w:val="0"/>
          <w:lang w:val="en-US"/>
        </w:rPr>
        <w:t xml:space="preserve"> with the url of the website. </w:t>
      </w:r>
    </w:p>
    <w:p>
      <w:pPr>
        <w:pStyle w:val="Normal.0"/>
        <w:spacing w:after="160" w:line="259" w:lineRule="auto"/>
        <w:rPr>
          <w:rStyle w:val="None"/>
          <w:rFonts w:ascii="Times New Roman" w:cs="Times New Roman" w:hAnsi="Times New Roman" w:eastAsia="Times New Roman"/>
          <w:sz w:val="28"/>
          <w:szCs w:val="28"/>
          <w:lang w:val="en-US"/>
        </w:rPr>
      </w:pPr>
    </w:p>
    <w:p>
      <w:pPr>
        <w:pStyle w:val="Normal.0"/>
        <w:spacing w:after="160" w:line="259" w:lineRule="auto"/>
        <w:rPr>
          <w:rStyle w:val="None"/>
          <w:rFonts w:ascii="Times New Roman" w:cs="Times New Roman" w:hAnsi="Times New Roman" w:eastAsia="Times New Roman"/>
          <w:sz w:val="28"/>
          <w:szCs w:val="28"/>
          <w:lang w:val="en-US"/>
        </w:rPr>
      </w:pPr>
      <w:r>
        <w:rPr>
          <w:rStyle w:val="None"/>
          <w:rFonts w:ascii="Times New Roman" w:hAnsi="Times New Roman"/>
          <w:sz w:val="28"/>
          <w:szCs w:val="28"/>
          <w:rtl w:val="0"/>
          <w:lang w:val="en-US"/>
        </w:rPr>
        <w:t xml:space="preserve">The MTBF(Mean Time Between Failures) must be less than or equal to 0.01h. </w:t>
      </w:r>
    </w:p>
    <w:p>
      <w:pPr>
        <w:pStyle w:val="Normal.0"/>
        <w:ind w:left="720" w:firstLine="0"/>
      </w:pPr>
      <w:r>
        <w:rPr>
          <w:sz w:val="28"/>
          <w:szCs w:val="28"/>
          <w:lang w:val="en-US"/>
        </w:rPr>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Software</w:t>
    </w:r>
    <w:r>
      <w:rPr>
        <w:sz w:val="24"/>
        <w:szCs w:val="24"/>
        <w:rtl w:val="0"/>
        <w:lang w:val="en-US"/>
      </w:rPr>
      <w:t xml:space="preserve"> </w:t>
    </w:r>
    <w:r>
      <w:rPr>
        <w:rtl w:val="0"/>
      </w:rPr>
      <w:t>Requirements Specification for &lt;Project&gt;</w:t>
      <w:tab/>
      <w:tab/>
      <w:t xml:space="preserve">Page </w:t>
    </w:r>
    <w:r>
      <w:rPr/>
      <w:fldChar w:fldCharType="begin" w:fldLock="0"/>
    </w:r>
    <w:r>
      <w:instrText xml:space="preserve"> PAGE </w:instrText>
    </w:r>
    <w:r>
      <w:rPr/>
      <w:fldChar w:fldCharType="separate" w:fldLock="0"/>
    </w:r>
    <w:r>
      <w:t>ii</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fldChar w:fldCharType="begin" w:fldLock="0"/>
    </w:r>
    <w:r>
      <w:instrText xml:space="preserve"> PAGE </w:instrText>
    </w:r>
    <w:r>
      <w:rPr/>
      <w:fldChar w:fldCharType="separate" w:fldLock="0"/>
    </w:r>
    <w:r>
      <w:t>12</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decimal"/>
      <w:suff w:val="tab"/>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decimal"/>
      <w:suff w:val="tab"/>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5"/>
    </w:lvlOverride>
  </w:num>
  <w:num w:numId="3">
    <w:abstractNumId w:val="2"/>
  </w:num>
  <w:num w:numId="4">
    <w:abstractNumId w:val="1"/>
  </w:num>
  <w:num w:numId="5">
    <w:abstractNumId w:val="4"/>
  </w:num>
  <w:num w:numId="6">
    <w:abstractNumId w:val="3"/>
  </w:num>
  <w:num w:numId="7">
    <w:abstractNumId w:val="6"/>
  </w:num>
  <w:num w:numId="8">
    <w:abstractNumId w:val="5"/>
  </w:num>
  <w:num w:numId="9">
    <w:abstractNumId w:val="3"/>
    <w:lvlOverride w:ilvl="1">
      <w:startOverride w:val="1"/>
    </w:lvlOverride>
  </w:num>
  <w:num w:numId="10">
    <w:abstractNumId w:val="3"/>
    <w:lvlOverride w:ilvl="0">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lvl w:ilvl="0">
        <w:start w:val="1"/>
        <w:numFmt w:val="decimal"/>
        <w:suff w:val="tab"/>
        <w:lvlText w:val="%1."/>
        <w:lvlJc w:val="left"/>
        <w:pPr>
          <w:ind w:left="660" w:hanging="6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8"/>
  </w:num>
  <w:num w:numId="14">
    <w:abstractNumId w:val="7"/>
  </w:num>
  <w:num w:numId="15">
    <w:abstractNumId w:val="7"/>
    <w:lvlOverride w:ilvl="2">
      <w:startOverride w:val="2"/>
    </w:lvlOverride>
  </w:num>
  <w:num w:numId="16">
    <w:abstractNumId w:val="7"/>
    <w:lvlOverride w:ilvl="0">
      <w:lvl w:ilvl="0">
        <w:start w:val="1"/>
        <w:numFmt w:val="decimal"/>
        <w:suff w:val="tab"/>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0"/>
  </w:num>
  <w:num w:numId="18">
    <w:abstractNumId w:val="9"/>
  </w:num>
  <w:num w:numId="19">
    <w:abstractNumId w:val="9"/>
    <w:lvlOverride w:ilvl="1">
      <w:startOverride w:val="2"/>
    </w:lvlOverride>
  </w:num>
  <w:num w:numId="20">
    <w:abstractNumId w:val="12"/>
  </w:num>
  <w:num w:numId="21">
    <w:abstractNumId w:val="11"/>
  </w:num>
  <w:num w:numId="22">
    <w:abstractNumId w:val="7"/>
    <w:lvlOverride w:ilvl="0">
      <w:startOverride w:val="6"/>
      <w:lvl w:ilvl="0">
        <w:start w:val="6"/>
        <w:numFmt w:val="decimal"/>
        <w:suff w:val="tab"/>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
    <w:lvlOverride w:ilvl="0">
      <w:startOverride w:val="5"/>
    </w:lvlOverride>
  </w:num>
  <w:num w:numId="24">
    <w:abstractNumId w:val="14"/>
  </w:num>
  <w:num w:numId="25">
    <w:abstractNumId w:val="1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270" w:right="0" w:firstLine="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3"/>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13"/>
      </w:numPr>
    </w:pPr>
  </w:style>
  <w:style w:type="numbering" w:styleId="Imported Style 5">
    <w:name w:val="Imported Style 5"/>
    <w:pPr>
      <w:numPr>
        <w:numId w:val="17"/>
      </w:numPr>
    </w:pPr>
  </w:style>
  <w:style w:type="numbering" w:styleId="Imported Style 6">
    <w:name w:val="Imported Style 6"/>
    <w:pPr>
      <w:numPr>
        <w:numId w:val="20"/>
      </w:numPr>
    </w:pPr>
  </w:style>
  <w:style w:type="numbering" w:styleId="Imported Style 7">
    <w:name w:val="Imported Style 7"/>
    <w:pPr>
      <w:numPr>
        <w:numId w:val="24"/>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563c1"/>
      <w:sz w:val="28"/>
      <w:szCs w:val="28"/>
      <w:u w:val="single" w:color="0563c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