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75" w:rsidRDefault="00C06375" w:rsidP="00C06375">
      <w:pPr>
        <w:spacing w:line="360" w:lineRule="auto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附件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</w:t>
      </w:r>
      <w:bookmarkStart w:id="0" w:name="_GoBack"/>
      <w:bookmarkEnd w:id="0"/>
    </w:p>
    <w:p w:rsidR="004055DE" w:rsidRDefault="00445651" w:rsidP="00E14EDE">
      <w:pPr>
        <w:spacing w:line="360" w:lineRule="auto"/>
        <w:ind w:firstLineChars="200" w:firstLine="482"/>
        <w:jc w:val="center"/>
        <w:rPr>
          <w:b/>
          <w:sz w:val="24"/>
        </w:rPr>
      </w:pPr>
      <w:r>
        <w:rPr>
          <w:rFonts w:hint="eastAsia"/>
          <w:b/>
          <w:sz w:val="24"/>
        </w:rPr>
        <w:t>学生</w:t>
      </w:r>
      <w:r w:rsidR="00E14EDE" w:rsidRPr="00E14EDE">
        <w:rPr>
          <w:rFonts w:hint="eastAsia"/>
          <w:b/>
          <w:sz w:val="24"/>
        </w:rPr>
        <w:t>具有特殊学术专长或具有突出培养潜质</w:t>
      </w:r>
      <w:r w:rsidR="007B2AFE">
        <w:rPr>
          <w:rFonts w:hint="eastAsia"/>
          <w:b/>
          <w:sz w:val="24"/>
        </w:rPr>
        <w:t>的认定</w:t>
      </w:r>
    </w:p>
    <w:p w:rsidR="00E14EDE" w:rsidRPr="007B2AFE" w:rsidRDefault="00E14EDE" w:rsidP="00E14EDE">
      <w:pPr>
        <w:spacing w:line="360" w:lineRule="auto"/>
        <w:ind w:firstLineChars="200" w:firstLine="482"/>
        <w:jc w:val="center"/>
        <w:rPr>
          <w:b/>
          <w:sz w:val="24"/>
        </w:rPr>
      </w:pPr>
    </w:p>
    <w:p w:rsidR="00E14EDE" w:rsidRPr="00CC3E73" w:rsidRDefault="00E14EDE" w:rsidP="00E14E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一、科技创新类</w:t>
      </w:r>
    </w:p>
    <w:p w:rsidR="00E14EDE" w:rsidRPr="00CC3E73" w:rsidRDefault="00E14EDE" w:rsidP="00E14ED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 w:rsidR="00351DBE">
        <w:rPr>
          <w:rFonts w:hint="eastAsia"/>
          <w:sz w:val="24"/>
        </w:rPr>
        <w:t>、</w:t>
      </w:r>
      <w:r w:rsidRPr="00CC3E73">
        <w:rPr>
          <w:rFonts w:hint="eastAsia"/>
          <w:sz w:val="24"/>
        </w:rPr>
        <w:t>有较强的创新意识，在科研或科研实践中有突出表现，并在学校认定的国家重要期刊上以第一作者（或独撰）身份发表过两篇及以上学术论文（</w:t>
      </w:r>
      <w:r w:rsidRPr="00CC3E73">
        <w:rPr>
          <w:rFonts w:hAnsi="宋体" w:cs="宋体" w:hint="eastAsia"/>
          <w:kern w:val="0"/>
          <w:sz w:val="24"/>
        </w:rPr>
        <w:t>或在学校认定的</w:t>
      </w:r>
      <w:r w:rsidRPr="00CC3E73">
        <w:rPr>
          <w:rFonts w:hAnsi="宋体" w:cs="宋体" w:hint="eastAsia"/>
          <w:kern w:val="0"/>
          <w:sz w:val="24"/>
        </w:rPr>
        <w:t>A</w:t>
      </w:r>
      <w:r w:rsidRPr="00CC3E73">
        <w:rPr>
          <w:rFonts w:hAnsi="宋体" w:cs="宋体" w:hint="eastAsia"/>
          <w:kern w:val="0"/>
          <w:sz w:val="24"/>
        </w:rPr>
        <w:t>类或</w:t>
      </w:r>
      <w:r w:rsidRPr="00CC3E73">
        <w:rPr>
          <w:rFonts w:hAnsi="宋体" w:cs="宋体" w:hint="eastAsia"/>
          <w:kern w:val="0"/>
          <w:sz w:val="24"/>
        </w:rPr>
        <w:t>B</w:t>
      </w:r>
      <w:r w:rsidRPr="00CC3E73">
        <w:rPr>
          <w:rFonts w:hAnsi="宋体" w:cs="宋体" w:hint="eastAsia"/>
          <w:kern w:val="0"/>
          <w:sz w:val="24"/>
        </w:rPr>
        <w:t>类期刊上发表一篇论文）</w:t>
      </w:r>
      <w:r w:rsidRPr="00CC3E73">
        <w:rPr>
          <w:rFonts w:hint="eastAsia"/>
          <w:sz w:val="24"/>
        </w:rPr>
        <w:t>；</w:t>
      </w:r>
    </w:p>
    <w:p w:rsidR="00E14EDE" w:rsidRPr="00CC3E73" w:rsidRDefault="00E14EDE" w:rsidP="00E14E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351DBE">
        <w:rPr>
          <w:rFonts w:hint="eastAsia"/>
          <w:sz w:val="24"/>
        </w:rPr>
        <w:t>、</w:t>
      </w:r>
      <w:r w:rsidRPr="00CC3E73">
        <w:rPr>
          <w:rFonts w:hint="eastAsia"/>
          <w:sz w:val="24"/>
        </w:rPr>
        <w:t>在全国、省部级学术科技竞赛、发明创造竞赛中荣获国家三等奖（含三等奖）以上或省部级二等奖（含二等奖）以上奖励；</w:t>
      </w:r>
    </w:p>
    <w:p w:rsidR="00E14EDE" w:rsidRPr="00CC3E73" w:rsidRDefault="00E14EDE" w:rsidP="00E14ED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351DBE">
        <w:rPr>
          <w:rFonts w:hint="eastAsia"/>
          <w:sz w:val="24"/>
        </w:rPr>
        <w:t>、</w:t>
      </w:r>
      <w:r w:rsidRPr="00CC3E73">
        <w:rPr>
          <w:rFonts w:hint="eastAsia"/>
          <w:sz w:val="24"/>
        </w:rPr>
        <w:t>取得国家科技发明专利</w:t>
      </w:r>
      <w:r>
        <w:rPr>
          <w:rFonts w:hint="eastAsia"/>
          <w:sz w:val="24"/>
        </w:rPr>
        <w:t>；</w:t>
      </w:r>
    </w:p>
    <w:p w:rsidR="00E14EDE" w:rsidRDefault="00E14EDE" w:rsidP="00E14ED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4</w:t>
      </w:r>
      <w:r w:rsidR="00351DBE">
        <w:rPr>
          <w:rFonts w:hint="eastAsia"/>
          <w:sz w:val="24"/>
        </w:rPr>
        <w:t>、</w:t>
      </w:r>
      <w:r w:rsidRPr="000A739D">
        <w:rPr>
          <w:rFonts w:hint="eastAsia"/>
          <w:sz w:val="24"/>
        </w:rPr>
        <w:t>创业实践中取得突出成效</w:t>
      </w:r>
      <w:r>
        <w:rPr>
          <w:rFonts w:hint="eastAsia"/>
          <w:sz w:val="24"/>
        </w:rPr>
        <w:t>：</w:t>
      </w:r>
      <w:r w:rsidRPr="00DD5354">
        <w:rPr>
          <w:rFonts w:hint="eastAsia"/>
          <w:sz w:val="24"/>
        </w:rPr>
        <w:t>学生</w:t>
      </w:r>
      <w:r w:rsidR="004549DF">
        <w:rPr>
          <w:rFonts w:hint="eastAsia"/>
          <w:sz w:val="24"/>
        </w:rPr>
        <w:t>已</w:t>
      </w:r>
      <w:r w:rsidR="004549DF" w:rsidRPr="004549DF">
        <w:rPr>
          <w:rFonts w:hint="eastAsia"/>
          <w:sz w:val="24"/>
        </w:rPr>
        <w:t>成立了实体公司运营，创业企业</w:t>
      </w:r>
      <w:r>
        <w:rPr>
          <w:rFonts w:hint="eastAsia"/>
          <w:sz w:val="24"/>
        </w:rPr>
        <w:t>的</w:t>
      </w:r>
      <w:r w:rsidRPr="00DD5354">
        <w:rPr>
          <w:rFonts w:hint="eastAsia"/>
          <w:sz w:val="24"/>
        </w:rPr>
        <w:t>工商登记注册时间不少于一年</w:t>
      </w:r>
      <w:r>
        <w:rPr>
          <w:rFonts w:hint="eastAsia"/>
          <w:sz w:val="24"/>
        </w:rPr>
        <w:t>；</w:t>
      </w:r>
      <w:r w:rsidRPr="00DD5354">
        <w:rPr>
          <w:rFonts w:hint="eastAsia"/>
          <w:sz w:val="24"/>
        </w:rPr>
        <w:t>学生本人</w:t>
      </w:r>
      <w:r w:rsidR="00CF59EC">
        <w:rPr>
          <w:rFonts w:hint="eastAsia"/>
          <w:sz w:val="24"/>
        </w:rPr>
        <w:t>必须是法人（一年内没有进行法人变更）且</w:t>
      </w:r>
      <w:r w:rsidRPr="00DD5354">
        <w:rPr>
          <w:rFonts w:hint="eastAsia"/>
          <w:sz w:val="24"/>
        </w:rPr>
        <w:t>占股比例不低于</w:t>
      </w:r>
      <w:r w:rsidRPr="00DD5354">
        <w:rPr>
          <w:rFonts w:hint="eastAsia"/>
          <w:sz w:val="24"/>
        </w:rPr>
        <w:t>5</w:t>
      </w:r>
      <w:r w:rsidRPr="00DD5354">
        <w:rPr>
          <w:sz w:val="24"/>
        </w:rPr>
        <w:t>0</w:t>
      </w:r>
      <w:r w:rsidRPr="00DD5354">
        <w:rPr>
          <w:rFonts w:hint="eastAsia"/>
          <w:sz w:val="24"/>
        </w:rPr>
        <w:t>%</w:t>
      </w:r>
      <w:r>
        <w:rPr>
          <w:rFonts w:hint="eastAsia"/>
          <w:sz w:val="24"/>
        </w:rPr>
        <w:t>；</w:t>
      </w:r>
      <w:r w:rsidRPr="00DD5354">
        <w:rPr>
          <w:rFonts w:hint="eastAsia"/>
          <w:sz w:val="24"/>
        </w:rPr>
        <w:t>创业企业经营状况良好，单位年度内营业额超过</w:t>
      </w:r>
      <w:r w:rsidRPr="00DD5354">
        <w:rPr>
          <w:sz w:val="24"/>
        </w:rPr>
        <w:t>1</w:t>
      </w:r>
      <w:r w:rsidRPr="00DD5354">
        <w:rPr>
          <w:rFonts w:hint="eastAsia"/>
          <w:sz w:val="24"/>
        </w:rPr>
        <w:t>00</w:t>
      </w:r>
      <w:r w:rsidRPr="00DD5354">
        <w:rPr>
          <w:rFonts w:hint="eastAsia"/>
          <w:sz w:val="24"/>
        </w:rPr>
        <w:t>万元或实现年利润</w:t>
      </w:r>
      <w:r w:rsidRPr="00DD5354">
        <w:rPr>
          <w:rFonts w:hint="eastAsia"/>
          <w:sz w:val="24"/>
        </w:rPr>
        <w:t>30</w:t>
      </w:r>
      <w:r w:rsidRPr="00DD5354">
        <w:rPr>
          <w:rFonts w:hint="eastAsia"/>
          <w:sz w:val="24"/>
        </w:rPr>
        <w:t>万元以上</w:t>
      </w:r>
      <w:r>
        <w:rPr>
          <w:rFonts w:hint="eastAsia"/>
          <w:sz w:val="24"/>
        </w:rPr>
        <w:t>；</w:t>
      </w:r>
      <w:r w:rsidRPr="00DD5354">
        <w:rPr>
          <w:rFonts w:hint="eastAsia"/>
          <w:sz w:val="24"/>
        </w:rPr>
        <w:t>创业项目与所学专业具有一定的相关性，或具有一定的科技含量。</w:t>
      </w:r>
    </w:p>
    <w:p w:rsidR="00E14EDE" w:rsidRPr="007B2AFE" w:rsidRDefault="00E14EDE" w:rsidP="007B2AFE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</w:p>
    <w:p w:rsidR="00351DBE" w:rsidRPr="007B2AFE" w:rsidRDefault="00E14EDE" w:rsidP="007B2AFE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  <w:r w:rsidRPr="007B2AFE">
        <w:rPr>
          <w:rFonts w:hAnsi="宋体" w:cs="宋体" w:hint="eastAsia"/>
          <w:kern w:val="0"/>
          <w:sz w:val="24"/>
        </w:rPr>
        <w:t>二、</w:t>
      </w:r>
      <w:proofErr w:type="gramStart"/>
      <w:r w:rsidRPr="007B2AFE">
        <w:rPr>
          <w:rFonts w:hAnsi="宋体" w:cs="宋体" w:hint="eastAsia"/>
          <w:kern w:val="0"/>
          <w:sz w:val="24"/>
        </w:rPr>
        <w:t>思政实践类</w:t>
      </w:r>
      <w:proofErr w:type="gramEnd"/>
    </w:p>
    <w:p w:rsidR="00E14EDE" w:rsidRPr="007B2AFE" w:rsidRDefault="00E14EDE" w:rsidP="007B2AFE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  <w:r w:rsidRPr="007B2AFE">
        <w:rPr>
          <w:rFonts w:hAnsi="宋体" w:cs="宋体" w:hint="eastAsia"/>
          <w:kern w:val="0"/>
          <w:sz w:val="24"/>
        </w:rPr>
        <w:t>申报条件及要求见学工部通知</w:t>
      </w:r>
      <w:r w:rsidR="00351DBE" w:rsidRPr="007B2AFE">
        <w:rPr>
          <w:rFonts w:hAnsi="宋体" w:cs="宋体" w:hint="eastAsia"/>
          <w:kern w:val="0"/>
          <w:sz w:val="24"/>
        </w:rPr>
        <w:t>。</w:t>
      </w:r>
    </w:p>
    <w:p w:rsidR="002C105F" w:rsidRPr="007B2AFE" w:rsidRDefault="002C105F" w:rsidP="007B2AFE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</w:p>
    <w:p w:rsidR="00E14EDE" w:rsidRPr="007B2AFE" w:rsidRDefault="00E14EDE" w:rsidP="007B2AFE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  <w:r w:rsidRPr="007B2AFE">
        <w:rPr>
          <w:rFonts w:hAnsi="宋体" w:cs="宋体" w:hint="eastAsia"/>
          <w:kern w:val="0"/>
          <w:sz w:val="24"/>
        </w:rPr>
        <w:t>三、文体艺术类</w:t>
      </w:r>
    </w:p>
    <w:p w:rsidR="002C105F" w:rsidRPr="007B2AFE" w:rsidRDefault="002C105F" w:rsidP="002C105F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  <w:r w:rsidRPr="007B2AFE">
        <w:rPr>
          <w:rFonts w:hAnsi="宋体" w:cs="宋体" w:hint="eastAsia"/>
          <w:kern w:val="0"/>
          <w:sz w:val="24"/>
        </w:rPr>
        <w:t>1</w:t>
      </w:r>
      <w:r w:rsidRPr="007B2AFE">
        <w:rPr>
          <w:rFonts w:hAnsi="宋体" w:cs="宋体" w:hint="eastAsia"/>
          <w:kern w:val="0"/>
          <w:sz w:val="24"/>
        </w:rPr>
        <w:t>、</w:t>
      </w:r>
      <w:r w:rsidRPr="007B2AFE">
        <w:rPr>
          <w:rFonts w:hAnsi="宋体" w:cs="宋体"/>
          <w:kern w:val="0"/>
          <w:sz w:val="24"/>
        </w:rPr>
        <w:t>全国大学生运动会中获得前四名</w:t>
      </w:r>
      <w:r w:rsidRPr="007B2AFE">
        <w:rPr>
          <w:rFonts w:hAnsi="宋体" w:cs="宋体" w:hint="eastAsia"/>
          <w:kern w:val="0"/>
          <w:sz w:val="24"/>
        </w:rPr>
        <w:t>；</w:t>
      </w:r>
    </w:p>
    <w:p w:rsidR="002C105F" w:rsidRPr="007B2AFE" w:rsidRDefault="002C105F" w:rsidP="002C105F">
      <w:pPr>
        <w:spacing w:line="360" w:lineRule="auto"/>
        <w:ind w:firstLineChars="200" w:firstLine="480"/>
        <w:rPr>
          <w:rFonts w:hAnsi="宋体" w:cs="宋体"/>
          <w:kern w:val="0"/>
          <w:sz w:val="24"/>
        </w:rPr>
      </w:pPr>
      <w:r w:rsidRPr="007B2AFE">
        <w:rPr>
          <w:rFonts w:hAnsi="宋体" w:cs="宋体"/>
          <w:kern w:val="0"/>
          <w:sz w:val="24"/>
        </w:rPr>
        <w:t>2</w:t>
      </w:r>
      <w:r w:rsidRPr="007B2AFE">
        <w:rPr>
          <w:rFonts w:hAnsi="宋体" w:cs="宋体" w:hint="eastAsia"/>
          <w:kern w:val="0"/>
          <w:sz w:val="24"/>
        </w:rPr>
        <w:t>、</w:t>
      </w:r>
      <w:r w:rsidRPr="007B2AFE">
        <w:rPr>
          <w:rFonts w:hAnsi="宋体" w:cs="宋体"/>
          <w:kern w:val="0"/>
          <w:sz w:val="24"/>
        </w:rPr>
        <w:t>全国大学生单项运动会中获得前三名的运动员</w:t>
      </w:r>
      <w:r w:rsidRPr="007B2AFE">
        <w:rPr>
          <w:rFonts w:hAnsi="宋体" w:cs="宋体" w:hint="eastAsia"/>
          <w:kern w:val="0"/>
          <w:sz w:val="24"/>
        </w:rPr>
        <w:t>；</w:t>
      </w:r>
    </w:p>
    <w:p w:rsidR="002C105F" w:rsidRPr="002C105F" w:rsidRDefault="002C105F" w:rsidP="002C105F">
      <w:pPr>
        <w:spacing w:line="360" w:lineRule="auto"/>
        <w:ind w:firstLineChars="200" w:firstLine="480"/>
        <w:rPr>
          <w:sz w:val="24"/>
        </w:rPr>
      </w:pPr>
      <w:r w:rsidRPr="007B2AFE">
        <w:rPr>
          <w:rFonts w:hAnsi="宋体" w:cs="宋体"/>
          <w:kern w:val="0"/>
          <w:sz w:val="24"/>
        </w:rPr>
        <w:t>3</w:t>
      </w:r>
      <w:r w:rsidRPr="007B2AFE">
        <w:rPr>
          <w:rFonts w:hAnsi="宋体" w:cs="宋体" w:hint="eastAsia"/>
          <w:kern w:val="0"/>
          <w:sz w:val="24"/>
        </w:rPr>
        <w:t>、</w:t>
      </w:r>
      <w:r w:rsidRPr="007B2AFE">
        <w:rPr>
          <w:rFonts w:hAnsi="宋体" w:cs="宋体"/>
          <w:kern w:val="0"/>
          <w:sz w:val="24"/>
        </w:rPr>
        <w:t>获得大学生篮球联赛西南赛区前</w:t>
      </w:r>
      <w:r w:rsidRPr="002C105F">
        <w:rPr>
          <w:sz w:val="24"/>
        </w:rPr>
        <w:t>三名或在全国比赛获得前八名的主力队员</w:t>
      </w:r>
      <w:r>
        <w:rPr>
          <w:rFonts w:hint="eastAsia"/>
          <w:sz w:val="24"/>
        </w:rPr>
        <w:t>；</w:t>
      </w:r>
    </w:p>
    <w:p w:rsidR="002C105F" w:rsidRPr="002C105F" w:rsidRDefault="002C105F" w:rsidP="002C105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C105F">
        <w:rPr>
          <w:sz w:val="24"/>
        </w:rPr>
        <w:t>全国大学生艺术节文艺表演类项目（声乐、器乐、舞蹈、戏剧）中获得三等奖及以上</w:t>
      </w:r>
      <w:r>
        <w:rPr>
          <w:rFonts w:hint="eastAsia"/>
          <w:sz w:val="24"/>
        </w:rPr>
        <w:t>的主力队员</w:t>
      </w:r>
      <w:r w:rsidRPr="002C105F">
        <w:rPr>
          <w:sz w:val="24"/>
        </w:rPr>
        <w:t>；</w:t>
      </w:r>
    </w:p>
    <w:p w:rsidR="002C105F" w:rsidRPr="002C105F" w:rsidRDefault="002C105F" w:rsidP="002C105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2C105F">
        <w:rPr>
          <w:sz w:val="24"/>
        </w:rPr>
        <w:t>在湖北省大学生艺术节文艺表演类项目（声乐、器乐、舞蹈、戏剧）、湖北省</w:t>
      </w:r>
      <w:proofErr w:type="gramStart"/>
      <w:r w:rsidRPr="002C105F">
        <w:rPr>
          <w:sz w:val="24"/>
        </w:rPr>
        <w:t>校园金</w:t>
      </w:r>
      <w:proofErr w:type="gramEnd"/>
      <w:r w:rsidRPr="002C105F">
        <w:rPr>
          <w:sz w:val="24"/>
        </w:rPr>
        <w:t>话筒大赛中荣获二等奖及以上</w:t>
      </w:r>
      <w:r>
        <w:rPr>
          <w:rFonts w:hint="eastAsia"/>
          <w:sz w:val="24"/>
        </w:rPr>
        <w:t>的主力队员。</w:t>
      </w:r>
    </w:p>
    <w:p w:rsidR="002F7170" w:rsidRPr="00E14EDE" w:rsidRDefault="002F7170"/>
    <w:sectPr w:rsidR="002F7170" w:rsidRPr="00E1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DE"/>
    <w:rsid w:val="002C105F"/>
    <w:rsid w:val="002F7170"/>
    <w:rsid w:val="00351DBE"/>
    <w:rsid w:val="004055DE"/>
    <w:rsid w:val="00445651"/>
    <w:rsid w:val="004549DF"/>
    <w:rsid w:val="007B2AFE"/>
    <w:rsid w:val="00916049"/>
    <w:rsid w:val="00C06375"/>
    <w:rsid w:val="00CF59EC"/>
    <w:rsid w:val="00E1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7EC9"/>
  <w15:chartTrackingRefBased/>
  <w15:docId w15:val="{A22AAAA5-848B-4FA5-A983-CEF8E3F4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E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Office Word</Application>
  <DocSecurity>0</DocSecurity>
  <Lines>3</Lines>
  <Paragraphs>1</Paragraphs>
  <ScaleCrop>false</ScaleCrop>
  <Company> 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2019-09-06T09:21:00Z</dcterms:created>
  <dcterms:modified xsi:type="dcterms:W3CDTF">2019-09-06T10:42:00Z</dcterms:modified>
</cp:coreProperties>
</file>