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2DD40FBED33024598B5189E05D70F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19FFE6F625A8B46B9B350436BD6EFB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32B27D607ACF44CA9BFC03973AE78A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E2B9CAAE5BFD14B903C21D2299A85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00EFABAE1B0A04DB42A440DCD3F29F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9CE81971222DD43981A465CBC3A7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C9E849C3E8FC1478F07C5D628E0886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B1C26C94766EE45B0B021B9080B730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74CA5B46FE19F47A55D48837565A5D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C32F5A8488FBE46BB12F8E0A255CEB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D2DD40FBED33024598B5189E05D70F63" /><Relationship Type="http://schemas.openxmlformats.org/officeDocument/2006/relationships/image" Target="/media/image3.png" Id="R019FFE6F625A8B46B9B350436BD6EFB9" /><Relationship Type="http://schemas.openxmlformats.org/officeDocument/2006/relationships/image" Target="/media/image4.png" Id="RB32B27D607ACF44CA9BFC03973AE78AE" /><Relationship Type="http://schemas.openxmlformats.org/officeDocument/2006/relationships/image" Target="/media/image5.png" Id="R9E2B9CAAE5BFD14B903C21D2299A8578" /><Relationship Type="http://schemas.openxmlformats.org/officeDocument/2006/relationships/image" Target="/media/image6.png" Id="RB00EFABAE1B0A04DB42A440DCD3F29FD" /><Relationship Type="http://schemas.openxmlformats.org/officeDocument/2006/relationships/image" Target="/media/image7.png" Id="R89CE81971222DD43981A465CBC3A7132" /><Relationship Type="http://schemas.openxmlformats.org/officeDocument/2006/relationships/image" Target="/media/image8.png" Id="R1C9E849C3E8FC1478F07C5D628E0886E" /><Relationship Type="http://schemas.openxmlformats.org/officeDocument/2006/relationships/image" Target="/media/image9.png" Id="R2B1C26C94766EE45B0B021B9080B730B" /><Relationship Type="http://schemas.openxmlformats.org/officeDocument/2006/relationships/image" Target="/media/imagea.png" Id="RA74CA5B46FE19F47A55D48837565A5D1" /><Relationship Type="http://schemas.openxmlformats.org/officeDocument/2006/relationships/image" Target="/media/imageb.png" Id="R2C32F5A8488FBE46BB12F8E0A255CEBC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