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926BA7607F50547B3392A0598BD2EA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920BB55EEF037429138EC18E308234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5F6E0A028534647B5BF7147E37DEE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3319237A7383E4ABF1BA48A45361EF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398E0CAC790D5458039F05A8C8B2E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D291583E7B56C4489247DEC1F091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1D04ACA933A214E8980A45A36E4C6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F441FF47E760443A455674833EDA3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C3C1A331C36B2438317D8CABE95D7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077E02D78FEFE44B69CA04A4C92FA5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C21B91C87DF924A9A1490BC9DBCC2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A926BA7607F50547B3392A0598BD2EA8" /><Relationship Type="http://schemas.openxmlformats.org/officeDocument/2006/relationships/image" Target="/media/image3.png" Id="R6920BB55EEF037429138EC18E308234A" /><Relationship Type="http://schemas.openxmlformats.org/officeDocument/2006/relationships/image" Target="/media/image4.png" Id="RD5F6E0A028534647B5BF7147E37DEE86" /><Relationship Type="http://schemas.openxmlformats.org/officeDocument/2006/relationships/image" Target="/media/image5.png" Id="RF3319237A7383E4ABF1BA48A45361EF0" /><Relationship Type="http://schemas.openxmlformats.org/officeDocument/2006/relationships/image" Target="/media/image6.png" Id="RF398E0CAC790D5458039F05A8C8B2E28" /><Relationship Type="http://schemas.openxmlformats.org/officeDocument/2006/relationships/image" Target="/media/image7.png" Id="R1D291583E7B56C4489247DEC1F091145" /><Relationship Type="http://schemas.openxmlformats.org/officeDocument/2006/relationships/image" Target="/media/image8.png" Id="R51D04ACA933A214E8980A45A36E4C624" /><Relationship Type="http://schemas.openxmlformats.org/officeDocument/2006/relationships/image" Target="/media/image9.png" Id="RFF441FF47E760443A455674833EDA353" /><Relationship Type="http://schemas.openxmlformats.org/officeDocument/2006/relationships/image" Target="/media/imagea.png" Id="REC3C1A331C36B2438317D8CABE95D764" /><Relationship Type="http://schemas.openxmlformats.org/officeDocument/2006/relationships/image" Target="/media/imageb.png" Id="RB077E02D78FEFE44B69CA04A4C92FA5B" /><Relationship Type="http://schemas.openxmlformats.org/officeDocument/2006/relationships/image" Target="/media/imagec.png" Id="R1C21B91C87DF924A9A1490BC9DBCC26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