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C73E" w14:textId="77777777" w:rsidR="00377FB4" w:rsidRPr="003A4DCA" w:rsidRDefault="00FD0BCE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BB18866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7E184D25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E698E9B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4290BE87" w14:textId="17DBFF83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020B06">
        <w:rPr>
          <w:rFonts w:cs="宋体" w:hint="eastAsia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2020</w:t>
      </w:r>
      <w:r w:rsidR="00020B06">
        <w:rPr>
          <w:rFonts w:ascii="宋体" w:hAnsi="宋体" w:cs="宋体" w:hint="eastAsia"/>
          <w:sz w:val="28"/>
          <w:szCs w:val="28"/>
        </w:rPr>
        <w:t>级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45EA224D" w14:textId="18556880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020B06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0D4A3A" w:rsidRPr="003E2096">
        <w:rPr>
          <w:rFonts w:ascii="宋体" w:hAnsi="宋体" w:cs="宋体"/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4232B4F8" w14:textId="4529D388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2022</w:t>
      </w:r>
      <w:r w:rsidR="00020B06">
        <w:rPr>
          <w:rFonts w:ascii="宋体" w:hAnsi="宋体" w:cs="宋体" w:hint="eastAsia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_04_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020B06">
        <w:rPr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11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020B06"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="00020B06">
        <w:rPr>
          <w:rFonts w:ascii="宋体" w:hAnsi="宋体" w:cs="宋体" w:hint="eastAsia"/>
          <w:sz w:val="28"/>
          <w:szCs w:val="28"/>
        </w:rPr>
        <w:t>计算院3</w:t>
      </w:r>
      <w:r w:rsidR="00020B06">
        <w:rPr>
          <w:rFonts w:ascii="宋体" w:hAnsi="宋体" w:cs="宋体"/>
          <w:sz w:val="28"/>
          <w:szCs w:val="28"/>
        </w:rPr>
        <w:t>03____</w:t>
      </w:r>
    </w:p>
    <w:p w14:paraId="6587D737" w14:textId="77777777" w:rsidR="00842330" w:rsidRPr="003A128A" w:rsidRDefault="00842330" w:rsidP="00842330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栈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和队列的操作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14:paraId="27584B3F" w14:textId="77777777" w:rsidR="00842330" w:rsidRPr="003E2096" w:rsidRDefault="00842330" w:rsidP="00842330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1.</w:t>
      </w:r>
      <w:r>
        <w:rPr>
          <w:rFonts w:ascii="宋体" w:hAnsi="宋体" w:cs="宋体" w:hint="eastAsia"/>
          <w:sz w:val="28"/>
          <w:szCs w:val="28"/>
          <w:u w:val="single"/>
        </w:rPr>
        <w:t>掌握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栈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的顺序存储结构和链式存储结构及其基本操作。2</w:t>
      </w:r>
      <w:r>
        <w:rPr>
          <w:rFonts w:ascii="宋体" w:hAnsi="宋体" w:cs="宋体"/>
          <w:sz w:val="28"/>
          <w:szCs w:val="28"/>
          <w:u w:val="single"/>
        </w:rPr>
        <w:t>.</w:t>
      </w:r>
      <w:r>
        <w:rPr>
          <w:rFonts w:ascii="宋体" w:hAnsi="宋体" w:cs="宋体" w:hint="eastAsia"/>
          <w:sz w:val="28"/>
          <w:szCs w:val="28"/>
          <w:u w:val="single"/>
        </w:rPr>
        <w:t>掌握队列的顺序存储结构和链式存储结构及其基本操作。</w:t>
      </w:r>
      <w:r>
        <w:rPr>
          <w:rFonts w:ascii="宋体" w:hAnsi="宋体" w:cs="宋体"/>
          <w:sz w:val="28"/>
          <w:szCs w:val="28"/>
          <w:u w:val="single"/>
        </w:rPr>
        <w:tab/>
        <w:t xml:space="preserve">                                               </w:t>
      </w:r>
    </w:p>
    <w:p w14:paraId="014B89CE" w14:textId="77777777" w:rsidR="00842330" w:rsidRPr="003A128A" w:rsidRDefault="00842330" w:rsidP="00842330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  <w:u w:val="single"/>
        </w:rPr>
        <w:t>联想小新air</w:t>
      </w:r>
      <w:r>
        <w:rPr>
          <w:rFonts w:ascii="宋体" w:hAnsi="宋体" w:cs="宋体"/>
          <w:sz w:val="28"/>
          <w:szCs w:val="28"/>
          <w:u w:val="single"/>
        </w:rPr>
        <w:t xml:space="preserve">15 </w:t>
      </w:r>
      <w:r>
        <w:rPr>
          <w:rFonts w:ascii="宋体" w:hAnsi="宋体" w:cs="宋体" w:hint="eastAsia"/>
          <w:sz w:val="28"/>
          <w:szCs w:val="28"/>
          <w:u w:val="single"/>
        </w:rPr>
        <w:t>和sublime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14:paraId="49F2561D" w14:textId="35ED63FD" w:rsidR="00842330" w:rsidRDefault="00842330" w:rsidP="00842330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6F21A64B" w14:textId="77777777" w:rsidR="00842330" w:rsidRPr="003E2096" w:rsidRDefault="00842330" w:rsidP="00842330">
      <w:pPr>
        <w:spacing w:line="360" w:lineRule="auto"/>
        <w:rPr>
          <w:rFonts w:cs="Times New Roman"/>
          <w:sz w:val="28"/>
          <w:szCs w:val="28"/>
        </w:rPr>
      </w:pPr>
    </w:p>
    <w:p w14:paraId="70DE6BCD" w14:textId="77777777" w:rsidR="00842330" w:rsidRPr="008456A3" w:rsidRDefault="00842330" w:rsidP="00842330">
      <w:pPr>
        <w:pStyle w:val="a9"/>
        <w:spacing w:before="0" w:beforeAutospacing="0" w:after="0" w:afterAutospacing="0" w:line="360" w:lineRule="exact"/>
        <w:ind w:firstLineChars="200" w:firstLine="560"/>
        <w:rPr>
          <w:sz w:val="28"/>
          <w:szCs w:val="28"/>
        </w:rPr>
      </w:pPr>
      <w:r w:rsidRPr="008456A3">
        <w:rPr>
          <w:sz w:val="28"/>
          <w:szCs w:val="28"/>
        </w:rPr>
        <w:t>（1）编程实现</w:t>
      </w:r>
      <w:proofErr w:type="gramStart"/>
      <w:r w:rsidRPr="008456A3">
        <w:rPr>
          <w:sz w:val="28"/>
          <w:szCs w:val="28"/>
        </w:rPr>
        <w:t>栈</w:t>
      </w:r>
      <w:proofErr w:type="gramEnd"/>
      <w:r w:rsidRPr="008456A3">
        <w:rPr>
          <w:sz w:val="28"/>
          <w:szCs w:val="28"/>
        </w:rPr>
        <w:t>的以下基本操作：建</w:t>
      </w:r>
      <w:proofErr w:type="gramStart"/>
      <w:r w:rsidRPr="008456A3">
        <w:rPr>
          <w:sz w:val="28"/>
          <w:szCs w:val="28"/>
        </w:rPr>
        <w:t>栈</w:t>
      </w:r>
      <w:proofErr w:type="gramEnd"/>
      <w:r w:rsidRPr="008456A3">
        <w:rPr>
          <w:sz w:val="28"/>
          <w:szCs w:val="28"/>
        </w:rPr>
        <w:t>，取</w:t>
      </w:r>
      <w:proofErr w:type="gramStart"/>
      <w:r w:rsidRPr="008456A3">
        <w:rPr>
          <w:sz w:val="28"/>
          <w:szCs w:val="28"/>
        </w:rPr>
        <w:t>栈</w:t>
      </w:r>
      <w:proofErr w:type="gramEnd"/>
      <w:r w:rsidRPr="008456A3">
        <w:rPr>
          <w:sz w:val="28"/>
          <w:szCs w:val="28"/>
        </w:rPr>
        <w:t>顶元素，入</w:t>
      </w:r>
      <w:proofErr w:type="gramStart"/>
      <w:r w:rsidRPr="008456A3">
        <w:rPr>
          <w:sz w:val="28"/>
          <w:szCs w:val="28"/>
        </w:rPr>
        <w:t>栈</w:t>
      </w:r>
      <w:proofErr w:type="gramEnd"/>
      <w:r w:rsidRPr="008456A3">
        <w:rPr>
          <w:sz w:val="28"/>
          <w:szCs w:val="28"/>
        </w:rPr>
        <w:t>，出</w:t>
      </w:r>
      <w:proofErr w:type="gramStart"/>
      <w:r w:rsidRPr="008456A3">
        <w:rPr>
          <w:sz w:val="28"/>
          <w:szCs w:val="28"/>
        </w:rPr>
        <w:t>栈</w:t>
      </w:r>
      <w:proofErr w:type="gramEnd"/>
      <w:r w:rsidRPr="008456A3">
        <w:rPr>
          <w:sz w:val="28"/>
          <w:szCs w:val="28"/>
        </w:rPr>
        <w:t>。</w:t>
      </w:r>
    </w:p>
    <w:p w14:paraId="1FDA97E7" w14:textId="77777777" w:rsidR="00842330" w:rsidRPr="008456A3" w:rsidRDefault="00842330" w:rsidP="00842330">
      <w:pPr>
        <w:pStyle w:val="a9"/>
        <w:spacing w:before="0" w:beforeAutospacing="0" w:after="0" w:afterAutospacing="0" w:line="360" w:lineRule="exact"/>
        <w:ind w:firstLineChars="200" w:firstLine="560"/>
        <w:rPr>
          <w:sz w:val="28"/>
          <w:szCs w:val="28"/>
        </w:rPr>
      </w:pPr>
      <w:r w:rsidRPr="008456A3">
        <w:rPr>
          <w:sz w:val="28"/>
          <w:szCs w:val="28"/>
        </w:rPr>
        <w:t>（2）编程实现队列的以下基本操作：建队列，</w:t>
      </w:r>
      <w:proofErr w:type="gramStart"/>
      <w:r w:rsidRPr="008456A3">
        <w:rPr>
          <w:sz w:val="28"/>
          <w:szCs w:val="28"/>
        </w:rPr>
        <w:t>取队头</w:t>
      </w:r>
      <w:proofErr w:type="gramEnd"/>
      <w:r w:rsidRPr="008456A3">
        <w:rPr>
          <w:sz w:val="28"/>
          <w:szCs w:val="28"/>
        </w:rPr>
        <w:t>元素，入队，出队。</w:t>
      </w:r>
    </w:p>
    <w:p w14:paraId="55E6085F" w14:textId="4FBAEB35" w:rsidR="00377FB4" w:rsidRDefault="00377FB4">
      <w:pPr>
        <w:rPr>
          <w:rFonts w:cs="Times New Roman"/>
          <w:sz w:val="28"/>
          <w:szCs w:val="28"/>
        </w:rPr>
      </w:pPr>
    </w:p>
    <w:p w14:paraId="46AEAB46" w14:textId="77777777" w:rsidR="00842330" w:rsidRPr="003E2096" w:rsidRDefault="00842330">
      <w:pPr>
        <w:rPr>
          <w:rFonts w:cs="Times New Roman"/>
          <w:sz w:val="28"/>
          <w:szCs w:val="28"/>
        </w:rPr>
      </w:pPr>
    </w:p>
    <w:p w14:paraId="533CD498" w14:textId="77777777" w:rsidR="00726AEC" w:rsidRDefault="00377FB4" w:rsidP="00726AEC">
      <w:pPr>
        <w:ind w:firstLine="42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4DBFA74" w14:textId="6B32DA63" w:rsidR="00377FB4" w:rsidRDefault="00726AEC" w:rsidP="00726AEC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顺序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：定义一个顺序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，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顶和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底，还有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的长度，然后对所需要的功能分别创建函数，分别实现：</w:t>
      </w:r>
    </w:p>
    <w:p w14:paraId="6F9FC4B7" w14:textId="5585EBFD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建立</w:t>
      </w:r>
      <w:proofErr w:type="spellStart"/>
      <w:r>
        <w:rPr>
          <w:rFonts w:cs="Times New Roman" w:hint="eastAsia"/>
          <w:sz w:val="28"/>
          <w:szCs w:val="28"/>
        </w:rPr>
        <w:t>cpp</w:t>
      </w:r>
      <w:proofErr w:type="spellEnd"/>
      <w:r>
        <w:rPr>
          <w:rFonts w:cs="Times New Roman" w:hint="eastAsia"/>
          <w:sz w:val="28"/>
          <w:szCs w:val="28"/>
        </w:rPr>
        <w:t>文件</w:t>
      </w:r>
    </w:p>
    <w:p w14:paraId="5F4A82EF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定义顺序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函数。</w:t>
      </w:r>
    </w:p>
    <w:p w14:paraId="488DFEBD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编写顺序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初始化函数。</w:t>
      </w:r>
    </w:p>
    <w:p w14:paraId="0A72726E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编写入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函数。</w:t>
      </w:r>
    </w:p>
    <w:p w14:paraId="639C8A4D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编写出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函数。</w:t>
      </w:r>
    </w:p>
    <w:p w14:paraId="0772897D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编写取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顶元素。</w:t>
      </w:r>
    </w:p>
    <w:p w14:paraId="501127E6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</w:t>
      </w:r>
      <w:r>
        <w:rPr>
          <w:rFonts w:cs="Times New Roman" w:hint="eastAsia"/>
          <w:sz w:val="28"/>
          <w:szCs w:val="28"/>
        </w:rPr>
        <w:t>output</w:t>
      </w:r>
      <w:r>
        <w:rPr>
          <w:rFonts w:cs="Times New Roman" w:hint="eastAsia"/>
          <w:sz w:val="28"/>
          <w:szCs w:val="28"/>
        </w:rPr>
        <w:t>函数。</w:t>
      </w:r>
      <w:r>
        <w:rPr>
          <w:rFonts w:cs="Times New Roman" w:hint="eastAsia"/>
          <w:sz w:val="28"/>
          <w:szCs w:val="28"/>
        </w:rPr>
        <w:t>(</w:t>
      </w:r>
      <w:r>
        <w:rPr>
          <w:rFonts w:cs="Times New Roman" w:hint="eastAsia"/>
          <w:sz w:val="28"/>
          <w:szCs w:val="28"/>
        </w:rPr>
        <w:t>输出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中的元素</w:t>
      </w:r>
      <w:r>
        <w:rPr>
          <w:rFonts w:cs="Times New Roman"/>
          <w:sz w:val="28"/>
          <w:szCs w:val="28"/>
        </w:rPr>
        <w:t>)</w:t>
      </w:r>
    </w:p>
    <w:p w14:paraId="3D3471D4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</w:t>
      </w:r>
      <w:r>
        <w:rPr>
          <w:rFonts w:cs="Times New Roman" w:hint="eastAsia"/>
          <w:sz w:val="28"/>
          <w:szCs w:val="28"/>
        </w:rPr>
        <w:t>show(</w:t>
      </w:r>
      <w:r>
        <w:rPr>
          <w:rFonts w:cs="Times New Roman"/>
          <w:sz w:val="28"/>
          <w:szCs w:val="28"/>
        </w:rPr>
        <w:t>)</w:t>
      </w:r>
      <w:r>
        <w:rPr>
          <w:rFonts w:cs="Times New Roman" w:hint="eastAsia"/>
          <w:sz w:val="28"/>
          <w:szCs w:val="28"/>
        </w:rPr>
        <w:t>函数。</w:t>
      </w:r>
      <w:r>
        <w:rPr>
          <w:rFonts w:cs="Times New Roman" w:hint="eastAsia"/>
          <w:sz w:val="28"/>
          <w:szCs w:val="28"/>
        </w:rPr>
        <w:t>(</w:t>
      </w:r>
      <w:r>
        <w:rPr>
          <w:rFonts w:cs="Times New Roman" w:hint="eastAsia"/>
          <w:sz w:val="28"/>
          <w:szCs w:val="28"/>
        </w:rPr>
        <w:t>提示信息</w:t>
      </w:r>
      <w:r>
        <w:rPr>
          <w:rFonts w:cs="Times New Roman"/>
          <w:sz w:val="28"/>
          <w:szCs w:val="28"/>
        </w:rPr>
        <w:t>)</w:t>
      </w:r>
      <w:r>
        <w:rPr>
          <w:rFonts w:cs="Times New Roman" w:hint="eastAsia"/>
          <w:sz w:val="28"/>
          <w:szCs w:val="28"/>
        </w:rPr>
        <w:t>。</w:t>
      </w:r>
    </w:p>
    <w:p w14:paraId="1FFFB29A" w14:textId="77777777" w:rsidR="00886E63" w:rsidRDefault="00886E63" w:rsidP="00886E63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编写</w:t>
      </w:r>
      <w:r>
        <w:rPr>
          <w:rFonts w:cs="Times New Roman" w:hint="eastAsia"/>
          <w:sz w:val="28"/>
          <w:szCs w:val="28"/>
        </w:rPr>
        <w:t>main</w:t>
      </w:r>
      <w:r>
        <w:rPr>
          <w:rFonts w:cs="Times New Roman" w:hint="eastAsia"/>
          <w:sz w:val="28"/>
          <w:szCs w:val="28"/>
        </w:rPr>
        <w:t>函数。</w:t>
      </w:r>
    </w:p>
    <w:p w14:paraId="18F0F97C" w14:textId="391E56B5" w:rsidR="00886E63" w:rsidRPr="00886E63" w:rsidRDefault="00886E63" w:rsidP="00886E6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14:paraId="36241B18" w14:textId="5060D1B2" w:rsidR="00377FB4" w:rsidRPr="003E2096" w:rsidRDefault="00FD0BCE">
      <w:pPr>
        <w:rPr>
          <w:rFonts w:cs="Times New Roman"/>
          <w:sz w:val="28"/>
          <w:szCs w:val="28"/>
        </w:rPr>
      </w:pPr>
      <w:r>
        <w:rPr>
          <w:noProof/>
        </w:rPr>
        <w:pict w14:anchorId="35AD3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7pt;height:124.5pt;visibility:visible;mso-wrap-style:square">
            <v:imagedata r:id="rId7" o:title=""/>
          </v:shape>
        </w:pict>
      </w:r>
    </w:p>
    <w:p w14:paraId="2915B00C" w14:textId="77777777" w:rsidR="00853531" w:rsidRPr="003E2096" w:rsidRDefault="00726AEC" w:rsidP="0085353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初始化操作就让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的</w:t>
      </w:r>
      <w:proofErr w:type="gramStart"/>
      <w:r w:rsidR="00853531">
        <w:rPr>
          <w:rFonts w:cs="Times New Roman"/>
          <w:sz w:val="28"/>
          <w:szCs w:val="28"/>
        </w:rPr>
        <w:t>栈</w:t>
      </w:r>
      <w:proofErr w:type="gramEnd"/>
      <w:r w:rsidR="00853531">
        <w:rPr>
          <w:rFonts w:cs="Times New Roman"/>
          <w:sz w:val="28"/>
          <w:szCs w:val="28"/>
        </w:rPr>
        <w:t>顶</w:t>
      </w:r>
      <w:proofErr w:type="gramStart"/>
      <w:r w:rsidR="00853531">
        <w:rPr>
          <w:rFonts w:cs="Times New Roman"/>
          <w:sz w:val="28"/>
          <w:szCs w:val="28"/>
        </w:rPr>
        <w:t>栈</w:t>
      </w:r>
      <w:proofErr w:type="gramEnd"/>
      <w:r w:rsidR="00853531">
        <w:rPr>
          <w:rFonts w:cs="Times New Roman"/>
          <w:sz w:val="28"/>
          <w:szCs w:val="28"/>
        </w:rPr>
        <w:t>底相遇，为</w:t>
      </w:r>
      <w:proofErr w:type="gramStart"/>
      <w:r w:rsidR="00853531">
        <w:rPr>
          <w:rFonts w:cs="Times New Roman"/>
          <w:sz w:val="28"/>
          <w:szCs w:val="28"/>
        </w:rPr>
        <w:t>栈</w:t>
      </w:r>
      <w:proofErr w:type="gramEnd"/>
      <w:r w:rsidR="00853531">
        <w:rPr>
          <w:rFonts w:cs="Times New Roman"/>
          <w:sz w:val="28"/>
          <w:szCs w:val="28"/>
        </w:rPr>
        <w:t>的最大长度</w:t>
      </w:r>
    </w:p>
    <w:p w14:paraId="22303160" w14:textId="275A8F52" w:rsidR="00377FB4" w:rsidRPr="00853531" w:rsidRDefault="00853531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赋值。</w:t>
      </w:r>
    </w:p>
    <w:p w14:paraId="2DE2F88F" w14:textId="2054199A" w:rsidR="00377FB4" w:rsidRPr="003E2096" w:rsidRDefault="000D4A3A">
      <w:pPr>
        <w:rPr>
          <w:rFonts w:cs="Times New Roman"/>
          <w:sz w:val="28"/>
          <w:szCs w:val="28"/>
        </w:rPr>
      </w:pPr>
      <w:r>
        <w:rPr>
          <w:noProof/>
        </w:rPr>
        <w:pict w14:anchorId="69808C4C">
          <v:shape id="_x0000_i1026" type="#_x0000_t75" style="width:212.25pt;height:228pt;visibility:visible;mso-wrap-style:square">
            <v:imagedata r:id="rId8" o:title=""/>
          </v:shape>
        </w:pict>
      </w:r>
    </w:p>
    <w:p w14:paraId="776640C4" w14:textId="77777777" w:rsidR="00377FB4" w:rsidRDefault="00377FB4">
      <w:pPr>
        <w:rPr>
          <w:rFonts w:cs="Times New Roman"/>
          <w:sz w:val="28"/>
          <w:szCs w:val="28"/>
        </w:rPr>
      </w:pPr>
    </w:p>
    <w:p w14:paraId="3DC4A5BE" w14:textId="65D13D24" w:rsidR="00137DE2" w:rsidRDefault="00853531" w:rsidP="00853531">
      <w:pPr>
        <w:pStyle w:val="a9"/>
        <w:spacing w:before="0" w:beforeAutospacing="0" w:after="0" w:afterAutospacing="0" w:line="360" w:lineRule="exact"/>
        <w:ind w:firstLineChars="200" w:firstLine="560"/>
        <w:rPr>
          <w:sz w:val="28"/>
          <w:szCs w:val="28"/>
        </w:rPr>
      </w:pPr>
      <w:r w:rsidRPr="00853531">
        <w:rPr>
          <w:sz w:val="28"/>
          <w:szCs w:val="28"/>
        </w:rPr>
        <w:t>当</w:t>
      </w:r>
      <w:proofErr w:type="gramStart"/>
      <w:r w:rsidRPr="00853531">
        <w:rPr>
          <w:sz w:val="28"/>
          <w:szCs w:val="28"/>
        </w:rPr>
        <w:t>栈</w:t>
      </w:r>
      <w:proofErr w:type="gramEnd"/>
      <w:r w:rsidRPr="00853531">
        <w:rPr>
          <w:sz w:val="28"/>
          <w:szCs w:val="28"/>
        </w:rPr>
        <w:t>的</w:t>
      </w:r>
      <w:proofErr w:type="gramStart"/>
      <w:r w:rsidRPr="00853531">
        <w:rPr>
          <w:sz w:val="28"/>
          <w:szCs w:val="28"/>
        </w:rPr>
        <w:t>栈</w:t>
      </w:r>
      <w:proofErr w:type="gramEnd"/>
      <w:r w:rsidRPr="00853531">
        <w:rPr>
          <w:sz w:val="28"/>
          <w:szCs w:val="28"/>
        </w:rPr>
        <w:t>顶指针与</w:t>
      </w:r>
      <w:proofErr w:type="gramStart"/>
      <w:r w:rsidRPr="00853531">
        <w:rPr>
          <w:sz w:val="28"/>
          <w:szCs w:val="28"/>
        </w:rPr>
        <w:t>栈</w:t>
      </w:r>
      <w:proofErr w:type="gramEnd"/>
      <w:r w:rsidRPr="00853531">
        <w:rPr>
          <w:sz w:val="28"/>
          <w:szCs w:val="28"/>
        </w:rPr>
        <w:t>底指针相遇时，</w:t>
      </w:r>
      <w:proofErr w:type="gramStart"/>
      <w:r w:rsidRPr="00853531">
        <w:rPr>
          <w:sz w:val="28"/>
          <w:szCs w:val="28"/>
        </w:rPr>
        <w:t>栈</w:t>
      </w:r>
      <w:proofErr w:type="gramEnd"/>
      <w:r w:rsidRPr="00853531">
        <w:rPr>
          <w:sz w:val="28"/>
          <w:szCs w:val="28"/>
        </w:rPr>
        <w:t>为空</w:t>
      </w:r>
    </w:p>
    <w:p w14:paraId="3C17369A" w14:textId="0BC387DB" w:rsidR="00EE5897" w:rsidRDefault="000D4A3A">
      <w:pPr>
        <w:rPr>
          <w:noProof/>
        </w:rPr>
      </w:pPr>
      <w:r>
        <w:rPr>
          <w:noProof/>
        </w:rPr>
        <w:pict w14:anchorId="0B3A46F2">
          <v:shape id="_x0000_i1027" type="#_x0000_t75" style="width:348pt;height:132.75pt;visibility:visible;mso-wrap-style:square">
            <v:imagedata r:id="rId9" o:title=""/>
          </v:shape>
        </w:pict>
      </w:r>
    </w:p>
    <w:p w14:paraId="3AD99F53" w14:textId="3C278564" w:rsidR="00726AEC" w:rsidRPr="00853531" w:rsidRDefault="00853531">
      <w:pPr>
        <w:rPr>
          <w:rFonts w:ascii="宋体" w:hAnsi="宋体" w:cs="Times New Roman"/>
          <w:color w:val="000000"/>
          <w:kern w:val="0"/>
          <w:sz w:val="28"/>
          <w:szCs w:val="28"/>
        </w:rPr>
      </w:pPr>
      <w:proofErr w:type="gramStart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栈</w:t>
      </w:r>
      <w:proofErr w:type="gramEnd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顶指针与</w:t>
      </w:r>
      <w:proofErr w:type="gramStart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栈</w:t>
      </w:r>
      <w:proofErr w:type="gramEnd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底指针的距离即为</w:t>
      </w:r>
      <w:proofErr w:type="gramStart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栈</w:t>
      </w:r>
      <w:proofErr w:type="gramEnd"/>
      <w:r w:rsidRPr="00853531">
        <w:rPr>
          <w:rFonts w:ascii="宋体" w:hAnsi="宋体" w:cs="Times New Roman"/>
          <w:color w:val="000000"/>
          <w:kern w:val="0"/>
          <w:sz w:val="28"/>
          <w:szCs w:val="28"/>
        </w:rPr>
        <w:t>的长度</w:t>
      </w:r>
    </w:p>
    <w:p w14:paraId="32DE3071" w14:textId="70AA5687" w:rsidR="00726AEC" w:rsidRDefault="000D4A3A">
      <w:pPr>
        <w:rPr>
          <w:rFonts w:cs="Times New Roman"/>
          <w:sz w:val="28"/>
          <w:szCs w:val="28"/>
        </w:rPr>
      </w:pPr>
      <w:r>
        <w:rPr>
          <w:noProof/>
        </w:rPr>
        <w:pict w14:anchorId="008F79FD">
          <v:shape id="_x0000_i1028" type="#_x0000_t75" style="width:343.5pt;height:126pt;visibility:visible;mso-wrap-style:square">
            <v:imagedata r:id="rId10" o:title=""/>
          </v:shape>
        </w:pict>
      </w:r>
    </w:p>
    <w:p w14:paraId="137740D7" w14:textId="56F03982" w:rsidR="00853531" w:rsidRDefault="0085353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清空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仍然是将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顶指针与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底指针相等时即为清空</w:t>
      </w:r>
    </w:p>
    <w:p w14:paraId="6566C7BE" w14:textId="0A71B2DF" w:rsidR="00EE5897" w:rsidRDefault="000D4A3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2E5AE52C">
          <v:shape id="_x0000_i1029" type="#_x0000_t75" style="width:348pt;height:150.75pt;visibility:visible;mso-wrap-style:square">
            <v:imagedata r:id="rId11" o:title=""/>
          </v:shape>
        </w:pict>
      </w:r>
    </w:p>
    <w:p w14:paraId="450C844F" w14:textId="77777777" w:rsidR="00756579" w:rsidRDefault="00756579">
      <w:pPr>
        <w:rPr>
          <w:rFonts w:cs="Times New Roman"/>
          <w:sz w:val="28"/>
          <w:szCs w:val="28"/>
        </w:rPr>
      </w:pPr>
    </w:p>
    <w:p w14:paraId="3309C307" w14:textId="51C671E7" w:rsidR="00EE5897" w:rsidRDefault="0085353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销毁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的操作通过将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底指针</w:t>
      </w:r>
      <w:r w:rsidR="00756579">
        <w:rPr>
          <w:rFonts w:cs="Times New Roman"/>
          <w:sz w:val="28"/>
          <w:szCs w:val="28"/>
        </w:rPr>
        <w:t>空间释放，同时将</w:t>
      </w:r>
      <w:proofErr w:type="gramStart"/>
      <w:r w:rsidR="00756579">
        <w:rPr>
          <w:rFonts w:cs="Times New Roman"/>
          <w:sz w:val="28"/>
          <w:szCs w:val="28"/>
        </w:rPr>
        <w:t>栈</w:t>
      </w:r>
      <w:proofErr w:type="gramEnd"/>
      <w:r w:rsidR="00756579">
        <w:rPr>
          <w:rFonts w:cs="Times New Roman"/>
          <w:sz w:val="28"/>
          <w:szCs w:val="28"/>
        </w:rPr>
        <w:t>的最大长度赋值为</w:t>
      </w:r>
      <w:r w:rsidR="00756579">
        <w:rPr>
          <w:rFonts w:cs="Times New Roman" w:hint="eastAsia"/>
          <w:sz w:val="28"/>
          <w:szCs w:val="28"/>
        </w:rPr>
        <w:t>0</w:t>
      </w:r>
      <w:r w:rsidR="00756579">
        <w:rPr>
          <w:rFonts w:cs="Times New Roman"/>
          <w:sz w:val="28"/>
          <w:szCs w:val="28"/>
        </w:rPr>
        <w:t>，两指针指向</w:t>
      </w:r>
      <w:proofErr w:type="gramStart"/>
      <w:r w:rsidR="00756579">
        <w:rPr>
          <w:rFonts w:cs="Times New Roman"/>
          <w:sz w:val="28"/>
          <w:szCs w:val="28"/>
        </w:rPr>
        <w:t>空完成</w:t>
      </w:r>
      <w:proofErr w:type="gramEnd"/>
      <w:r w:rsidR="00756579">
        <w:rPr>
          <w:rFonts w:cs="Times New Roman"/>
          <w:sz w:val="28"/>
          <w:szCs w:val="28"/>
        </w:rPr>
        <w:t>销毁操作</w:t>
      </w:r>
    </w:p>
    <w:p w14:paraId="188BB8D0" w14:textId="303CA661" w:rsidR="00EE5897" w:rsidRPr="00756579" w:rsidRDefault="000D4A3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pict w14:anchorId="10CD5CA1">
          <v:shape id="_x0000_i1030" type="#_x0000_t75" style="width:303.75pt;height:193.5pt;visibility:visible;mso-wrap-style:square">
            <v:imagedata r:id="rId12" o:title=""/>
          </v:shape>
        </w:pict>
      </w:r>
    </w:p>
    <w:p w14:paraId="21C7AFFE" w14:textId="1AFA08D6" w:rsidR="00756579" w:rsidRDefault="00756579">
      <w:pPr>
        <w:rPr>
          <w:rFonts w:cs="Times New Roman"/>
          <w:sz w:val="28"/>
          <w:szCs w:val="28"/>
        </w:rPr>
      </w:pPr>
      <w:r w:rsidRPr="00756579">
        <w:rPr>
          <w:rFonts w:cs="Times New Roman"/>
          <w:sz w:val="28"/>
          <w:szCs w:val="28"/>
        </w:rPr>
        <w:t>获取</w:t>
      </w:r>
      <w:proofErr w:type="gramStart"/>
      <w:r w:rsidRPr="00756579">
        <w:rPr>
          <w:rFonts w:cs="Times New Roman"/>
          <w:sz w:val="28"/>
          <w:szCs w:val="28"/>
        </w:rPr>
        <w:t>栈</w:t>
      </w:r>
      <w:proofErr w:type="gramEnd"/>
      <w:r w:rsidRPr="00756579">
        <w:rPr>
          <w:rFonts w:cs="Times New Roman"/>
          <w:sz w:val="28"/>
          <w:szCs w:val="28"/>
        </w:rPr>
        <w:t>顶元素操作需要先判断</w:t>
      </w:r>
      <w:proofErr w:type="gramStart"/>
      <w:r w:rsidRPr="00756579">
        <w:rPr>
          <w:rFonts w:cs="Times New Roman"/>
          <w:sz w:val="28"/>
          <w:szCs w:val="28"/>
        </w:rPr>
        <w:t>栈</w:t>
      </w:r>
      <w:proofErr w:type="gramEnd"/>
      <w:r w:rsidRPr="00756579">
        <w:rPr>
          <w:rFonts w:cs="Times New Roman"/>
          <w:sz w:val="28"/>
          <w:szCs w:val="28"/>
        </w:rPr>
        <w:t>是否为空，再取</w:t>
      </w:r>
      <w:proofErr w:type="gramStart"/>
      <w:r w:rsidRPr="00756579">
        <w:rPr>
          <w:rFonts w:cs="Times New Roman"/>
          <w:sz w:val="28"/>
          <w:szCs w:val="28"/>
        </w:rPr>
        <w:t>栈</w:t>
      </w:r>
      <w:proofErr w:type="gramEnd"/>
      <w:r w:rsidRPr="00756579">
        <w:rPr>
          <w:rFonts w:cs="Times New Roman"/>
          <w:sz w:val="28"/>
          <w:szCs w:val="28"/>
        </w:rPr>
        <w:t>底元素的值</w:t>
      </w:r>
    </w:p>
    <w:p w14:paraId="433DD22A" w14:textId="18CB0857" w:rsidR="00137DE2" w:rsidRDefault="000D4A3A">
      <w:pPr>
        <w:rPr>
          <w:noProof/>
        </w:rPr>
      </w:pPr>
      <w:r>
        <w:rPr>
          <w:noProof/>
        </w:rPr>
        <w:pict w14:anchorId="4DCB0C29">
          <v:shape id="_x0000_i1031" type="#_x0000_t75" style="width:297pt;height:138.75pt;visibility:visible;mso-wrap-style:square">
            <v:imagedata r:id="rId13" o:title=""/>
          </v:shape>
        </w:pict>
      </w:r>
    </w:p>
    <w:p w14:paraId="400BA36F" w14:textId="1989C227" w:rsidR="00756579" w:rsidRPr="00756579" w:rsidRDefault="00756579">
      <w:pPr>
        <w:rPr>
          <w:rFonts w:cs="Times New Roman"/>
          <w:sz w:val="28"/>
          <w:szCs w:val="28"/>
        </w:rPr>
      </w:pPr>
    </w:p>
    <w:p w14:paraId="54EA0A10" w14:textId="3190F4FC" w:rsidR="00756579" w:rsidRPr="00756579" w:rsidRDefault="00756579">
      <w:pPr>
        <w:rPr>
          <w:rFonts w:cs="Times New Roman"/>
          <w:sz w:val="28"/>
          <w:szCs w:val="28"/>
        </w:rPr>
      </w:pPr>
    </w:p>
    <w:p w14:paraId="211333FA" w14:textId="78BDBBC8" w:rsidR="00756579" w:rsidRPr="00756579" w:rsidRDefault="00756579">
      <w:pPr>
        <w:rPr>
          <w:rFonts w:cs="Times New Roman"/>
          <w:sz w:val="28"/>
          <w:szCs w:val="28"/>
        </w:rPr>
      </w:pPr>
    </w:p>
    <w:p w14:paraId="1317A189" w14:textId="77777777" w:rsidR="00D56D7A" w:rsidRDefault="00756579" w:rsidP="0075657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入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出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操作：</w:t>
      </w:r>
    </w:p>
    <w:p w14:paraId="4B746150" w14:textId="77777777" w:rsidR="00756579" w:rsidRPr="00756579" w:rsidRDefault="00D56D7A" w:rsidP="00D56D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入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：</w:t>
      </w:r>
      <w:r w:rsidRPr="00756579">
        <w:rPr>
          <w:rFonts w:cs="Times New Roman" w:hint="eastAsia"/>
          <w:sz w:val="28"/>
          <w:szCs w:val="28"/>
        </w:rPr>
        <w:t>判断是否</w:t>
      </w: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 w:rsidRPr="00756579">
        <w:rPr>
          <w:rFonts w:cs="Times New Roman" w:hint="eastAsia"/>
          <w:sz w:val="28"/>
          <w:szCs w:val="28"/>
        </w:rPr>
        <w:t>满，若满则出错</w:t>
      </w:r>
      <w:r>
        <w:rPr>
          <w:rFonts w:cs="Times New Roman" w:hint="eastAsia"/>
          <w:sz w:val="28"/>
          <w:szCs w:val="28"/>
        </w:rPr>
        <w:t>，</w:t>
      </w:r>
      <w:r w:rsidRPr="00756579">
        <w:rPr>
          <w:rFonts w:cs="Times New Roman" w:hint="eastAsia"/>
          <w:sz w:val="28"/>
          <w:szCs w:val="28"/>
        </w:rPr>
        <w:t>元素</w:t>
      </w:r>
      <w:r w:rsidRPr="00756579">
        <w:rPr>
          <w:rFonts w:cs="Times New Roman"/>
          <w:sz w:val="28"/>
          <w:szCs w:val="28"/>
        </w:rPr>
        <w:t>e</w:t>
      </w:r>
      <w:r w:rsidRPr="00756579">
        <w:rPr>
          <w:rFonts w:cs="Times New Roman" w:hint="eastAsia"/>
          <w:sz w:val="28"/>
          <w:szCs w:val="28"/>
        </w:rPr>
        <w:t>压入</w:t>
      </w: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 w:rsidRPr="00756579">
        <w:rPr>
          <w:rFonts w:cs="Times New Roman" w:hint="eastAsia"/>
          <w:sz w:val="28"/>
          <w:szCs w:val="28"/>
        </w:rPr>
        <w:t>顶</w:t>
      </w:r>
    </w:p>
    <w:p w14:paraId="4AC610FB" w14:textId="77777777" w:rsidR="00D56D7A" w:rsidRDefault="00D56D7A" w:rsidP="00D56D7A">
      <w:pPr>
        <w:rPr>
          <w:rFonts w:cs="Times New Roman"/>
          <w:sz w:val="28"/>
          <w:szCs w:val="28"/>
        </w:rPr>
      </w:pP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 w:rsidRPr="00756579">
        <w:rPr>
          <w:rFonts w:cs="Times New Roman" w:hint="eastAsia"/>
          <w:sz w:val="28"/>
          <w:szCs w:val="28"/>
        </w:rPr>
        <w:t>顶指针加</w:t>
      </w:r>
      <w:r w:rsidRPr="00756579">
        <w:rPr>
          <w:rFonts w:cs="Times New Roman"/>
          <w:sz w:val="28"/>
          <w:szCs w:val="28"/>
        </w:rPr>
        <w:t>1</w:t>
      </w:r>
    </w:p>
    <w:p w14:paraId="239A8846" w14:textId="269A9E0E" w:rsidR="00756579" w:rsidRPr="00756579" w:rsidRDefault="00D56D7A" w:rsidP="00D56D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出</w:t>
      </w:r>
      <w:proofErr w:type="gramStart"/>
      <w:r>
        <w:rPr>
          <w:rFonts w:cs="Times New Roman"/>
          <w:sz w:val="28"/>
          <w:szCs w:val="28"/>
        </w:rPr>
        <w:t>栈</w:t>
      </w:r>
      <w:proofErr w:type="gramEnd"/>
      <w:r>
        <w:rPr>
          <w:rFonts w:cs="Times New Roman"/>
          <w:sz w:val="28"/>
          <w:szCs w:val="28"/>
        </w:rPr>
        <w:t>：</w:t>
      </w:r>
      <w:r w:rsidRPr="00756579">
        <w:rPr>
          <w:rFonts w:cs="Times New Roman" w:hint="eastAsia"/>
          <w:sz w:val="28"/>
          <w:szCs w:val="28"/>
        </w:rPr>
        <w:t>判断是否</w:t>
      </w: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空</w:t>
      </w:r>
      <w:r w:rsidRPr="00756579">
        <w:rPr>
          <w:rFonts w:cs="Times New Roman" w:hint="eastAsia"/>
          <w:sz w:val="28"/>
          <w:szCs w:val="28"/>
        </w:rPr>
        <w:t>，若</w:t>
      </w:r>
      <w:r>
        <w:rPr>
          <w:rFonts w:cs="Times New Roman" w:hint="eastAsia"/>
          <w:sz w:val="28"/>
          <w:szCs w:val="28"/>
        </w:rPr>
        <w:t>空</w:t>
      </w:r>
      <w:r w:rsidRPr="00756579">
        <w:rPr>
          <w:rFonts w:cs="Times New Roman" w:hint="eastAsia"/>
          <w:sz w:val="28"/>
          <w:szCs w:val="28"/>
        </w:rPr>
        <w:t>则出错</w:t>
      </w:r>
      <w:r>
        <w:rPr>
          <w:rFonts w:cs="Times New Roman" w:hint="eastAsia"/>
          <w:sz w:val="28"/>
          <w:szCs w:val="28"/>
        </w:rPr>
        <w:t>，</w:t>
      </w:r>
      <w:r w:rsidRPr="00756579">
        <w:rPr>
          <w:rFonts w:cs="Times New Roman" w:hint="eastAsia"/>
          <w:sz w:val="28"/>
          <w:szCs w:val="28"/>
        </w:rPr>
        <w:t>元素</w:t>
      </w:r>
      <w:r w:rsidRPr="00756579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>弹出</w:t>
      </w: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 w:rsidRPr="00756579">
        <w:rPr>
          <w:rFonts w:cs="Times New Roman" w:hint="eastAsia"/>
          <w:sz w:val="28"/>
          <w:szCs w:val="28"/>
        </w:rPr>
        <w:t>顶</w:t>
      </w:r>
    </w:p>
    <w:p w14:paraId="223C725F" w14:textId="231F3D6E" w:rsidR="00756579" w:rsidRPr="00756579" w:rsidRDefault="00D56D7A" w:rsidP="00756579">
      <w:pPr>
        <w:rPr>
          <w:rFonts w:cs="Times New Roman"/>
          <w:sz w:val="28"/>
          <w:szCs w:val="28"/>
        </w:rPr>
      </w:pPr>
      <w:proofErr w:type="gramStart"/>
      <w:r w:rsidRPr="00756579">
        <w:rPr>
          <w:rFonts w:cs="Times New Roman" w:hint="eastAsia"/>
          <w:sz w:val="28"/>
          <w:szCs w:val="28"/>
        </w:rPr>
        <w:t>栈</w:t>
      </w:r>
      <w:proofErr w:type="gramEnd"/>
      <w:r w:rsidRPr="00756579">
        <w:rPr>
          <w:rFonts w:cs="Times New Roman" w:hint="eastAsia"/>
          <w:sz w:val="28"/>
          <w:szCs w:val="28"/>
        </w:rPr>
        <w:t>顶指针</w:t>
      </w:r>
      <w:r>
        <w:rPr>
          <w:rFonts w:cs="Times New Roman" w:hint="eastAsia"/>
          <w:sz w:val="28"/>
          <w:szCs w:val="28"/>
        </w:rPr>
        <w:t>减</w:t>
      </w:r>
      <w:r w:rsidRPr="00756579">
        <w:rPr>
          <w:rFonts w:cs="Times New Roman"/>
          <w:sz w:val="28"/>
          <w:szCs w:val="28"/>
        </w:rPr>
        <w:t>1</w:t>
      </w:r>
    </w:p>
    <w:p w14:paraId="6F003DC6" w14:textId="0699E71F" w:rsidR="00FD5587" w:rsidRPr="00FD5587" w:rsidRDefault="000D4A3A" w:rsidP="00FD5587">
      <w:pPr>
        <w:rPr>
          <w:rFonts w:cs="Times New Roman"/>
          <w:sz w:val="28"/>
          <w:szCs w:val="28"/>
        </w:rPr>
      </w:pPr>
      <w:r>
        <w:rPr>
          <w:noProof/>
        </w:rPr>
        <w:pict w14:anchorId="4952441A">
          <v:shape id="_x0000_i1032" type="#_x0000_t75" style="width:458.25pt;height:374.25pt;visibility:visible;mso-wrap-style:square">
            <v:imagedata r:id="rId14" o:title=""/>
          </v:shape>
        </w:pict>
      </w:r>
    </w:p>
    <w:p w14:paraId="62243CD9" w14:textId="77777777" w:rsidR="00886E63" w:rsidRDefault="00886E63" w:rsidP="00FD5587">
      <w:pPr>
        <w:rPr>
          <w:rFonts w:cs="宋体"/>
          <w:sz w:val="28"/>
          <w:szCs w:val="28"/>
        </w:rPr>
      </w:pPr>
    </w:p>
    <w:p w14:paraId="49D91435" w14:textId="77777777" w:rsidR="00886E63" w:rsidRDefault="00886E63" w:rsidP="00FD5587">
      <w:pPr>
        <w:rPr>
          <w:rFonts w:cs="宋体"/>
          <w:sz w:val="28"/>
          <w:szCs w:val="28"/>
        </w:rPr>
      </w:pPr>
    </w:p>
    <w:p w14:paraId="7A59018B" w14:textId="233F2E1F" w:rsidR="00842330" w:rsidRDefault="00FD5587" w:rsidP="00FD5587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lastRenderedPageBreak/>
        <w:t>循环队列同理</w:t>
      </w:r>
    </w:p>
    <w:p w14:paraId="4D780C18" w14:textId="78227135" w:rsidR="00886E63" w:rsidRDefault="00886E63" w:rsidP="00886E6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循环队列：</w:t>
      </w:r>
    </w:p>
    <w:p w14:paraId="1174CBF0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建立</w:t>
      </w:r>
      <w:proofErr w:type="spellStart"/>
      <w:r>
        <w:rPr>
          <w:rFonts w:cs="Times New Roman" w:hint="eastAsia"/>
          <w:sz w:val="28"/>
          <w:szCs w:val="28"/>
        </w:rPr>
        <w:t>cpp</w:t>
      </w:r>
      <w:proofErr w:type="spellEnd"/>
      <w:r>
        <w:rPr>
          <w:rFonts w:cs="Times New Roman" w:hint="eastAsia"/>
          <w:sz w:val="28"/>
          <w:szCs w:val="28"/>
        </w:rPr>
        <w:t>文件</w:t>
      </w:r>
    </w:p>
    <w:p w14:paraId="48C07A26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定义循环队列函数。</w:t>
      </w:r>
    </w:p>
    <w:p w14:paraId="1B1AD3FB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编写循环队列初始化函数。</w:t>
      </w:r>
    </w:p>
    <w:p w14:paraId="6F43054B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编写入队函数。</w:t>
      </w:r>
    </w:p>
    <w:p w14:paraId="792F0887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编写出队函数。</w:t>
      </w:r>
    </w:p>
    <w:p w14:paraId="1C670DAB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proofErr w:type="gramStart"/>
      <w:r w:rsidRPr="00886E63">
        <w:rPr>
          <w:rFonts w:cs="Times New Roman" w:hint="eastAsia"/>
          <w:sz w:val="28"/>
          <w:szCs w:val="28"/>
        </w:rPr>
        <w:t>编写取队头</w:t>
      </w:r>
      <w:proofErr w:type="gramEnd"/>
      <w:r w:rsidRPr="00886E63">
        <w:rPr>
          <w:rFonts w:cs="Times New Roman" w:hint="eastAsia"/>
          <w:sz w:val="28"/>
          <w:szCs w:val="28"/>
        </w:rPr>
        <w:t>元素。</w:t>
      </w:r>
    </w:p>
    <w:p w14:paraId="38841EE1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</w:t>
      </w:r>
      <w:r>
        <w:rPr>
          <w:rFonts w:cs="Times New Roman" w:hint="eastAsia"/>
          <w:sz w:val="28"/>
          <w:szCs w:val="28"/>
        </w:rPr>
        <w:t>输出</w:t>
      </w:r>
      <w:r w:rsidRPr="00886E63">
        <w:rPr>
          <w:rFonts w:cs="Times New Roman" w:hint="eastAsia"/>
          <w:sz w:val="28"/>
          <w:szCs w:val="28"/>
        </w:rPr>
        <w:t>函数。</w:t>
      </w:r>
      <w:r w:rsidRPr="00886E63">
        <w:rPr>
          <w:rFonts w:cs="Times New Roman" w:hint="eastAsia"/>
          <w:sz w:val="28"/>
          <w:szCs w:val="28"/>
        </w:rPr>
        <w:t>(</w:t>
      </w:r>
      <w:r w:rsidRPr="00886E63">
        <w:rPr>
          <w:rFonts w:cs="Times New Roman" w:hint="eastAsia"/>
          <w:sz w:val="28"/>
          <w:szCs w:val="28"/>
        </w:rPr>
        <w:t>输出队列中的元素</w:t>
      </w:r>
      <w:r w:rsidRPr="00886E63">
        <w:rPr>
          <w:rFonts w:cs="Times New Roman"/>
          <w:sz w:val="28"/>
          <w:szCs w:val="28"/>
        </w:rPr>
        <w:t>)</w:t>
      </w:r>
    </w:p>
    <w:p w14:paraId="3FA17BB3" w14:textId="77777777" w:rsid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</w:t>
      </w:r>
      <w:r w:rsidRPr="00886E63">
        <w:rPr>
          <w:rFonts w:cs="Times New Roman" w:hint="eastAsia"/>
          <w:sz w:val="28"/>
          <w:szCs w:val="28"/>
        </w:rPr>
        <w:t>show(</w:t>
      </w:r>
      <w:r w:rsidRPr="00886E63">
        <w:rPr>
          <w:rFonts w:cs="Times New Roman"/>
          <w:sz w:val="28"/>
          <w:szCs w:val="28"/>
        </w:rPr>
        <w:t>)</w:t>
      </w:r>
      <w:r w:rsidRPr="00886E63">
        <w:rPr>
          <w:rFonts w:cs="Times New Roman" w:hint="eastAsia"/>
          <w:sz w:val="28"/>
          <w:szCs w:val="28"/>
        </w:rPr>
        <w:t>函数。</w:t>
      </w:r>
      <w:r w:rsidRPr="00886E63">
        <w:rPr>
          <w:rFonts w:cs="Times New Roman" w:hint="eastAsia"/>
          <w:sz w:val="28"/>
          <w:szCs w:val="28"/>
        </w:rPr>
        <w:t>(</w:t>
      </w:r>
      <w:r w:rsidRPr="00886E63">
        <w:rPr>
          <w:rFonts w:cs="Times New Roman" w:hint="eastAsia"/>
          <w:sz w:val="28"/>
          <w:szCs w:val="28"/>
        </w:rPr>
        <w:t>提示信息</w:t>
      </w:r>
      <w:r w:rsidRPr="00886E63">
        <w:rPr>
          <w:rFonts w:cs="Times New Roman"/>
          <w:sz w:val="28"/>
          <w:szCs w:val="28"/>
        </w:rPr>
        <w:t>)</w:t>
      </w:r>
      <w:r w:rsidRPr="00886E63">
        <w:rPr>
          <w:rFonts w:cs="Times New Roman" w:hint="eastAsia"/>
          <w:sz w:val="28"/>
          <w:szCs w:val="28"/>
        </w:rPr>
        <w:t>。</w:t>
      </w:r>
    </w:p>
    <w:p w14:paraId="31135353" w14:textId="77777777" w:rsidR="00886E63" w:rsidRPr="00886E63" w:rsidRDefault="00886E63" w:rsidP="00886E63">
      <w:pPr>
        <w:numPr>
          <w:ilvl w:val="1"/>
          <w:numId w:val="2"/>
        </w:numPr>
        <w:rPr>
          <w:rFonts w:cs="Times New Roman"/>
          <w:sz w:val="28"/>
          <w:szCs w:val="28"/>
        </w:rPr>
      </w:pPr>
      <w:r w:rsidRPr="00886E63">
        <w:rPr>
          <w:rFonts w:cs="Times New Roman" w:hint="eastAsia"/>
          <w:sz w:val="28"/>
          <w:szCs w:val="28"/>
        </w:rPr>
        <w:t>编写</w:t>
      </w:r>
      <w:r w:rsidRPr="00886E63">
        <w:rPr>
          <w:rFonts w:cs="Times New Roman" w:hint="eastAsia"/>
          <w:sz w:val="28"/>
          <w:szCs w:val="28"/>
        </w:rPr>
        <w:t>main</w:t>
      </w:r>
      <w:r w:rsidRPr="00886E63">
        <w:rPr>
          <w:rFonts w:cs="Times New Roman" w:hint="eastAsia"/>
          <w:sz w:val="28"/>
          <w:szCs w:val="28"/>
        </w:rPr>
        <w:t>函数。</w:t>
      </w:r>
    </w:p>
    <w:p w14:paraId="3339DA4A" w14:textId="77777777" w:rsidR="00886E63" w:rsidRDefault="00886E63" w:rsidP="00FD5587">
      <w:pPr>
        <w:rPr>
          <w:noProof/>
        </w:rPr>
      </w:pPr>
    </w:p>
    <w:p w14:paraId="01C4A38D" w14:textId="27E910E5" w:rsidR="00842330" w:rsidRDefault="000D4A3A" w:rsidP="00FD5587">
      <w:pPr>
        <w:rPr>
          <w:rFonts w:cs="宋体"/>
          <w:sz w:val="28"/>
          <w:szCs w:val="28"/>
        </w:rPr>
      </w:pPr>
      <w:r>
        <w:rPr>
          <w:noProof/>
        </w:rPr>
        <w:pict w14:anchorId="2D643CCE">
          <v:shape id="_x0000_i1033" type="#_x0000_t75" style="width:234pt;height:277.5pt;visibility:visible;mso-wrap-style:square">
            <v:imagedata r:id="rId15" o:title=""/>
          </v:shape>
        </w:pict>
      </w:r>
    </w:p>
    <w:p w14:paraId="2AACEC4C" w14:textId="2F22E7C6" w:rsidR="00842330" w:rsidRDefault="000D4A3A" w:rsidP="00FD5587">
      <w:pPr>
        <w:rPr>
          <w:rFonts w:cs="宋体"/>
          <w:sz w:val="28"/>
          <w:szCs w:val="28"/>
        </w:rPr>
      </w:pPr>
      <w:r>
        <w:rPr>
          <w:noProof/>
        </w:rPr>
        <w:pict w14:anchorId="530D8036">
          <v:shape id="_x0000_i1034" type="#_x0000_t75" style="width:287.25pt;height:191.25pt;visibility:visible;mso-wrap-style:square">
            <v:imagedata r:id="rId16" o:title=""/>
          </v:shape>
        </w:pict>
      </w:r>
    </w:p>
    <w:p w14:paraId="73B9CA65" w14:textId="1F4C2421" w:rsidR="00D56D7A" w:rsidRDefault="000D4A3A" w:rsidP="003A4DCA">
      <w:pPr>
        <w:ind w:firstLineChars="250" w:firstLine="525"/>
        <w:rPr>
          <w:noProof/>
        </w:rPr>
      </w:pPr>
      <w:r>
        <w:rPr>
          <w:noProof/>
        </w:rPr>
        <w:lastRenderedPageBreak/>
        <w:pict w14:anchorId="7E005EDB">
          <v:shape id="_x0000_i1035" type="#_x0000_t75" style="width:289.5pt;height:258pt;visibility:visible;mso-wrap-style:square">
            <v:imagedata r:id="rId17" o:title=""/>
          </v:shape>
        </w:pict>
      </w:r>
    </w:p>
    <w:p w14:paraId="1176B666" w14:textId="12401703" w:rsidR="00FD5587" w:rsidRDefault="00FD5587" w:rsidP="003A4DCA">
      <w:pPr>
        <w:ind w:firstLineChars="250" w:firstLine="525"/>
        <w:rPr>
          <w:noProof/>
        </w:rPr>
      </w:pPr>
    </w:p>
    <w:p w14:paraId="3FBF8B28" w14:textId="35DA6AF6" w:rsidR="00FD5587" w:rsidRDefault="000D4A3A" w:rsidP="003A4DCA">
      <w:pPr>
        <w:ind w:firstLineChars="250" w:firstLine="525"/>
        <w:rPr>
          <w:rFonts w:cs="宋体"/>
          <w:sz w:val="28"/>
          <w:szCs w:val="28"/>
        </w:rPr>
      </w:pPr>
      <w:r>
        <w:rPr>
          <w:noProof/>
        </w:rPr>
        <w:pict w14:anchorId="32252F51">
          <v:shape id="_x0000_i1036" type="#_x0000_t75" style="width:348.75pt;height:226.5pt;visibility:visible;mso-wrap-style:square">
            <v:imagedata r:id="rId18" o:title=""/>
          </v:shape>
        </w:pict>
      </w:r>
    </w:p>
    <w:p w14:paraId="63736225" w14:textId="174635FD" w:rsidR="00377FB4" w:rsidRDefault="00377FB4" w:rsidP="003A4DCA">
      <w:pPr>
        <w:ind w:firstLineChars="250" w:firstLine="70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7B91DD7C" w14:textId="3C1B4911" w:rsidR="008754AC" w:rsidRPr="003E2096" w:rsidRDefault="008754AC" w:rsidP="008754AC">
      <w:pPr>
        <w:rPr>
          <w:rFonts w:cs="Times New Roman"/>
          <w:sz w:val="28"/>
          <w:szCs w:val="28"/>
        </w:rPr>
      </w:pPr>
      <w:r>
        <w:rPr>
          <w:rFonts w:cs="宋体"/>
          <w:sz w:val="28"/>
          <w:szCs w:val="28"/>
        </w:rPr>
        <w:t>顺序</w:t>
      </w:r>
      <w:proofErr w:type="gramStart"/>
      <w:r>
        <w:rPr>
          <w:rFonts w:cs="宋体"/>
          <w:sz w:val="28"/>
          <w:szCs w:val="28"/>
        </w:rPr>
        <w:t>栈</w:t>
      </w:r>
      <w:proofErr w:type="gramEnd"/>
      <w:r>
        <w:rPr>
          <w:rFonts w:cs="宋体"/>
          <w:sz w:val="28"/>
          <w:szCs w:val="28"/>
        </w:rPr>
        <w:t>：</w:t>
      </w:r>
    </w:p>
    <w:p w14:paraId="63386F5D" w14:textId="77777777" w:rsidR="008754AC" w:rsidRDefault="000D4A3A">
      <w:pPr>
        <w:rPr>
          <w:noProof/>
        </w:rPr>
      </w:pPr>
      <w:r>
        <w:rPr>
          <w:noProof/>
        </w:rPr>
        <w:pict w14:anchorId="3184B705">
          <v:shape id="_x0000_i1037" type="#_x0000_t75" style="width:158.25pt;height:255pt;visibility:visible;mso-wrap-style:square">
            <v:imagedata r:id="rId19" o:title=""/>
          </v:shape>
        </w:pict>
      </w:r>
    </w:p>
    <w:p w14:paraId="5A68C58F" w14:textId="5222BED6" w:rsidR="008754AC" w:rsidRDefault="008754AC">
      <w:pPr>
        <w:rPr>
          <w:noProof/>
        </w:rPr>
      </w:pPr>
      <w:r>
        <w:rPr>
          <w:noProof/>
        </w:rPr>
        <w:t>循环队列：</w:t>
      </w:r>
    </w:p>
    <w:p w14:paraId="6255C6C2" w14:textId="19FFFB66" w:rsidR="008754AC" w:rsidRPr="008754AC" w:rsidRDefault="000D4A3A">
      <w:pPr>
        <w:rPr>
          <w:noProof/>
        </w:rPr>
      </w:pPr>
      <w:r>
        <w:rPr>
          <w:noProof/>
        </w:rPr>
        <w:pict w14:anchorId="202F6028">
          <v:shape id="_x0000_i1038" type="#_x0000_t75" style="width:177.75pt;height:224.25pt;visibility:visible;mso-wrap-style:square">
            <v:imagedata r:id="rId20" o:title=""/>
          </v:shape>
        </w:pict>
      </w:r>
    </w:p>
    <w:p w14:paraId="7D1BC022" w14:textId="77777777" w:rsidR="00377FB4" w:rsidRDefault="00377FB4" w:rsidP="00FD558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p w14:paraId="162AF621" w14:textId="77777777" w:rsidR="00B50588" w:rsidRDefault="00725160" w:rsidP="00B50588">
      <w:pPr>
        <w:numPr>
          <w:ilvl w:val="0"/>
          <w:numId w:val="3"/>
        </w:num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在对</w:t>
      </w:r>
      <w:proofErr w:type="gramStart"/>
      <w:r>
        <w:rPr>
          <w:rFonts w:cs="宋体" w:hint="eastAsia"/>
          <w:sz w:val="28"/>
          <w:szCs w:val="28"/>
        </w:rPr>
        <w:t>栈</w:t>
      </w:r>
      <w:proofErr w:type="gramEnd"/>
      <w:r>
        <w:rPr>
          <w:rFonts w:cs="宋体" w:hint="eastAsia"/>
          <w:sz w:val="28"/>
          <w:szCs w:val="28"/>
        </w:rPr>
        <w:t>和队列进行入</w:t>
      </w:r>
      <w:proofErr w:type="gramStart"/>
      <w:r>
        <w:rPr>
          <w:rFonts w:cs="宋体" w:hint="eastAsia"/>
          <w:sz w:val="28"/>
          <w:szCs w:val="28"/>
        </w:rPr>
        <w:t>栈</w:t>
      </w:r>
      <w:proofErr w:type="gramEnd"/>
      <w:r>
        <w:rPr>
          <w:rFonts w:cs="宋体" w:hint="eastAsia"/>
          <w:sz w:val="28"/>
          <w:szCs w:val="28"/>
        </w:rPr>
        <w:t>（队）或出</w:t>
      </w:r>
      <w:proofErr w:type="gramStart"/>
      <w:r>
        <w:rPr>
          <w:rFonts w:cs="宋体" w:hint="eastAsia"/>
          <w:sz w:val="28"/>
          <w:szCs w:val="28"/>
        </w:rPr>
        <w:t>栈</w:t>
      </w:r>
      <w:proofErr w:type="gramEnd"/>
      <w:r>
        <w:rPr>
          <w:rFonts w:cs="宋体" w:hint="eastAsia"/>
          <w:sz w:val="28"/>
          <w:szCs w:val="28"/>
        </w:rPr>
        <w:t>（队）时，要先对其进行判断是否是空或满，否则属于无效操作。</w:t>
      </w:r>
    </w:p>
    <w:p w14:paraId="162244AE" w14:textId="484EE81A" w:rsidR="00EE5897" w:rsidRPr="00B50588" w:rsidRDefault="00B50588" w:rsidP="00B50588">
      <w:pPr>
        <w:numPr>
          <w:ilvl w:val="0"/>
          <w:numId w:val="3"/>
        </w:numPr>
        <w:rPr>
          <w:rFonts w:cs="宋体"/>
          <w:sz w:val="28"/>
          <w:szCs w:val="28"/>
        </w:rPr>
      </w:pPr>
      <w:r w:rsidRPr="00B50588">
        <w:rPr>
          <w:rFonts w:cs="宋体" w:hint="eastAsia"/>
          <w:sz w:val="28"/>
          <w:szCs w:val="28"/>
        </w:rPr>
        <w:t>在实现</w:t>
      </w:r>
      <w:r w:rsidR="00886E63" w:rsidRPr="00B50588">
        <w:rPr>
          <w:rFonts w:cs="宋体" w:hint="eastAsia"/>
          <w:sz w:val="28"/>
          <w:szCs w:val="28"/>
        </w:rPr>
        <w:t>循环队列</w:t>
      </w:r>
      <w:r w:rsidRPr="00B50588">
        <w:rPr>
          <w:rFonts w:cs="宋体" w:hint="eastAsia"/>
          <w:sz w:val="28"/>
          <w:szCs w:val="28"/>
        </w:rPr>
        <w:t>时，不能准确</w:t>
      </w:r>
      <w:proofErr w:type="gramStart"/>
      <w:r w:rsidRPr="00B50588">
        <w:rPr>
          <w:rFonts w:cs="宋体" w:hint="eastAsia"/>
          <w:sz w:val="28"/>
          <w:szCs w:val="28"/>
        </w:rPr>
        <w:t>判断队满</w:t>
      </w:r>
      <w:proofErr w:type="gramEnd"/>
      <w:r w:rsidRPr="00B50588">
        <w:rPr>
          <w:rFonts w:cs="宋体" w:hint="eastAsia"/>
          <w:sz w:val="28"/>
          <w:szCs w:val="28"/>
        </w:rPr>
        <w:t>和队空。</w:t>
      </w:r>
    </w:p>
    <w:p w14:paraId="0267C618" w14:textId="209E26BF" w:rsidR="00B50588" w:rsidRPr="00B50588" w:rsidRDefault="00B50588" w:rsidP="009063CE">
      <w:pPr>
        <w:ind w:left="3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解决方法：</w:t>
      </w:r>
      <w:proofErr w:type="gramStart"/>
      <w:r>
        <w:rPr>
          <w:rFonts w:cs="宋体" w:hint="eastAsia"/>
          <w:sz w:val="28"/>
          <w:szCs w:val="28"/>
        </w:rPr>
        <w:t>当队头</w:t>
      </w:r>
      <w:proofErr w:type="gramEnd"/>
      <w:r>
        <w:rPr>
          <w:rFonts w:cs="宋体" w:hint="eastAsia"/>
          <w:sz w:val="28"/>
          <w:szCs w:val="28"/>
        </w:rPr>
        <w:t>指针与队尾指针相等时（即指向相同时）循环队列为空，当两指针满足条件</w:t>
      </w:r>
      <w:r>
        <w:rPr>
          <w:rFonts w:cs="宋体"/>
          <w:sz w:val="28"/>
          <w:szCs w:val="28"/>
        </w:rPr>
        <w:t>(rear+1)% M==front</w:t>
      </w:r>
      <w:r>
        <w:rPr>
          <w:rFonts w:cs="宋体" w:hint="eastAsia"/>
          <w:sz w:val="28"/>
          <w:szCs w:val="28"/>
        </w:rPr>
        <w:t>，循环队列已满。</w:t>
      </w:r>
    </w:p>
    <w:sectPr w:rsidR="00B50588" w:rsidRPr="00B50588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34CA" w14:textId="77777777" w:rsidR="00FD0BCE" w:rsidRDefault="00FD0BCE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C73110D" w14:textId="77777777" w:rsidR="00FD0BCE" w:rsidRDefault="00FD0BC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BD6C" w14:textId="77777777" w:rsidR="00FD0BCE" w:rsidRDefault="00FD0BCE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E79B90C" w14:textId="77777777" w:rsidR="00FD0BCE" w:rsidRDefault="00FD0BC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AD0"/>
    <w:multiLevelType w:val="hybridMultilevel"/>
    <w:tmpl w:val="F6444122"/>
    <w:lvl w:ilvl="0" w:tplc="86B8D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BC9CA2">
      <w:start w:val="2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A11A4"/>
    <w:multiLevelType w:val="hybridMultilevel"/>
    <w:tmpl w:val="17D6EAD2"/>
    <w:lvl w:ilvl="0" w:tplc="A7BC84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BF06EE4E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3CA00E84">
      <w:start w:val="2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A4F09"/>
    <w:multiLevelType w:val="hybridMultilevel"/>
    <w:tmpl w:val="A2122B6E"/>
    <w:lvl w:ilvl="0" w:tplc="9BFA4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C610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E14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6D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4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4E2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9D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2B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A81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1442357">
    <w:abstractNumId w:val="2"/>
  </w:num>
  <w:num w:numId="2" w16cid:durableId="1862430819">
    <w:abstractNumId w:val="1"/>
  </w:num>
  <w:num w:numId="3" w16cid:durableId="31839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20B06"/>
    <w:rsid w:val="00087FD7"/>
    <w:rsid w:val="000D4A3A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25160"/>
    <w:rsid w:val="00726AEC"/>
    <w:rsid w:val="00756579"/>
    <w:rsid w:val="007D651D"/>
    <w:rsid w:val="007E23B8"/>
    <w:rsid w:val="007E24E5"/>
    <w:rsid w:val="00842330"/>
    <w:rsid w:val="00853531"/>
    <w:rsid w:val="008600D4"/>
    <w:rsid w:val="00866D91"/>
    <w:rsid w:val="008754AC"/>
    <w:rsid w:val="00886E63"/>
    <w:rsid w:val="008B3AB4"/>
    <w:rsid w:val="009063CE"/>
    <w:rsid w:val="0094568B"/>
    <w:rsid w:val="0095610C"/>
    <w:rsid w:val="00981111"/>
    <w:rsid w:val="009B677E"/>
    <w:rsid w:val="009C581B"/>
    <w:rsid w:val="00A16182"/>
    <w:rsid w:val="00A20DFF"/>
    <w:rsid w:val="00A45D95"/>
    <w:rsid w:val="00A54FA0"/>
    <w:rsid w:val="00B50588"/>
    <w:rsid w:val="00B65AEC"/>
    <w:rsid w:val="00C24578"/>
    <w:rsid w:val="00D17F49"/>
    <w:rsid w:val="00D56D7A"/>
    <w:rsid w:val="00EE5897"/>
    <w:rsid w:val="00EE5DB7"/>
    <w:rsid w:val="00F408FC"/>
    <w:rsid w:val="00FA6E26"/>
    <w:rsid w:val="00FC21CC"/>
    <w:rsid w:val="00FD0BCE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3A617BD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rsid w:val="0084233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56579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176</Words>
  <Characters>1007</Characters>
  <Application>Microsoft Office Word</Application>
  <DocSecurity>0</DocSecurity>
  <Lines>8</Lines>
  <Paragraphs>2</Paragraphs>
  <ScaleCrop>false</ScaleCrop>
  <Company>MC SYSTEM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扶 靖棋</cp:lastModifiedBy>
  <cp:revision>26</cp:revision>
  <cp:lastPrinted>2013-10-21T08:03:00Z</cp:lastPrinted>
  <dcterms:created xsi:type="dcterms:W3CDTF">2013-10-21T07:29:00Z</dcterms:created>
  <dcterms:modified xsi:type="dcterms:W3CDTF">2022-04-24T09:19:00Z</dcterms:modified>
</cp:coreProperties>
</file>