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多相机调用流程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本文档主要介绍多相机的调用流程，具体接口的使用请参考开发指南和单相机示例代码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例如：PC端同时连接3台相机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  <w:lang/>
        </w:rPr>
        <w:t>TUCAM_Api_Init</w:t>
      </w:r>
      <w:r>
        <w:rPr>
          <w:rFonts w:hint="eastAsia"/>
          <w:color w:val="010001"/>
          <w:sz w:val="18"/>
          <w:lang w:val="en-US" w:eastAsia="zh-CN"/>
        </w:rPr>
        <w:t xml:space="preserve"> （初始化API）本接口整个程序只需要调用一次，和</w:t>
      </w:r>
      <w:r>
        <w:rPr>
          <w:rFonts w:hint="default"/>
          <w:color w:val="010001"/>
          <w:sz w:val="18"/>
          <w:lang/>
        </w:rPr>
        <w:t>TUCAM_Api_Uninit</w:t>
      </w:r>
      <w:r>
        <w:rPr>
          <w:rFonts w:hint="eastAsia"/>
          <w:color w:val="010001"/>
          <w:sz w:val="18"/>
          <w:lang w:val="en-US" w:eastAsia="zh-CN"/>
        </w:rPr>
        <w:t>对应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  <w:lang/>
        </w:rPr>
        <w:t>TUCAM_Dev_Open</w:t>
      </w:r>
      <w:r>
        <w:rPr>
          <w:rFonts w:hint="eastAsia"/>
          <w:color w:val="010001"/>
          <w:sz w:val="18"/>
          <w:lang w:val="en-US" w:eastAsia="zh-CN"/>
        </w:rPr>
        <w:t xml:space="preserve">参数设置 （序号从0开始） </w:t>
      </w:r>
    </w:p>
    <w:p>
      <w:pPr>
        <w:numPr>
          <w:numId w:val="0"/>
        </w:numPr>
        <w:ind w:leftChars="0"/>
        <w:rPr>
          <w:rFonts w:hint="eastAsia"/>
          <w:color w:val="010001"/>
          <w:sz w:val="18"/>
          <w:lang w:val="en-US" w:eastAsia="zh-CN"/>
        </w:rPr>
      </w:pPr>
      <w:r>
        <w:rPr>
          <w:rFonts w:hint="eastAsia"/>
          <w:color w:val="010001"/>
          <w:sz w:val="18"/>
          <w:lang w:val="en-US" w:eastAsia="zh-CN"/>
        </w:rPr>
        <w:t>打开第一台相机</w:t>
      </w:r>
      <w:r>
        <w:rPr>
          <w:rFonts w:hint="default"/>
          <w:color w:val="010001"/>
          <w:sz w:val="18"/>
          <w:lang/>
        </w:rPr>
        <w:t>pOpenParam</w:t>
      </w:r>
      <w:r>
        <w:rPr>
          <w:rFonts w:hint="eastAsia"/>
          <w:color w:val="010001"/>
          <w:sz w:val="18"/>
          <w:lang w:val="en-US" w:eastAsia="zh-CN"/>
        </w:rPr>
        <w:t>1.</w:t>
      </w:r>
      <w:r>
        <w:rPr>
          <w:rFonts w:hint="default"/>
          <w:color w:val="010001"/>
          <w:sz w:val="18"/>
          <w:lang/>
        </w:rPr>
        <w:t>uiIdxOpen</w:t>
      </w:r>
      <w:r>
        <w:rPr>
          <w:rFonts w:hint="eastAsia"/>
          <w:color w:val="010001"/>
          <w:sz w:val="18"/>
          <w:lang w:val="en-US" w:eastAsia="zh-CN"/>
        </w:rPr>
        <w:t xml:space="preserve"> = 0;返回第一台相机句柄</w:t>
      </w:r>
      <w:r>
        <w:rPr>
          <w:rFonts w:hint="default"/>
          <w:color w:val="010001"/>
          <w:sz w:val="18"/>
        </w:rPr>
        <w:t>pOpenParam</w:t>
      </w:r>
      <w:r>
        <w:rPr>
          <w:rFonts w:hint="eastAsia"/>
          <w:color w:val="010001"/>
          <w:sz w:val="18"/>
          <w:lang w:val="en-US" w:eastAsia="zh-CN"/>
        </w:rPr>
        <w:t>1.</w:t>
      </w:r>
      <w:r>
        <w:rPr>
          <w:rFonts w:hint="default"/>
          <w:color w:val="010001"/>
          <w:sz w:val="18"/>
          <w:lang/>
        </w:rPr>
        <w:t>hIdxTUCam</w:t>
      </w:r>
    </w:p>
    <w:p>
      <w:pPr>
        <w:numPr>
          <w:ilvl w:val="0"/>
          <w:numId w:val="0"/>
        </w:numPr>
        <w:ind w:leftChars="0"/>
        <w:rPr>
          <w:rFonts w:hint="default"/>
          <w:color w:val="010001"/>
          <w:sz w:val="18"/>
        </w:rPr>
      </w:pPr>
      <w:r>
        <w:rPr>
          <w:rFonts w:hint="eastAsia"/>
          <w:color w:val="010001"/>
          <w:sz w:val="18"/>
          <w:lang w:val="en-US" w:eastAsia="zh-CN"/>
        </w:rPr>
        <w:t>打开第二台相机</w:t>
      </w:r>
      <w:r>
        <w:rPr>
          <w:rFonts w:hint="default"/>
          <w:color w:val="010001"/>
          <w:sz w:val="18"/>
        </w:rPr>
        <w:t>pOpenParam</w:t>
      </w:r>
      <w:r>
        <w:rPr>
          <w:rFonts w:hint="eastAsia"/>
          <w:color w:val="010001"/>
          <w:sz w:val="18"/>
          <w:lang w:val="en-US" w:eastAsia="zh-CN"/>
        </w:rPr>
        <w:t>2.</w:t>
      </w:r>
      <w:r>
        <w:rPr>
          <w:rFonts w:hint="default"/>
          <w:color w:val="010001"/>
          <w:sz w:val="18"/>
        </w:rPr>
        <w:t>uiIdxOpen</w:t>
      </w:r>
      <w:r>
        <w:rPr>
          <w:rFonts w:hint="eastAsia"/>
          <w:color w:val="010001"/>
          <w:sz w:val="18"/>
          <w:lang w:val="en-US" w:eastAsia="zh-CN"/>
        </w:rPr>
        <w:t xml:space="preserve"> = 1;返回第二台相机句柄</w:t>
      </w:r>
      <w:r>
        <w:rPr>
          <w:rFonts w:hint="default"/>
          <w:color w:val="010001"/>
          <w:sz w:val="18"/>
        </w:rPr>
        <w:t>pOpenParam</w:t>
      </w:r>
      <w:r>
        <w:rPr>
          <w:rFonts w:hint="eastAsia"/>
          <w:color w:val="010001"/>
          <w:sz w:val="18"/>
          <w:lang w:val="en-US" w:eastAsia="zh-CN"/>
        </w:rPr>
        <w:t>2.</w:t>
      </w:r>
      <w:r>
        <w:rPr>
          <w:rFonts w:hint="default"/>
          <w:color w:val="010001"/>
          <w:sz w:val="18"/>
        </w:rPr>
        <w:t>hIdxTUCam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</w:rPr>
      </w:pPr>
      <w:r>
        <w:rPr>
          <w:rFonts w:hint="eastAsia"/>
          <w:color w:val="010001"/>
          <w:sz w:val="18"/>
          <w:lang w:val="en-US" w:eastAsia="zh-CN"/>
        </w:rPr>
        <w:t>打开第二台相机</w:t>
      </w:r>
      <w:r>
        <w:rPr>
          <w:rFonts w:hint="default"/>
          <w:color w:val="010001"/>
          <w:sz w:val="18"/>
        </w:rPr>
        <w:t>pOpenParam</w:t>
      </w:r>
      <w:r>
        <w:rPr>
          <w:rFonts w:hint="eastAsia"/>
          <w:color w:val="010001"/>
          <w:sz w:val="18"/>
          <w:lang w:val="en-US" w:eastAsia="zh-CN"/>
        </w:rPr>
        <w:t>3.</w:t>
      </w:r>
      <w:r>
        <w:rPr>
          <w:rFonts w:hint="default"/>
          <w:color w:val="010001"/>
          <w:sz w:val="18"/>
        </w:rPr>
        <w:t>uiIdxOpen</w:t>
      </w:r>
      <w:r>
        <w:rPr>
          <w:rFonts w:hint="eastAsia"/>
          <w:color w:val="010001"/>
          <w:sz w:val="18"/>
          <w:lang w:val="en-US" w:eastAsia="zh-CN"/>
        </w:rPr>
        <w:t xml:space="preserve"> = 2;返回第三台相机句柄</w:t>
      </w:r>
      <w:r>
        <w:rPr>
          <w:rFonts w:hint="default"/>
          <w:color w:val="010001"/>
          <w:sz w:val="18"/>
        </w:rPr>
        <w:t>pOpenParam</w:t>
      </w:r>
      <w:r>
        <w:rPr>
          <w:rFonts w:hint="eastAsia"/>
          <w:color w:val="010001"/>
          <w:sz w:val="18"/>
          <w:lang w:val="en-US" w:eastAsia="zh-CN"/>
        </w:rPr>
        <w:t>3.</w:t>
      </w:r>
      <w:r>
        <w:rPr>
          <w:rFonts w:hint="default"/>
          <w:color w:val="010001"/>
          <w:sz w:val="18"/>
        </w:rPr>
        <w:t>hIdxTUCam</w:t>
      </w:r>
    </w:p>
    <w:p>
      <w:pPr>
        <w:numPr>
          <w:numId w:val="0"/>
        </w:numPr>
        <w:ind w:leftChars="0"/>
        <w:rPr>
          <w:rFonts w:hint="eastAsia"/>
          <w:color w:val="010001"/>
          <w:sz w:val="18"/>
          <w:lang w:val="en-US" w:eastAsia="zh-CN"/>
        </w:rPr>
      </w:pPr>
      <w:r>
        <w:rPr>
          <w:rFonts w:hint="eastAsia"/>
          <w:color w:val="010001"/>
          <w:sz w:val="18"/>
          <w:lang w:val="en-US" w:eastAsia="zh-CN"/>
        </w:rPr>
        <w:t>注意：这3个句柄是后续对各个相机进行操作的唯一表示，3个句柄的值都是不一样的，在调用</w:t>
      </w:r>
      <w:r>
        <w:rPr>
          <w:rFonts w:hint="default"/>
          <w:color w:val="010001"/>
          <w:sz w:val="18"/>
        </w:rPr>
        <w:t>TUCAM_Dev_</w:t>
      </w:r>
      <w:r>
        <w:rPr>
          <w:rFonts w:hint="eastAsia"/>
          <w:color w:val="010001"/>
          <w:sz w:val="18"/>
          <w:lang w:val="en-US" w:eastAsia="zh-CN"/>
        </w:rPr>
        <w:t>Close之前句柄都是有效的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sz w:val="18"/>
          <w:lang/>
        </w:rPr>
      </w:pPr>
      <w:r>
        <w:rPr>
          <w:rFonts w:hint="eastAsia"/>
          <w:color w:val="FF0000"/>
          <w:sz w:val="18"/>
          <w:lang w:val="en-US" w:eastAsia="zh-CN"/>
        </w:rPr>
        <w:t>多相机必须要设置的一个值（单台相机无需设置）</w:t>
      </w:r>
    </w:p>
    <w:p>
      <w:pPr>
        <w:numPr>
          <w:numId w:val="0"/>
        </w:numPr>
        <w:ind w:leftChars="0"/>
        <w:rPr>
          <w:rFonts w:hint="eastAsia"/>
          <w:color w:val="FF0000"/>
          <w:sz w:val="18"/>
          <w:lang w:val="en-US" w:eastAsia="zh-CN"/>
        </w:rPr>
      </w:pPr>
      <w:r>
        <w:rPr>
          <w:rFonts w:hint="default"/>
          <w:color w:val="FF0000"/>
          <w:sz w:val="18"/>
          <w:lang/>
        </w:rPr>
        <w:t>TUCAM_Capa_SetValue</w:t>
      </w:r>
      <w:r>
        <w:rPr>
          <w:rFonts w:hint="eastAsia"/>
          <w:color w:val="FF0000"/>
          <w:sz w:val="18"/>
          <w:lang w:val="en-US" w:eastAsia="zh-CN"/>
        </w:rPr>
        <w:t>(</w:t>
      </w:r>
      <w:r>
        <w:rPr>
          <w:rFonts w:hint="default"/>
          <w:color w:val="FF0000"/>
          <w:sz w:val="18"/>
        </w:rPr>
        <w:t>pOpenParam</w:t>
      </w:r>
      <w:r>
        <w:rPr>
          <w:rFonts w:hint="eastAsia"/>
          <w:color w:val="FF0000"/>
          <w:sz w:val="18"/>
          <w:lang w:val="en-US" w:eastAsia="zh-CN"/>
        </w:rPr>
        <w:t>1.</w:t>
      </w:r>
      <w:r>
        <w:rPr>
          <w:rFonts w:hint="default"/>
          <w:color w:val="FF0000"/>
          <w:sz w:val="18"/>
        </w:rPr>
        <w:t>hIdxTUCam</w:t>
      </w:r>
      <w:r>
        <w:rPr>
          <w:rFonts w:hint="eastAsia"/>
          <w:color w:val="FF0000"/>
          <w:sz w:val="18"/>
          <w:lang w:val="en-US" w:eastAsia="zh-CN"/>
        </w:rPr>
        <w:t xml:space="preserve">, </w:t>
      </w:r>
      <w:r>
        <w:rPr>
          <w:rFonts w:hint="default"/>
          <w:color w:val="FF0000"/>
          <w:sz w:val="18"/>
          <w:lang/>
        </w:rPr>
        <w:t>TUIDC_CAM_MULTIPLE</w:t>
      </w:r>
      <w:r>
        <w:rPr>
          <w:rFonts w:hint="eastAsia"/>
          <w:color w:val="FF0000"/>
          <w:sz w:val="18"/>
          <w:lang w:val="en-US" w:eastAsia="zh-CN"/>
        </w:rPr>
        <w:t>, 3);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18"/>
        </w:rPr>
      </w:pPr>
      <w:r>
        <w:rPr>
          <w:rFonts w:hint="default"/>
          <w:color w:val="FF0000"/>
          <w:sz w:val="18"/>
        </w:rPr>
        <w:t>TUCAM_Capa_SetValue</w:t>
      </w:r>
      <w:r>
        <w:rPr>
          <w:rFonts w:hint="eastAsia"/>
          <w:color w:val="FF0000"/>
          <w:sz w:val="18"/>
          <w:lang w:val="en-US" w:eastAsia="zh-CN"/>
        </w:rPr>
        <w:t>(</w:t>
      </w:r>
      <w:r>
        <w:rPr>
          <w:rFonts w:hint="default"/>
          <w:color w:val="FF0000"/>
          <w:sz w:val="18"/>
        </w:rPr>
        <w:t>pOpenParam</w:t>
      </w:r>
      <w:r>
        <w:rPr>
          <w:rFonts w:hint="eastAsia"/>
          <w:color w:val="FF0000"/>
          <w:sz w:val="18"/>
          <w:lang w:val="en-US" w:eastAsia="zh-CN"/>
        </w:rPr>
        <w:t>2.</w:t>
      </w:r>
      <w:r>
        <w:rPr>
          <w:rFonts w:hint="default"/>
          <w:color w:val="FF0000"/>
          <w:sz w:val="18"/>
        </w:rPr>
        <w:t>hIdxTUCam</w:t>
      </w:r>
      <w:r>
        <w:rPr>
          <w:rFonts w:hint="eastAsia"/>
          <w:color w:val="FF0000"/>
          <w:sz w:val="18"/>
          <w:lang w:val="en-US" w:eastAsia="zh-CN"/>
        </w:rPr>
        <w:t xml:space="preserve">, </w:t>
      </w:r>
      <w:r>
        <w:rPr>
          <w:rFonts w:hint="default"/>
          <w:color w:val="FF0000"/>
          <w:sz w:val="18"/>
        </w:rPr>
        <w:t>TUIDC_CAM_MULTIPLE</w:t>
      </w:r>
      <w:r>
        <w:rPr>
          <w:rFonts w:hint="eastAsia"/>
          <w:color w:val="FF0000"/>
          <w:sz w:val="18"/>
          <w:lang w:val="en-US" w:eastAsia="zh-CN"/>
        </w:rPr>
        <w:t>, 3);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18"/>
          <w:lang w:eastAsia="zh-CN"/>
        </w:rPr>
      </w:pPr>
      <w:r>
        <w:rPr>
          <w:rFonts w:hint="default"/>
          <w:color w:val="FF0000"/>
          <w:sz w:val="18"/>
        </w:rPr>
        <w:t>TUCAM_Capa_SetValue</w:t>
      </w:r>
      <w:r>
        <w:rPr>
          <w:rFonts w:hint="eastAsia"/>
          <w:color w:val="FF0000"/>
          <w:sz w:val="18"/>
          <w:lang w:val="en-US" w:eastAsia="zh-CN"/>
        </w:rPr>
        <w:t>(</w:t>
      </w:r>
      <w:r>
        <w:rPr>
          <w:rFonts w:hint="default"/>
          <w:color w:val="FF0000"/>
          <w:sz w:val="18"/>
        </w:rPr>
        <w:t>pOpenParam</w:t>
      </w:r>
      <w:r>
        <w:rPr>
          <w:rFonts w:hint="eastAsia"/>
          <w:color w:val="FF0000"/>
          <w:sz w:val="18"/>
          <w:lang w:val="en-US" w:eastAsia="zh-CN"/>
        </w:rPr>
        <w:t>3.</w:t>
      </w:r>
      <w:r>
        <w:rPr>
          <w:rFonts w:hint="default"/>
          <w:color w:val="FF0000"/>
          <w:sz w:val="18"/>
        </w:rPr>
        <w:t>hIdxTUCam</w:t>
      </w:r>
      <w:r>
        <w:rPr>
          <w:rFonts w:hint="eastAsia"/>
          <w:color w:val="FF0000"/>
          <w:sz w:val="18"/>
          <w:lang w:val="en-US" w:eastAsia="zh-CN"/>
        </w:rPr>
        <w:t xml:space="preserve">, </w:t>
      </w:r>
      <w:r>
        <w:rPr>
          <w:rFonts w:hint="default"/>
          <w:color w:val="FF0000"/>
          <w:sz w:val="18"/>
        </w:rPr>
        <w:t>TUIDC_CAM_MULTIPLE</w:t>
      </w:r>
      <w:r>
        <w:rPr>
          <w:rFonts w:hint="eastAsia"/>
          <w:color w:val="FF0000"/>
          <w:sz w:val="18"/>
          <w:lang w:val="en-US" w:eastAsia="zh-CN"/>
        </w:rPr>
        <w:t>, 3);</w:t>
      </w:r>
    </w:p>
    <w:p>
      <w:pPr>
        <w:numPr>
          <w:numId w:val="0"/>
        </w:numPr>
        <w:ind w:leftChars="0"/>
        <w:rPr>
          <w:rFonts w:hint="eastAsia" w:eastAsiaTheme="minorEastAsia"/>
          <w:color w:val="010001"/>
          <w:sz w:val="18"/>
          <w:lang w:val="en-US" w:eastAsia="zh-CN"/>
        </w:rPr>
      </w:pPr>
      <w:r>
        <w:rPr>
          <w:rFonts w:hint="eastAsia"/>
          <w:color w:val="010001"/>
          <w:sz w:val="18"/>
          <w:lang w:val="en-US" w:eastAsia="zh-CN"/>
        </w:rPr>
        <w:t>注意：</w:t>
      </w:r>
      <w:r>
        <w:rPr>
          <w:rFonts w:hint="eastAsia"/>
          <w:color w:val="010001"/>
          <w:sz w:val="18"/>
          <w:lang w:val="en-US" w:eastAsia="zh-CN"/>
        </w:rPr>
        <w:t>3表示同时运行的相机个数（如果二台就是2，四台就是4）而且每台相机都需要设置这个值。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eastAsia"/>
          <w:color w:val="010001"/>
          <w:sz w:val="18"/>
          <w:lang w:val="en-US" w:eastAsia="zh-CN"/>
        </w:rPr>
        <w:t>设置参数，可参考单台相机设置，使用不同的句柄分别设置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  <w:lang/>
        </w:rPr>
        <w:t>TUCAM_Buf_Alloc</w:t>
      </w:r>
      <w:r>
        <w:rPr>
          <w:rFonts w:hint="eastAsia"/>
          <w:color w:val="010001"/>
          <w:sz w:val="18"/>
          <w:lang w:val="en-US" w:eastAsia="zh-CN"/>
        </w:rPr>
        <w:t>创建内存，3台相机需要分别调用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  <w:lang/>
        </w:rPr>
        <w:t>TUCAM_Cap_Start</w:t>
      </w:r>
      <w:r>
        <w:rPr>
          <w:rFonts w:hint="eastAsia"/>
          <w:color w:val="010001"/>
          <w:sz w:val="18"/>
          <w:lang w:val="en-US" w:eastAsia="zh-CN"/>
        </w:rPr>
        <w:t>开始捕获数据，</w:t>
      </w:r>
      <w:r>
        <w:rPr>
          <w:rFonts w:hint="eastAsia"/>
          <w:color w:val="010001"/>
          <w:sz w:val="18"/>
          <w:lang w:val="en-US" w:eastAsia="zh-CN"/>
        </w:rPr>
        <w:t>3台相机需要分别调用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  <w:lang/>
        </w:rPr>
        <w:t>TUCAM_Buf_WaitForFrame</w:t>
      </w:r>
      <w:r>
        <w:rPr>
          <w:rFonts w:hint="eastAsia"/>
          <w:color w:val="010001"/>
          <w:sz w:val="18"/>
          <w:lang w:val="en-US" w:eastAsia="zh-CN"/>
        </w:rPr>
        <w:t>等待数据，3台相机需要分别调用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</w:rPr>
        <w:t>TUCAM_Cap_Start</w:t>
      </w:r>
      <w:r>
        <w:rPr>
          <w:rFonts w:hint="eastAsia"/>
          <w:color w:val="010001"/>
          <w:sz w:val="18"/>
          <w:lang w:val="en-US" w:eastAsia="zh-CN"/>
        </w:rPr>
        <w:t>停止捕获数据，3台相机需要分别调用</w:t>
      </w:r>
    </w:p>
    <w:p>
      <w:pPr>
        <w:numPr>
          <w:numId w:val="0"/>
        </w:numPr>
        <w:ind w:leftChars="0"/>
        <w:rPr>
          <w:rFonts w:hint="default"/>
          <w:color w:val="010001"/>
          <w:sz w:val="18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10001"/>
          <w:sz w:val="18"/>
          <w:lang/>
        </w:rPr>
      </w:pPr>
      <w:r>
        <w:rPr>
          <w:rFonts w:hint="default"/>
          <w:color w:val="010001"/>
          <w:sz w:val="18"/>
        </w:rPr>
        <w:t>TUCAM_Api_Init</w:t>
      </w:r>
      <w:r>
        <w:rPr>
          <w:rFonts w:hint="eastAsia"/>
          <w:color w:val="010001"/>
          <w:sz w:val="18"/>
          <w:lang w:eastAsia="zh-CN"/>
        </w:rPr>
        <w:t>（</w:t>
      </w:r>
      <w:r>
        <w:rPr>
          <w:rFonts w:hint="eastAsia"/>
          <w:color w:val="010001"/>
          <w:sz w:val="18"/>
          <w:lang w:val="en-US" w:eastAsia="zh-CN"/>
        </w:rPr>
        <w:t>反初始化API</w:t>
      </w:r>
      <w:r>
        <w:rPr>
          <w:rFonts w:hint="eastAsia"/>
          <w:color w:val="010001"/>
          <w:sz w:val="18"/>
          <w:lang w:eastAsia="zh-CN"/>
        </w:rPr>
        <w:t>）</w:t>
      </w:r>
      <w:r>
        <w:rPr>
          <w:rFonts w:hint="eastAsia"/>
          <w:color w:val="010001"/>
          <w:sz w:val="18"/>
          <w:lang w:val="en-US" w:eastAsia="zh-CN"/>
        </w:rPr>
        <w:t>本接口整个程序只需要调用一次</w:t>
      </w:r>
    </w:p>
    <w:p>
      <w:pPr>
        <w:widowControl w:val="0"/>
        <w:numPr>
          <w:numId w:val="0"/>
        </w:numPr>
        <w:jc w:val="both"/>
        <w:rPr>
          <w:rFonts w:hint="eastAsia"/>
          <w:color w:val="010001"/>
          <w:sz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10001"/>
          <w:sz w:val="18"/>
          <w:lang w:val="en-US" w:eastAsia="zh-CN"/>
        </w:rPr>
      </w:pPr>
      <w:r>
        <w:rPr>
          <w:rFonts w:hint="eastAsia"/>
          <w:color w:val="010001"/>
          <w:sz w:val="18"/>
          <w:lang w:val="en-US" w:eastAsia="zh-CN"/>
        </w:rPr>
        <w:t>除了第三步是多相机必须调用，其他步骤多相机的调用和单相机是一致的，可以参考单相机的示例代码。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color w:val="010001"/>
          <w:sz w:val="18"/>
          <w:lang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10001"/>
          <w:sz w:val="18"/>
          <w:lang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0085"/>
    <w:multiLevelType w:val="singleLevel"/>
    <w:tmpl w:val="5A5F00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73E4B"/>
    <w:rsid w:val="23F842BD"/>
    <w:rsid w:val="24966976"/>
    <w:rsid w:val="2A8B72A5"/>
    <w:rsid w:val="2B581D6E"/>
    <w:rsid w:val="31583BFB"/>
    <w:rsid w:val="37C243F9"/>
    <w:rsid w:val="4BCD4939"/>
    <w:rsid w:val="4ED21E9B"/>
    <w:rsid w:val="4F996344"/>
    <w:rsid w:val="552C56ED"/>
    <w:rsid w:val="58A03DFD"/>
    <w:rsid w:val="65835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2018-01-17T07:46:00Z</dcterms:created>
  <dc:creator>幻夢翼</dc:creator>
  <cp:lastModifiedBy>幻夢翼</cp:lastModifiedBy>
  <dcterms:modified xsi:type="dcterms:W3CDTF">2018-01-17T08:29:09Z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