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9BDF7">
      <w:pPr>
        <w:pStyle w:val="2"/>
        <w:rPr>
          <w:sz w:val="32"/>
          <w:szCs w:val="32"/>
        </w:rPr>
      </w:pPr>
      <w:r>
        <w:rPr>
          <w:rFonts w:hint="eastAsia"/>
          <w:sz w:val="32"/>
          <w:szCs w:val="32"/>
        </w:rPr>
        <w:t>实验七 My</w:t>
      </w:r>
      <w:r>
        <w:rPr>
          <w:sz w:val="32"/>
          <w:szCs w:val="32"/>
        </w:rPr>
        <w:t>B</w:t>
      </w:r>
      <w:r>
        <w:rPr>
          <w:rFonts w:hint="eastAsia"/>
          <w:sz w:val="32"/>
          <w:szCs w:val="32"/>
        </w:rPr>
        <w:t>atis基础</w:t>
      </w:r>
    </w:p>
    <w:p w14:paraId="55396646">
      <w:pPr>
        <w:pStyle w:val="2"/>
        <w:numPr>
          <w:ilvl w:val="0"/>
          <w:numId w:val="1"/>
        </w:numPr>
        <w:rPr>
          <w:sz w:val="30"/>
          <w:szCs w:val="30"/>
        </w:rPr>
      </w:pPr>
      <w:r>
        <w:rPr>
          <w:rFonts w:hint="eastAsia"/>
          <w:sz w:val="30"/>
          <w:szCs w:val="30"/>
        </w:rPr>
        <w:t>实验目的</w:t>
      </w:r>
    </w:p>
    <w:p w14:paraId="16157874">
      <w:pPr>
        <w:pStyle w:val="14"/>
        <w:numPr>
          <w:ilvl w:val="0"/>
          <w:numId w:val="2"/>
        </w:numPr>
        <w:spacing w:line="400" w:lineRule="exact"/>
        <w:ind w:left="0" w:firstLine="480"/>
        <w:rPr>
          <w:sz w:val="24"/>
          <w:szCs w:val="24"/>
        </w:rPr>
      </w:pPr>
      <w:r>
        <w:rPr>
          <w:rFonts w:hint="eastAsia"/>
          <w:sz w:val="24"/>
          <w:szCs w:val="24"/>
        </w:rPr>
        <w:t>熟悉My</w:t>
      </w:r>
      <w:r>
        <w:rPr>
          <w:sz w:val="24"/>
          <w:szCs w:val="24"/>
        </w:rPr>
        <w:t>Batis</w:t>
      </w:r>
      <w:r>
        <w:rPr>
          <w:rFonts w:hint="eastAsia"/>
          <w:sz w:val="24"/>
          <w:szCs w:val="24"/>
        </w:rPr>
        <w:t>的配置文件</w:t>
      </w:r>
    </w:p>
    <w:p w14:paraId="50BAB8A1">
      <w:pPr>
        <w:pStyle w:val="14"/>
        <w:numPr>
          <w:ilvl w:val="0"/>
          <w:numId w:val="2"/>
        </w:numPr>
        <w:spacing w:line="400" w:lineRule="exact"/>
        <w:ind w:left="0" w:firstLine="480"/>
        <w:rPr>
          <w:sz w:val="24"/>
          <w:szCs w:val="24"/>
        </w:rPr>
      </w:pPr>
      <w:r>
        <w:rPr>
          <w:rFonts w:hint="eastAsia"/>
          <w:sz w:val="24"/>
          <w:szCs w:val="24"/>
        </w:rPr>
        <w:t>掌握My</w:t>
      </w:r>
      <w:r>
        <w:rPr>
          <w:sz w:val="24"/>
          <w:szCs w:val="24"/>
        </w:rPr>
        <w:t>Batis</w:t>
      </w:r>
      <w:r>
        <w:rPr>
          <w:rFonts w:hint="eastAsia"/>
          <w:sz w:val="24"/>
          <w:szCs w:val="24"/>
        </w:rPr>
        <w:t>映射文件的编写方法</w:t>
      </w:r>
    </w:p>
    <w:p w14:paraId="7AF064D4">
      <w:pPr>
        <w:pStyle w:val="14"/>
        <w:numPr>
          <w:ilvl w:val="0"/>
          <w:numId w:val="2"/>
        </w:numPr>
        <w:spacing w:line="400" w:lineRule="exact"/>
        <w:ind w:left="0" w:firstLine="480"/>
        <w:rPr>
          <w:sz w:val="24"/>
          <w:szCs w:val="24"/>
        </w:rPr>
      </w:pPr>
      <w:r>
        <w:rPr>
          <w:rFonts w:hint="eastAsia"/>
          <w:sz w:val="24"/>
          <w:szCs w:val="24"/>
        </w:rPr>
        <w:t>掌握应用My</w:t>
      </w:r>
      <w:r>
        <w:rPr>
          <w:sz w:val="24"/>
          <w:szCs w:val="24"/>
        </w:rPr>
        <w:t>Batis</w:t>
      </w:r>
      <w:r>
        <w:rPr>
          <w:rFonts w:hint="eastAsia"/>
          <w:sz w:val="24"/>
          <w:szCs w:val="24"/>
        </w:rPr>
        <w:t>执行基本的数据库操作的方法</w:t>
      </w:r>
    </w:p>
    <w:p w14:paraId="546991B7">
      <w:pPr>
        <w:pStyle w:val="2"/>
        <w:numPr>
          <w:ilvl w:val="0"/>
          <w:numId w:val="1"/>
        </w:numPr>
        <w:rPr>
          <w:sz w:val="30"/>
          <w:szCs w:val="30"/>
        </w:rPr>
      </w:pPr>
      <w:r>
        <w:rPr>
          <w:rFonts w:hint="eastAsia"/>
          <w:sz w:val="30"/>
          <w:szCs w:val="30"/>
        </w:rPr>
        <w:t>实验要求</w:t>
      </w:r>
    </w:p>
    <w:p w14:paraId="08328B57">
      <w:pPr>
        <w:ind w:firstLine="480" w:firstLineChars="200"/>
        <w:rPr>
          <w:sz w:val="24"/>
          <w:szCs w:val="24"/>
        </w:rPr>
      </w:pPr>
      <w:r>
        <w:rPr>
          <w:rFonts w:hint="eastAsia"/>
          <w:sz w:val="24"/>
          <w:szCs w:val="24"/>
        </w:rPr>
        <w:t>利用M</w:t>
      </w:r>
      <w:r>
        <w:rPr>
          <w:sz w:val="24"/>
          <w:szCs w:val="24"/>
        </w:rPr>
        <w:t>yBatis</w:t>
      </w:r>
      <w:r>
        <w:rPr>
          <w:rFonts w:hint="eastAsia"/>
          <w:sz w:val="24"/>
          <w:szCs w:val="24"/>
        </w:rPr>
        <w:t>完成对数据库表的操作。可选择完成添加、删除、修改、查询等操作的一项或几项。代码命名要符合J</w:t>
      </w:r>
      <w:r>
        <w:rPr>
          <w:sz w:val="24"/>
          <w:szCs w:val="24"/>
        </w:rPr>
        <w:t>ava</w:t>
      </w:r>
      <w:r>
        <w:rPr>
          <w:rFonts w:hint="eastAsia"/>
          <w:sz w:val="24"/>
          <w:szCs w:val="24"/>
        </w:rPr>
        <w:t>语言命名规范，见</w:t>
      </w:r>
      <w:r>
        <w:fldChar w:fldCharType="begin"/>
      </w:r>
      <w:r>
        <w:instrText xml:space="preserve"> HYPERLINK \l "附件1" </w:instrText>
      </w:r>
      <w:r>
        <w:fldChar w:fldCharType="separate"/>
      </w:r>
      <w:r>
        <w:rPr>
          <w:rStyle w:val="11"/>
          <w:sz w:val="24"/>
          <w:szCs w:val="24"/>
        </w:rPr>
        <w:t>附件</w:t>
      </w:r>
      <w:r>
        <w:rPr>
          <w:rStyle w:val="11"/>
          <w:rFonts w:hint="eastAsia"/>
          <w:sz w:val="24"/>
          <w:szCs w:val="24"/>
        </w:rPr>
        <w:t>1</w:t>
      </w:r>
      <w:r>
        <w:rPr>
          <w:rStyle w:val="11"/>
          <w:sz w:val="24"/>
          <w:szCs w:val="24"/>
        </w:rPr>
        <w:t>：</w:t>
      </w:r>
      <w:r>
        <w:rPr>
          <w:rStyle w:val="11"/>
          <w:rFonts w:hint="eastAsia"/>
          <w:sz w:val="24"/>
          <w:szCs w:val="24"/>
        </w:rPr>
        <w:t>j</w:t>
      </w:r>
      <w:r>
        <w:rPr>
          <w:rStyle w:val="11"/>
          <w:sz w:val="24"/>
          <w:szCs w:val="24"/>
        </w:rPr>
        <w:t>ava语言命名规范</w:t>
      </w:r>
      <w:r>
        <w:rPr>
          <w:rStyle w:val="11"/>
          <w:sz w:val="24"/>
          <w:szCs w:val="24"/>
        </w:rPr>
        <w:fldChar w:fldCharType="end"/>
      </w:r>
      <w:r>
        <w:rPr>
          <w:rStyle w:val="11"/>
          <w:rFonts w:hint="eastAsia"/>
          <w:sz w:val="24"/>
          <w:szCs w:val="24"/>
        </w:rPr>
        <w:t>。</w:t>
      </w:r>
    </w:p>
    <w:p w14:paraId="2DAF6324">
      <w:pPr>
        <w:spacing w:line="300" w:lineRule="auto"/>
        <w:ind w:firstLine="480" w:firstLineChars="200"/>
        <w:rPr>
          <w:sz w:val="24"/>
          <w:szCs w:val="24"/>
        </w:rPr>
      </w:pPr>
    </w:p>
    <w:p w14:paraId="7BE551DA">
      <w:pPr>
        <w:pStyle w:val="2"/>
        <w:numPr>
          <w:ilvl w:val="0"/>
          <w:numId w:val="1"/>
        </w:numPr>
        <w:rPr>
          <w:sz w:val="30"/>
          <w:szCs w:val="30"/>
        </w:rPr>
      </w:pPr>
      <w:r>
        <w:rPr>
          <w:rFonts w:hint="eastAsia"/>
          <w:sz w:val="30"/>
          <w:szCs w:val="30"/>
        </w:rPr>
        <w:t>实验步骤</w:t>
      </w:r>
    </w:p>
    <w:p w14:paraId="4EFFEB5C">
      <w:pPr>
        <w:rPr>
          <w:sz w:val="32"/>
          <w:szCs w:val="32"/>
        </w:rPr>
      </w:pPr>
      <w:r>
        <w:rPr>
          <w:rFonts w:hint="eastAsia"/>
          <w:sz w:val="32"/>
          <w:szCs w:val="32"/>
        </w:rPr>
        <w:t>大致思路：</w:t>
      </w:r>
    </w:p>
    <w:p w14:paraId="2C965C74">
      <w:pPr>
        <w:spacing w:line="300" w:lineRule="auto"/>
        <w:ind w:firstLine="480" w:firstLineChars="200"/>
        <w:rPr>
          <w:sz w:val="24"/>
          <w:szCs w:val="24"/>
        </w:rPr>
      </w:pPr>
      <w:bookmarkStart w:id="3" w:name="_GoBack"/>
      <w:r>
        <w:rPr>
          <w:rFonts w:hint="eastAsia"/>
          <w:sz w:val="24"/>
          <w:szCs w:val="24"/>
        </w:rPr>
        <w:t>（1）设置m</w:t>
      </w:r>
      <w:r>
        <w:rPr>
          <w:sz w:val="24"/>
          <w:szCs w:val="24"/>
        </w:rPr>
        <w:t>ave</w:t>
      </w:r>
      <w:r>
        <w:rPr>
          <w:rFonts w:hint="eastAsia"/>
          <w:sz w:val="24"/>
          <w:szCs w:val="24"/>
        </w:rPr>
        <w:t>n工具，过程见附件</w:t>
      </w:r>
      <w:r>
        <w:rPr>
          <w:sz w:val="24"/>
          <w:szCs w:val="24"/>
        </w:rPr>
        <w:t>3</w:t>
      </w:r>
      <w:r>
        <w:rPr>
          <w:rFonts w:hint="eastAsia"/>
          <w:sz w:val="24"/>
          <w:szCs w:val="24"/>
        </w:rPr>
        <w:t>（设置好的请忽略此步骤）</w:t>
      </w:r>
    </w:p>
    <w:p w14:paraId="19CD5B27">
      <w:pPr>
        <w:spacing w:line="300" w:lineRule="auto"/>
        <w:ind w:firstLine="480" w:firstLineChars="200"/>
        <w:rPr>
          <w:sz w:val="24"/>
          <w:szCs w:val="24"/>
        </w:rPr>
      </w:pPr>
      <w:r>
        <w:rPr>
          <w:rFonts w:hint="eastAsia"/>
          <w:sz w:val="24"/>
          <w:szCs w:val="24"/>
        </w:rPr>
        <w:t xml:space="preserve">（2）创建数据库和数据库表单 </w:t>
      </w:r>
    </w:p>
    <w:p w14:paraId="71B348DD">
      <w:pPr>
        <w:spacing w:line="300" w:lineRule="auto"/>
        <w:ind w:firstLine="480" w:firstLineChars="200"/>
        <w:rPr>
          <w:sz w:val="24"/>
          <w:szCs w:val="24"/>
        </w:rPr>
      </w:pPr>
      <w:r>
        <w:rPr>
          <w:rFonts w:hint="eastAsia"/>
          <w:sz w:val="24"/>
          <w:szCs w:val="24"/>
        </w:rPr>
        <w:t>（3）创建mav</w:t>
      </w:r>
      <w:r>
        <w:rPr>
          <w:sz w:val="24"/>
          <w:szCs w:val="24"/>
        </w:rPr>
        <w:t>en</w:t>
      </w:r>
      <w:r>
        <w:rPr>
          <w:rFonts w:hint="eastAsia"/>
          <w:sz w:val="24"/>
          <w:szCs w:val="24"/>
        </w:rPr>
        <w:t>项目</w:t>
      </w:r>
    </w:p>
    <w:p w14:paraId="56CDF83D">
      <w:pPr>
        <w:spacing w:line="300" w:lineRule="auto"/>
        <w:ind w:firstLine="480" w:firstLineChars="200"/>
        <w:rPr>
          <w:sz w:val="24"/>
          <w:szCs w:val="24"/>
        </w:rPr>
      </w:pPr>
      <w:r>
        <w:rPr>
          <w:rFonts w:hint="eastAsia"/>
          <w:sz w:val="24"/>
          <w:szCs w:val="24"/>
        </w:rPr>
        <w:t>（4）编写代码并测试</w:t>
      </w:r>
    </w:p>
    <w:bookmarkEnd w:id="3"/>
    <w:p w14:paraId="2AF5958A"/>
    <w:p w14:paraId="6005B656">
      <w:pPr>
        <w:rPr>
          <w:sz w:val="32"/>
          <w:szCs w:val="32"/>
        </w:rPr>
      </w:pPr>
      <w:r>
        <w:rPr>
          <w:rFonts w:hint="eastAsia"/>
          <w:sz w:val="32"/>
          <w:szCs w:val="32"/>
        </w:rPr>
        <w:t>附件清单：</w:t>
      </w:r>
    </w:p>
    <w:p w14:paraId="305C3A85">
      <w:pPr>
        <w:rPr>
          <w:sz w:val="24"/>
          <w:szCs w:val="24"/>
        </w:rPr>
      </w:pPr>
      <w:r>
        <w:fldChar w:fldCharType="begin"/>
      </w:r>
      <w:r>
        <w:instrText xml:space="preserve"> HYPERLINK \l "附件1" </w:instrText>
      </w:r>
      <w:r>
        <w:fldChar w:fldCharType="separate"/>
      </w:r>
      <w:r>
        <w:rPr>
          <w:rStyle w:val="11"/>
          <w:sz w:val="24"/>
          <w:szCs w:val="24"/>
        </w:rPr>
        <w:t>附件</w:t>
      </w:r>
      <w:r>
        <w:rPr>
          <w:rStyle w:val="11"/>
          <w:rFonts w:hint="eastAsia"/>
          <w:sz w:val="24"/>
          <w:szCs w:val="24"/>
        </w:rPr>
        <w:t>1</w:t>
      </w:r>
      <w:r>
        <w:rPr>
          <w:rStyle w:val="11"/>
          <w:sz w:val="24"/>
          <w:szCs w:val="24"/>
        </w:rPr>
        <w:t>：</w:t>
      </w:r>
      <w:r>
        <w:rPr>
          <w:rStyle w:val="11"/>
          <w:rFonts w:hint="eastAsia"/>
          <w:sz w:val="24"/>
          <w:szCs w:val="24"/>
        </w:rPr>
        <w:t>j</w:t>
      </w:r>
      <w:r>
        <w:rPr>
          <w:rStyle w:val="11"/>
          <w:sz w:val="24"/>
          <w:szCs w:val="24"/>
        </w:rPr>
        <w:t>ava语言命名规范</w:t>
      </w:r>
      <w:r>
        <w:rPr>
          <w:rStyle w:val="11"/>
          <w:sz w:val="24"/>
          <w:szCs w:val="24"/>
        </w:rPr>
        <w:fldChar w:fldCharType="end"/>
      </w:r>
    </w:p>
    <w:p w14:paraId="3DEF349D">
      <w:pPr>
        <w:rPr>
          <w:sz w:val="24"/>
          <w:szCs w:val="24"/>
        </w:rPr>
      </w:pPr>
      <w:r>
        <w:fldChar w:fldCharType="begin"/>
      </w:r>
      <w:r>
        <w:instrText xml:space="preserve"> HYPERLINK \l "附件2" </w:instrText>
      </w:r>
      <w:r>
        <w:fldChar w:fldCharType="separate"/>
      </w:r>
      <w:r>
        <w:rPr>
          <w:rStyle w:val="11"/>
          <w:sz w:val="24"/>
          <w:szCs w:val="24"/>
        </w:rPr>
        <w:t>附件</w:t>
      </w:r>
      <w:r>
        <w:rPr>
          <w:rStyle w:val="11"/>
          <w:rFonts w:hint="eastAsia"/>
          <w:sz w:val="24"/>
          <w:szCs w:val="24"/>
        </w:rPr>
        <w:t>2</w:t>
      </w:r>
      <w:r>
        <w:rPr>
          <w:rStyle w:val="11"/>
          <w:sz w:val="24"/>
          <w:szCs w:val="24"/>
        </w:rPr>
        <w:t>：</w:t>
      </w:r>
      <w:r>
        <w:rPr>
          <w:rStyle w:val="11"/>
          <w:rFonts w:hint="eastAsia"/>
          <w:sz w:val="24"/>
          <w:szCs w:val="24"/>
        </w:rPr>
        <w:t>p</w:t>
      </w:r>
      <w:r>
        <w:rPr>
          <w:rStyle w:val="11"/>
          <w:sz w:val="24"/>
          <w:szCs w:val="24"/>
        </w:rPr>
        <w:t>om.xml文件</w:t>
      </w:r>
      <w:r>
        <w:rPr>
          <w:rStyle w:val="11"/>
          <w:sz w:val="24"/>
          <w:szCs w:val="24"/>
        </w:rPr>
        <w:fldChar w:fldCharType="end"/>
      </w:r>
    </w:p>
    <w:p w14:paraId="76320F61">
      <w:pPr>
        <w:rPr>
          <w:sz w:val="24"/>
          <w:szCs w:val="24"/>
        </w:rPr>
      </w:pPr>
      <w:r>
        <w:fldChar w:fldCharType="begin"/>
      </w:r>
      <w:r>
        <w:instrText xml:space="preserve"> HYPERLINK \l "附件3" </w:instrText>
      </w:r>
      <w:r>
        <w:fldChar w:fldCharType="separate"/>
      </w:r>
      <w:r>
        <w:rPr>
          <w:rStyle w:val="11"/>
          <w:sz w:val="24"/>
          <w:szCs w:val="24"/>
        </w:rPr>
        <w:t>附件</w:t>
      </w:r>
      <w:r>
        <w:rPr>
          <w:rStyle w:val="11"/>
          <w:rFonts w:hint="eastAsia"/>
          <w:sz w:val="24"/>
          <w:szCs w:val="24"/>
        </w:rPr>
        <w:t>3</w:t>
      </w:r>
      <w:r>
        <w:rPr>
          <w:rStyle w:val="11"/>
          <w:sz w:val="24"/>
          <w:szCs w:val="24"/>
        </w:rPr>
        <w:t>：</w:t>
      </w:r>
      <w:r>
        <w:rPr>
          <w:rStyle w:val="11"/>
          <w:rFonts w:hint="eastAsia"/>
          <w:sz w:val="24"/>
          <w:szCs w:val="24"/>
        </w:rPr>
        <w:t>m</w:t>
      </w:r>
      <w:r>
        <w:rPr>
          <w:rStyle w:val="11"/>
          <w:sz w:val="24"/>
          <w:szCs w:val="24"/>
        </w:rPr>
        <w:t>aven工具</w:t>
      </w:r>
      <w:r>
        <w:rPr>
          <w:rStyle w:val="11"/>
          <w:rFonts w:hint="eastAsia"/>
          <w:sz w:val="24"/>
          <w:szCs w:val="24"/>
        </w:rPr>
        <w:t>安装与设置</w:t>
      </w:r>
      <w:r>
        <w:rPr>
          <w:rStyle w:val="11"/>
          <w:rFonts w:hint="eastAsia"/>
          <w:sz w:val="24"/>
          <w:szCs w:val="24"/>
        </w:rPr>
        <w:fldChar w:fldCharType="end"/>
      </w:r>
    </w:p>
    <w:p w14:paraId="1DA0A4FC">
      <w:pPr>
        <w:rPr>
          <w:sz w:val="32"/>
          <w:szCs w:val="32"/>
        </w:rPr>
      </w:pPr>
    </w:p>
    <w:p w14:paraId="25B8C492">
      <w:pPr>
        <w:rPr>
          <w:sz w:val="32"/>
          <w:szCs w:val="32"/>
        </w:rPr>
      </w:pPr>
      <w:r>
        <w:rPr>
          <w:rFonts w:hint="eastAsia"/>
          <w:sz w:val="32"/>
          <w:szCs w:val="32"/>
        </w:rPr>
        <w:t>具体步骤：</w:t>
      </w:r>
    </w:p>
    <w:p w14:paraId="27821D7F">
      <w:pPr>
        <w:pStyle w:val="14"/>
        <w:numPr>
          <w:ilvl w:val="0"/>
          <w:numId w:val="3"/>
        </w:numPr>
        <w:ind w:firstLineChars="0"/>
        <w:rPr>
          <w:b/>
          <w:sz w:val="24"/>
          <w:szCs w:val="24"/>
        </w:rPr>
      </w:pPr>
      <w:r>
        <w:rPr>
          <w:rFonts w:hint="eastAsia"/>
          <w:b/>
          <w:sz w:val="24"/>
          <w:szCs w:val="24"/>
        </w:rPr>
        <w:t>创建数据库，创建数据表</w:t>
      </w:r>
    </w:p>
    <w:p w14:paraId="45B24A02">
      <w:pPr>
        <w:pStyle w:val="14"/>
        <w:ind w:left="840" w:firstLine="0" w:firstLineChars="0"/>
        <w:rPr>
          <w:sz w:val="24"/>
          <w:szCs w:val="24"/>
        </w:rPr>
      </w:pPr>
      <w:r>
        <w:rPr>
          <w:rFonts w:hint="eastAsia"/>
          <w:sz w:val="24"/>
          <w:szCs w:val="24"/>
        </w:rPr>
        <w:t>（1）开启MySQL客户端，执行命令： create database 数据库名</w:t>
      </w:r>
    </w:p>
    <w:p w14:paraId="63CE0365">
      <w:pPr>
        <w:pStyle w:val="14"/>
        <w:ind w:left="840" w:firstLine="0" w:firstLineChars="0"/>
        <w:rPr>
          <w:sz w:val="24"/>
          <w:szCs w:val="24"/>
        </w:rPr>
      </w:pPr>
      <w:r>
        <w:rPr>
          <w:rFonts w:hint="eastAsia"/>
          <w:sz w:val="24"/>
          <w:szCs w:val="24"/>
        </w:rPr>
        <w:t>（2）use 数据库名，打开数据库</w:t>
      </w:r>
    </w:p>
    <w:p w14:paraId="71651D45">
      <w:pPr>
        <w:pStyle w:val="14"/>
        <w:ind w:left="840" w:firstLine="0" w:firstLineChars="0"/>
        <w:rPr>
          <w:sz w:val="24"/>
          <w:szCs w:val="24"/>
        </w:rPr>
      </w:pPr>
      <w:r>
        <w:rPr>
          <w:rFonts w:hint="eastAsia"/>
          <w:sz w:val="24"/>
          <w:szCs w:val="24"/>
        </w:rPr>
        <w:t>（3）执行下述建表语句</w:t>
      </w:r>
    </w:p>
    <w:p w14:paraId="0F6FE20F">
      <w:pPr>
        <w:pStyle w:val="14"/>
        <w:ind w:left="840" w:firstLine="480"/>
        <w:rPr>
          <w:sz w:val="24"/>
          <w:szCs w:val="24"/>
        </w:rPr>
      </w:pPr>
    </w:p>
    <w:p w14:paraId="524000C9">
      <w:pPr>
        <w:ind w:left="420" w:firstLine="420" w:firstLineChars="175"/>
        <w:rPr>
          <w:sz w:val="24"/>
          <w:szCs w:val="24"/>
        </w:rPr>
      </w:pPr>
      <w:r>
        <w:rPr>
          <w:sz w:val="24"/>
          <w:szCs w:val="24"/>
        </w:rPr>
        <w:t>CREATE TABLE `tb_customer` (</w:t>
      </w:r>
    </w:p>
    <w:p w14:paraId="7C6B06B8">
      <w:pPr>
        <w:pStyle w:val="14"/>
        <w:ind w:left="840" w:firstLine="480"/>
        <w:rPr>
          <w:sz w:val="24"/>
          <w:szCs w:val="24"/>
        </w:rPr>
      </w:pPr>
      <w:r>
        <w:rPr>
          <w:sz w:val="24"/>
          <w:szCs w:val="24"/>
        </w:rPr>
        <w:t xml:space="preserve">  `id` int NOT NULL AUTO_INCREMENT,</w:t>
      </w:r>
    </w:p>
    <w:p w14:paraId="30EDA9AB">
      <w:pPr>
        <w:pStyle w:val="14"/>
        <w:ind w:left="840" w:firstLine="480"/>
        <w:rPr>
          <w:sz w:val="24"/>
          <w:szCs w:val="24"/>
        </w:rPr>
      </w:pPr>
      <w:r>
        <w:rPr>
          <w:sz w:val="24"/>
          <w:szCs w:val="24"/>
        </w:rPr>
        <w:t xml:space="preserve">  `username` varchar(50) DEFAULT NULL,</w:t>
      </w:r>
    </w:p>
    <w:p w14:paraId="2892E375">
      <w:pPr>
        <w:pStyle w:val="14"/>
        <w:ind w:left="840" w:firstLine="480"/>
        <w:rPr>
          <w:sz w:val="24"/>
          <w:szCs w:val="24"/>
        </w:rPr>
      </w:pPr>
      <w:r>
        <w:rPr>
          <w:sz w:val="24"/>
          <w:szCs w:val="24"/>
        </w:rPr>
        <w:t xml:space="preserve">  `jobs` varchar(50) DEFAULT NULL,</w:t>
      </w:r>
    </w:p>
    <w:p w14:paraId="262CCD48">
      <w:pPr>
        <w:pStyle w:val="14"/>
        <w:ind w:left="840" w:firstLine="480"/>
        <w:rPr>
          <w:sz w:val="24"/>
          <w:szCs w:val="24"/>
        </w:rPr>
      </w:pPr>
      <w:r>
        <w:rPr>
          <w:sz w:val="24"/>
          <w:szCs w:val="24"/>
        </w:rPr>
        <w:t xml:space="preserve">  `phone` varchar(16) DEFAULT NULL,</w:t>
      </w:r>
    </w:p>
    <w:p w14:paraId="1FCC0B77">
      <w:pPr>
        <w:pStyle w:val="14"/>
        <w:ind w:left="840" w:firstLine="480"/>
        <w:rPr>
          <w:sz w:val="24"/>
          <w:szCs w:val="24"/>
        </w:rPr>
      </w:pPr>
      <w:r>
        <w:rPr>
          <w:sz w:val="24"/>
          <w:szCs w:val="24"/>
        </w:rPr>
        <w:t xml:space="preserve">  PRIMARY KEY (`id`)</w:t>
      </w:r>
    </w:p>
    <w:p w14:paraId="299E72CB">
      <w:pPr>
        <w:pStyle w:val="14"/>
        <w:ind w:left="840" w:firstLine="0" w:firstLineChars="0"/>
        <w:rPr>
          <w:sz w:val="24"/>
          <w:szCs w:val="24"/>
        </w:rPr>
      </w:pPr>
      <w:r>
        <w:rPr>
          <w:sz w:val="24"/>
          <w:szCs w:val="24"/>
        </w:rPr>
        <w:t xml:space="preserve">) ENGINE=InnoDB DEFAULT CHARSET=utf8mb4 </w:t>
      </w:r>
    </w:p>
    <w:p w14:paraId="782DF25F">
      <w:pPr>
        <w:pStyle w:val="14"/>
        <w:ind w:left="840" w:firstLine="0" w:firstLineChars="0"/>
        <w:rPr>
          <w:sz w:val="24"/>
          <w:szCs w:val="24"/>
        </w:rPr>
      </w:pPr>
    </w:p>
    <w:p w14:paraId="02378F92">
      <w:pPr>
        <w:pStyle w:val="14"/>
        <w:ind w:left="840" w:firstLine="0" w:firstLineChars="0"/>
        <w:rPr>
          <w:sz w:val="24"/>
          <w:szCs w:val="24"/>
        </w:rPr>
      </w:pPr>
      <w:r>
        <w:rPr>
          <w:sz w:val="24"/>
          <w:szCs w:val="24"/>
        </w:rPr>
        <w:t>可以用</w:t>
      </w:r>
      <w:r>
        <w:rPr>
          <w:rFonts w:hint="eastAsia"/>
          <w:sz w:val="24"/>
          <w:szCs w:val="24"/>
        </w:rPr>
        <w:t>Navicat完成上述任务，过程略。</w:t>
      </w:r>
    </w:p>
    <w:p w14:paraId="33130EFE">
      <w:pPr>
        <w:pStyle w:val="14"/>
        <w:ind w:left="840" w:firstLine="0" w:firstLineChars="0"/>
        <w:rPr>
          <w:sz w:val="24"/>
          <w:szCs w:val="24"/>
        </w:rPr>
      </w:pPr>
    </w:p>
    <w:p w14:paraId="288B7EAD">
      <w:pPr>
        <w:pStyle w:val="14"/>
        <w:numPr>
          <w:ilvl w:val="0"/>
          <w:numId w:val="3"/>
        </w:numPr>
        <w:ind w:firstLineChars="0"/>
        <w:rPr>
          <w:b/>
          <w:sz w:val="24"/>
          <w:szCs w:val="24"/>
        </w:rPr>
      </w:pPr>
      <w:r>
        <w:rPr>
          <w:rFonts w:hint="eastAsia"/>
          <w:b/>
          <w:sz w:val="24"/>
          <w:szCs w:val="24"/>
        </w:rPr>
        <w:t>创建项目</w:t>
      </w:r>
    </w:p>
    <w:p w14:paraId="0A8773E4">
      <w:pPr>
        <w:ind w:left="420"/>
        <w:rPr>
          <w:sz w:val="24"/>
          <w:szCs w:val="24"/>
        </w:rPr>
      </w:pPr>
      <w:r>
        <w:rPr>
          <w:rFonts w:hint="eastAsia"/>
          <w:sz w:val="24"/>
          <w:szCs w:val="24"/>
        </w:rPr>
        <w:t>在</w:t>
      </w:r>
      <w:r>
        <w:rPr>
          <w:sz w:val="24"/>
          <w:szCs w:val="24"/>
        </w:rPr>
        <w:t>E</w:t>
      </w:r>
      <w:r>
        <w:rPr>
          <w:rFonts w:hint="eastAsia"/>
          <w:sz w:val="24"/>
          <w:szCs w:val="24"/>
        </w:rPr>
        <w:t>clipse的P</w:t>
      </w:r>
      <w:r>
        <w:rPr>
          <w:sz w:val="24"/>
          <w:szCs w:val="24"/>
        </w:rPr>
        <w:t xml:space="preserve">ackage Explorer </w:t>
      </w:r>
      <w:r>
        <w:rPr>
          <w:rFonts w:hint="eastAsia"/>
          <w:sz w:val="24"/>
          <w:szCs w:val="24"/>
        </w:rPr>
        <w:t>空白区右键，创建</w:t>
      </w:r>
      <w:r>
        <w:rPr>
          <w:sz w:val="24"/>
          <w:szCs w:val="24"/>
        </w:rPr>
        <w:t>”</w:t>
      </w:r>
      <w:r>
        <w:rPr>
          <w:rFonts w:hint="eastAsia"/>
          <w:sz w:val="24"/>
          <w:szCs w:val="24"/>
        </w:rPr>
        <w:t>Maven</w:t>
      </w:r>
      <w:r>
        <w:rPr>
          <w:sz w:val="24"/>
          <w:szCs w:val="24"/>
        </w:rPr>
        <w:t xml:space="preserve"> </w:t>
      </w:r>
      <w:r>
        <w:rPr>
          <w:rFonts w:hint="eastAsia"/>
          <w:sz w:val="24"/>
          <w:szCs w:val="24"/>
        </w:rPr>
        <w:t>Project</w:t>
      </w:r>
      <w:r>
        <w:rPr>
          <w:sz w:val="24"/>
          <w:szCs w:val="24"/>
        </w:rPr>
        <w:t>”</w:t>
      </w:r>
      <w:r>
        <w:rPr>
          <w:rFonts w:hint="eastAsia"/>
          <w:sz w:val="24"/>
          <w:szCs w:val="24"/>
        </w:rPr>
        <w:t>，或者从现有项目导入。</w:t>
      </w:r>
    </w:p>
    <w:p w14:paraId="0975AF6C">
      <w:pPr>
        <w:ind w:left="420"/>
        <w:jc w:val="center"/>
      </w:pPr>
      <w:r>
        <w:drawing>
          <wp:inline distT="0" distB="0" distL="0" distR="0">
            <wp:extent cx="3710940" cy="26085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cstate="print"/>
                    <a:stretch>
                      <a:fillRect/>
                    </a:stretch>
                  </pic:blipFill>
                  <pic:spPr>
                    <a:xfrm>
                      <a:off x="0" y="0"/>
                      <a:ext cx="3771804" cy="2651979"/>
                    </a:xfrm>
                    <a:prstGeom prst="rect">
                      <a:avLst/>
                    </a:prstGeom>
                  </pic:spPr>
                </pic:pic>
              </a:graphicData>
            </a:graphic>
          </wp:inline>
        </w:drawing>
      </w:r>
    </w:p>
    <w:p w14:paraId="0C4D2848">
      <w:pPr>
        <w:pStyle w:val="14"/>
        <w:ind w:left="420" w:firstLine="0" w:firstLineChars="0"/>
        <w:rPr>
          <w:sz w:val="24"/>
          <w:szCs w:val="24"/>
        </w:rPr>
      </w:pPr>
      <w:r>
        <w:rPr>
          <w:rFonts w:hint="eastAsia"/>
          <w:sz w:val="24"/>
          <w:szCs w:val="24"/>
        </w:rPr>
        <w:t>选择工作空间</w:t>
      </w:r>
    </w:p>
    <w:p w14:paraId="070F05B6">
      <w:pPr>
        <w:pStyle w:val="14"/>
        <w:ind w:left="420" w:firstLine="0" w:firstLineChars="0"/>
        <w:jc w:val="center"/>
      </w:pPr>
      <w:r>
        <mc:AlternateContent>
          <mc:Choice Requires="wps">
            <w:drawing>
              <wp:anchor distT="0" distB="0" distL="114300" distR="114300" simplePos="0" relativeHeight="251660288" behindDoc="0" locked="0" layoutInCell="1" allowOverlap="1">
                <wp:simplePos x="0" y="0"/>
                <wp:positionH relativeFrom="column">
                  <wp:posOffset>198120</wp:posOffset>
                </wp:positionH>
                <wp:positionV relativeFrom="paragraph">
                  <wp:posOffset>902970</wp:posOffset>
                </wp:positionV>
                <wp:extent cx="1569720" cy="238760"/>
                <wp:effectExtent l="7620" t="7620" r="13335" b="10795"/>
                <wp:wrapNone/>
                <wp:docPr id="21" name="Oval 4"/>
                <wp:cNvGraphicFramePr/>
                <a:graphic xmlns:a="http://schemas.openxmlformats.org/drawingml/2006/main">
                  <a:graphicData uri="http://schemas.microsoft.com/office/word/2010/wordprocessingShape">
                    <wps:wsp>
                      <wps:cNvSpPr>
                        <a:spLocks noChangeArrowheads="1"/>
                      </wps:cNvSpPr>
                      <wps:spPr bwMode="auto">
                        <a:xfrm>
                          <a:off x="0" y="0"/>
                          <a:ext cx="1569720" cy="238760"/>
                        </a:xfrm>
                        <a:prstGeom prst="ellipse">
                          <a:avLst/>
                        </a:prstGeom>
                        <a:noFill/>
                        <a:ln w="9525">
                          <a:solidFill>
                            <a:srgbClr val="C00000"/>
                          </a:solidFill>
                          <a:round/>
                        </a:ln>
                      </wps:spPr>
                      <wps:bodyPr rot="0" vert="horz" wrap="square" lIns="91440" tIns="45720" rIns="91440" bIns="45720" anchor="t" anchorCtr="0" upright="1">
                        <a:noAutofit/>
                      </wps:bodyPr>
                    </wps:wsp>
                  </a:graphicData>
                </a:graphic>
              </wp:anchor>
            </w:drawing>
          </mc:Choice>
          <mc:Fallback>
            <w:pict>
              <v:shape id="Oval 4" o:spid="_x0000_s1026" o:spt="3" type="#_x0000_t3" style="position:absolute;left:0pt;margin-left:15.6pt;margin-top:71.1pt;height:18.8pt;width:123.6pt;z-index:251660288;mso-width-relative:page;mso-height-relative:page;" filled="f" stroked="t" coordsize="21600,21600" o:gfxdata="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VyfjXZ&#10;AAAACgEAAA8AAAAAAAAAAQAgAAAAIgAAAGRycy9kb3ducmV2LnhtbFBLAQIUABQAAAAIAIdO4kCd&#10;bLvKHwIAADsEAAAOAAAAAAAAAAEAIAAAACgBAABkcnMvZTJvRG9jLnhtbFBLBQYAAAAABgAGAFkB&#10;AAC5BQAAAAA=&#10;">
                <v:fill on="f" focussize="0,0"/>
                <v:stroke color="#C00000" joinstyle="round"/>
                <v:imagedata o:title=""/>
                <o:lock v:ext="edit" aspectratio="f"/>
              </v:shape>
            </w:pict>
          </mc:Fallback>
        </mc:AlternateContent>
      </w:r>
      <w:r>
        <w:drawing>
          <wp:inline distT="0" distB="0" distL="0" distR="0">
            <wp:extent cx="4206240" cy="34982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stretch>
                      <a:fillRect/>
                    </a:stretch>
                  </pic:blipFill>
                  <pic:spPr>
                    <a:xfrm>
                      <a:off x="0" y="0"/>
                      <a:ext cx="4316479" cy="3590483"/>
                    </a:xfrm>
                    <a:prstGeom prst="rect">
                      <a:avLst/>
                    </a:prstGeom>
                  </pic:spPr>
                </pic:pic>
              </a:graphicData>
            </a:graphic>
          </wp:inline>
        </w:drawing>
      </w:r>
    </w:p>
    <w:p w14:paraId="263E87CA">
      <w:pPr>
        <w:pStyle w:val="14"/>
        <w:ind w:left="420" w:firstLine="0" w:firstLineChars="0"/>
        <w:rPr>
          <w:sz w:val="24"/>
          <w:szCs w:val="24"/>
        </w:rPr>
      </w:pPr>
    </w:p>
    <w:p w14:paraId="43ECFCF6">
      <w:pPr>
        <w:pStyle w:val="14"/>
        <w:ind w:left="420" w:firstLine="0" w:firstLineChars="0"/>
      </w:pPr>
      <w:r>
        <w:rPr>
          <w:rFonts w:hint="eastAsia"/>
          <w:sz w:val="24"/>
          <w:szCs w:val="24"/>
        </w:rPr>
        <w:t>选择过滤器，可以在filter后面的框中输入关键词</w:t>
      </w:r>
      <w:r>
        <w:rPr>
          <w:sz w:val="24"/>
          <w:szCs w:val="24"/>
        </w:rPr>
        <w:t>”</w:t>
      </w:r>
      <w:r>
        <w:rPr>
          <w:rFonts w:hint="eastAsia"/>
          <w:sz w:val="24"/>
          <w:szCs w:val="24"/>
        </w:rPr>
        <w:t>web</w:t>
      </w:r>
      <w:r>
        <w:rPr>
          <w:sz w:val="24"/>
          <w:szCs w:val="24"/>
        </w:rPr>
        <w:t>app”</w:t>
      </w:r>
      <w:r>
        <w:rPr>
          <w:rFonts w:hint="eastAsia"/>
          <w:sz w:val="24"/>
          <w:szCs w:val="24"/>
        </w:rPr>
        <w:t>搜索。</w:t>
      </w:r>
    </w:p>
    <w:p w14:paraId="75B137F7">
      <w:pPr>
        <w:pStyle w:val="14"/>
        <w:ind w:left="420" w:firstLine="0" w:firstLineChars="0"/>
        <w:jc w:val="center"/>
      </w:pPr>
      <w:r>
        <w:drawing>
          <wp:inline distT="0" distB="0" distL="0" distR="0">
            <wp:extent cx="4909820" cy="40843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cstate="print"/>
                    <a:stretch>
                      <a:fillRect/>
                    </a:stretch>
                  </pic:blipFill>
                  <pic:spPr>
                    <a:xfrm>
                      <a:off x="0" y="0"/>
                      <a:ext cx="4918813" cy="4091509"/>
                    </a:xfrm>
                    <a:prstGeom prst="rect">
                      <a:avLst/>
                    </a:prstGeom>
                  </pic:spPr>
                </pic:pic>
              </a:graphicData>
            </a:graphic>
          </wp:inline>
        </w:drawing>
      </w:r>
    </w:p>
    <w:p w14:paraId="2ABCED54">
      <w:pPr>
        <w:pStyle w:val="14"/>
        <w:ind w:left="420" w:firstLine="0" w:firstLineChars="0"/>
      </w:pPr>
    </w:p>
    <w:p w14:paraId="2CE966E4">
      <w:pPr>
        <w:pStyle w:val="14"/>
        <w:spacing w:line="400" w:lineRule="exact"/>
        <w:ind w:firstLine="480"/>
        <w:rPr>
          <w:sz w:val="24"/>
          <w:szCs w:val="24"/>
        </w:rPr>
      </w:pPr>
      <w:r>
        <w:rPr>
          <w:rFonts w:hint="eastAsia"/>
          <w:sz w:val="24"/>
          <w:szCs w:val="24"/>
        </w:rPr>
        <w:t>指定项目的三个要素：gr</w:t>
      </w:r>
      <w:r>
        <w:rPr>
          <w:sz w:val="24"/>
          <w:szCs w:val="24"/>
        </w:rPr>
        <w:t>ou</w:t>
      </w:r>
      <w:r>
        <w:rPr>
          <w:rFonts w:hint="eastAsia"/>
          <w:sz w:val="24"/>
          <w:szCs w:val="24"/>
        </w:rPr>
        <w:t>pID</w:t>
      </w:r>
      <w:r>
        <w:rPr>
          <w:sz w:val="24"/>
          <w:szCs w:val="24"/>
        </w:rPr>
        <w:t xml:space="preserve"> , ArtifactID</w:t>
      </w:r>
      <w:r>
        <w:rPr>
          <w:rFonts w:hint="eastAsia"/>
          <w:sz w:val="24"/>
          <w:szCs w:val="24"/>
        </w:rPr>
        <w:t>和</w:t>
      </w:r>
      <w:r>
        <w:rPr>
          <w:sz w:val="24"/>
          <w:szCs w:val="24"/>
        </w:rPr>
        <w:t>version</w:t>
      </w:r>
      <w:r>
        <w:rPr>
          <w:rFonts w:hint="eastAsia"/>
          <w:sz w:val="24"/>
          <w:szCs w:val="24"/>
        </w:rPr>
        <w:t>，其中v</w:t>
      </w:r>
      <w:r>
        <w:rPr>
          <w:sz w:val="24"/>
          <w:szCs w:val="24"/>
        </w:rPr>
        <w:t>ersion</w:t>
      </w:r>
      <w:r>
        <w:rPr>
          <w:rFonts w:hint="eastAsia"/>
          <w:sz w:val="24"/>
          <w:szCs w:val="24"/>
        </w:rPr>
        <w:t>选择默认，无需更改。g</w:t>
      </w:r>
      <w:r>
        <w:rPr>
          <w:sz w:val="24"/>
          <w:szCs w:val="24"/>
        </w:rPr>
        <w:t>roupID</w:t>
      </w:r>
      <w:r>
        <w:rPr>
          <w:rFonts w:hint="eastAsia"/>
          <w:sz w:val="24"/>
          <w:szCs w:val="24"/>
        </w:rPr>
        <w:t>组织名，可以用反写的域名；Ar</w:t>
      </w:r>
      <w:r>
        <w:rPr>
          <w:sz w:val="24"/>
          <w:szCs w:val="24"/>
        </w:rPr>
        <w:t>tifactID</w:t>
      </w:r>
      <w:r>
        <w:rPr>
          <w:rFonts w:hint="eastAsia"/>
          <w:sz w:val="24"/>
          <w:szCs w:val="24"/>
        </w:rPr>
        <w:t>相当于项目名。</w:t>
      </w:r>
    </w:p>
    <w:p w14:paraId="111CF539">
      <w:pPr>
        <w:pStyle w:val="14"/>
        <w:ind w:left="420" w:firstLine="0" w:firstLineChars="0"/>
        <w:jc w:val="center"/>
      </w:pPr>
      <w:r>
        <w:drawing>
          <wp:inline distT="0" distB="0" distL="0" distR="0">
            <wp:extent cx="4165600" cy="34645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cstate="print"/>
                    <a:stretch>
                      <a:fillRect/>
                    </a:stretch>
                  </pic:blipFill>
                  <pic:spPr>
                    <a:xfrm>
                      <a:off x="0" y="0"/>
                      <a:ext cx="4180738" cy="3477573"/>
                    </a:xfrm>
                    <a:prstGeom prst="rect">
                      <a:avLst/>
                    </a:prstGeom>
                  </pic:spPr>
                </pic:pic>
              </a:graphicData>
            </a:graphic>
          </wp:inline>
        </w:drawing>
      </w:r>
    </w:p>
    <w:p w14:paraId="71C2B1A8">
      <w:pPr>
        <w:pStyle w:val="14"/>
        <w:ind w:left="420" w:firstLine="0" w:firstLineChars="0"/>
        <w:rPr>
          <w:sz w:val="24"/>
          <w:szCs w:val="24"/>
        </w:rPr>
      </w:pPr>
    </w:p>
    <w:p w14:paraId="05391B16">
      <w:pPr>
        <w:pStyle w:val="14"/>
        <w:ind w:left="420" w:firstLine="0" w:firstLineChars="0"/>
        <w:jc w:val="center"/>
      </w:pPr>
    </w:p>
    <w:p w14:paraId="04EA0380">
      <w:pPr>
        <w:pStyle w:val="14"/>
        <w:ind w:left="420" w:firstLine="0" w:firstLineChars="0"/>
      </w:pPr>
      <w:r>
        <w:rPr>
          <w:rFonts w:hint="eastAsia"/>
        </w:rPr>
        <w:t>创建文件夹后的结果如下图</w:t>
      </w:r>
    </w:p>
    <w:p w14:paraId="2094F335">
      <w:pPr>
        <w:pStyle w:val="14"/>
        <w:ind w:left="420" w:firstLine="0" w:firstLineChars="0"/>
      </w:pPr>
    </w:p>
    <w:p w14:paraId="0D430A74">
      <w:pPr>
        <w:pStyle w:val="14"/>
        <w:ind w:left="420" w:firstLine="0" w:firstLineChars="0"/>
      </w:pPr>
      <w:r>
        <w:drawing>
          <wp:inline distT="0" distB="0" distL="0" distR="0">
            <wp:extent cx="4528185" cy="28346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srcRect t="9971" r="73995" b="59392"/>
                    <a:stretch>
                      <a:fillRect/>
                    </a:stretch>
                  </pic:blipFill>
                  <pic:spPr>
                    <a:xfrm>
                      <a:off x="0" y="0"/>
                      <a:ext cx="4600990" cy="2879878"/>
                    </a:xfrm>
                    <a:prstGeom prst="rect">
                      <a:avLst/>
                    </a:prstGeom>
                    <a:ln>
                      <a:noFill/>
                    </a:ln>
                  </pic:spPr>
                </pic:pic>
              </a:graphicData>
            </a:graphic>
          </wp:inline>
        </w:drawing>
      </w:r>
    </w:p>
    <w:p w14:paraId="5FF4C195">
      <w:pPr>
        <w:pStyle w:val="14"/>
        <w:ind w:left="420" w:firstLine="0" w:firstLineChars="0"/>
      </w:pPr>
    </w:p>
    <w:p w14:paraId="65F2C5EE">
      <w:pPr>
        <w:pStyle w:val="14"/>
        <w:ind w:left="420" w:firstLine="0" w:firstLineChars="0"/>
      </w:pPr>
    </w:p>
    <w:p w14:paraId="16BA8C33">
      <w:pPr>
        <w:pStyle w:val="14"/>
        <w:ind w:left="420" w:firstLine="0" w:firstLineChars="0"/>
      </w:pPr>
    </w:p>
    <w:p w14:paraId="003D2F09">
      <w:pPr>
        <w:pStyle w:val="14"/>
        <w:ind w:left="420" w:firstLine="0" w:firstLineChars="0"/>
      </w:pPr>
    </w:p>
    <w:p w14:paraId="6F840E2E">
      <w:pPr>
        <w:pStyle w:val="14"/>
        <w:ind w:left="420" w:firstLine="0" w:firstLineChars="0"/>
      </w:pPr>
    </w:p>
    <w:p w14:paraId="2B49E69C">
      <w:pPr>
        <w:pStyle w:val="14"/>
        <w:ind w:left="420" w:firstLine="0" w:firstLineChars="0"/>
        <w:rPr>
          <w:sz w:val="24"/>
          <w:szCs w:val="24"/>
        </w:rPr>
      </w:pPr>
    </w:p>
    <w:p w14:paraId="43E3B915">
      <w:pPr>
        <w:pStyle w:val="14"/>
        <w:ind w:left="420" w:firstLine="0" w:firstLineChars="0"/>
        <w:rPr>
          <w:sz w:val="24"/>
          <w:szCs w:val="24"/>
        </w:rPr>
      </w:pPr>
    </w:p>
    <w:p w14:paraId="254AA028">
      <w:pPr>
        <w:pStyle w:val="14"/>
        <w:ind w:left="420" w:firstLine="0" w:firstLineChars="0"/>
        <w:rPr>
          <w:sz w:val="24"/>
          <w:szCs w:val="24"/>
        </w:rPr>
      </w:pPr>
      <w:r>
        <w:rPr>
          <w:rFonts w:hint="eastAsia"/>
          <w:sz w:val="24"/>
          <w:szCs w:val="24"/>
        </w:rPr>
        <w:t>修复项目中的错误。右键项目，选“属性”-&gt;java</w:t>
      </w:r>
      <w:r>
        <w:rPr>
          <w:sz w:val="24"/>
          <w:szCs w:val="24"/>
        </w:rPr>
        <w:t xml:space="preserve"> </w:t>
      </w:r>
      <w:r>
        <w:rPr>
          <w:rFonts w:hint="eastAsia"/>
          <w:sz w:val="24"/>
          <w:szCs w:val="24"/>
        </w:rPr>
        <w:t>build</w:t>
      </w:r>
      <w:r>
        <w:rPr>
          <w:sz w:val="24"/>
          <w:szCs w:val="24"/>
        </w:rPr>
        <w:t xml:space="preserve"> </w:t>
      </w:r>
      <w:r>
        <w:rPr>
          <w:rFonts w:hint="eastAsia"/>
          <w:sz w:val="24"/>
          <w:szCs w:val="24"/>
        </w:rPr>
        <w:t>path-&gt;“Add</w:t>
      </w:r>
      <w:r>
        <w:rPr>
          <w:sz w:val="24"/>
          <w:szCs w:val="24"/>
        </w:rPr>
        <w:t xml:space="preserve"> Library</w:t>
      </w:r>
      <w:r>
        <w:rPr>
          <w:rFonts w:hint="eastAsia"/>
          <w:sz w:val="24"/>
          <w:szCs w:val="24"/>
        </w:rPr>
        <w:t>”</w:t>
      </w:r>
    </w:p>
    <w:p w14:paraId="3AEED83A">
      <w:pPr>
        <w:pStyle w:val="14"/>
        <w:ind w:left="420" w:firstLine="0" w:firstLineChars="0"/>
      </w:pPr>
    </w:p>
    <w:p w14:paraId="77E9FDA9">
      <w:pPr>
        <w:pStyle w:val="14"/>
        <w:ind w:left="420" w:firstLine="0" w:firstLineChars="0"/>
        <w:jc w:val="center"/>
      </w:pPr>
      <w:r>
        <mc:AlternateContent>
          <mc:Choice Requires="wps">
            <w:drawing>
              <wp:anchor distT="0" distB="0" distL="114300" distR="114300" simplePos="0" relativeHeight="251661312" behindDoc="0" locked="0" layoutInCell="1" allowOverlap="1">
                <wp:simplePos x="0" y="0"/>
                <wp:positionH relativeFrom="column">
                  <wp:posOffset>4358640</wp:posOffset>
                </wp:positionH>
                <wp:positionV relativeFrom="paragraph">
                  <wp:posOffset>1193800</wp:posOffset>
                </wp:positionV>
                <wp:extent cx="1143000" cy="203200"/>
                <wp:effectExtent l="5715" t="8890" r="13335" b="6985"/>
                <wp:wrapNone/>
                <wp:docPr id="18" name="Oval 7"/>
                <wp:cNvGraphicFramePr/>
                <a:graphic xmlns:a="http://schemas.openxmlformats.org/drawingml/2006/main">
                  <a:graphicData uri="http://schemas.microsoft.com/office/word/2010/wordprocessingShape">
                    <wps:wsp>
                      <wps:cNvSpPr>
                        <a:spLocks noChangeArrowheads="1"/>
                      </wps:cNvSpPr>
                      <wps:spPr bwMode="auto">
                        <a:xfrm>
                          <a:off x="0" y="0"/>
                          <a:ext cx="1143000" cy="203200"/>
                        </a:xfrm>
                        <a:prstGeom prst="ellipse">
                          <a:avLst/>
                        </a:prstGeom>
                        <a:noFill/>
                        <a:ln w="9525">
                          <a:solidFill>
                            <a:srgbClr val="C00000"/>
                          </a:solidFill>
                          <a:round/>
                        </a:ln>
                      </wps:spPr>
                      <wps:bodyPr rot="0" vert="horz" wrap="square" lIns="91440" tIns="45720" rIns="91440" bIns="45720" anchor="t" anchorCtr="0" upright="1">
                        <a:noAutofit/>
                      </wps:bodyPr>
                    </wps:wsp>
                  </a:graphicData>
                </a:graphic>
              </wp:anchor>
            </w:drawing>
          </mc:Choice>
          <mc:Fallback>
            <w:pict>
              <v:shape id="Oval 7" o:spid="_x0000_s1026" o:spt="3" type="#_x0000_t3" style="position:absolute;left:0pt;margin-left:343.2pt;margin-top:94pt;height:16pt;width:90pt;z-index:251661312;mso-width-relative:page;mso-height-relative:page;" filled="f" stroked="t" coordsize="21600,21600" o:gfxdata="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nMUt1wAAAAsB&#10;AAAPAAAAAAAAAAEAIAAAACIAAABkcnMvZG93bnJldi54bWxQSwECFAAUAAAACACHTuJA0Cr24xwC&#10;AAA7BAAADgAAAAAAAAABACAAAAAmAQAAZHJzL2Uyb0RvYy54bWxQSwUGAAAAAAYABgBZAQAAtAUA&#10;AAAA&#10;">
                <v:fill on="f" focussize="0,0"/>
                <v:stroke color="#C00000" joinstyle="round"/>
                <v:imagedata o:title=""/>
                <o:lock v:ext="edit" aspectratio="f"/>
              </v:shape>
            </w:pict>
          </mc:Fallback>
        </mc:AlternateContent>
      </w:r>
      <w:r>
        <w:drawing>
          <wp:inline distT="0" distB="0" distL="0" distR="0">
            <wp:extent cx="5274310" cy="29267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cstate="print"/>
                    <a:stretch>
                      <a:fillRect/>
                    </a:stretch>
                  </pic:blipFill>
                  <pic:spPr>
                    <a:xfrm>
                      <a:off x="0" y="0"/>
                      <a:ext cx="5274310" cy="2926715"/>
                    </a:xfrm>
                    <a:prstGeom prst="rect">
                      <a:avLst/>
                    </a:prstGeom>
                  </pic:spPr>
                </pic:pic>
              </a:graphicData>
            </a:graphic>
          </wp:inline>
        </w:drawing>
      </w:r>
    </w:p>
    <w:p w14:paraId="66B53F5E">
      <w:pPr>
        <w:pStyle w:val="14"/>
        <w:ind w:left="420" w:firstLine="0" w:firstLineChars="0"/>
      </w:pPr>
    </w:p>
    <w:p w14:paraId="524CE678">
      <w:pPr>
        <w:pStyle w:val="14"/>
        <w:ind w:left="420" w:firstLine="0" w:firstLineChars="0"/>
        <w:rPr>
          <w:sz w:val="24"/>
          <w:szCs w:val="24"/>
        </w:rPr>
      </w:pPr>
      <w:r>
        <w:rPr>
          <w:sz w:val="24"/>
          <w:szCs w:val="24"/>
        </w:rPr>
        <w:t>选择</w:t>
      </w:r>
      <w:r>
        <w:rPr>
          <w:rFonts w:hint="eastAsia"/>
          <w:sz w:val="24"/>
          <w:szCs w:val="24"/>
        </w:rPr>
        <w:t>“s</w:t>
      </w:r>
      <w:r>
        <w:rPr>
          <w:sz w:val="24"/>
          <w:szCs w:val="24"/>
        </w:rPr>
        <w:t xml:space="preserve">erver </w:t>
      </w:r>
      <w:r>
        <w:rPr>
          <w:rFonts w:hint="eastAsia"/>
          <w:sz w:val="24"/>
          <w:szCs w:val="24"/>
        </w:rPr>
        <w:t>r</w:t>
      </w:r>
      <w:r>
        <w:rPr>
          <w:sz w:val="24"/>
          <w:szCs w:val="24"/>
        </w:rPr>
        <w:t>un time</w:t>
      </w:r>
      <w:r>
        <w:rPr>
          <w:rFonts w:hint="eastAsia"/>
          <w:sz w:val="24"/>
          <w:szCs w:val="24"/>
        </w:rPr>
        <w:t>”，下一步</w:t>
      </w:r>
    </w:p>
    <w:p w14:paraId="6B3263F4">
      <w:pPr>
        <w:pStyle w:val="14"/>
        <w:ind w:left="420" w:firstLine="0" w:firstLineChars="0"/>
        <w:jc w:val="center"/>
      </w:pPr>
      <w:r>
        <w:drawing>
          <wp:inline distT="0" distB="0" distL="0" distR="0">
            <wp:extent cx="3268345" cy="29921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cstate="print"/>
                    <a:stretch>
                      <a:fillRect/>
                    </a:stretch>
                  </pic:blipFill>
                  <pic:spPr>
                    <a:xfrm>
                      <a:off x="0" y="0"/>
                      <a:ext cx="3285824" cy="3007720"/>
                    </a:xfrm>
                    <a:prstGeom prst="rect">
                      <a:avLst/>
                    </a:prstGeom>
                  </pic:spPr>
                </pic:pic>
              </a:graphicData>
            </a:graphic>
          </wp:inline>
        </w:drawing>
      </w:r>
    </w:p>
    <w:p w14:paraId="07318A18">
      <w:pPr>
        <w:pStyle w:val="14"/>
        <w:ind w:left="420" w:firstLine="0" w:firstLineChars="0"/>
      </w:pPr>
    </w:p>
    <w:p w14:paraId="128B7757">
      <w:pPr>
        <w:rPr>
          <w:b/>
          <w:sz w:val="24"/>
          <w:szCs w:val="24"/>
        </w:rPr>
      </w:pPr>
      <w:r>
        <w:rPr>
          <w:rFonts w:hint="eastAsia"/>
          <w:sz w:val="24"/>
          <w:szCs w:val="24"/>
        </w:rPr>
        <w:t>选择“A</w:t>
      </w:r>
      <w:r>
        <w:rPr>
          <w:sz w:val="24"/>
          <w:szCs w:val="24"/>
        </w:rPr>
        <w:t xml:space="preserve">pache Tomcat </w:t>
      </w:r>
      <w:r>
        <w:rPr>
          <w:sz w:val="24"/>
          <w:szCs w:val="24"/>
          <w:highlight w:val="yellow"/>
        </w:rPr>
        <w:t>9.0</w:t>
      </w:r>
      <w:r>
        <w:rPr>
          <w:rFonts w:hint="eastAsia"/>
          <w:sz w:val="24"/>
          <w:szCs w:val="24"/>
        </w:rPr>
        <w:t>”-</w:t>
      </w:r>
      <w:r>
        <w:rPr>
          <w:sz w:val="24"/>
          <w:szCs w:val="24"/>
        </w:rPr>
        <w:t>&gt; finish</w:t>
      </w:r>
    </w:p>
    <w:p w14:paraId="7504329C">
      <w:pPr>
        <w:pStyle w:val="14"/>
        <w:ind w:left="420" w:firstLine="0" w:firstLineChars="0"/>
      </w:pPr>
    </w:p>
    <w:p w14:paraId="02D7818E">
      <w:pPr>
        <w:ind w:left="420"/>
        <w:jc w:val="center"/>
        <w:rPr>
          <w:color w:val="FF0000"/>
        </w:rPr>
      </w:pPr>
    </w:p>
    <w:p w14:paraId="2091C45C">
      <w:pPr>
        <w:pStyle w:val="14"/>
        <w:numPr>
          <w:ilvl w:val="0"/>
          <w:numId w:val="3"/>
        </w:numPr>
        <w:ind w:firstLineChars="0"/>
        <w:rPr>
          <w:b/>
          <w:sz w:val="24"/>
          <w:szCs w:val="24"/>
        </w:rPr>
      </w:pPr>
      <w:r>
        <w:rPr>
          <w:rFonts w:hint="eastAsia"/>
          <w:b/>
          <w:sz w:val="24"/>
          <w:szCs w:val="24"/>
        </w:rPr>
        <w:t>加入</w:t>
      </w:r>
      <w:r>
        <w:rPr>
          <w:b/>
          <w:sz w:val="24"/>
          <w:szCs w:val="24"/>
        </w:rPr>
        <w:t>MyBatis</w:t>
      </w:r>
      <w:r>
        <w:rPr>
          <w:rFonts w:hint="eastAsia"/>
          <w:b/>
          <w:sz w:val="24"/>
          <w:szCs w:val="24"/>
        </w:rPr>
        <w:t>相关J</w:t>
      </w:r>
      <w:r>
        <w:rPr>
          <w:b/>
          <w:sz w:val="24"/>
          <w:szCs w:val="24"/>
        </w:rPr>
        <w:t>ar</w:t>
      </w:r>
      <w:r>
        <w:rPr>
          <w:rFonts w:hint="eastAsia"/>
          <w:b/>
          <w:sz w:val="24"/>
          <w:szCs w:val="24"/>
        </w:rPr>
        <w:t>包。</w:t>
      </w:r>
    </w:p>
    <w:p w14:paraId="1326B181">
      <w:pPr>
        <w:pStyle w:val="14"/>
        <w:ind w:left="840" w:firstLine="0" w:firstLineChars="0"/>
        <w:rPr>
          <w:b/>
          <w:sz w:val="24"/>
          <w:szCs w:val="24"/>
        </w:rPr>
      </w:pPr>
    </w:p>
    <w:p w14:paraId="4E744F32">
      <w:pPr>
        <w:pStyle w:val="14"/>
        <w:ind w:left="840" w:firstLine="0" w:firstLineChars="0"/>
        <w:rPr>
          <w:sz w:val="24"/>
          <w:szCs w:val="24"/>
        </w:rPr>
      </w:pPr>
      <w:r>
        <w:rPr>
          <w:rFonts w:hint="eastAsia"/>
          <w:sz w:val="24"/>
          <w:szCs w:val="24"/>
        </w:rPr>
        <w:t>需要加入的j</w:t>
      </w:r>
      <w:r>
        <w:rPr>
          <w:sz w:val="24"/>
          <w:szCs w:val="24"/>
        </w:rPr>
        <w:t>ar</w:t>
      </w:r>
      <w:r>
        <w:rPr>
          <w:rFonts w:hint="eastAsia"/>
          <w:sz w:val="24"/>
          <w:szCs w:val="24"/>
        </w:rPr>
        <w:t>包清单：</w:t>
      </w:r>
    </w:p>
    <w:p w14:paraId="5A100913">
      <w:pPr>
        <w:pStyle w:val="14"/>
        <w:ind w:left="840" w:firstLine="0" w:firstLineChars="0"/>
        <w:rPr>
          <w:sz w:val="24"/>
          <w:szCs w:val="24"/>
        </w:rPr>
      </w:pPr>
      <w:r>
        <w:rPr>
          <w:sz w:val="24"/>
          <w:szCs w:val="24"/>
        </w:rPr>
        <w:t>junit 4.10.jar</w:t>
      </w:r>
    </w:p>
    <w:p w14:paraId="53B33CB7">
      <w:pPr>
        <w:pStyle w:val="14"/>
        <w:ind w:left="840" w:firstLine="0" w:firstLineChars="0"/>
        <w:rPr>
          <w:sz w:val="24"/>
          <w:szCs w:val="24"/>
        </w:rPr>
      </w:pPr>
      <w:r>
        <w:rPr>
          <w:rFonts w:hint="eastAsia"/>
          <w:sz w:val="24"/>
          <w:szCs w:val="24"/>
        </w:rPr>
        <w:t>m</w:t>
      </w:r>
      <w:r>
        <w:rPr>
          <w:sz w:val="24"/>
          <w:szCs w:val="24"/>
        </w:rPr>
        <w:t>ybatis3.5.9.jar</w:t>
      </w:r>
    </w:p>
    <w:p w14:paraId="45915E04">
      <w:pPr>
        <w:pStyle w:val="14"/>
        <w:ind w:left="840" w:firstLine="0" w:firstLineChars="0"/>
        <w:rPr>
          <w:sz w:val="24"/>
          <w:szCs w:val="24"/>
        </w:rPr>
      </w:pPr>
      <w:r>
        <w:rPr>
          <w:sz w:val="24"/>
          <w:szCs w:val="24"/>
        </w:rPr>
        <w:t>logback1.2.10.jar</w:t>
      </w:r>
    </w:p>
    <w:p w14:paraId="74D0A1E8">
      <w:pPr>
        <w:pStyle w:val="14"/>
        <w:ind w:left="840" w:firstLine="0" w:firstLineChars="0"/>
        <w:rPr>
          <w:sz w:val="24"/>
          <w:szCs w:val="24"/>
        </w:rPr>
      </w:pPr>
      <w:r>
        <w:rPr>
          <w:sz w:val="24"/>
          <w:szCs w:val="24"/>
        </w:rPr>
        <w:t>mysql-java-connector 8.0.28.jar</w:t>
      </w:r>
    </w:p>
    <w:p w14:paraId="02E0350D">
      <w:pPr>
        <w:pStyle w:val="14"/>
        <w:ind w:left="840" w:firstLine="0" w:firstLineChars="0"/>
        <w:rPr>
          <w:sz w:val="24"/>
          <w:szCs w:val="24"/>
        </w:rPr>
      </w:pPr>
    </w:p>
    <w:p w14:paraId="6E1EB941">
      <w:pPr>
        <w:pStyle w:val="14"/>
        <w:ind w:left="840" w:firstLine="0" w:firstLineChars="0"/>
        <w:rPr>
          <w:sz w:val="24"/>
          <w:szCs w:val="24"/>
        </w:rPr>
      </w:pPr>
      <w:r>
        <w:rPr>
          <w:rFonts w:hint="eastAsia"/>
          <w:sz w:val="24"/>
          <w:szCs w:val="24"/>
        </w:rPr>
        <w:t>修改pom.xml文件，加入上述jar包的引用。</w:t>
      </w:r>
      <w:r>
        <w:rPr>
          <w:sz w:val="24"/>
          <w:szCs w:val="24"/>
        </w:rPr>
        <w:t>pom.xml文件见</w:t>
      </w:r>
      <w:r>
        <w:fldChar w:fldCharType="begin"/>
      </w:r>
      <w:r>
        <w:instrText xml:space="preserve"> HYPERLINK \l "附件2" </w:instrText>
      </w:r>
      <w:r>
        <w:fldChar w:fldCharType="separate"/>
      </w:r>
      <w:r>
        <w:rPr>
          <w:rStyle w:val="11"/>
          <w:sz w:val="24"/>
          <w:szCs w:val="24"/>
        </w:rPr>
        <w:t>附件</w:t>
      </w:r>
      <w:r>
        <w:rPr>
          <w:rStyle w:val="11"/>
          <w:rFonts w:hint="eastAsia"/>
          <w:sz w:val="24"/>
          <w:szCs w:val="24"/>
        </w:rPr>
        <w:t>2</w:t>
      </w:r>
      <w:r>
        <w:rPr>
          <w:rStyle w:val="11"/>
          <w:rFonts w:hint="eastAsia"/>
          <w:sz w:val="24"/>
          <w:szCs w:val="24"/>
        </w:rPr>
        <w:fldChar w:fldCharType="end"/>
      </w:r>
      <w:r>
        <w:rPr>
          <w:sz w:val="24"/>
          <w:szCs w:val="24"/>
        </w:rPr>
        <w:t>。</w:t>
      </w:r>
    </w:p>
    <w:p w14:paraId="7FC93726">
      <w:pPr>
        <w:pStyle w:val="14"/>
        <w:ind w:left="840" w:firstLine="0" w:firstLineChars="0"/>
        <w:rPr>
          <w:sz w:val="24"/>
          <w:szCs w:val="24"/>
        </w:rPr>
      </w:pPr>
    </w:p>
    <w:p w14:paraId="012455E6">
      <w:pPr>
        <w:pStyle w:val="14"/>
        <w:ind w:left="840" w:firstLine="0" w:firstLineChars="0"/>
        <w:rPr>
          <w:b/>
          <w:sz w:val="24"/>
          <w:szCs w:val="24"/>
        </w:rPr>
      </w:pPr>
    </w:p>
    <w:p w14:paraId="6A000D87">
      <w:pPr>
        <w:pStyle w:val="14"/>
        <w:numPr>
          <w:ilvl w:val="0"/>
          <w:numId w:val="3"/>
        </w:numPr>
        <w:ind w:firstLineChars="0"/>
        <w:rPr>
          <w:b/>
          <w:sz w:val="24"/>
          <w:szCs w:val="24"/>
        </w:rPr>
      </w:pPr>
      <w:r>
        <w:rPr>
          <w:rFonts w:hint="eastAsia"/>
          <w:b/>
          <w:sz w:val="24"/>
          <w:szCs w:val="24"/>
        </w:rPr>
        <w:t>配置log</w:t>
      </w:r>
      <w:r>
        <w:rPr>
          <w:b/>
          <w:sz w:val="24"/>
          <w:szCs w:val="24"/>
        </w:rPr>
        <w:t>back</w:t>
      </w:r>
      <w:r>
        <w:rPr>
          <w:rFonts w:hint="eastAsia"/>
          <w:b/>
          <w:sz w:val="24"/>
          <w:szCs w:val="24"/>
        </w:rPr>
        <w:t>和数据库连接池属性</w:t>
      </w:r>
    </w:p>
    <w:p w14:paraId="5838386E">
      <w:pPr>
        <w:ind w:left="420" w:firstLine="420"/>
        <w:rPr>
          <w:sz w:val="24"/>
          <w:szCs w:val="24"/>
        </w:rPr>
      </w:pPr>
      <w:r>
        <w:rPr>
          <w:rFonts w:hint="eastAsia"/>
          <w:sz w:val="24"/>
          <w:szCs w:val="24"/>
        </w:rPr>
        <w:t>在s</w:t>
      </w:r>
      <w:r>
        <w:rPr>
          <w:sz w:val="24"/>
          <w:szCs w:val="24"/>
        </w:rPr>
        <w:t>rc/main/resources</w:t>
      </w:r>
      <w:r>
        <w:rPr>
          <w:rFonts w:hint="eastAsia"/>
          <w:sz w:val="24"/>
          <w:szCs w:val="24"/>
        </w:rPr>
        <w:t>目录下创建两个文件，第一个可命名为l</w:t>
      </w:r>
      <w:r>
        <w:rPr>
          <w:sz w:val="24"/>
          <w:szCs w:val="24"/>
        </w:rPr>
        <w:t>ogback.xml</w:t>
      </w:r>
      <w:r>
        <w:rPr>
          <w:rFonts w:hint="eastAsia"/>
          <w:sz w:val="24"/>
          <w:szCs w:val="24"/>
        </w:rPr>
        <w:t>，用来设置</w:t>
      </w:r>
      <w:r>
        <w:rPr>
          <w:sz w:val="24"/>
          <w:szCs w:val="24"/>
        </w:rPr>
        <w:t>lo</w:t>
      </w:r>
      <w:r>
        <w:rPr>
          <w:rFonts w:hint="eastAsia"/>
          <w:sz w:val="24"/>
          <w:szCs w:val="24"/>
        </w:rPr>
        <w:t>g</w:t>
      </w:r>
      <w:r>
        <w:rPr>
          <w:sz w:val="24"/>
          <w:szCs w:val="24"/>
        </w:rPr>
        <w:t>back</w:t>
      </w:r>
      <w:r>
        <w:rPr>
          <w:rFonts w:hint="eastAsia"/>
          <w:sz w:val="24"/>
          <w:szCs w:val="24"/>
        </w:rPr>
        <w:t>属性，内容如下：</w:t>
      </w:r>
    </w:p>
    <w:p w14:paraId="7FD9C805">
      <w:pPr>
        <w:ind w:left="420" w:firstLine="420"/>
        <w:rPr>
          <w:sz w:val="24"/>
          <w:szCs w:val="24"/>
        </w:rPr>
      </w:pPr>
    </w:p>
    <w:p w14:paraId="6CF328A5">
      <w:pPr>
        <w:ind w:left="420" w:firstLine="420"/>
        <w:rPr>
          <w:sz w:val="24"/>
          <w:szCs w:val="24"/>
        </w:rPr>
      </w:pPr>
      <w:r>
        <w:rPr>
          <w:sz w:val="24"/>
          <w:szCs w:val="24"/>
        </w:rPr>
        <w:t>&lt;?xml version="1.0" encoding="UTF-8"?&gt;</w:t>
      </w:r>
    </w:p>
    <w:p w14:paraId="476B2B4A">
      <w:pPr>
        <w:ind w:left="420" w:firstLine="420"/>
        <w:rPr>
          <w:sz w:val="24"/>
          <w:szCs w:val="24"/>
        </w:rPr>
      </w:pPr>
      <w:r>
        <w:rPr>
          <w:sz w:val="24"/>
          <w:szCs w:val="24"/>
        </w:rPr>
        <w:t>&lt;!DOCTYPE configuration&gt;</w:t>
      </w:r>
    </w:p>
    <w:p w14:paraId="75689EB4">
      <w:pPr>
        <w:ind w:left="420" w:firstLine="420"/>
        <w:rPr>
          <w:sz w:val="24"/>
          <w:szCs w:val="24"/>
        </w:rPr>
      </w:pPr>
      <w:r>
        <w:rPr>
          <w:sz w:val="24"/>
          <w:szCs w:val="24"/>
        </w:rPr>
        <w:t>&lt;configuration&gt;</w:t>
      </w:r>
    </w:p>
    <w:p w14:paraId="499D6403">
      <w:pPr>
        <w:ind w:left="420" w:firstLine="420"/>
        <w:rPr>
          <w:sz w:val="24"/>
          <w:szCs w:val="24"/>
        </w:rPr>
      </w:pPr>
      <w:r>
        <w:rPr>
          <w:sz w:val="24"/>
          <w:szCs w:val="24"/>
        </w:rPr>
        <w:t xml:space="preserve">  &lt;appender name="stdout" class="ch.qos.logback.core.ConsoleAppender"&gt;</w:t>
      </w:r>
    </w:p>
    <w:p w14:paraId="3612B469">
      <w:pPr>
        <w:ind w:left="420" w:firstLine="420"/>
        <w:rPr>
          <w:sz w:val="24"/>
          <w:szCs w:val="24"/>
        </w:rPr>
      </w:pPr>
      <w:r>
        <w:rPr>
          <w:sz w:val="24"/>
          <w:szCs w:val="24"/>
        </w:rPr>
        <w:t xml:space="preserve">    &lt;encoder&gt;</w:t>
      </w:r>
    </w:p>
    <w:p w14:paraId="069FFA83">
      <w:pPr>
        <w:ind w:left="420" w:firstLine="420"/>
        <w:rPr>
          <w:sz w:val="24"/>
          <w:szCs w:val="24"/>
        </w:rPr>
      </w:pPr>
      <w:r>
        <w:rPr>
          <w:sz w:val="24"/>
          <w:szCs w:val="24"/>
        </w:rPr>
        <mc:AlternateContent>
          <mc:Choice Requires="wps">
            <w:drawing>
              <wp:anchor distT="0" distB="0" distL="114300" distR="114300" simplePos="0" relativeHeight="251659264" behindDoc="0" locked="0" layoutInCell="1" allowOverlap="1">
                <wp:simplePos x="0" y="0"/>
                <wp:positionH relativeFrom="column">
                  <wp:posOffset>4330700</wp:posOffset>
                </wp:positionH>
                <wp:positionV relativeFrom="paragraph">
                  <wp:posOffset>139700</wp:posOffset>
                </wp:positionV>
                <wp:extent cx="1352550" cy="609600"/>
                <wp:effectExtent l="1619250" t="0" r="19050" b="19050"/>
                <wp:wrapNone/>
                <wp:docPr id="17" name="AutoShape 2"/>
                <wp:cNvGraphicFramePr/>
                <a:graphic xmlns:a="http://schemas.openxmlformats.org/drawingml/2006/main">
                  <a:graphicData uri="http://schemas.microsoft.com/office/word/2010/wordprocessingShape">
                    <wps:wsp>
                      <wps:cNvSpPr/>
                      <wps:spPr bwMode="auto">
                        <a:xfrm>
                          <a:off x="0" y="0"/>
                          <a:ext cx="1352550" cy="609600"/>
                        </a:xfrm>
                        <a:prstGeom prst="borderCallout2">
                          <a:avLst>
                            <a:gd name="adj1" fmla="val 18750"/>
                            <a:gd name="adj2" fmla="val -5481"/>
                            <a:gd name="adj3" fmla="val 18750"/>
                            <a:gd name="adj4" fmla="val -61917"/>
                            <a:gd name="adj5" fmla="val 76042"/>
                            <a:gd name="adj6" fmla="val -119176"/>
                          </a:avLst>
                        </a:prstGeom>
                        <a:solidFill>
                          <a:srgbClr val="FFFFFF"/>
                        </a:solidFill>
                        <a:ln w="9525">
                          <a:solidFill>
                            <a:srgbClr val="000000"/>
                          </a:solidFill>
                          <a:miter lim="800000"/>
                        </a:ln>
                      </wps:spPr>
                      <wps:txbx>
                        <w:txbxContent>
                          <w:p w14:paraId="792B0DF3">
                            <w:r>
                              <w:rPr>
                                <w:rFonts w:hint="eastAsia"/>
                              </w:rPr>
                              <w:t>改成需要输出</w:t>
                            </w:r>
                            <w:r>
                              <w:t>日志</w:t>
                            </w:r>
                            <w:r>
                              <w:rPr>
                                <w:rFonts w:hint="eastAsia"/>
                              </w:rPr>
                              <w:t>的包名</w:t>
                            </w:r>
                          </w:p>
                        </w:txbxContent>
                      </wps:txbx>
                      <wps:bodyPr rot="0" vert="horz" wrap="square" lIns="91440" tIns="45720" rIns="91440" bIns="45720" anchor="t" anchorCtr="0" upright="1">
                        <a:noAutofit/>
                      </wps:bodyPr>
                    </wps:wsp>
                  </a:graphicData>
                </a:graphic>
              </wp:anchor>
            </w:drawing>
          </mc:Choice>
          <mc:Fallback>
            <w:pict>
              <v:shape id="AutoShape 2" o:spid="_x0000_s1026" o:spt="48" type="#_x0000_t48" style="position:absolute;left:0pt;margin-left:341pt;margin-top:11pt;height:48pt;width:106.5pt;z-index:251659264;mso-width-relative:page;mso-height-relative:page;" fillcolor="#FFFFFF" filled="t" stroked="t" coordsize="21600,21600" o:gfxdata="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LznNYAAAAKAQAADwAAAAAAAAABACAAAAAiAAAAZHJzL2Rvd25yZXYueG1sUEsBAhQAFAAA&#10;AAgAh07iQF5g2PRjAgAAPAUAAA4AAAAAAAAAAQAgAAAAJQEAAGRycy9lMm9Eb2MueG1sUEsFBgAA&#10;AAAGAAYAWQEAAPoFAAAAAA==&#10;" adj="-25742,16425,-13374,4050,-1184,4050">
                <v:fill on="t" focussize="0,0"/>
                <v:stroke color="#000000" miterlimit="8" joinstyle="miter"/>
                <v:imagedata o:title=""/>
                <o:lock v:ext="edit" aspectratio="f"/>
                <v:textbox>
                  <w:txbxContent>
                    <w:p w14:paraId="792B0DF3">
                      <w:r>
                        <w:rPr>
                          <w:rFonts w:hint="eastAsia"/>
                        </w:rPr>
                        <w:t>改成需要输出</w:t>
                      </w:r>
                      <w:r>
                        <w:t>日志</w:t>
                      </w:r>
                      <w:r>
                        <w:rPr>
                          <w:rFonts w:hint="eastAsia"/>
                        </w:rPr>
                        <w:t>的包名</w:t>
                      </w:r>
                    </w:p>
                  </w:txbxContent>
                </v:textbox>
              </v:shape>
            </w:pict>
          </mc:Fallback>
        </mc:AlternateContent>
      </w:r>
      <w:r>
        <w:rPr>
          <w:sz w:val="24"/>
          <w:szCs w:val="24"/>
        </w:rPr>
        <w:t xml:space="preserve">      &lt;pattern&gt;%5level [%thread] - %msg%n&lt;/pattern&gt;</w:t>
      </w:r>
    </w:p>
    <w:p w14:paraId="425A2950">
      <w:pPr>
        <w:ind w:left="420" w:firstLine="420"/>
        <w:rPr>
          <w:sz w:val="24"/>
          <w:szCs w:val="24"/>
        </w:rPr>
      </w:pPr>
      <w:r>
        <w:rPr>
          <w:sz w:val="24"/>
          <w:szCs w:val="24"/>
        </w:rPr>
        <w:t xml:space="preserve">    &lt;/encoder&gt;</w:t>
      </w:r>
    </w:p>
    <w:p w14:paraId="17EFC4F8">
      <w:pPr>
        <w:ind w:left="420" w:firstLine="420"/>
        <w:rPr>
          <w:sz w:val="24"/>
          <w:szCs w:val="24"/>
        </w:rPr>
      </w:pPr>
      <w:r>
        <w:rPr>
          <w:sz w:val="24"/>
          <w:szCs w:val="24"/>
        </w:rPr>
        <w:t xml:space="preserve">  &lt;/appender&gt;</w:t>
      </w:r>
    </w:p>
    <w:p w14:paraId="64642EF1">
      <w:pPr>
        <w:ind w:left="420" w:firstLine="420"/>
        <w:rPr>
          <w:sz w:val="24"/>
          <w:szCs w:val="24"/>
        </w:rPr>
      </w:pPr>
      <w:r>
        <w:rPr>
          <w:sz w:val="24"/>
          <w:szCs w:val="24"/>
        </w:rPr>
        <w:t xml:space="preserve">  &lt;logger name="</w:t>
      </w:r>
      <w:r>
        <w:rPr>
          <w:sz w:val="24"/>
          <w:szCs w:val="24"/>
          <w:highlight w:val="yellow"/>
        </w:rPr>
        <w:t>com.example.mybatis.mapper</w:t>
      </w:r>
      <w:r>
        <w:rPr>
          <w:sz w:val="24"/>
          <w:szCs w:val="24"/>
        </w:rPr>
        <w:t>"&gt;</w:t>
      </w:r>
    </w:p>
    <w:p w14:paraId="7269AD03">
      <w:pPr>
        <w:ind w:left="420" w:firstLine="420"/>
        <w:rPr>
          <w:sz w:val="24"/>
          <w:szCs w:val="24"/>
        </w:rPr>
      </w:pPr>
      <w:r>
        <w:rPr>
          <w:sz w:val="24"/>
          <w:szCs w:val="24"/>
        </w:rPr>
        <w:t xml:space="preserve">    &lt;level value="trace"/&gt;</w:t>
      </w:r>
    </w:p>
    <w:p w14:paraId="5B1F47A5">
      <w:pPr>
        <w:ind w:left="420" w:firstLine="420"/>
        <w:rPr>
          <w:sz w:val="24"/>
          <w:szCs w:val="24"/>
        </w:rPr>
      </w:pPr>
      <w:r>
        <w:rPr>
          <w:sz w:val="24"/>
          <w:szCs w:val="24"/>
        </w:rPr>
        <w:t xml:space="preserve">  &lt;/logger&gt;</w:t>
      </w:r>
    </w:p>
    <w:p w14:paraId="5A0C7303">
      <w:pPr>
        <w:ind w:left="420" w:firstLine="420"/>
        <w:rPr>
          <w:sz w:val="24"/>
          <w:szCs w:val="24"/>
        </w:rPr>
      </w:pPr>
      <w:r>
        <w:rPr>
          <w:sz w:val="24"/>
          <w:szCs w:val="24"/>
        </w:rPr>
        <w:t xml:space="preserve">  &lt;root level="error"&gt;</w:t>
      </w:r>
    </w:p>
    <w:p w14:paraId="2AA50D69">
      <w:pPr>
        <w:ind w:left="420" w:firstLine="420"/>
        <w:rPr>
          <w:sz w:val="24"/>
          <w:szCs w:val="24"/>
        </w:rPr>
      </w:pPr>
      <w:r>
        <w:rPr>
          <w:sz w:val="24"/>
          <w:szCs w:val="24"/>
        </w:rPr>
        <w:t xml:space="preserve">    &lt;appender-ref ref="stdout"/&gt;</w:t>
      </w:r>
    </w:p>
    <w:p w14:paraId="19004E63">
      <w:pPr>
        <w:ind w:left="420" w:firstLine="420"/>
        <w:rPr>
          <w:sz w:val="24"/>
          <w:szCs w:val="24"/>
        </w:rPr>
      </w:pPr>
      <w:r>
        <w:rPr>
          <w:sz w:val="24"/>
          <w:szCs w:val="24"/>
        </w:rPr>
        <w:t xml:space="preserve">  &lt;/root&gt;</w:t>
      </w:r>
    </w:p>
    <w:p w14:paraId="57B037E8">
      <w:pPr>
        <w:ind w:left="420" w:firstLine="420"/>
        <w:rPr>
          <w:sz w:val="24"/>
          <w:szCs w:val="24"/>
        </w:rPr>
      </w:pPr>
      <w:r>
        <w:rPr>
          <w:sz w:val="24"/>
          <w:szCs w:val="24"/>
        </w:rPr>
        <w:t>&lt;/configuration&gt;</w:t>
      </w:r>
    </w:p>
    <w:p w14:paraId="00AE69C0">
      <w:pPr>
        <w:ind w:left="420" w:firstLine="420"/>
        <w:rPr>
          <w:sz w:val="24"/>
          <w:szCs w:val="24"/>
        </w:rPr>
      </w:pPr>
    </w:p>
    <w:p w14:paraId="1E5DAEDA">
      <w:pPr>
        <w:ind w:left="420" w:firstLine="420"/>
        <w:rPr>
          <w:sz w:val="24"/>
          <w:szCs w:val="24"/>
        </w:rPr>
      </w:pPr>
      <w:r>
        <w:rPr>
          <w:rFonts w:hint="eastAsia"/>
          <w:sz w:val="24"/>
          <w:szCs w:val="24"/>
        </w:rPr>
        <w:t>第二个可命名为d</w:t>
      </w:r>
      <w:r>
        <w:rPr>
          <w:sz w:val="24"/>
          <w:szCs w:val="24"/>
        </w:rPr>
        <w:t>b.properties</w:t>
      </w:r>
      <w:r>
        <w:rPr>
          <w:rFonts w:hint="eastAsia"/>
          <w:sz w:val="24"/>
          <w:szCs w:val="24"/>
        </w:rPr>
        <w:t>，用来设置数据库连接池属性，内容如下：</w:t>
      </w:r>
    </w:p>
    <w:p w14:paraId="0B09A66F">
      <w:pPr>
        <w:ind w:left="420" w:firstLine="420"/>
        <w:rPr>
          <w:sz w:val="24"/>
          <w:szCs w:val="24"/>
        </w:rPr>
      </w:pPr>
    </w:p>
    <w:p w14:paraId="0C429D82">
      <w:pPr>
        <w:ind w:left="420" w:firstLine="420"/>
        <w:rPr>
          <w:sz w:val="24"/>
          <w:szCs w:val="24"/>
        </w:rPr>
      </w:pPr>
      <w:r>
        <w:rPr>
          <w:sz w:val="24"/>
          <w:szCs w:val="24"/>
        </w:rPr>
        <w:t>jdbc.driver=com.mysql.jdbc.Driver</w:t>
      </w:r>
    </w:p>
    <w:p w14:paraId="72A14C01">
      <w:pPr>
        <w:ind w:left="420" w:firstLine="420"/>
        <w:rPr>
          <w:sz w:val="24"/>
          <w:szCs w:val="24"/>
        </w:rPr>
      </w:pPr>
      <w:r>
        <w:rPr>
          <w:sz w:val="24"/>
          <w:szCs w:val="24"/>
        </w:rPr>
        <w:t>jdbc.url=jdbc:mysql://localhost:3306/</w:t>
      </w:r>
      <w:r>
        <w:rPr>
          <w:color w:val="FF0000"/>
          <w:sz w:val="24"/>
          <w:szCs w:val="24"/>
          <w:highlight w:val="yellow"/>
        </w:rPr>
        <w:t>mybatis</w:t>
      </w:r>
    </w:p>
    <w:p w14:paraId="30EDC304">
      <w:pPr>
        <w:ind w:left="420" w:firstLine="420"/>
        <w:rPr>
          <w:sz w:val="24"/>
          <w:szCs w:val="24"/>
        </w:rPr>
      </w:pPr>
      <w:r>
        <w:rPr>
          <w:sz w:val="24"/>
          <w:szCs w:val="24"/>
        </w:rPr>
        <w:t>jdbc.username=root</w:t>
      </w:r>
    </w:p>
    <w:p w14:paraId="2C5F45A6">
      <w:pPr>
        <w:ind w:left="420" w:firstLine="420"/>
        <w:rPr>
          <w:sz w:val="24"/>
          <w:szCs w:val="24"/>
        </w:rPr>
      </w:pPr>
      <w:r>
        <w:rPr>
          <w:sz w:val="24"/>
          <w:szCs w:val="24"/>
        </w:rPr>
        <w:t>jdbc.password=</w:t>
      </w:r>
      <w:r>
        <w:rPr>
          <w:color w:val="FF0000"/>
          <w:sz w:val="24"/>
          <w:szCs w:val="24"/>
          <w:highlight w:val="yellow"/>
        </w:rPr>
        <w:t>1234</w:t>
      </w:r>
    </w:p>
    <w:p w14:paraId="5DFFB8EF">
      <w:pPr>
        <w:ind w:left="420" w:firstLine="420"/>
        <w:rPr>
          <w:sz w:val="24"/>
          <w:szCs w:val="24"/>
        </w:rPr>
      </w:pPr>
    </w:p>
    <w:p w14:paraId="36669B8A">
      <w:pPr>
        <w:ind w:left="420" w:firstLine="420"/>
        <w:rPr>
          <w:sz w:val="24"/>
          <w:szCs w:val="24"/>
        </w:rPr>
      </w:pPr>
      <w:r>
        <w:rPr>
          <w:rFonts w:hint="eastAsia"/>
          <w:sz w:val="24"/>
          <w:szCs w:val="24"/>
        </w:rPr>
        <w:t>注意修改文件中相应内容。</w:t>
      </w:r>
    </w:p>
    <w:p w14:paraId="1969DA7F">
      <w:pPr>
        <w:ind w:left="420" w:firstLine="420"/>
        <w:rPr>
          <w:sz w:val="24"/>
          <w:szCs w:val="24"/>
        </w:rPr>
      </w:pPr>
    </w:p>
    <w:p w14:paraId="0CEFFA0E">
      <w:pPr>
        <w:pStyle w:val="14"/>
        <w:numPr>
          <w:ilvl w:val="0"/>
          <w:numId w:val="3"/>
        </w:numPr>
        <w:ind w:firstLineChars="0"/>
        <w:rPr>
          <w:b/>
          <w:sz w:val="24"/>
          <w:szCs w:val="24"/>
        </w:rPr>
      </w:pPr>
      <w:r>
        <w:rPr>
          <w:rFonts w:hint="eastAsia"/>
          <w:b/>
          <w:sz w:val="24"/>
          <w:szCs w:val="24"/>
        </w:rPr>
        <w:t>编辑My</w:t>
      </w:r>
      <w:r>
        <w:rPr>
          <w:b/>
          <w:sz w:val="24"/>
          <w:szCs w:val="24"/>
        </w:rPr>
        <w:t>Batis</w:t>
      </w:r>
      <w:r>
        <w:rPr>
          <w:rFonts w:hint="eastAsia"/>
          <w:b/>
          <w:sz w:val="24"/>
          <w:szCs w:val="24"/>
        </w:rPr>
        <w:t>的配置文件</w:t>
      </w:r>
    </w:p>
    <w:p w14:paraId="6D589C3D">
      <w:pPr>
        <w:ind w:left="840"/>
        <w:rPr>
          <w:b/>
          <w:sz w:val="24"/>
          <w:szCs w:val="24"/>
        </w:rPr>
      </w:pPr>
    </w:p>
    <w:p w14:paraId="7B6EAFFD">
      <w:pPr>
        <w:ind w:left="840"/>
        <w:rPr>
          <w:sz w:val="24"/>
          <w:szCs w:val="24"/>
        </w:rPr>
      </w:pPr>
      <w:r>
        <w:rPr>
          <w:rFonts w:hint="eastAsia"/>
          <w:sz w:val="24"/>
          <w:szCs w:val="24"/>
        </w:rPr>
        <w:t>在</w:t>
      </w:r>
      <w:r>
        <w:rPr>
          <w:sz w:val="24"/>
          <w:szCs w:val="24"/>
        </w:rPr>
        <w:t>src/main/resources</w:t>
      </w:r>
      <w:r>
        <w:rPr>
          <w:rFonts w:hint="eastAsia"/>
          <w:sz w:val="24"/>
          <w:szCs w:val="24"/>
        </w:rPr>
        <w:t>文件夹下创建</w:t>
      </w:r>
      <w:r>
        <w:rPr>
          <w:sz w:val="24"/>
          <w:szCs w:val="24"/>
        </w:rPr>
        <w:t>MyBatis</w:t>
      </w:r>
      <w:r>
        <w:rPr>
          <w:rFonts w:hint="eastAsia"/>
          <w:sz w:val="24"/>
          <w:szCs w:val="24"/>
        </w:rPr>
        <w:t>的配置文件my</w:t>
      </w:r>
      <w:r>
        <w:rPr>
          <w:sz w:val="24"/>
          <w:szCs w:val="24"/>
        </w:rPr>
        <w:t>batis-config.xml</w:t>
      </w:r>
      <w:r>
        <w:rPr>
          <w:rFonts w:hint="eastAsia"/>
          <w:sz w:val="24"/>
          <w:szCs w:val="24"/>
        </w:rPr>
        <w:t>，其中，该文件的约束部分如下：</w:t>
      </w:r>
    </w:p>
    <w:p w14:paraId="4EF13A6D">
      <w:pPr>
        <w:widowControl/>
        <w:jc w:val="left"/>
        <w:rPr>
          <w:sz w:val="24"/>
          <w:szCs w:val="24"/>
        </w:rPr>
      </w:pPr>
      <w:r>
        <w:rPr>
          <w:sz w:val="24"/>
          <w:szCs w:val="24"/>
        </w:rPr>
        <w:br w:type="page"/>
      </w:r>
    </w:p>
    <w:p w14:paraId="4848E795">
      <w:pPr>
        <w:ind w:left="840"/>
        <w:rPr>
          <w:b/>
          <w:sz w:val="24"/>
          <w:szCs w:val="24"/>
        </w:rPr>
      </w:pPr>
      <w:r>
        <w:rPr>
          <w:b/>
          <w:sz w:val="24"/>
          <w:szCs w:val="24"/>
        </w:rPr>
        <w:t>&lt;!DOCTYPE configuration PUBLIC "-//mybatis.org//DTD Config 3.0//EN"  "http://mybatis.org/dtd/mybatis-3-config.dtd"&gt;</w:t>
      </w:r>
    </w:p>
    <w:p w14:paraId="2FE92050">
      <w:pPr>
        <w:rPr>
          <w:b/>
          <w:sz w:val="24"/>
          <w:szCs w:val="24"/>
        </w:rPr>
      </w:pPr>
      <w:r>
        <w:rPr>
          <w:b/>
          <w:sz w:val="24"/>
          <w:szCs w:val="24"/>
        </w:rPr>
        <w:tab/>
      </w:r>
      <w:r>
        <w:rPr>
          <w:b/>
          <w:sz w:val="24"/>
          <w:szCs w:val="24"/>
        </w:rPr>
        <w:tab/>
      </w:r>
    </w:p>
    <w:p w14:paraId="1D896718">
      <w:pPr>
        <w:rPr>
          <w:b/>
          <w:sz w:val="24"/>
          <w:szCs w:val="24"/>
        </w:rPr>
      </w:pPr>
      <w:r>
        <w:rPr>
          <w:b/>
          <w:sz w:val="24"/>
          <w:szCs w:val="24"/>
        </w:rPr>
        <w:tab/>
      </w:r>
      <w:r>
        <w:rPr>
          <w:b/>
          <w:sz w:val="24"/>
          <w:szCs w:val="24"/>
        </w:rPr>
        <w:tab/>
      </w:r>
      <w:r>
        <w:rPr>
          <w:sz w:val="24"/>
          <w:szCs w:val="24"/>
        </w:rPr>
        <w:t>&lt;configuration&gt;&lt;/configuration&gt;</w:t>
      </w:r>
      <w:r>
        <w:rPr>
          <w:rFonts w:hint="eastAsia"/>
          <w:sz w:val="24"/>
          <w:szCs w:val="24"/>
        </w:rPr>
        <w:t>作为该文件的根标记</w:t>
      </w:r>
    </w:p>
    <w:p w14:paraId="3B44C8E1">
      <w:pPr>
        <w:rPr>
          <w:b/>
          <w:sz w:val="24"/>
          <w:szCs w:val="24"/>
        </w:rPr>
      </w:pPr>
    </w:p>
    <w:p w14:paraId="58DB2C50">
      <w:pPr>
        <w:ind w:left="840"/>
        <w:rPr>
          <w:sz w:val="24"/>
          <w:szCs w:val="24"/>
        </w:rPr>
      </w:pPr>
      <w:r>
        <w:rPr>
          <w:rFonts w:hint="eastAsia"/>
          <w:sz w:val="24"/>
          <w:szCs w:val="24"/>
        </w:rPr>
        <w:t>其余内容：</w:t>
      </w:r>
    </w:p>
    <w:p w14:paraId="6B3FEB53">
      <w:pPr>
        <w:ind w:left="840"/>
        <w:rPr>
          <w:sz w:val="24"/>
          <w:szCs w:val="24"/>
        </w:rPr>
      </w:pPr>
      <w:r>
        <w:rPr>
          <w:sz w:val="24"/>
          <w:szCs w:val="24"/>
        </w:rPr>
        <w:tab/>
      </w:r>
      <w:r>
        <w:rPr>
          <w:sz w:val="24"/>
          <w:szCs w:val="24"/>
        </w:rPr>
        <w:tab/>
      </w:r>
    </w:p>
    <w:p w14:paraId="0E33CF6F">
      <w:pPr>
        <w:ind w:left="840"/>
        <w:rPr>
          <w:sz w:val="24"/>
          <w:szCs w:val="24"/>
        </w:rPr>
      </w:pPr>
      <w:r>
        <w:rPr>
          <w:sz w:val="24"/>
          <w:szCs w:val="24"/>
        </w:rPr>
        <w:tab/>
      </w:r>
      <w:r>
        <w:rPr>
          <w:sz w:val="24"/>
          <w:szCs w:val="24"/>
        </w:rPr>
        <w:tab/>
      </w:r>
      <w:r>
        <w:rPr>
          <w:sz w:val="24"/>
          <w:szCs w:val="24"/>
        </w:rPr>
        <w:t>&lt;properties resource="db.properties" /&gt;</w:t>
      </w:r>
    </w:p>
    <w:p w14:paraId="74A98799">
      <w:pPr>
        <w:ind w:left="840"/>
        <w:rPr>
          <w:sz w:val="24"/>
          <w:szCs w:val="24"/>
        </w:rPr>
      </w:pPr>
    </w:p>
    <w:p w14:paraId="26C3F437">
      <w:pPr>
        <w:widowControl/>
        <w:ind w:left="705" w:leftChars="50" w:hanging="600" w:hangingChars="250"/>
        <w:jc w:val="left"/>
        <w:rPr>
          <w:sz w:val="24"/>
          <w:szCs w:val="24"/>
        </w:rPr>
      </w:pPr>
      <w:r>
        <w:rPr>
          <w:sz w:val="24"/>
          <w:szCs w:val="24"/>
        </w:rPr>
        <w:t>&lt;settings&gt;</w:t>
      </w:r>
      <w:r>
        <w:rPr>
          <w:sz w:val="24"/>
          <w:szCs w:val="24"/>
        </w:rPr>
        <w:br w:type="textWrapping"/>
      </w:r>
      <w:r>
        <w:rPr>
          <w:sz w:val="24"/>
          <w:szCs w:val="24"/>
        </w:rPr>
        <w:t>&lt;setting name="lazyLoadingEnabled" value="true" /&gt;</w:t>
      </w:r>
      <w:r>
        <w:rPr>
          <w:sz w:val="24"/>
          <w:szCs w:val="24"/>
        </w:rPr>
        <w:br w:type="textWrapping"/>
      </w:r>
      <w:r>
        <w:rPr>
          <w:sz w:val="24"/>
          <w:szCs w:val="24"/>
        </w:rPr>
        <w:t>&lt;setting name="aggressiveLazyLoading" value="false" /&gt;</w:t>
      </w:r>
      <w:r>
        <w:rPr>
          <w:sz w:val="24"/>
          <w:szCs w:val="24"/>
        </w:rPr>
        <w:br w:type="textWrapping"/>
      </w:r>
      <w:r>
        <w:rPr>
          <w:sz w:val="24"/>
          <w:szCs w:val="24"/>
        </w:rPr>
        <w:t>&lt;setting name="logImpl" value="STDOUT_LOGGING" /&gt;</w:t>
      </w:r>
    </w:p>
    <w:p w14:paraId="467CB0BB">
      <w:pPr>
        <w:widowControl/>
        <w:ind w:left="600" w:hanging="600" w:hangingChars="250"/>
        <w:jc w:val="left"/>
        <w:rPr>
          <w:sz w:val="24"/>
          <w:szCs w:val="24"/>
        </w:rPr>
      </w:pPr>
      <w:r>
        <w:rPr>
          <w:sz w:val="24"/>
          <w:szCs w:val="24"/>
        </w:rPr>
        <w:t>&lt;</w:t>
      </w:r>
      <w:r>
        <w:rPr>
          <w:rFonts w:hint="eastAsia"/>
          <w:sz w:val="24"/>
          <w:szCs w:val="24"/>
        </w:rPr>
        <w:t>se</w:t>
      </w:r>
      <w:r>
        <w:rPr>
          <w:sz w:val="24"/>
          <w:szCs w:val="24"/>
        </w:rPr>
        <w:t xml:space="preserve">ttings&gt; </w:t>
      </w:r>
    </w:p>
    <w:p w14:paraId="3894CC1A">
      <w:pPr>
        <w:ind w:left="840"/>
        <w:rPr>
          <w:sz w:val="24"/>
          <w:szCs w:val="24"/>
        </w:rPr>
      </w:pPr>
    </w:p>
    <w:p w14:paraId="3F66D6F0">
      <w:pPr>
        <w:ind w:left="840"/>
        <w:rPr>
          <w:sz w:val="24"/>
          <w:szCs w:val="24"/>
        </w:rPr>
      </w:pPr>
      <w:r>
        <w:rPr>
          <w:sz w:val="24"/>
          <w:szCs w:val="24"/>
        </w:rPr>
        <w:tab/>
      </w:r>
      <w:r>
        <w:rPr>
          <w:sz w:val="24"/>
          <w:szCs w:val="24"/>
        </w:rPr>
        <w:t>&lt;environments default="mysql"&gt;</w:t>
      </w:r>
    </w:p>
    <w:p w14:paraId="675098B1">
      <w:pPr>
        <w:ind w:left="840"/>
        <w:rPr>
          <w:sz w:val="24"/>
          <w:szCs w:val="24"/>
        </w:rPr>
      </w:pPr>
      <w:r>
        <w:rPr>
          <w:sz w:val="24"/>
          <w:szCs w:val="24"/>
        </w:rPr>
        <w:tab/>
      </w:r>
      <w:r>
        <w:rPr>
          <w:sz w:val="24"/>
          <w:szCs w:val="24"/>
        </w:rPr>
        <w:tab/>
      </w:r>
      <w:r>
        <w:rPr>
          <w:sz w:val="24"/>
          <w:szCs w:val="24"/>
        </w:rPr>
        <w:t>&lt;environment id="mysql"&gt;</w:t>
      </w:r>
    </w:p>
    <w:p w14:paraId="19FEA089">
      <w:pPr>
        <w:ind w:left="840"/>
        <w:rPr>
          <w:sz w:val="24"/>
          <w:szCs w:val="24"/>
        </w:rPr>
      </w:pPr>
      <w:r>
        <w:rPr>
          <w:sz w:val="24"/>
          <w:szCs w:val="24"/>
        </w:rPr>
        <w:tab/>
      </w:r>
      <w:r>
        <w:rPr>
          <w:sz w:val="24"/>
          <w:szCs w:val="24"/>
        </w:rPr>
        <w:tab/>
      </w:r>
      <w:r>
        <w:rPr>
          <w:sz w:val="24"/>
          <w:szCs w:val="24"/>
        </w:rPr>
        <w:tab/>
      </w:r>
      <w:r>
        <w:rPr>
          <w:sz w:val="24"/>
          <w:szCs w:val="24"/>
        </w:rPr>
        <w:t>&lt;transactionManager type="JDBC" /&gt;</w:t>
      </w:r>
    </w:p>
    <w:p w14:paraId="58616044">
      <w:pPr>
        <w:ind w:left="840"/>
        <w:rPr>
          <w:sz w:val="24"/>
          <w:szCs w:val="24"/>
        </w:rPr>
      </w:pPr>
      <w:r>
        <w:rPr>
          <w:sz w:val="24"/>
          <w:szCs w:val="24"/>
        </w:rPr>
        <w:tab/>
      </w:r>
      <w:r>
        <w:rPr>
          <w:sz w:val="24"/>
          <w:szCs w:val="24"/>
        </w:rPr>
        <w:tab/>
      </w:r>
      <w:r>
        <w:rPr>
          <w:sz w:val="24"/>
          <w:szCs w:val="24"/>
        </w:rPr>
        <w:tab/>
      </w:r>
      <w:r>
        <w:rPr>
          <w:sz w:val="24"/>
          <w:szCs w:val="24"/>
        </w:rPr>
        <w:t>&lt;dataSource type="POOLED"&gt;</w:t>
      </w:r>
    </w:p>
    <w:p w14:paraId="2AB6E8E5">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name="driver" value="${jdbc.driver}" /&gt;</w:t>
      </w:r>
    </w:p>
    <w:p w14:paraId="46116B03">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name="url" value="</w:t>
      </w:r>
      <w:r>
        <w:rPr>
          <w:rFonts w:hint="eastAsia"/>
          <w:color w:val="FF0000"/>
          <w:sz w:val="24"/>
          <w:szCs w:val="24"/>
        </w:rPr>
        <w:t>###</w:t>
      </w:r>
      <w:r>
        <w:rPr>
          <w:sz w:val="24"/>
          <w:szCs w:val="24"/>
        </w:rPr>
        <w:t>" /&gt;</w:t>
      </w:r>
    </w:p>
    <w:p w14:paraId="2543396B">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name="username" value="</w:t>
      </w:r>
      <w:r>
        <w:rPr>
          <w:rFonts w:hint="eastAsia"/>
          <w:color w:val="FF0000"/>
          <w:sz w:val="24"/>
          <w:szCs w:val="24"/>
        </w:rPr>
        <w:t>###</w:t>
      </w:r>
      <w:r>
        <w:rPr>
          <w:sz w:val="24"/>
          <w:szCs w:val="24"/>
        </w:rPr>
        <w:t>" /&gt;</w:t>
      </w:r>
    </w:p>
    <w:p w14:paraId="1EFE83DB">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name="password" value="</w:t>
      </w:r>
      <w:r>
        <w:rPr>
          <w:rFonts w:hint="eastAsia"/>
          <w:color w:val="FF0000"/>
          <w:sz w:val="24"/>
          <w:szCs w:val="24"/>
        </w:rPr>
        <w:t>###</w:t>
      </w:r>
      <w:r>
        <w:rPr>
          <w:sz w:val="24"/>
          <w:szCs w:val="24"/>
        </w:rPr>
        <w:t>" /&gt;</w:t>
      </w:r>
    </w:p>
    <w:p w14:paraId="25153510">
      <w:pPr>
        <w:ind w:left="840"/>
        <w:rPr>
          <w:sz w:val="24"/>
          <w:szCs w:val="24"/>
        </w:rPr>
      </w:pPr>
      <w:r>
        <w:rPr>
          <w:sz w:val="24"/>
          <w:szCs w:val="24"/>
        </w:rPr>
        <w:tab/>
      </w:r>
      <w:r>
        <w:rPr>
          <w:sz w:val="24"/>
          <w:szCs w:val="24"/>
        </w:rPr>
        <w:tab/>
      </w:r>
      <w:r>
        <w:rPr>
          <w:sz w:val="24"/>
          <w:szCs w:val="24"/>
        </w:rPr>
        <w:tab/>
      </w:r>
      <w:r>
        <w:rPr>
          <w:sz w:val="24"/>
          <w:szCs w:val="24"/>
        </w:rPr>
        <w:t>&lt;/dataSource&gt;</w:t>
      </w:r>
    </w:p>
    <w:p w14:paraId="39A16BBF">
      <w:pPr>
        <w:ind w:left="840"/>
        <w:rPr>
          <w:sz w:val="24"/>
          <w:szCs w:val="24"/>
        </w:rPr>
      </w:pPr>
      <w:r>
        <w:rPr>
          <w:sz w:val="24"/>
          <w:szCs w:val="24"/>
        </w:rPr>
        <w:tab/>
      </w:r>
      <w:r>
        <w:rPr>
          <w:sz w:val="24"/>
          <w:szCs w:val="24"/>
        </w:rPr>
        <w:tab/>
      </w:r>
      <w:r>
        <w:rPr>
          <w:sz w:val="24"/>
          <w:szCs w:val="24"/>
        </w:rPr>
        <w:t>&lt;/environment&gt;</w:t>
      </w:r>
    </w:p>
    <w:p w14:paraId="00AF5C6D">
      <w:pPr>
        <w:ind w:left="840"/>
        <w:rPr>
          <w:sz w:val="24"/>
          <w:szCs w:val="24"/>
        </w:rPr>
      </w:pPr>
      <w:r>
        <w:rPr>
          <w:sz w:val="24"/>
          <w:szCs w:val="24"/>
        </w:rPr>
        <w:tab/>
      </w:r>
      <w:r>
        <w:rPr>
          <w:sz w:val="24"/>
          <w:szCs w:val="24"/>
        </w:rPr>
        <w:t>&lt;/environments&gt;</w:t>
      </w:r>
    </w:p>
    <w:p w14:paraId="62797380">
      <w:pPr>
        <w:ind w:left="840"/>
        <w:rPr>
          <w:sz w:val="24"/>
          <w:szCs w:val="24"/>
        </w:rPr>
      </w:pPr>
      <w:r>
        <w:rPr>
          <w:sz w:val="24"/>
          <w:szCs w:val="24"/>
        </w:rPr>
        <w:tab/>
      </w:r>
      <w:r>
        <w:rPr>
          <w:sz w:val="24"/>
          <w:szCs w:val="24"/>
        </w:rPr>
        <w:t>&lt;mappers&gt;</w:t>
      </w:r>
    </w:p>
    <w:p w14:paraId="6850CE4A">
      <w:pPr>
        <w:ind w:left="840"/>
        <w:rPr>
          <w:sz w:val="24"/>
          <w:szCs w:val="24"/>
        </w:rPr>
      </w:pPr>
      <w:r>
        <w:rPr>
          <w:sz w:val="24"/>
          <w:szCs w:val="24"/>
        </w:rPr>
        <w:tab/>
      </w:r>
      <w:r>
        <w:rPr>
          <w:sz w:val="24"/>
          <w:szCs w:val="24"/>
        </w:rPr>
        <w:tab/>
      </w:r>
      <w:r>
        <w:rPr>
          <w:sz w:val="24"/>
          <w:szCs w:val="24"/>
          <w:highlight w:val="yellow"/>
        </w:rPr>
        <w:t>&lt;mapper resource="</w:t>
      </w:r>
      <w:r>
        <w:rPr>
          <w:rFonts w:hint="eastAsia"/>
          <w:sz w:val="24"/>
          <w:szCs w:val="24"/>
          <w:highlight w:val="yellow"/>
        </w:rPr>
        <w:t>此处添加m</w:t>
      </w:r>
      <w:r>
        <w:rPr>
          <w:sz w:val="24"/>
          <w:szCs w:val="24"/>
          <w:highlight w:val="yellow"/>
        </w:rPr>
        <w:t>apper</w:t>
      </w:r>
      <w:r>
        <w:rPr>
          <w:rFonts w:hint="eastAsia"/>
          <w:sz w:val="24"/>
          <w:szCs w:val="24"/>
          <w:highlight w:val="yellow"/>
        </w:rPr>
        <w:t>文件的引用</w:t>
      </w:r>
      <w:r>
        <w:rPr>
          <w:sz w:val="24"/>
          <w:szCs w:val="24"/>
          <w:highlight w:val="yellow"/>
        </w:rPr>
        <w:t>"&gt;</w:t>
      </w:r>
    </w:p>
    <w:p w14:paraId="7F06DB8C">
      <w:pPr>
        <w:ind w:left="840"/>
        <w:rPr>
          <w:b/>
          <w:sz w:val="24"/>
          <w:szCs w:val="24"/>
        </w:rPr>
      </w:pPr>
      <w:r>
        <w:rPr>
          <w:sz w:val="24"/>
          <w:szCs w:val="24"/>
        </w:rPr>
        <w:tab/>
      </w:r>
      <w:r>
        <w:rPr>
          <w:sz w:val="24"/>
          <w:szCs w:val="24"/>
        </w:rPr>
        <w:t>&lt;/mappers&gt;</w:t>
      </w:r>
    </w:p>
    <w:p w14:paraId="452194ED">
      <w:pPr>
        <w:ind w:left="840"/>
        <w:rPr>
          <w:b/>
          <w:sz w:val="24"/>
          <w:szCs w:val="24"/>
        </w:rPr>
      </w:pPr>
    </w:p>
    <w:p w14:paraId="345B26BC">
      <w:pPr>
        <w:pStyle w:val="14"/>
        <w:numPr>
          <w:ilvl w:val="0"/>
          <w:numId w:val="3"/>
        </w:numPr>
        <w:ind w:firstLineChars="0"/>
        <w:rPr>
          <w:b/>
          <w:sz w:val="24"/>
          <w:szCs w:val="24"/>
        </w:rPr>
      </w:pPr>
      <w:r>
        <w:rPr>
          <w:rFonts w:hint="eastAsia"/>
          <w:b/>
          <w:sz w:val="24"/>
          <w:szCs w:val="24"/>
        </w:rPr>
        <w:t>编写持久化类代码</w:t>
      </w:r>
    </w:p>
    <w:p w14:paraId="27E9BD96">
      <w:pPr>
        <w:pStyle w:val="14"/>
        <w:numPr>
          <w:ilvl w:val="0"/>
          <w:numId w:val="4"/>
        </w:numPr>
        <w:ind w:firstLineChars="0"/>
        <w:rPr>
          <w:sz w:val="24"/>
          <w:szCs w:val="24"/>
        </w:rPr>
      </w:pPr>
      <w:r>
        <w:rPr>
          <w:rFonts w:hint="eastAsia"/>
          <w:sz w:val="24"/>
          <w:szCs w:val="24"/>
        </w:rPr>
        <w:t>在项目中创建</w:t>
      </w:r>
      <w:r>
        <w:rPr>
          <w:sz w:val="24"/>
          <w:szCs w:val="24"/>
          <w:highlight w:val="yellow"/>
        </w:rPr>
        <w:t>com</w:t>
      </w:r>
      <w:r>
        <w:rPr>
          <w:rFonts w:hint="eastAsia"/>
          <w:sz w:val="24"/>
          <w:szCs w:val="24"/>
          <w:highlight w:val="yellow"/>
        </w:rPr>
        <w:t>.e</w:t>
      </w:r>
      <w:r>
        <w:rPr>
          <w:sz w:val="24"/>
          <w:szCs w:val="24"/>
          <w:highlight w:val="yellow"/>
        </w:rPr>
        <w:t>xample</w:t>
      </w:r>
      <w:r>
        <w:rPr>
          <w:rFonts w:hint="eastAsia"/>
          <w:sz w:val="24"/>
          <w:szCs w:val="24"/>
          <w:highlight w:val="yellow"/>
        </w:rPr>
        <w:t>.</w:t>
      </w:r>
      <w:r>
        <w:rPr>
          <w:sz w:val="24"/>
          <w:szCs w:val="24"/>
          <w:highlight w:val="yellow"/>
        </w:rPr>
        <w:t>soft</w:t>
      </w:r>
      <w:r>
        <w:rPr>
          <w:rFonts w:hint="eastAsia"/>
          <w:sz w:val="24"/>
          <w:szCs w:val="24"/>
          <w:highlight w:val="yellow"/>
        </w:rPr>
        <w:t>.</w:t>
      </w:r>
      <w:r>
        <w:rPr>
          <w:sz w:val="24"/>
          <w:szCs w:val="24"/>
          <w:highlight w:val="yellow"/>
        </w:rPr>
        <w:t>mybatis</w:t>
      </w:r>
      <w:r>
        <w:rPr>
          <w:rFonts w:hint="eastAsia"/>
          <w:sz w:val="24"/>
          <w:szCs w:val="24"/>
          <w:highlight w:val="yellow"/>
        </w:rPr>
        <w:t>.bean</w:t>
      </w:r>
      <w:r>
        <w:rPr>
          <w:rFonts w:hint="eastAsia"/>
          <w:sz w:val="24"/>
          <w:szCs w:val="24"/>
        </w:rPr>
        <w:t>包，并创建一个class</w:t>
      </w:r>
    </w:p>
    <w:p w14:paraId="22D05886">
      <w:pPr>
        <w:pStyle w:val="14"/>
        <w:ind w:left="1200" w:firstLine="0" w:firstLineChars="0"/>
        <w:rPr>
          <w:sz w:val="24"/>
          <w:szCs w:val="24"/>
        </w:rPr>
      </w:pPr>
    </w:p>
    <w:p w14:paraId="1A5C7244">
      <w:pPr>
        <w:pStyle w:val="14"/>
        <w:numPr>
          <w:ilvl w:val="0"/>
          <w:numId w:val="4"/>
        </w:numPr>
        <w:ind w:firstLineChars="0"/>
        <w:rPr>
          <w:sz w:val="24"/>
          <w:szCs w:val="24"/>
        </w:rPr>
      </w:pPr>
      <w:r>
        <w:rPr>
          <w:rFonts w:hint="eastAsia"/>
          <w:sz w:val="24"/>
          <w:szCs w:val="24"/>
        </w:rPr>
        <w:t>class的私有属性名可以与数据库表的字段名一致，并确定相应的数据类型。</w:t>
      </w:r>
    </w:p>
    <w:p w14:paraId="6822B78E">
      <w:pPr>
        <w:pStyle w:val="14"/>
        <w:ind w:firstLine="480"/>
        <w:rPr>
          <w:sz w:val="24"/>
          <w:szCs w:val="24"/>
        </w:rPr>
      </w:pPr>
    </w:p>
    <w:p w14:paraId="36722AFB">
      <w:pPr>
        <w:pStyle w:val="14"/>
        <w:ind w:left="1200" w:firstLine="0" w:firstLineChars="0"/>
        <w:rPr>
          <w:sz w:val="24"/>
          <w:szCs w:val="24"/>
        </w:rPr>
      </w:pPr>
    </w:p>
    <w:p w14:paraId="5D575A34">
      <w:pPr>
        <w:ind w:left="840"/>
        <w:rPr>
          <w:sz w:val="24"/>
          <w:szCs w:val="24"/>
        </w:rPr>
      </w:pPr>
      <w:r>
        <w:rPr>
          <w:rFonts w:hint="eastAsia"/>
          <w:sz w:val="24"/>
          <w:szCs w:val="24"/>
        </w:rPr>
        <w:t>(3)生成属性的get/set方法和t</w:t>
      </w:r>
      <w:r>
        <w:rPr>
          <w:sz w:val="24"/>
          <w:szCs w:val="24"/>
        </w:rPr>
        <w:t>o</w:t>
      </w:r>
      <w:r>
        <w:rPr>
          <w:rFonts w:hint="eastAsia"/>
          <w:sz w:val="24"/>
          <w:szCs w:val="24"/>
        </w:rPr>
        <w:t>St</w:t>
      </w:r>
      <w:r>
        <w:rPr>
          <w:sz w:val="24"/>
          <w:szCs w:val="24"/>
        </w:rPr>
        <w:t>ring()</w:t>
      </w:r>
      <w:r>
        <w:rPr>
          <w:rFonts w:hint="eastAsia"/>
          <w:sz w:val="24"/>
          <w:szCs w:val="24"/>
        </w:rPr>
        <w:t>方法</w:t>
      </w:r>
    </w:p>
    <w:p w14:paraId="7B2C6291">
      <w:pPr>
        <w:ind w:left="840"/>
        <w:rPr>
          <w:sz w:val="24"/>
          <w:szCs w:val="24"/>
        </w:rPr>
      </w:pPr>
    </w:p>
    <w:p w14:paraId="70CE412B">
      <w:pPr>
        <w:pStyle w:val="14"/>
        <w:numPr>
          <w:ilvl w:val="0"/>
          <w:numId w:val="3"/>
        </w:numPr>
        <w:ind w:firstLineChars="0"/>
        <w:rPr>
          <w:b/>
          <w:sz w:val="24"/>
          <w:szCs w:val="24"/>
        </w:rPr>
      </w:pPr>
      <w:r>
        <w:rPr>
          <w:rFonts w:hint="eastAsia"/>
          <w:b/>
          <w:sz w:val="24"/>
          <w:szCs w:val="24"/>
        </w:rPr>
        <w:t>设计数据库操作接口</w:t>
      </w:r>
    </w:p>
    <w:p w14:paraId="2B07855E">
      <w:pPr>
        <w:pStyle w:val="14"/>
        <w:numPr>
          <w:ilvl w:val="0"/>
          <w:numId w:val="5"/>
        </w:numPr>
        <w:ind w:firstLineChars="0"/>
        <w:rPr>
          <w:sz w:val="24"/>
          <w:szCs w:val="24"/>
        </w:rPr>
      </w:pPr>
      <w:r>
        <w:rPr>
          <w:rFonts w:hint="eastAsia"/>
          <w:sz w:val="24"/>
          <w:szCs w:val="24"/>
        </w:rPr>
        <w:t>在项目中创建</w:t>
      </w:r>
      <w:r>
        <w:rPr>
          <w:rFonts w:hint="eastAsia"/>
          <w:sz w:val="24"/>
          <w:szCs w:val="24"/>
          <w:highlight w:val="yellow"/>
        </w:rPr>
        <w:t>c</w:t>
      </w:r>
      <w:r>
        <w:rPr>
          <w:sz w:val="24"/>
          <w:szCs w:val="24"/>
          <w:highlight w:val="yellow"/>
        </w:rPr>
        <w:t>om</w:t>
      </w:r>
      <w:r>
        <w:rPr>
          <w:rFonts w:hint="eastAsia"/>
          <w:sz w:val="24"/>
          <w:szCs w:val="24"/>
          <w:highlight w:val="yellow"/>
        </w:rPr>
        <w:t>.e</w:t>
      </w:r>
      <w:r>
        <w:rPr>
          <w:sz w:val="24"/>
          <w:szCs w:val="24"/>
          <w:highlight w:val="yellow"/>
        </w:rPr>
        <w:t>xample</w:t>
      </w:r>
      <w:r>
        <w:rPr>
          <w:rFonts w:hint="eastAsia"/>
          <w:sz w:val="24"/>
          <w:szCs w:val="24"/>
          <w:highlight w:val="yellow"/>
        </w:rPr>
        <w:t>.soft.</w:t>
      </w:r>
      <w:r>
        <w:rPr>
          <w:sz w:val="24"/>
          <w:szCs w:val="24"/>
          <w:highlight w:val="yellow"/>
        </w:rPr>
        <w:t>mybatis.</w:t>
      </w:r>
      <w:r>
        <w:rPr>
          <w:rFonts w:hint="eastAsia"/>
          <w:sz w:val="24"/>
          <w:szCs w:val="24"/>
          <w:highlight w:val="yellow"/>
        </w:rPr>
        <w:t>dao</w:t>
      </w:r>
      <w:r>
        <w:rPr>
          <w:rFonts w:hint="eastAsia"/>
          <w:sz w:val="24"/>
          <w:szCs w:val="24"/>
        </w:rPr>
        <w:t>包，并创建一个interface</w:t>
      </w:r>
    </w:p>
    <w:p w14:paraId="5A942689">
      <w:pPr>
        <w:pStyle w:val="14"/>
        <w:numPr>
          <w:ilvl w:val="0"/>
          <w:numId w:val="5"/>
        </w:numPr>
        <w:ind w:firstLineChars="0"/>
        <w:rPr>
          <w:sz w:val="24"/>
          <w:szCs w:val="24"/>
        </w:rPr>
      </w:pPr>
      <w:r>
        <w:rPr>
          <w:rFonts w:hint="eastAsia"/>
          <w:sz w:val="24"/>
          <w:szCs w:val="24"/>
        </w:rPr>
        <w:t>编写一个接口，用来指定数据库操作。如该接口可规定添加、删除、修改（CRUD）、根据I</w:t>
      </w:r>
      <w:r>
        <w:rPr>
          <w:sz w:val="24"/>
          <w:szCs w:val="24"/>
        </w:rPr>
        <w:t>D</w:t>
      </w:r>
      <w:r>
        <w:rPr>
          <w:rFonts w:hint="eastAsia"/>
          <w:sz w:val="24"/>
          <w:szCs w:val="24"/>
        </w:rPr>
        <w:t>查询和返回列表五项操作。</w:t>
      </w:r>
    </w:p>
    <w:p w14:paraId="0097493D">
      <w:pPr>
        <w:ind w:left="840"/>
        <w:rPr>
          <w:sz w:val="24"/>
          <w:szCs w:val="24"/>
        </w:rPr>
      </w:pPr>
    </w:p>
    <w:p w14:paraId="46E1591D">
      <w:pPr>
        <w:ind w:left="840"/>
        <w:rPr>
          <w:sz w:val="24"/>
          <w:szCs w:val="24"/>
        </w:rPr>
      </w:pPr>
      <w:r>
        <w:rPr>
          <w:rFonts w:hint="eastAsia"/>
          <w:sz w:val="24"/>
          <w:szCs w:val="24"/>
        </w:rPr>
        <w:t>其中，添加操作可参考：</w:t>
      </w:r>
      <w:r>
        <w:rPr>
          <w:sz w:val="24"/>
          <w:szCs w:val="24"/>
        </w:rPr>
        <w:t xml:space="preserve">public </w:t>
      </w:r>
      <w:r>
        <w:rPr>
          <w:rFonts w:hint="eastAsia"/>
          <w:sz w:val="24"/>
          <w:szCs w:val="24"/>
        </w:rPr>
        <w:t>boolean</w:t>
      </w:r>
      <w:r>
        <w:rPr>
          <w:sz w:val="24"/>
          <w:szCs w:val="24"/>
        </w:rPr>
        <w:t xml:space="preserve"> add</w:t>
      </w:r>
      <w:r>
        <w:rPr>
          <w:rFonts w:hint="eastAsia"/>
          <w:sz w:val="24"/>
          <w:szCs w:val="24"/>
        </w:rPr>
        <w:t>Object</w:t>
      </w:r>
      <w:r>
        <w:rPr>
          <w:sz w:val="24"/>
          <w:szCs w:val="24"/>
        </w:rPr>
        <w:t>(</w:t>
      </w:r>
      <w:r>
        <w:rPr>
          <w:rFonts w:hint="eastAsia"/>
          <w:sz w:val="24"/>
          <w:szCs w:val="24"/>
        </w:rPr>
        <w:t>Object</w:t>
      </w:r>
      <w:r>
        <w:rPr>
          <w:sz w:val="24"/>
          <w:szCs w:val="24"/>
        </w:rPr>
        <w:t xml:space="preserve"> </w:t>
      </w:r>
      <w:r>
        <w:rPr>
          <w:rFonts w:hint="eastAsia"/>
          <w:sz w:val="24"/>
          <w:szCs w:val="24"/>
        </w:rPr>
        <w:t>obj</w:t>
      </w:r>
      <w:r>
        <w:rPr>
          <w:sz w:val="24"/>
          <w:szCs w:val="24"/>
        </w:rPr>
        <w:t>);</w:t>
      </w:r>
    </w:p>
    <w:p w14:paraId="4E2490F7">
      <w:pPr>
        <w:ind w:left="840"/>
        <w:rPr>
          <w:sz w:val="24"/>
          <w:szCs w:val="24"/>
        </w:rPr>
      </w:pPr>
    </w:p>
    <w:p w14:paraId="6BDA3A74">
      <w:pPr>
        <w:ind w:left="840"/>
        <w:rPr>
          <w:sz w:val="24"/>
          <w:szCs w:val="24"/>
        </w:rPr>
      </w:pPr>
      <w:r>
        <w:rPr>
          <w:sz w:val="24"/>
          <w:szCs w:val="24"/>
        </w:rPr>
        <w:t>返回列表可参考：public List&lt;Ob</w:t>
      </w:r>
      <w:r>
        <w:rPr>
          <w:rFonts w:hint="eastAsia"/>
          <w:sz w:val="24"/>
          <w:szCs w:val="24"/>
        </w:rPr>
        <w:t>ject</w:t>
      </w:r>
      <w:r>
        <w:rPr>
          <w:sz w:val="24"/>
          <w:szCs w:val="24"/>
        </w:rPr>
        <w:t xml:space="preserve">&gt; </w:t>
      </w:r>
      <w:r>
        <w:rPr>
          <w:rFonts w:hint="eastAsia"/>
          <w:sz w:val="24"/>
          <w:szCs w:val="24"/>
        </w:rPr>
        <w:t xml:space="preserve"> </w:t>
      </w:r>
      <w:r>
        <w:rPr>
          <w:sz w:val="24"/>
          <w:szCs w:val="24"/>
        </w:rPr>
        <w:t>findAll</w:t>
      </w:r>
      <w:r>
        <w:rPr>
          <w:rFonts w:hint="eastAsia"/>
          <w:sz w:val="24"/>
          <w:szCs w:val="24"/>
        </w:rPr>
        <w:t>Object</w:t>
      </w:r>
      <w:r>
        <w:rPr>
          <w:sz w:val="24"/>
          <w:szCs w:val="24"/>
        </w:rPr>
        <w:t>();</w:t>
      </w:r>
    </w:p>
    <w:p w14:paraId="2E017578">
      <w:pPr>
        <w:ind w:left="840"/>
        <w:rPr>
          <w:sz w:val="24"/>
          <w:szCs w:val="24"/>
        </w:rPr>
      </w:pPr>
    </w:p>
    <w:p w14:paraId="090443DB">
      <w:pPr>
        <w:ind w:left="840"/>
        <w:rPr>
          <w:color w:val="FF0000"/>
          <w:sz w:val="24"/>
          <w:szCs w:val="24"/>
        </w:rPr>
      </w:pPr>
      <w:r>
        <w:rPr>
          <w:rFonts w:hint="eastAsia"/>
          <w:color w:val="FF0000"/>
          <w:sz w:val="24"/>
          <w:szCs w:val="24"/>
        </w:rPr>
        <w:t>五项操作都实现的话工作量会稍大，可根据实际情况选择实现五项操作中的1~5项。</w:t>
      </w:r>
    </w:p>
    <w:p w14:paraId="2658F17C">
      <w:pPr>
        <w:pStyle w:val="14"/>
        <w:numPr>
          <w:ilvl w:val="0"/>
          <w:numId w:val="3"/>
        </w:numPr>
        <w:ind w:firstLineChars="0"/>
        <w:rPr>
          <w:sz w:val="24"/>
          <w:szCs w:val="24"/>
        </w:rPr>
      </w:pPr>
      <w:r>
        <w:rPr>
          <w:rFonts w:hint="eastAsia"/>
          <w:b/>
          <w:sz w:val="24"/>
          <w:szCs w:val="24"/>
        </w:rPr>
        <w:t>编写My</w:t>
      </w:r>
      <w:r>
        <w:rPr>
          <w:b/>
          <w:sz w:val="24"/>
          <w:szCs w:val="24"/>
        </w:rPr>
        <w:t>Batis</w:t>
      </w:r>
      <w:r>
        <w:rPr>
          <w:rFonts w:hint="eastAsia"/>
          <w:b/>
          <w:sz w:val="24"/>
          <w:szCs w:val="24"/>
        </w:rPr>
        <w:t>的映射文件</w:t>
      </w:r>
    </w:p>
    <w:p w14:paraId="53A61E57">
      <w:pPr>
        <w:pStyle w:val="14"/>
        <w:ind w:left="840" w:firstLine="0" w:firstLineChars="0"/>
        <w:rPr>
          <w:sz w:val="24"/>
          <w:szCs w:val="24"/>
        </w:rPr>
      </w:pPr>
    </w:p>
    <w:p w14:paraId="3D34E4CF">
      <w:pPr>
        <w:rPr>
          <w:sz w:val="24"/>
          <w:szCs w:val="24"/>
        </w:rPr>
      </w:pPr>
      <w:r>
        <w:rPr>
          <w:rFonts w:hint="eastAsia"/>
          <w:sz w:val="24"/>
          <w:szCs w:val="24"/>
        </w:rPr>
        <w:t>映射文件存放在</w:t>
      </w:r>
      <w:r>
        <w:rPr>
          <w:rFonts w:hint="eastAsia"/>
          <w:sz w:val="24"/>
          <w:szCs w:val="24"/>
          <w:highlight w:val="yellow"/>
        </w:rPr>
        <w:t>c</w:t>
      </w:r>
      <w:r>
        <w:rPr>
          <w:sz w:val="24"/>
          <w:szCs w:val="24"/>
          <w:highlight w:val="yellow"/>
        </w:rPr>
        <w:t>om</w:t>
      </w:r>
      <w:r>
        <w:rPr>
          <w:rFonts w:hint="eastAsia"/>
          <w:sz w:val="24"/>
          <w:szCs w:val="24"/>
          <w:highlight w:val="yellow"/>
        </w:rPr>
        <w:t>.e</w:t>
      </w:r>
      <w:r>
        <w:rPr>
          <w:sz w:val="24"/>
          <w:szCs w:val="24"/>
          <w:highlight w:val="yellow"/>
        </w:rPr>
        <w:t>xample</w:t>
      </w:r>
      <w:r>
        <w:rPr>
          <w:rFonts w:hint="eastAsia"/>
          <w:sz w:val="24"/>
          <w:szCs w:val="24"/>
          <w:highlight w:val="yellow"/>
        </w:rPr>
        <w:t>.</w:t>
      </w:r>
      <w:r>
        <w:rPr>
          <w:sz w:val="24"/>
          <w:szCs w:val="24"/>
          <w:highlight w:val="yellow"/>
        </w:rPr>
        <w:t>soft</w:t>
      </w:r>
      <w:r>
        <w:rPr>
          <w:rFonts w:hint="eastAsia"/>
          <w:sz w:val="24"/>
          <w:szCs w:val="24"/>
          <w:highlight w:val="yellow"/>
        </w:rPr>
        <w:t>.</w:t>
      </w:r>
      <w:r>
        <w:rPr>
          <w:sz w:val="24"/>
          <w:szCs w:val="24"/>
          <w:highlight w:val="yellow"/>
        </w:rPr>
        <w:t>mybatis</w:t>
      </w:r>
      <w:r>
        <w:rPr>
          <w:rFonts w:hint="eastAsia"/>
          <w:sz w:val="24"/>
          <w:szCs w:val="24"/>
          <w:highlight w:val="yellow"/>
        </w:rPr>
        <w:t>.</w:t>
      </w:r>
      <w:r>
        <w:rPr>
          <w:sz w:val="24"/>
          <w:szCs w:val="24"/>
          <w:highlight w:val="yellow"/>
        </w:rPr>
        <w:t>mapper</w:t>
      </w:r>
      <w:r>
        <w:rPr>
          <w:rFonts w:hint="eastAsia"/>
          <w:sz w:val="24"/>
          <w:szCs w:val="24"/>
        </w:rPr>
        <w:t>包中，也可以和接口放在同一个包中。</w:t>
      </w:r>
    </w:p>
    <w:p w14:paraId="313AACF8">
      <w:pPr>
        <w:rPr>
          <w:sz w:val="24"/>
          <w:szCs w:val="24"/>
        </w:rPr>
      </w:pPr>
    </w:p>
    <w:p w14:paraId="330A82C8">
      <w:pPr>
        <w:rPr>
          <w:sz w:val="24"/>
          <w:szCs w:val="24"/>
        </w:rPr>
      </w:pPr>
      <w:r>
        <w:rPr>
          <w:rFonts w:hint="eastAsia"/>
          <w:sz w:val="24"/>
          <w:szCs w:val="24"/>
        </w:rPr>
        <w:t>与增删改查对应的字标记分别是</w:t>
      </w:r>
    </w:p>
    <w:p w14:paraId="35480095">
      <w:pPr>
        <w:rPr>
          <w:sz w:val="24"/>
          <w:szCs w:val="24"/>
        </w:rPr>
      </w:pPr>
      <w:r>
        <w:rPr>
          <w:rFonts w:hint="eastAsia"/>
          <w:sz w:val="24"/>
          <w:szCs w:val="24"/>
        </w:rPr>
        <w:t>&lt;</w:t>
      </w:r>
      <w:r>
        <w:rPr>
          <w:sz w:val="24"/>
          <w:szCs w:val="24"/>
        </w:rPr>
        <w:t>insert&gt;&lt;/insert&gt;</w:t>
      </w:r>
    </w:p>
    <w:p w14:paraId="264B2A60">
      <w:pPr>
        <w:rPr>
          <w:sz w:val="24"/>
          <w:szCs w:val="24"/>
        </w:rPr>
      </w:pPr>
      <w:r>
        <w:rPr>
          <w:rFonts w:hint="eastAsia"/>
          <w:sz w:val="24"/>
          <w:szCs w:val="24"/>
        </w:rPr>
        <w:t>&lt;</w:t>
      </w:r>
      <w:r>
        <w:rPr>
          <w:sz w:val="24"/>
          <w:szCs w:val="24"/>
        </w:rPr>
        <w:t>delete&gt;&lt;/delete&gt;</w:t>
      </w:r>
    </w:p>
    <w:p w14:paraId="2CA55AFA">
      <w:pPr>
        <w:rPr>
          <w:sz w:val="24"/>
          <w:szCs w:val="24"/>
        </w:rPr>
      </w:pPr>
      <w:r>
        <w:rPr>
          <w:rFonts w:hint="eastAsia"/>
          <w:sz w:val="24"/>
          <w:szCs w:val="24"/>
        </w:rPr>
        <w:t>&lt;</w:t>
      </w:r>
      <w:r>
        <w:rPr>
          <w:sz w:val="24"/>
          <w:szCs w:val="24"/>
        </w:rPr>
        <w:t>update&gt;&lt;/update&gt;</w:t>
      </w:r>
    </w:p>
    <w:p w14:paraId="5E9FE1D7">
      <w:pPr>
        <w:rPr>
          <w:sz w:val="24"/>
          <w:szCs w:val="24"/>
        </w:rPr>
      </w:pPr>
      <w:r>
        <w:rPr>
          <w:rFonts w:hint="eastAsia"/>
          <w:sz w:val="24"/>
          <w:szCs w:val="24"/>
        </w:rPr>
        <w:t>&lt;</w:t>
      </w:r>
      <w:r>
        <w:rPr>
          <w:sz w:val="24"/>
          <w:szCs w:val="24"/>
        </w:rPr>
        <w:t>select&gt;&lt;/select&gt;</w:t>
      </w:r>
    </w:p>
    <w:p w14:paraId="36A7D7B6">
      <w:pPr>
        <w:rPr>
          <w:sz w:val="24"/>
          <w:szCs w:val="24"/>
        </w:rPr>
      </w:pPr>
      <w:r>
        <w:rPr>
          <w:rFonts w:hint="eastAsia"/>
          <w:sz w:val="24"/>
          <w:szCs w:val="24"/>
        </w:rPr>
        <w:t>这些子标记里要分别指定i</w:t>
      </w:r>
      <w:r>
        <w:rPr>
          <w:sz w:val="24"/>
          <w:szCs w:val="24"/>
        </w:rPr>
        <w:t>d,parameterType</w:t>
      </w:r>
      <w:r>
        <w:rPr>
          <w:rFonts w:hint="eastAsia"/>
          <w:sz w:val="24"/>
          <w:szCs w:val="24"/>
        </w:rPr>
        <w:t>和r</w:t>
      </w:r>
      <w:r>
        <w:rPr>
          <w:sz w:val="24"/>
          <w:szCs w:val="24"/>
        </w:rPr>
        <w:t>esultType</w:t>
      </w:r>
      <w:r>
        <w:rPr>
          <w:rFonts w:hint="eastAsia"/>
          <w:sz w:val="24"/>
          <w:szCs w:val="24"/>
        </w:rPr>
        <w:t>三个属性</w:t>
      </w:r>
    </w:p>
    <w:p w14:paraId="600B3C74">
      <w:pPr>
        <w:rPr>
          <w:sz w:val="24"/>
          <w:szCs w:val="24"/>
        </w:rPr>
      </w:pPr>
    </w:p>
    <w:p w14:paraId="2A1B1817">
      <w:pPr>
        <w:pStyle w:val="14"/>
        <w:numPr>
          <w:ilvl w:val="0"/>
          <w:numId w:val="3"/>
        </w:numPr>
        <w:ind w:firstLineChars="0"/>
        <w:rPr>
          <w:b/>
          <w:sz w:val="24"/>
          <w:szCs w:val="24"/>
        </w:rPr>
      </w:pPr>
      <w:r>
        <w:rPr>
          <w:rFonts w:hint="eastAsia"/>
          <w:b/>
          <w:sz w:val="24"/>
          <w:szCs w:val="24"/>
        </w:rPr>
        <w:t>编写工具类，实现单例模式创建</w:t>
      </w:r>
      <w:r>
        <w:rPr>
          <w:b/>
          <w:sz w:val="24"/>
          <w:szCs w:val="24"/>
        </w:rPr>
        <w:t>SqlSessionFactory</w:t>
      </w:r>
      <w:r>
        <w:rPr>
          <w:rFonts w:hint="eastAsia"/>
          <w:b/>
          <w:sz w:val="24"/>
          <w:szCs w:val="24"/>
        </w:rPr>
        <w:t>对象</w:t>
      </w:r>
    </w:p>
    <w:p w14:paraId="6C77FE0C">
      <w:pPr>
        <w:pStyle w:val="14"/>
        <w:ind w:left="840" w:firstLine="0" w:firstLineChars="0"/>
        <w:rPr>
          <w:sz w:val="24"/>
          <w:szCs w:val="24"/>
        </w:rPr>
      </w:pPr>
    </w:p>
    <w:p w14:paraId="525A0E71">
      <w:pPr>
        <w:pStyle w:val="14"/>
        <w:ind w:left="840" w:firstLine="0" w:firstLineChars="0"/>
        <w:rPr>
          <w:sz w:val="24"/>
          <w:szCs w:val="24"/>
        </w:rPr>
      </w:pPr>
      <w:r>
        <w:rPr>
          <w:rFonts w:hint="eastAsia"/>
          <w:sz w:val="24"/>
          <w:szCs w:val="24"/>
        </w:rPr>
        <w:t>在项目中创建</w:t>
      </w:r>
      <w:r>
        <w:rPr>
          <w:rFonts w:hint="eastAsia"/>
          <w:sz w:val="24"/>
          <w:szCs w:val="24"/>
          <w:highlight w:val="yellow"/>
        </w:rPr>
        <w:t>c</w:t>
      </w:r>
      <w:r>
        <w:rPr>
          <w:sz w:val="24"/>
          <w:szCs w:val="24"/>
          <w:highlight w:val="yellow"/>
        </w:rPr>
        <w:t>om</w:t>
      </w:r>
      <w:r>
        <w:rPr>
          <w:rFonts w:hint="eastAsia"/>
          <w:sz w:val="24"/>
          <w:szCs w:val="24"/>
          <w:highlight w:val="yellow"/>
        </w:rPr>
        <w:t>.e</w:t>
      </w:r>
      <w:r>
        <w:rPr>
          <w:sz w:val="24"/>
          <w:szCs w:val="24"/>
          <w:highlight w:val="yellow"/>
        </w:rPr>
        <w:t>xample</w:t>
      </w:r>
      <w:r>
        <w:rPr>
          <w:rFonts w:hint="eastAsia"/>
          <w:sz w:val="24"/>
          <w:szCs w:val="24"/>
          <w:highlight w:val="yellow"/>
        </w:rPr>
        <w:t>.soft.</w:t>
      </w:r>
      <w:r>
        <w:rPr>
          <w:sz w:val="24"/>
          <w:szCs w:val="24"/>
          <w:highlight w:val="yellow"/>
        </w:rPr>
        <w:t>mybatis.</w:t>
      </w:r>
      <w:r>
        <w:rPr>
          <w:rFonts w:hint="eastAsia"/>
          <w:sz w:val="24"/>
          <w:szCs w:val="24"/>
          <w:highlight w:val="yellow"/>
        </w:rPr>
        <w:t>util</w:t>
      </w:r>
      <w:r>
        <w:rPr>
          <w:rFonts w:hint="eastAsia"/>
          <w:sz w:val="24"/>
          <w:szCs w:val="24"/>
        </w:rPr>
        <w:t>包，用于存放工具类。</w:t>
      </w:r>
    </w:p>
    <w:p w14:paraId="63E8D718">
      <w:pPr>
        <w:pStyle w:val="14"/>
        <w:ind w:left="840" w:firstLine="0" w:firstLineChars="0"/>
        <w:rPr>
          <w:sz w:val="24"/>
          <w:szCs w:val="24"/>
        </w:rPr>
      </w:pPr>
    </w:p>
    <w:p w14:paraId="7690AFF2">
      <w:pPr>
        <w:pStyle w:val="14"/>
        <w:ind w:left="840" w:firstLine="0" w:firstLineChars="0"/>
        <w:rPr>
          <w:sz w:val="24"/>
          <w:szCs w:val="24"/>
        </w:rPr>
      </w:pPr>
      <w:r>
        <w:rPr>
          <w:rFonts w:hint="eastAsia"/>
          <w:sz w:val="24"/>
          <w:szCs w:val="24"/>
        </w:rPr>
        <w:t>工具类代码的设计思路</w:t>
      </w:r>
    </w:p>
    <w:p w14:paraId="27BADD43">
      <w:pPr>
        <w:pStyle w:val="14"/>
        <w:ind w:left="840" w:firstLine="0" w:firstLineChars="0"/>
        <w:rPr>
          <w:sz w:val="24"/>
          <w:szCs w:val="24"/>
        </w:rPr>
      </w:pPr>
    </w:p>
    <w:p w14:paraId="46C7210A">
      <w:pPr>
        <w:pStyle w:val="14"/>
        <w:numPr>
          <w:ilvl w:val="0"/>
          <w:numId w:val="6"/>
        </w:numPr>
        <w:ind w:firstLineChars="0"/>
        <w:rPr>
          <w:sz w:val="24"/>
          <w:szCs w:val="24"/>
        </w:rPr>
      </w:pPr>
      <w:r>
        <w:rPr>
          <w:rFonts w:hint="eastAsia"/>
          <w:sz w:val="24"/>
          <w:szCs w:val="24"/>
        </w:rPr>
        <w:t>声明静态私有</w:t>
      </w:r>
      <w:r>
        <w:rPr>
          <w:sz w:val="24"/>
          <w:szCs w:val="24"/>
        </w:rPr>
        <w:t>SqlSessionFactory</w:t>
      </w:r>
      <w:r>
        <w:rPr>
          <w:rFonts w:hint="eastAsia"/>
          <w:sz w:val="24"/>
          <w:szCs w:val="24"/>
        </w:rPr>
        <w:t>类型的属性。</w:t>
      </w:r>
    </w:p>
    <w:p w14:paraId="604B6455">
      <w:pPr>
        <w:pStyle w:val="14"/>
        <w:numPr>
          <w:ilvl w:val="0"/>
          <w:numId w:val="6"/>
        </w:numPr>
        <w:ind w:firstLineChars="0"/>
        <w:rPr>
          <w:sz w:val="24"/>
          <w:szCs w:val="24"/>
        </w:rPr>
      </w:pPr>
      <w:r>
        <w:rPr>
          <w:rFonts w:hint="eastAsia"/>
          <w:sz w:val="24"/>
          <w:szCs w:val="24"/>
        </w:rPr>
        <w:t>在静态代码段中读取M</w:t>
      </w:r>
      <w:r>
        <w:rPr>
          <w:sz w:val="24"/>
          <w:szCs w:val="24"/>
        </w:rPr>
        <w:t>y</w:t>
      </w:r>
      <w:r>
        <w:rPr>
          <w:rFonts w:hint="eastAsia"/>
          <w:sz w:val="24"/>
          <w:szCs w:val="24"/>
        </w:rPr>
        <w:t>Bati</w:t>
      </w:r>
      <w:r>
        <w:rPr>
          <w:sz w:val="24"/>
          <w:szCs w:val="24"/>
        </w:rPr>
        <w:t>s</w:t>
      </w:r>
      <w:r>
        <w:rPr>
          <w:rFonts w:hint="eastAsia"/>
          <w:sz w:val="24"/>
          <w:szCs w:val="24"/>
        </w:rPr>
        <w:t>的配置文件</w:t>
      </w:r>
    </w:p>
    <w:p w14:paraId="4754F9B4">
      <w:pPr>
        <w:pStyle w:val="14"/>
        <w:ind w:left="1200" w:firstLine="0" w:firstLineChars="0"/>
        <w:rPr>
          <w:sz w:val="24"/>
          <w:szCs w:val="24"/>
        </w:rPr>
      </w:pPr>
      <w:r>
        <w:rPr>
          <w:rFonts w:hint="eastAsia"/>
          <w:sz w:val="24"/>
          <w:szCs w:val="24"/>
        </w:rPr>
        <w:t>参考代码 ：</w:t>
      </w:r>
    </w:p>
    <w:p w14:paraId="21FC4CA7">
      <w:pPr>
        <w:pStyle w:val="14"/>
        <w:ind w:left="1200" w:firstLine="0" w:firstLineChars="0"/>
        <w:rPr>
          <w:sz w:val="24"/>
          <w:szCs w:val="24"/>
        </w:rPr>
      </w:pPr>
    </w:p>
    <w:p w14:paraId="67156979">
      <w:pPr>
        <w:ind w:firstLine="420" w:firstLineChars="175"/>
        <w:rPr>
          <w:sz w:val="24"/>
          <w:szCs w:val="24"/>
        </w:rPr>
      </w:pPr>
      <w:r>
        <w:rPr>
          <w:sz w:val="24"/>
          <w:szCs w:val="24"/>
        </w:rPr>
        <w:tab/>
      </w:r>
      <w:r>
        <w:rPr>
          <w:sz w:val="24"/>
          <w:szCs w:val="24"/>
        </w:rPr>
        <w:tab/>
      </w:r>
      <w:r>
        <w:rPr>
          <w:rFonts w:hint="eastAsia"/>
          <w:sz w:val="24"/>
          <w:szCs w:val="24"/>
        </w:rPr>
        <w:t>Rea</w:t>
      </w:r>
      <w:r>
        <w:rPr>
          <w:sz w:val="24"/>
          <w:szCs w:val="24"/>
        </w:rPr>
        <w:t>der</w:t>
      </w:r>
      <w:r>
        <w:rPr>
          <w:rFonts w:hint="eastAsia"/>
          <w:sz w:val="24"/>
          <w:szCs w:val="24"/>
        </w:rPr>
        <w:t>类全限定名：</w:t>
      </w:r>
    </w:p>
    <w:p w14:paraId="3B7C39BF">
      <w:pPr>
        <w:pStyle w:val="14"/>
        <w:ind w:left="1200" w:firstLine="0" w:firstLineChars="0"/>
        <w:rPr>
          <w:sz w:val="24"/>
          <w:szCs w:val="24"/>
        </w:rPr>
      </w:pPr>
      <w:r>
        <w:rPr>
          <w:rFonts w:hint="eastAsia"/>
          <w:sz w:val="24"/>
          <w:szCs w:val="24"/>
        </w:rPr>
        <w:t>java</w:t>
      </w:r>
      <w:r>
        <w:rPr>
          <w:sz w:val="24"/>
          <w:szCs w:val="24"/>
        </w:rPr>
        <w:t xml:space="preserve">.io.Reader reader = </w:t>
      </w:r>
    </w:p>
    <w:p w14:paraId="27C038B8">
      <w:pPr>
        <w:pStyle w:val="14"/>
        <w:ind w:left="1200" w:firstLine="0" w:firstLineChars="0"/>
        <w:rPr>
          <w:sz w:val="24"/>
          <w:szCs w:val="24"/>
        </w:rPr>
      </w:pPr>
      <w:r>
        <w:rPr>
          <w:sz w:val="24"/>
          <w:szCs w:val="24"/>
        </w:rPr>
        <w:t>org.apache.ibatis.io.Resources.getResourceAsReader("Mybatis</w:t>
      </w:r>
      <w:r>
        <w:rPr>
          <w:rFonts w:hint="eastAsia"/>
          <w:sz w:val="24"/>
          <w:szCs w:val="24"/>
        </w:rPr>
        <w:t>配置文件名</w:t>
      </w:r>
      <w:r>
        <w:rPr>
          <w:sz w:val="24"/>
          <w:szCs w:val="24"/>
        </w:rPr>
        <w:t>");</w:t>
      </w:r>
    </w:p>
    <w:p w14:paraId="144CA6A4">
      <w:pPr>
        <w:pStyle w:val="14"/>
        <w:spacing w:line="400" w:lineRule="exact"/>
        <w:ind w:firstLine="480"/>
        <w:rPr>
          <w:sz w:val="24"/>
          <w:szCs w:val="24"/>
        </w:rPr>
      </w:pPr>
      <w:r>
        <w:rPr>
          <w:rFonts w:hint="eastAsia"/>
          <w:sz w:val="24"/>
          <w:szCs w:val="24"/>
        </w:rPr>
        <w:t>这里采用字符流方式读取配置文件，也可以用字节流方式读取。用I</w:t>
      </w:r>
      <w:r>
        <w:rPr>
          <w:sz w:val="24"/>
          <w:szCs w:val="24"/>
        </w:rPr>
        <w:t>nputStream</w:t>
      </w:r>
      <w:r>
        <w:rPr>
          <w:rFonts w:hint="eastAsia"/>
          <w:sz w:val="24"/>
          <w:szCs w:val="24"/>
        </w:rPr>
        <w:t>类型对象接收返回值，调用R</w:t>
      </w:r>
      <w:r>
        <w:rPr>
          <w:sz w:val="24"/>
          <w:szCs w:val="24"/>
        </w:rPr>
        <w:t>esources.getResourceAsStream(“</w:t>
      </w:r>
      <w:r>
        <w:rPr>
          <w:rFonts w:hint="eastAsia"/>
          <w:sz w:val="24"/>
          <w:szCs w:val="24"/>
        </w:rPr>
        <w:t>配置文件名</w:t>
      </w:r>
      <w:r>
        <w:rPr>
          <w:sz w:val="24"/>
          <w:szCs w:val="24"/>
        </w:rPr>
        <w:t>”)</w:t>
      </w:r>
      <w:r>
        <w:rPr>
          <w:rFonts w:hint="eastAsia"/>
          <w:sz w:val="24"/>
          <w:szCs w:val="24"/>
        </w:rPr>
        <w:t>来读取配置文件。</w:t>
      </w:r>
    </w:p>
    <w:p w14:paraId="323E7002">
      <w:pPr>
        <w:pStyle w:val="14"/>
        <w:ind w:left="1200" w:firstLine="0" w:firstLineChars="0"/>
        <w:rPr>
          <w:sz w:val="24"/>
          <w:szCs w:val="24"/>
        </w:rPr>
      </w:pPr>
    </w:p>
    <w:p w14:paraId="5BA1931B">
      <w:pPr>
        <w:pStyle w:val="14"/>
        <w:numPr>
          <w:ilvl w:val="0"/>
          <w:numId w:val="6"/>
        </w:numPr>
        <w:ind w:firstLineChars="0"/>
        <w:rPr>
          <w:sz w:val="24"/>
          <w:szCs w:val="24"/>
        </w:rPr>
      </w:pPr>
      <w:r>
        <w:rPr>
          <w:rFonts w:hint="eastAsia"/>
          <w:sz w:val="24"/>
          <w:szCs w:val="24"/>
        </w:rPr>
        <w:t>在静态代码段中实例化S</w:t>
      </w:r>
      <w:r>
        <w:rPr>
          <w:sz w:val="24"/>
          <w:szCs w:val="24"/>
        </w:rPr>
        <w:t>qlSessionFactoryBuilder</w:t>
      </w:r>
      <w:r>
        <w:rPr>
          <w:rFonts w:hint="eastAsia"/>
          <w:sz w:val="24"/>
          <w:szCs w:val="24"/>
        </w:rPr>
        <w:t>类，并调用该类的buil</w:t>
      </w:r>
      <w:r>
        <w:rPr>
          <w:sz w:val="24"/>
          <w:szCs w:val="24"/>
        </w:rPr>
        <w:t>d</w:t>
      </w:r>
      <w:r>
        <w:rPr>
          <w:rFonts w:hint="eastAsia"/>
          <w:sz w:val="24"/>
          <w:szCs w:val="24"/>
        </w:rPr>
        <w:t>方法实例化工厂,</w:t>
      </w:r>
      <w:r>
        <w:rPr>
          <w:sz w:val="24"/>
          <w:szCs w:val="24"/>
        </w:rPr>
        <w:t xml:space="preserve"> Reader</w:t>
      </w:r>
      <w:r>
        <w:rPr>
          <w:rFonts w:hint="eastAsia"/>
          <w:sz w:val="24"/>
          <w:szCs w:val="24"/>
        </w:rPr>
        <w:t>的实例作为b</w:t>
      </w:r>
      <w:r>
        <w:rPr>
          <w:sz w:val="24"/>
          <w:szCs w:val="24"/>
        </w:rPr>
        <w:t>uild</w:t>
      </w:r>
      <w:r>
        <w:rPr>
          <w:rFonts w:hint="eastAsia"/>
          <w:sz w:val="24"/>
          <w:szCs w:val="24"/>
        </w:rPr>
        <w:t>(</w:t>
      </w:r>
      <w:r>
        <w:rPr>
          <w:sz w:val="24"/>
          <w:szCs w:val="24"/>
        </w:rPr>
        <w:t>)</w:t>
      </w:r>
      <w:r>
        <w:rPr>
          <w:rFonts w:hint="eastAsia"/>
          <w:sz w:val="24"/>
          <w:szCs w:val="24"/>
        </w:rPr>
        <w:t>方法的参数。</w:t>
      </w:r>
    </w:p>
    <w:p w14:paraId="60954F1E">
      <w:pPr>
        <w:pStyle w:val="14"/>
        <w:ind w:left="1200" w:firstLine="0" w:firstLineChars="0"/>
        <w:rPr>
          <w:sz w:val="24"/>
          <w:szCs w:val="24"/>
        </w:rPr>
      </w:pPr>
    </w:p>
    <w:p w14:paraId="5B0929B5">
      <w:pPr>
        <w:pStyle w:val="14"/>
        <w:numPr>
          <w:ilvl w:val="0"/>
          <w:numId w:val="6"/>
        </w:numPr>
        <w:ind w:firstLineChars="0"/>
        <w:rPr>
          <w:sz w:val="24"/>
          <w:szCs w:val="24"/>
        </w:rPr>
      </w:pPr>
      <w:r>
        <w:rPr>
          <w:rFonts w:hint="eastAsia"/>
          <w:sz w:val="24"/>
          <w:szCs w:val="24"/>
        </w:rPr>
        <w:t>创建工具类的私有无参构造方法（</w:t>
      </w:r>
      <w:r>
        <w:rPr>
          <w:rFonts w:hint="eastAsia"/>
          <w:color w:val="FF0000"/>
          <w:sz w:val="24"/>
          <w:szCs w:val="24"/>
        </w:rPr>
        <w:t>很重要</w:t>
      </w:r>
      <w:r>
        <w:rPr>
          <w:rFonts w:hint="eastAsia"/>
          <w:sz w:val="24"/>
          <w:szCs w:val="24"/>
        </w:rPr>
        <w:t>）</w:t>
      </w:r>
    </w:p>
    <w:p w14:paraId="0991EF9B">
      <w:pPr>
        <w:pStyle w:val="14"/>
        <w:ind w:left="1200" w:firstLine="0" w:firstLineChars="0"/>
        <w:rPr>
          <w:sz w:val="24"/>
          <w:szCs w:val="24"/>
        </w:rPr>
      </w:pPr>
    </w:p>
    <w:p w14:paraId="3EA1C189">
      <w:pPr>
        <w:pStyle w:val="14"/>
        <w:numPr>
          <w:ilvl w:val="0"/>
          <w:numId w:val="6"/>
        </w:numPr>
        <w:ind w:firstLineChars="0"/>
        <w:rPr>
          <w:sz w:val="24"/>
          <w:szCs w:val="24"/>
        </w:rPr>
      </w:pPr>
      <w:r>
        <w:rPr>
          <w:rFonts w:hint="eastAsia"/>
          <w:sz w:val="24"/>
          <w:szCs w:val="24"/>
        </w:rPr>
        <w:t>定义工具类的静态方法，该方法用于返回</w:t>
      </w:r>
      <w:r>
        <w:rPr>
          <w:sz w:val="24"/>
          <w:szCs w:val="24"/>
        </w:rPr>
        <w:t>SqlSession</w:t>
      </w:r>
      <w:r>
        <w:rPr>
          <w:rFonts w:hint="eastAsia"/>
          <w:sz w:val="24"/>
          <w:szCs w:val="24"/>
        </w:rPr>
        <w:t>实例。调用s</w:t>
      </w:r>
      <w:r>
        <w:rPr>
          <w:sz w:val="24"/>
          <w:szCs w:val="24"/>
        </w:rPr>
        <w:t>essionFactory</w:t>
      </w:r>
      <w:r>
        <w:rPr>
          <w:rFonts w:hint="eastAsia"/>
          <w:sz w:val="24"/>
          <w:szCs w:val="24"/>
        </w:rPr>
        <w:t>的o</w:t>
      </w:r>
      <w:r>
        <w:rPr>
          <w:sz w:val="24"/>
          <w:szCs w:val="24"/>
        </w:rPr>
        <w:t>penSession()</w:t>
      </w:r>
      <w:r>
        <w:rPr>
          <w:rFonts w:hint="eastAsia"/>
          <w:sz w:val="24"/>
          <w:szCs w:val="24"/>
        </w:rPr>
        <w:t>方法获取s</w:t>
      </w:r>
      <w:r>
        <w:rPr>
          <w:sz w:val="24"/>
          <w:szCs w:val="24"/>
        </w:rPr>
        <w:t>ession</w:t>
      </w:r>
      <w:r>
        <w:rPr>
          <w:rFonts w:hint="eastAsia"/>
          <w:sz w:val="24"/>
          <w:szCs w:val="24"/>
        </w:rPr>
        <w:t>，返回。</w:t>
      </w:r>
    </w:p>
    <w:p w14:paraId="5E8A6F66">
      <w:pPr>
        <w:pStyle w:val="14"/>
        <w:ind w:left="1200" w:firstLine="0" w:firstLineChars="0"/>
        <w:rPr>
          <w:sz w:val="24"/>
          <w:szCs w:val="24"/>
        </w:rPr>
      </w:pPr>
    </w:p>
    <w:p w14:paraId="7FE07298">
      <w:pPr>
        <w:pStyle w:val="14"/>
        <w:numPr>
          <w:ilvl w:val="0"/>
          <w:numId w:val="3"/>
        </w:numPr>
        <w:ind w:firstLineChars="0"/>
        <w:rPr>
          <w:b/>
          <w:sz w:val="24"/>
          <w:szCs w:val="24"/>
        </w:rPr>
      </w:pPr>
      <w:r>
        <w:rPr>
          <w:rFonts w:hint="eastAsia"/>
          <w:b/>
          <w:sz w:val="24"/>
          <w:szCs w:val="24"/>
        </w:rPr>
        <w:t>编写J</w:t>
      </w:r>
      <w:r>
        <w:rPr>
          <w:b/>
          <w:sz w:val="24"/>
          <w:szCs w:val="24"/>
        </w:rPr>
        <w:t>UNIT</w:t>
      </w:r>
      <w:r>
        <w:rPr>
          <w:rFonts w:hint="eastAsia"/>
          <w:b/>
          <w:sz w:val="24"/>
          <w:szCs w:val="24"/>
        </w:rPr>
        <w:t>测试类</w:t>
      </w:r>
    </w:p>
    <w:p w14:paraId="085167E5">
      <w:pPr>
        <w:pStyle w:val="14"/>
        <w:numPr>
          <w:ilvl w:val="0"/>
          <w:numId w:val="7"/>
        </w:numPr>
        <w:spacing w:line="300" w:lineRule="auto"/>
        <w:ind w:left="420" w:firstLine="480"/>
        <w:rPr>
          <w:sz w:val="24"/>
          <w:szCs w:val="24"/>
        </w:rPr>
      </w:pPr>
      <w:r>
        <w:rPr>
          <w:rFonts w:hint="eastAsia"/>
          <w:sz w:val="24"/>
          <w:szCs w:val="24"/>
        </w:rPr>
        <w:t>利用工具类的静态方法获取</w:t>
      </w:r>
      <w:r>
        <w:rPr>
          <w:sz w:val="24"/>
          <w:szCs w:val="24"/>
        </w:rPr>
        <w:t>SqlSession</w:t>
      </w:r>
    </w:p>
    <w:p w14:paraId="360B815A">
      <w:pPr>
        <w:pStyle w:val="14"/>
        <w:numPr>
          <w:ilvl w:val="0"/>
          <w:numId w:val="7"/>
        </w:numPr>
        <w:spacing w:line="300" w:lineRule="auto"/>
        <w:ind w:left="420" w:firstLine="480"/>
        <w:rPr>
          <w:sz w:val="24"/>
          <w:szCs w:val="24"/>
        </w:rPr>
      </w:pPr>
      <w:r>
        <w:rPr>
          <w:rFonts w:hint="eastAsia"/>
          <w:sz w:val="24"/>
          <w:szCs w:val="24"/>
        </w:rPr>
        <w:t>调用S</w:t>
      </w:r>
      <w:r>
        <w:rPr>
          <w:sz w:val="24"/>
          <w:szCs w:val="24"/>
        </w:rPr>
        <w:t>qlSession</w:t>
      </w:r>
      <w:r>
        <w:rPr>
          <w:rFonts w:hint="eastAsia"/>
          <w:sz w:val="24"/>
          <w:szCs w:val="24"/>
        </w:rPr>
        <w:t>的对应方法，</w:t>
      </w:r>
      <w:r>
        <w:rPr>
          <w:sz w:val="24"/>
          <w:szCs w:val="24"/>
        </w:rPr>
        <w:t>selectList, insert, delete, update</w:t>
      </w:r>
      <w:r>
        <w:rPr>
          <w:rFonts w:hint="eastAsia"/>
          <w:sz w:val="24"/>
          <w:szCs w:val="24"/>
        </w:rPr>
        <w:t>等方法</w:t>
      </w:r>
    </w:p>
    <w:p w14:paraId="06BF1756">
      <w:pPr>
        <w:pStyle w:val="14"/>
        <w:numPr>
          <w:ilvl w:val="0"/>
          <w:numId w:val="7"/>
        </w:numPr>
        <w:spacing w:line="300" w:lineRule="auto"/>
        <w:ind w:left="420" w:firstLine="480"/>
        <w:rPr>
          <w:sz w:val="24"/>
          <w:szCs w:val="24"/>
        </w:rPr>
      </w:pPr>
      <w:r>
        <w:rPr>
          <w:rFonts w:hint="eastAsia"/>
          <w:sz w:val="24"/>
          <w:szCs w:val="24"/>
        </w:rPr>
        <w:t>s</w:t>
      </w:r>
      <w:r>
        <w:rPr>
          <w:sz w:val="24"/>
          <w:szCs w:val="24"/>
        </w:rPr>
        <w:t>ession</w:t>
      </w:r>
      <w:r>
        <w:rPr>
          <w:rFonts w:hint="eastAsia"/>
          <w:sz w:val="24"/>
          <w:szCs w:val="24"/>
        </w:rPr>
        <w:t>提交（数据库写操作需要）</w:t>
      </w:r>
    </w:p>
    <w:p w14:paraId="6BEEF1DE">
      <w:pPr>
        <w:pStyle w:val="14"/>
        <w:numPr>
          <w:ilvl w:val="0"/>
          <w:numId w:val="7"/>
        </w:numPr>
        <w:spacing w:line="300" w:lineRule="auto"/>
        <w:ind w:left="420" w:firstLine="480"/>
        <w:rPr>
          <w:sz w:val="24"/>
          <w:szCs w:val="24"/>
        </w:rPr>
      </w:pPr>
      <w:r>
        <w:rPr>
          <w:rFonts w:hint="eastAsia"/>
          <w:sz w:val="24"/>
          <w:szCs w:val="24"/>
        </w:rPr>
        <w:t>关闭s</w:t>
      </w:r>
      <w:r>
        <w:rPr>
          <w:sz w:val="24"/>
          <w:szCs w:val="24"/>
        </w:rPr>
        <w:t>ession</w:t>
      </w:r>
    </w:p>
    <w:p w14:paraId="10ECB40D">
      <w:pPr>
        <w:pStyle w:val="14"/>
        <w:numPr>
          <w:ilvl w:val="0"/>
          <w:numId w:val="7"/>
        </w:numPr>
        <w:spacing w:line="300" w:lineRule="auto"/>
        <w:ind w:left="420" w:firstLine="480"/>
        <w:rPr>
          <w:sz w:val="24"/>
          <w:szCs w:val="24"/>
        </w:rPr>
      </w:pPr>
      <w:r>
        <w:rPr>
          <w:rFonts w:hint="eastAsia"/>
          <w:sz w:val="24"/>
          <w:szCs w:val="24"/>
        </w:rPr>
        <w:t>输出操作结果或执行操作成功与否的判断</w:t>
      </w:r>
    </w:p>
    <w:p w14:paraId="5D631460">
      <w:pPr>
        <w:spacing w:line="300" w:lineRule="auto"/>
        <w:ind w:left="420"/>
        <w:rPr>
          <w:sz w:val="24"/>
          <w:szCs w:val="24"/>
        </w:rPr>
      </w:pPr>
    </w:p>
    <w:p w14:paraId="3F2D29D9">
      <w:pPr>
        <w:spacing w:line="300" w:lineRule="auto"/>
        <w:rPr>
          <w:sz w:val="24"/>
          <w:szCs w:val="24"/>
        </w:rPr>
      </w:pPr>
    </w:p>
    <w:p w14:paraId="75499B48">
      <w:pPr>
        <w:pStyle w:val="2"/>
        <w:numPr>
          <w:ilvl w:val="0"/>
          <w:numId w:val="1"/>
        </w:numPr>
      </w:pPr>
      <w:r>
        <w:rPr>
          <w:rFonts w:hint="eastAsia"/>
        </w:rPr>
        <w:t>报告要求</w:t>
      </w:r>
    </w:p>
    <w:p w14:paraId="17A63474">
      <w:pPr>
        <w:pStyle w:val="2"/>
        <w:numPr>
          <w:ilvl w:val="0"/>
          <w:numId w:val="8"/>
        </w:numPr>
        <w:rPr>
          <w:b w:val="0"/>
          <w:bCs w:val="0"/>
          <w:kern w:val="2"/>
          <w:sz w:val="24"/>
          <w:szCs w:val="24"/>
        </w:rPr>
      </w:pPr>
      <w:r>
        <w:rPr>
          <w:rFonts w:hint="eastAsia"/>
          <w:b w:val="0"/>
          <w:bCs w:val="0"/>
          <w:kern w:val="2"/>
          <w:sz w:val="24"/>
          <w:szCs w:val="24"/>
        </w:rPr>
        <w:t>步骤6~</w:t>
      </w:r>
      <w:r>
        <w:rPr>
          <w:b w:val="0"/>
          <w:bCs w:val="0"/>
          <w:kern w:val="2"/>
          <w:sz w:val="24"/>
          <w:szCs w:val="24"/>
        </w:rPr>
        <w:t>10</w:t>
      </w:r>
      <w:r>
        <w:rPr>
          <w:rFonts w:hint="eastAsia"/>
          <w:b w:val="0"/>
          <w:bCs w:val="0"/>
          <w:kern w:val="2"/>
          <w:sz w:val="24"/>
          <w:szCs w:val="24"/>
        </w:rPr>
        <w:t>的代码以文字形式写入报告，代码前标清第几步。代码不要截屏。</w:t>
      </w:r>
    </w:p>
    <w:p w14:paraId="0EEEC2D5">
      <w:pPr>
        <w:pStyle w:val="14"/>
        <w:numPr>
          <w:ilvl w:val="0"/>
          <w:numId w:val="8"/>
        </w:numPr>
        <w:ind w:firstLineChars="0"/>
        <w:rPr>
          <w:sz w:val="24"/>
          <w:szCs w:val="24"/>
        </w:rPr>
      </w:pPr>
      <w:r>
        <w:rPr>
          <w:rFonts w:hint="eastAsia"/>
          <w:sz w:val="24"/>
          <w:szCs w:val="24"/>
        </w:rPr>
        <w:t>最后附代码运行截图</w:t>
      </w:r>
    </w:p>
    <w:p w14:paraId="194E739F">
      <w:pPr>
        <w:pStyle w:val="2"/>
        <w:rPr>
          <w:sz w:val="24"/>
          <w:szCs w:val="24"/>
        </w:rPr>
      </w:pPr>
      <w:r>
        <w:rPr>
          <w:sz w:val="24"/>
          <w:szCs w:val="24"/>
        </w:rPr>
        <w:br w:type="page"/>
      </w:r>
    </w:p>
    <w:p w14:paraId="137ADA99">
      <w:pPr>
        <w:widowControl/>
        <w:jc w:val="left"/>
        <w:rPr>
          <w:sz w:val="24"/>
          <w:szCs w:val="24"/>
        </w:rPr>
      </w:pPr>
    </w:p>
    <w:p w14:paraId="49BA0220">
      <w:pPr>
        <w:rPr>
          <w:sz w:val="24"/>
          <w:szCs w:val="24"/>
        </w:rPr>
      </w:pPr>
      <w:bookmarkStart w:id="0" w:name="附件1"/>
      <w:bookmarkEnd w:id="0"/>
      <w:r>
        <w:rPr>
          <w:rFonts w:hint="eastAsia"/>
          <w:sz w:val="24"/>
          <w:szCs w:val="24"/>
        </w:rPr>
        <w:t>附件1：j</w:t>
      </w:r>
      <w:r>
        <w:rPr>
          <w:sz w:val="24"/>
          <w:szCs w:val="24"/>
        </w:rPr>
        <w:t>ava</w:t>
      </w:r>
      <w:r>
        <w:rPr>
          <w:rFonts w:hint="eastAsia"/>
          <w:sz w:val="24"/>
          <w:szCs w:val="24"/>
        </w:rPr>
        <w:t>语言命名规范</w:t>
      </w:r>
    </w:p>
    <w:p w14:paraId="7FF05499">
      <w:pPr>
        <w:pStyle w:val="14"/>
        <w:numPr>
          <w:ilvl w:val="0"/>
          <w:numId w:val="9"/>
        </w:numPr>
        <w:spacing w:line="400" w:lineRule="exact"/>
        <w:ind w:firstLineChars="0"/>
        <w:rPr>
          <w:sz w:val="24"/>
          <w:szCs w:val="24"/>
        </w:rPr>
      </w:pPr>
      <w:r>
        <w:rPr>
          <w:rFonts w:hint="eastAsia"/>
          <w:sz w:val="24"/>
          <w:szCs w:val="24"/>
        </w:rPr>
        <w:t>选择有意义并且具有描述性的名字（见名知意）</w:t>
      </w:r>
      <w:r>
        <w:rPr>
          <w:sz w:val="24"/>
          <w:szCs w:val="24"/>
        </w:rPr>
        <w:t>.</w:t>
      </w:r>
    </w:p>
    <w:p w14:paraId="41EA5CA8">
      <w:pPr>
        <w:pStyle w:val="14"/>
        <w:numPr>
          <w:ilvl w:val="0"/>
          <w:numId w:val="9"/>
        </w:numPr>
        <w:spacing w:line="400" w:lineRule="exact"/>
        <w:ind w:firstLineChars="0"/>
        <w:rPr>
          <w:sz w:val="24"/>
          <w:szCs w:val="24"/>
        </w:rPr>
      </w:pPr>
      <w:r>
        <w:rPr>
          <w:rFonts w:hint="eastAsia"/>
          <w:sz w:val="24"/>
          <w:szCs w:val="24"/>
        </w:rPr>
        <w:t>变量和方法</w:t>
      </w:r>
      <w:r>
        <w:rPr>
          <w:sz w:val="24"/>
          <w:szCs w:val="24"/>
        </w:rPr>
        <w:t xml:space="preserve">: </w:t>
      </w:r>
    </w:p>
    <w:p w14:paraId="56F1623C">
      <w:pPr>
        <w:pStyle w:val="14"/>
        <w:tabs>
          <w:tab w:val="left" w:pos="900"/>
          <w:tab w:val="left" w:pos="1260"/>
        </w:tabs>
        <w:spacing w:line="400" w:lineRule="exact"/>
        <w:ind w:left="840" w:firstLine="480"/>
        <w:rPr>
          <w:sz w:val="24"/>
          <w:szCs w:val="24"/>
        </w:rPr>
      </w:pPr>
      <w:r>
        <w:rPr>
          <w:rFonts w:hint="eastAsia"/>
          <w:sz w:val="24"/>
          <w:szCs w:val="24"/>
        </w:rPr>
        <w:t>小写</w:t>
      </w:r>
      <w:r>
        <w:rPr>
          <w:sz w:val="24"/>
          <w:szCs w:val="24"/>
        </w:rPr>
        <w:t>.</w:t>
      </w:r>
      <w:r>
        <w:rPr>
          <w:rFonts w:hint="eastAsia"/>
          <w:sz w:val="24"/>
          <w:szCs w:val="24"/>
        </w:rPr>
        <w:t>如果包含多个单词，第一个单词第一个字母小写，其余单词第一个字母大写。如：</w:t>
      </w:r>
      <w:r>
        <w:rPr>
          <w:rFonts w:hint="eastAsia" w:ascii="Microsoft JhengHei Light" w:hAnsi="Microsoft JhengHei Light" w:eastAsia="Microsoft JhengHei Light" w:cs="Microsoft JhengHei Light"/>
          <w:sz w:val="24"/>
          <w:szCs w:val="24"/>
        </w:rPr>
        <w:t>radius</w:t>
      </w:r>
      <w:r>
        <w:rPr>
          <w:rFonts w:hint="eastAsia"/>
          <w:sz w:val="24"/>
          <w:szCs w:val="24"/>
        </w:rPr>
        <w:t>，</w:t>
      </w:r>
      <w:r>
        <w:rPr>
          <w:rFonts w:hint="eastAsia" w:ascii="Microsoft JhengHei Light" w:hAnsi="Microsoft JhengHei Light" w:eastAsia="Microsoft JhengHei Light" w:cs="Microsoft JhengHei Light"/>
          <w:sz w:val="24"/>
          <w:szCs w:val="24"/>
        </w:rPr>
        <w:t>area</w:t>
      </w:r>
      <w:r>
        <w:rPr>
          <w:rFonts w:hint="eastAsia"/>
          <w:sz w:val="24"/>
          <w:szCs w:val="24"/>
        </w:rPr>
        <w:t>，</w:t>
      </w:r>
      <w:r>
        <w:rPr>
          <w:rFonts w:hint="eastAsia" w:ascii="Microsoft JhengHei Light" w:hAnsi="Microsoft JhengHei Light" w:eastAsia="Microsoft JhengHei Light" w:cs="Microsoft JhengHei Light"/>
          <w:sz w:val="24"/>
          <w:szCs w:val="24"/>
        </w:rPr>
        <w:t>computeArea</w:t>
      </w:r>
      <w:r>
        <w:rPr>
          <w:sz w:val="24"/>
          <w:szCs w:val="24"/>
        </w:rPr>
        <w:t xml:space="preserve">. </w:t>
      </w:r>
    </w:p>
    <w:p w14:paraId="05528366">
      <w:pPr>
        <w:pStyle w:val="14"/>
        <w:numPr>
          <w:ilvl w:val="0"/>
          <w:numId w:val="10"/>
        </w:numPr>
        <w:spacing w:line="400" w:lineRule="exact"/>
        <w:ind w:firstLineChars="0"/>
        <w:rPr>
          <w:sz w:val="24"/>
          <w:szCs w:val="24"/>
        </w:rPr>
      </w:pPr>
      <w:r>
        <w:rPr>
          <w:rFonts w:hint="eastAsia"/>
          <w:sz w:val="24"/>
          <w:szCs w:val="24"/>
        </w:rPr>
        <w:t>类名、接口名</w:t>
      </w:r>
      <w:r>
        <w:rPr>
          <w:sz w:val="24"/>
          <w:szCs w:val="24"/>
        </w:rPr>
        <w:t xml:space="preserve">: </w:t>
      </w:r>
    </w:p>
    <w:p w14:paraId="49878D3C">
      <w:pPr>
        <w:spacing w:line="400" w:lineRule="exact"/>
        <w:ind w:left="840" w:firstLine="420"/>
        <w:rPr>
          <w:sz w:val="24"/>
          <w:szCs w:val="24"/>
        </w:rPr>
      </w:pPr>
      <w:r>
        <w:rPr>
          <w:rFonts w:hint="eastAsia"/>
          <w:sz w:val="24"/>
          <w:szCs w:val="24"/>
        </w:rPr>
        <w:t>每个单词第一个字母大写。如</w:t>
      </w:r>
      <w:r>
        <w:rPr>
          <w:sz w:val="24"/>
          <w:szCs w:val="24"/>
        </w:rPr>
        <w:t xml:space="preserve"> </w:t>
      </w:r>
      <w:r>
        <w:rPr>
          <w:rFonts w:hint="eastAsia" w:ascii="Microsoft JhengHei Light" w:hAnsi="Microsoft JhengHei Light" w:eastAsia="Microsoft JhengHei Light" w:cs="Microsoft JhengHei Light"/>
          <w:sz w:val="24"/>
          <w:szCs w:val="24"/>
        </w:rPr>
        <w:t>ComputeArea</w:t>
      </w:r>
      <w:r>
        <w:rPr>
          <w:sz w:val="24"/>
          <w:szCs w:val="24"/>
        </w:rPr>
        <w:t>.</w:t>
      </w:r>
    </w:p>
    <w:p w14:paraId="704224F0">
      <w:pPr>
        <w:numPr>
          <w:ilvl w:val="0"/>
          <w:numId w:val="11"/>
        </w:numPr>
        <w:spacing w:line="400" w:lineRule="exact"/>
        <w:rPr>
          <w:sz w:val="24"/>
          <w:szCs w:val="24"/>
        </w:rPr>
      </w:pPr>
      <w:r>
        <w:rPr>
          <w:rFonts w:hint="eastAsia"/>
          <w:sz w:val="24"/>
          <w:szCs w:val="24"/>
        </w:rPr>
        <w:t>常量名</w:t>
      </w:r>
      <w:r>
        <w:rPr>
          <w:sz w:val="24"/>
          <w:szCs w:val="24"/>
        </w:rPr>
        <w:t xml:space="preserve">: </w:t>
      </w:r>
    </w:p>
    <w:p w14:paraId="34900BD7">
      <w:pPr>
        <w:rPr>
          <w:sz w:val="24"/>
          <w:szCs w:val="24"/>
        </w:rPr>
      </w:pPr>
      <w:r>
        <w:rPr>
          <w:sz w:val="24"/>
          <w:szCs w:val="24"/>
        </w:rPr>
        <w:tab/>
      </w:r>
      <w:r>
        <w:rPr>
          <w:sz w:val="24"/>
          <w:szCs w:val="24"/>
        </w:rPr>
        <w:tab/>
      </w:r>
      <w:r>
        <w:rPr>
          <w:rFonts w:hint="eastAsia"/>
          <w:sz w:val="24"/>
          <w:szCs w:val="24"/>
        </w:rPr>
        <w:t>所有字母都大写，用下划线连接每个单词。如</w:t>
      </w:r>
      <w:r>
        <w:rPr>
          <w:rFonts w:hint="eastAsia" w:ascii="Microsoft JhengHei Light" w:hAnsi="Microsoft JhengHei Light" w:eastAsia="Microsoft JhengHei Light" w:cs="Microsoft JhengHei Light"/>
          <w:sz w:val="24"/>
          <w:szCs w:val="24"/>
        </w:rPr>
        <w:t>PI</w:t>
      </w:r>
      <w:r>
        <w:rPr>
          <w:sz w:val="24"/>
          <w:szCs w:val="24"/>
        </w:rPr>
        <w:t xml:space="preserve"> ,  </w:t>
      </w:r>
      <w:r>
        <w:rPr>
          <w:rFonts w:hint="eastAsia" w:ascii="Microsoft JhengHei Light" w:hAnsi="Microsoft JhengHei Light" w:eastAsia="Microsoft JhengHei Light" w:cs="Microsoft JhengHei Light"/>
          <w:sz w:val="24"/>
          <w:szCs w:val="24"/>
        </w:rPr>
        <w:t>MAX_VALUE</w:t>
      </w:r>
    </w:p>
    <w:p w14:paraId="15230C4D">
      <w:pPr>
        <w:numPr>
          <w:ilvl w:val="0"/>
          <w:numId w:val="11"/>
        </w:numPr>
        <w:spacing w:line="400" w:lineRule="exact"/>
        <w:rPr>
          <w:sz w:val="24"/>
          <w:szCs w:val="24"/>
        </w:rPr>
      </w:pPr>
      <w:r>
        <w:rPr>
          <w:rFonts w:hint="eastAsia"/>
          <w:sz w:val="24"/>
          <w:szCs w:val="24"/>
        </w:rPr>
        <w:t>包名</w:t>
      </w:r>
      <w:r>
        <w:rPr>
          <w:sz w:val="24"/>
          <w:szCs w:val="24"/>
        </w:rPr>
        <w:t xml:space="preserve">: </w:t>
      </w:r>
      <w:r>
        <w:rPr>
          <w:rFonts w:hint="eastAsia"/>
          <w:sz w:val="24"/>
          <w:szCs w:val="24"/>
        </w:rPr>
        <w:t xml:space="preserve">所有字母小写，用.连接每个单词。如 </w:t>
      </w:r>
      <w:r>
        <w:rPr>
          <w:rFonts w:ascii="Microsoft JhengHei Light" w:hAnsi="Microsoft JhengHei Light" w:eastAsia="Microsoft JhengHei Light" w:cs="Microsoft JhengHei Light"/>
          <w:sz w:val="24"/>
          <w:szCs w:val="24"/>
        </w:rPr>
        <w:t>cn.edu.sdju.soft</w:t>
      </w:r>
    </w:p>
    <w:p w14:paraId="7C9BAD9A">
      <w:pPr>
        <w:tabs>
          <w:tab w:val="left" w:pos="900"/>
          <w:tab w:val="left" w:pos="1260"/>
        </w:tabs>
        <w:spacing w:line="400" w:lineRule="exact"/>
        <w:rPr>
          <w:rFonts w:eastAsia="Arial Unicode MS"/>
          <w:b/>
          <w:bCs/>
          <w:sz w:val="28"/>
          <w:szCs w:val="28"/>
        </w:rPr>
      </w:pPr>
      <w:r>
        <w:rPr>
          <w:b/>
          <w:bCs/>
          <w:sz w:val="28"/>
          <w:szCs w:val="28"/>
        </w:rPr>
        <w:t>Naming Conventions of Java Language</w:t>
      </w:r>
    </w:p>
    <w:p w14:paraId="7B5FDFA8">
      <w:pPr>
        <w:pStyle w:val="14"/>
        <w:numPr>
          <w:ilvl w:val="0"/>
          <w:numId w:val="9"/>
        </w:numPr>
        <w:spacing w:line="400" w:lineRule="exact"/>
        <w:ind w:firstLineChars="0"/>
        <w:rPr>
          <w:sz w:val="24"/>
          <w:szCs w:val="24"/>
        </w:rPr>
      </w:pPr>
      <w:r>
        <w:rPr>
          <w:sz w:val="24"/>
          <w:szCs w:val="24"/>
        </w:rPr>
        <w:t>Choose meaningful and descriptive names.</w:t>
      </w:r>
    </w:p>
    <w:p w14:paraId="281433D5">
      <w:pPr>
        <w:pStyle w:val="14"/>
        <w:numPr>
          <w:ilvl w:val="0"/>
          <w:numId w:val="9"/>
        </w:numPr>
        <w:spacing w:line="400" w:lineRule="exact"/>
        <w:ind w:firstLineChars="0"/>
        <w:rPr>
          <w:sz w:val="24"/>
          <w:szCs w:val="24"/>
        </w:rPr>
      </w:pPr>
      <w:r>
        <w:rPr>
          <w:sz w:val="24"/>
          <w:szCs w:val="24"/>
        </w:rPr>
        <w:t xml:space="preserve">Variables and method names: </w:t>
      </w:r>
    </w:p>
    <w:p w14:paraId="2A153956">
      <w:pPr>
        <w:pStyle w:val="14"/>
        <w:tabs>
          <w:tab w:val="left" w:pos="900"/>
          <w:tab w:val="left" w:pos="1260"/>
        </w:tabs>
        <w:spacing w:line="400" w:lineRule="exact"/>
        <w:ind w:left="840" w:firstLine="480"/>
        <w:rPr>
          <w:sz w:val="24"/>
          <w:szCs w:val="24"/>
        </w:rPr>
      </w:pPr>
      <w:r>
        <w:rPr>
          <w:sz w:val="24"/>
          <w:szCs w:val="24"/>
        </w:rPr>
        <w:tab/>
      </w:r>
      <w:r>
        <w:rPr>
          <w:sz w:val="24"/>
          <w:szCs w:val="24"/>
        </w:rPr>
        <w:tab/>
      </w:r>
      <w:r>
        <w:rPr>
          <w:sz w:val="24"/>
          <w:szCs w:val="24"/>
        </w:rPr>
        <w:t xml:space="preserve">Use lowercase. If the name consists of several words, concatenate all in one, use lowercase for the first word, and capitalize the first letter of each subsequent word in the name. For example, the variables </w:t>
      </w:r>
      <w:r>
        <w:rPr>
          <w:rFonts w:hint="eastAsia" w:ascii="Microsoft JhengHei Light" w:hAnsi="Microsoft JhengHei Light" w:eastAsia="Microsoft JhengHei Light" w:cs="Microsoft JhengHei Light"/>
          <w:sz w:val="24"/>
          <w:szCs w:val="24"/>
        </w:rPr>
        <w:t>radius</w:t>
      </w:r>
      <w:r>
        <w:rPr>
          <w:sz w:val="24"/>
          <w:szCs w:val="24"/>
        </w:rPr>
        <w:t xml:space="preserve"> and </w:t>
      </w:r>
      <w:r>
        <w:rPr>
          <w:rFonts w:hint="eastAsia" w:ascii="Microsoft JhengHei Light" w:hAnsi="Microsoft JhengHei Light" w:eastAsia="Microsoft JhengHei Light" w:cs="Microsoft JhengHei Light"/>
          <w:sz w:val="24"/>
          <w:szCs w:val="24"/>
        </w:rPr>
        <w:t>area</w:t>
      </w:r>
      <w:r>
        <w:rPr>
          <w:sz w:val="24"/>
          <w:szCs w:val="24"/>
        </w:rPr>
        <w:t xml:space="preserve">, and the method </w:t>
      </w:r>
      <w:r>
        <w:rPr>
          <w:rFonts w:hint="eastAsia" w:ascii="Microsoft JhengHei Light" w:hAnsi="Microsoft JhengHei Light" w:eastAsia="Microsoft JhengHei Light" w:cs="Microsoft JhengHei Light"/>
          <w:sz w:val="24"/>
          <w:szCs w:val="24"/>
        </w:rPr>
        <w:t>computeArea</w:t>
      </w:r>
      <w:r>
        <w:rPr>
          <w:sz w:val="24"/>
          <w:szCs w:val="24"/>
        </w:rPr>
        <w:t xml:space="preserve">. </w:t>
      </w:r>
    </w:p>
    <w:p w14:paraId="0B45729C">
      <w:pPr>
        <w:pStyle w:val="14"/>
        <w:numPr>
          <w:ilvl w:val="0"/>
          <w:numId w:val="10"/>
        </w:numPr>
        <w:spacing w:line="400" w:lineRule="exact"/>
        <w:ind w:firstLineChars="0"/>
        <w:rPr>
          <w:sz w:val="24"/>
          <w:szCs w:val="24"/>
        </w:rPr>
      </w:pPr>
      <w:r>
        <w:rPr>
          <w:sz w:val="24"/>
          <w:szCs w:val="24"/>
        </w:rPr>
        <w:t xml:space="preserve">Class names: </w:t>
      </w:r>
    </w:p>
    <w:p w14:paraId="024A8066">
      <w:pPr>
        <w:spacing w:line="400" w:lineRule="exact"/>
        <w:ind w:left="840" w:firstLine="420"/>
        <w:rPr>
          <w:sz w:val="24"/>
          <w:szCs w:val="24"/>
        </w:rPr>
      </w:pPr>
      <w:r>
        <w:rPr>
          <w:sz w:val="24"/>
          <w:szCs w:val="24"/>
        </w:rPr>
        <w:t xml:space="preserve">Capitalize the first letter of each word in the name.  For example, the class name </w:t>
      </w:r>
      <w:r>
        <w:rPr>
          <w:rFonts w:hint="eastAsia" w:ascii="Microsoft JhengHei Light" w:hAnsi="Microsoft JhengHei Light" w:eastAsia="Microsoft JhengHei Light" w:cs="Microsoft JhengHei Light"/>
          <w:sz w:val="24"/>
          <w:szCs w:val="24"/>
        </w:rPr>
        <w:t>ComputeArea</w:t>
      </w:r>
      <w:r>
        <w:rPr>
          <w:sz w:val="24"/>
          <w:szCs w:val="24"/>
        </w:rPr>
        <w:t>.</w:t>
      </w:r>
    </w:p>
    <w:p w14:paraId="7F2C8598">
      <w:pPr>
        <w:numPr>
          <w:ilvl w:val="0"/>
          <w:numId w:val="11"/>
        </w:numPr>
        <w:spacing w:line="400" w:lineRule="exact"/>
        <w:rPr>
          <w:sz w:val="24"/>
          <w:szCs w:val="24"/>
        </w:rPr>
      </w:pPr>
      <w:r>
        <w:rPr>
          <w:sz w:val="24"/>
          <w:szCs w:val="24"/>
        </w:rPr>
        <w:t xml:space="preserve">Constants: </w:t>
      </w:r>
    </w:p>
    <w:p w14:paraId="6A0E0F6E">
      <w:pPr>
        <w:tabs>
          <w:tab w:val="left" w:pos="900"/>
        </w:tabs>
        <w:spacing w:line="400" w:lineRule="exact"/>
        <w:rPr>
          <w:rFonts w:ascii="Microsoft JhengHei Light" w:hAnsi="Microsoft JhengHei Light" w:eastAsia="Microsoft JhengHei Light" w:cs="Microsoft JhengHei Light"/>
          <w:sz w:val="24"/>
          <w:szCs w:val="24"/>
        </w:rPr>
      </w:pPr>
      <w:r>
        <w:rPr>
          <w:sz w:val="24"/>
          <w:szCs w:val="24"/>
        </w:rPr>
        <w:tab/>
      </w:r>
      <w:r>
        <w:rPr>
          <w:sz w:val="24"/>
          <w:szCs w:val="24"/>
        </w:rPr>
        <w:tab/>
      </w:r>
      <w:r>
        <w:rPr>
          <w:sz w:val="24"/>
          <w:szCs w:val="24"/>
        </w:rPr>
        <w:t xml:space="preserve">Capitalize all letters in constants, and use underscores to connect words.  For example, the constant </w:t>
      </w:r>
      <w:r>
        <w:rPr>
          <w:rFonts w:hint="eastAsia" w:ascii="Microsoft JhengHei Light" w:hAnsi="Microsoft JhengHei Light" w:eastAsia="Microsoft JhengHei Light" w:cs="Microsoft JhengHei Light"/>
          <w:sz w:val="24"/>
          <w:szCs w:val="24"/>
        </w:rPr>
        <w:t>PI</w:t>
      </w:r>
      <w:r>
        <w:rPr>
          <w:sz w:val="24"/>
          <w:szCs w:val="24"/>
        </w:rPr>
        <w:t xml:space="preserve"> and </w:t>
      </w:r>
      <w:r>
        <w:rPr>
          <w:rFonts w:hint="eastAsia" w:ascii="Microsoft JhengHei Light" w:hAnsi="Microsoft JhengHei Light" w:eastAsia="Microsoft JhengHei Light" w:cs="Microsoft JhengHei Light"/>
          <w:sz w:val="24"/>
          <w:szCs w:val="24"/>
        </w:rPr>
        <w:t>MAX_VALUE</w:t>
      </w:r>
    </w:p>
    <w:p w14:paraId="3E49798A">
      <w:pPr>
        <w:widowControl/>
        <w:jc w:val="left"/>
        <w:rPr>
          <w:rFonts w:ascii="Microsoft JhengHei Light" w:hAnsi="Microsoft JhengHei Light" w:eastAsia="Microsoft JhengHei Light" w:cs="Microsoft JhengHei Light"/>
          <w:sz w:val="24"/>
          <w:szCs w:val="24"/>
        </w:rPr>
      </w:pPr>
      <w:r>
        <w:rPr>
          <w:rFonts w:ascii="Microsoft JhengHei Light" w:hAnsi="Microsoft JhengHei Light" w:eastAsia="Microsoft JhengHei Light" w:cs="Microsoft JhengHei Light"/>
          <w:sz w:val="24"/>
          <w:szCs w:val="24"/>
        </w:rPr>
        <w:br w:type="page"/>
      </w:r>
    </w:p>
    <w:p w14:paraId="5EC2D10A">
      <w:pPr>
        <w:tabs>
          <w:tab w:val="left" w:pos="900"/>
        </w:tabs>
        <w:spacing w:line="400" w:lineRule="exact"/>
        <w:rPr>
          <w:sz w:val="24"/>
          <w:szCs w:val="24"/>
        </w:rPr>
      </w:pPr>
      <w:bookmarkStart w:id="1" w:name="附件2"/>
      <w:bookmarkEnd w:id="1"/>
      <w:r>
        <w:rPr>
          <w:rFonts w:hint="eastAsia"/>
          <w:sz w:val="24"/>
          <w:szCs w:val="24"/>
        </w:rPr>
        <w:t>附件2：p</w:t>
      </w:r>
      <w:r>
        <w:rPr>
          <w:sz w:val="24"/>
          <w:szCs w:val="24"/>
        </w:rPr>
        <w:t>om.xml</w:t>
      </w:r>
      <w:r>
        <w:rPr>
          <w:rFonts w:hint="eastAsia"/>
          <w:sz w:val="24"/>
          <w:szCs w:val="24"/>
        </w:rPr>
        <w:t>文件。</w:t>
      </w:r>
    </w:p>
    <w:p w14:paraId="55145942">
      <w:pPr>
        <w:tabs>
          <w:tab w:val="left" w:pos="900"/>
        </w:tabs>
        <w:spacing w:line="400" w:lineRule="exact"/>
        <w:rPr>
          <w:sz w:val="24"/>
          <w:szCs w:val="24"/>
        </w:rPr>
      </w:pPr>
      <w:r>
        <w:rPr>
          <w:rFonts w:hint="eastAsia"/>
          <w:sz w:val="24"/>
          <w:szCs w:val="24"/>
        </w:rPr>
        <w:t>注意修改</w:t>
      </w:r>
    </w:p>
    <w:p w14:paraId="43B4CBC4">
      <w:pPr>
        <w:tabs>
          <w:tab w:val="left" w:pos="900"/>
        </w:tabs>
        <w:spacing w:line="400" w:lineRule="exact"/>
        <w:rPr>
          <w:sz w:val="24"/>
          <w:szCs w:val="24"/>
        </w:rPr>
      </w:pPr>
    </w:p>
    <w:p w14:paraId="61E994A1">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&lt;project xmlns="http://maven.apache.org/POM/4.0.0" xmlns:xsi="http://www.w3.org/2001/XMLSchema-instance" xsi:schemaLocation="http://maven.apache.org/POM/4.0.0 http://maven.apache.org/maven-v4_0_0.xsd"&gt;</w:t>
      </w:r>
    </w:p>
    <w:p w14:paraId="58F7C1FF">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&lt;modelVersion&gt;4.0.0&lt;/modelVersion&gt;</w:t>
      </w:r>
    </w:p>
    <w:p w14:paraId="33DA47DA">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&lt;groupId&gt;com.example&lt;/groupId&gt;</w:t>
      </w:r>
    </w:p>
    <w:p w14:paraId="58034578">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w:t>
      </w:r>
      <w:r>
        <w:rPr>
          <w:rFonts w:ascii="Consolas" w:hAnsi="Consolas" w:cs="Consolas" w:eastAsiaTheme="minorEastAsia"/>
          <w:color w:val="008080"/>
          <w:kern w:val="0"/>
          <w:szCs w:val="21"/>
          <w:highlight w:val="yellow"/>
        </w:rPr>
        <w:t>mybatis</w:t>
      </w:r>
      <w:r>
        <w:rPr>
          <w:rFonts w:ascii="Consolas" w:hAnsi="Consolas" w:cs="Consolas" w:eastAsiaTheme="minorEastAsia"/>
          <w:color w:val="008080"/>
          <w:kern w:val="0"/>
          <w:szCs w:val="21"/>
        </w:rPr>
        <w:t>&lt;/artifactId&gt;</w:t>
      </w:r>
    </w:p>
    <w:p w14:paraId="108CED2E">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&lt;packaging&gt;war&lt;/packaging&gt;</w:t>
      </w:r>
    </w:p>
    <w:p w14:paraId="0973B65C">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&lt;version&gt;0.0.1-SNAPSHOT&lt;/version&gt;</w:t>
      </w:r>
    </w:p>
    <w:p w14:paraId="3727A730">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&lt;name&gt;</w:t>
      </w:r>
      <w:r>
        <w:rPr>
          <w:rFonts w:ascii="Consolas" w:hAnsi="Consolas" w:cs="Consolas" w:eastAsiaTheme="minorEastAsia"/>
          <w:color w:val="008080"/>
          <w:kern w:val="0"/>
          <w:szCs w:val="21"/>
          <w:highlight w:val="yellow"/>
        </w:rPr>
        <w:t>mybatis</w:t>
      </w:r>
      <w:r>
        <w:rPr>
          <w:rFonts w:ascii="Consolas" w:hAnsi="Consolas" w:cs="Consolas" w:eastAsiaTheme="minorEastAsia"/>
          <w:color w:val="008080"/>
          <w:kern w:val="0"/>
          <w:szCs w:val="21"/>
        </w:rPr>
        <w:t xml:space="preserve"> Maven Webapp&lt;/name&gt;</w:t>
      </w:r>
    </w:p>
    <w:p w14:paraId="0745A605">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&lt;url&gt;http://maven.apache.org&lt;/url&gt;</w:t>
      </w:r>
    </w:p>
    <w:p w14:paraId="15FECF88">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&lt;dependencies&gt;</w:t>
      </w:r>
    </w:p>
    <w:p w14:paraId="23BB6179">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 xml:space="preserve">&lt;!-- </w:t>
      </w:r>
      <w:r>
        <w:rPr>
          <w:rFonts w:hint="eastAsia" w:ascii="Consolas" w:hAnsi="Consolas" w:cs="Consolas" w:eastAsiaTheme="minorEastAsia"/>
          <w:color w:val="008080"/>
          <w:kern w:val="0"/>
          <w:szCs w:val="21"/>
        </w:rPr>
        <w:t xml:space="preserve">单元测试包 </w:t>
      </w:r>
      <w:r>
        <w:rPr>
          <w:rFonts w:ascii="Consolas" w:hAnsi="Consolas" w:cs="Consolas" w:eastAsiaTheme="minorEastAsia"/>
          <w:color w:val="008080"/>
          <w:kern w:val="0"/>
          <w:szCs w:val="21"/>
        </w:rPr>
        <w:t>--&gt;</w:t>
      </w:r>
    </w:p>
    <w:p w14:paraId="6B6C5358">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35C646FD">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&lt;groupId&gt;junit&lt;/groupId&gt;</w:t>
      </w:r>
    </w:p>
    <w:p w14:paraId="129E20AB">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&lt;artifactId&gt;junit&lt;/artifactId&gt;</w:t>
      </w:r>
    </w:p>
    <w:p w14:paraId="575801E8">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&lt;version&gt;4.10&lt;/version&gt;</w:t>
      </w:r>
    </w:p>
    <w:p w14:paraId="664E0D8D">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&lt;scope&gt;test&lt;/scope&gt;</w:t>
      </w:r>
    </w:p>
    <w:p w14:paraId="5B6AC61E">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4E1AD820">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 xml:space="preserve">&lt;!-- </w:t>
      </w:r>
      <w:r>
        <w:rPr>
          <w:rFonts w:hint="eastAsia" w:ascii="Consolas" w:hAnsi="Consolas" w:cs="Consolas" w:eastAsiaTheme="minorEastAsia"/>
          <w:color w:val="008080"/>
          <w:kern w:val="0"/>
          <w:szCs w:val="21"/>
        </w:rPr>
        <w:t>My</w:t>
      </w:r>
      <w:r>
        <w:rPr>
          <w:rFonts w:ascii="Consolas" w:hAnsi="Consolas" w:cs="Consolas" w:eastAsiaTheme="minorEastAsia"/>
          <w:color w:val="008080"/>
          <w:kern w:val="0"/>
          <w:szCs w:val="21"/>
        </w:rPr>
        <w:t>Batis</w:t>
      </w:r>
      <w:r>
        <w:rPr>
          <w:rFonts w:hint="eastAsia" w:ascii="Consolas" w:hAnsi="Consolas" w:cs="Consolas" w:eastAsiaTheme="minorEastAsia"/>
          <w:color w:val="008080"/>
          <w:kern w:val="0"/>
          <w:szCs w:val="21"/>
        </w:rPr>
        <w:t xml:space="preserve">核心包 </w:t>
      </w:r>
      <w:r>
        <w:rPr>
          <w:rFonts w:ascii="Consolas" w:hAnsi="Consolas" w:cs="Consolas" w:eastAsiaTheme="minorEastAsia"/>
          <w:color w:val="008080"/>
          <w:kern w:val="0"/>
          <w:szCs w:val="21"/>
        </w:rPr>
        <w:t>--&gt;</w:t>
      </w:r>
    </w:p>
    <w:p w14:paraId="2A3F5C52">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5BC56D16">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&lt;groupId&gt;org.mybatis&lt;/groupId&gt;</w:t>
      </w:r>
    </w:p>
    <w:p w14:paraId="3FF6C0C8">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&lt;artifactId&gt;mybatis&lt;/artifactId&gt;</w:t>
      </w:r>
    </w:p>
    <w:p w14:paraId="784E7FAF">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&lt;version&gt;3.5.9&lt;/version&gt;</w:t>
      </w:r>
    </w:p>
    <w:p w14:paraId="76856444">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201B26B4">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hint="eastAsia" w:ascii="Consolas" w:hAnsi="Consolas" w:cs="Consolas" w:eastAsiaTheme="minorEastAsia"/>
          <w:color w:val="008080"/>
          <w:kern w:val="0"/>
          <w:szCs w:val="21"/>
        </w:rPr>
        <w:t>&lt;</w:t>
      </w:r>
      <w:r>
        <w:rPr>
          <w:rFonts w:ascii="Consolas" w:hAnsi="Consolas" w:cs="Consolas" w:eastAsiaTheme="minorEastAsia"/>
          <w:color w:val="008080"/>
          <w:kern w:val="0"/>
          <w:szCs w:val="21"/>
        </w:rPr>
        <w:t xml:space="preserve">!-- </w:t>
      </w:r>
      <w:r>
        <w:rPr>
          <w:rFonts w:hint="eastAsia" w:ascii="Consolas" w:hAnsi="Consolas" w:cs="Consolas" w:eastAsiaTheme="minorEastAsia"/>
          <w:color w:val="008080"/>
          <w:kern w:val="0"/>
          <w:szCs w:val="21"/>
        </w:rPr>
        <w:t>日志相关</w:t>
      </w:r>
      <w:r>
        <w:rPr>
          <w:rFonts w:ascii="Consolas" w:hAnsi="Consolas" w:cs="Consolas" w:eastAsiaTheme="minorEastAsia"/>
          <w:color w:val="008080"/>
          <w:kern w:val="0"/>
          <w:szCs w:val="21"/>
        </w:rPr>
        <w:t xml:space="preserve"> --&gt;</w:t>
      </w:r>
    </w:p>
    <w:p w14:paraId="7664831B">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09068D23">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&lt;groupId&gt;ch.qos.logback&lt;/groupId&gt;</w:t>
      </w:r>
    </w:p>
    <w:p w14:paraId="5B612199">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&lt;artifactId&gt;logback-classic&lt;/artifactId&gt;</w:t>
      </w:r>
    </w:p>
    <w:p w14:paraId="3852D907">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&lt;version&gt;1.2.10&lt;/version&gt;</w:t>
      </w:r>
    </w:p>
    <w:p w14:paraId="5D5CB157">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08803B2F">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 MySQL</w:t>
      </w:r>
      <w:r>
        <w:rPr>
          <w:rFonts w:hint="eastAsia" w:ascii="Consolas" w:hAnsi="Consolas" w:cs="Consolas" w:eastAsiaTheme="minorEastAsia"/>
          <w:color w:val="008080"/>
          <w:kern w:val="0"/>
          <w:szCs w:val="21"/>
        </w:rPr>
        <w:t>java驱动</w:t>
      </w:r>
      <w:r>
        <w:rPr>
          <w:rFonts w:ascii="Consolas" w:hAnsi="Consolas" w:cs="Consolas" w:eastAsiaTheme="minorEastAsia"/>
          <w:color w:val="008080"/>
          <w:kern w:val="0"/>
          <w:szCs w:val="21"/>
        </w:rPr>
        <w:t xml:space="preserve"> --&gt;</w:t>
      </w:r>
    </w:p>
    <w:p w14:paraId="480C419A">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193D9979">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&lt;groupId&gt;mysql&lt;/groupId&gt;</w:t>
      </w:r>
    </w:p>
    <w:p w14:paraId="6B357957">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&lt;artifactId&gt;mysql-connector-java&lt;/artifactId&gt;</w:t>
      </w:r>
    </w:p>
    <w:p w14:paraId="7D7CFC42">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&lt;version&gt;8.0.28&lt;/version&gt;</w:t>
      </w:r>
    </w:p>
    <w:p w14:paraId="3EE66158">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&lt;/dependency&gt;</w:t>
      </w:r>
    </w:p>
    <w:p w14:paraId="27314011">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&lt;/dependencies&gt;</w:t>
      </w:r>
    </w:p>
    <w:p w14:paraId="27739083">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&lt;build&gt;</w:t>
      </w:r>
    </w:p>
    <w:p w14:paraId="177BBE3F">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&lt;finalName&gt;</w:t>
      </w:r>
      <w:r>
        <w:rPr>
          <w:rFonts w:ascii="Consolas" w:hAnsi="Consolas" w:cs="Consolas" w:eastAsiaTheme="minorEastAsia"/>
          <w:color w:val="008080"/>
          <w:kern w:val="0"/>
          <w:szCs w:val="21"/>
          <w:highlight w:val="yellow"/>
        </w:rPr>
        <w:t>mybatis</w:t>
      </w:r>
      <w:r>
        <w:rPr>
          <w:rFonts w:ascii="Consolas" w:hAnsi="Consolas" w:cs="Consolas" w:eastAsiaTheme="minorEastAsia"/>
          <w:color w:val="008080"/>
          <w:kern w:val="0"/>
          <w:szCs w:val="21"/>
        </w:rPr>
        <w:t>&lt;/finalName&gt;</w:t>
      </w:r>
    </w:p>
    <w:p w14:paraId="013E2366">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&lt;plugins&gt;</w:t>
      </w:r>
    </w:p>
    <w:p w14:paraId="47E0AF7C">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&lt;plugin&gt;</w:t>
      </w:r>
    </w:p>
    <w:p w14:paraId="11B90111">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&lt;groupId&gt;org.apache.maven.plugins&lt;/groupId&gt;</w:t>
      </w:r>
    </w:p>
    <w:p w14:paraId="016AA007">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&lt;artifactId&gt;maven-war-plugin&lt;/artifactId&gt;</w:t>
      </w:r>
    </w:p>
    <w:p w14:paraId="7289DE84">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&lt;version&gt;3.3.1&lt;/version&gt;</w:t>
      </w:r>
    </w:p>
    <w:p w14:paraId="2E2A7414">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&lt;/plugin&gt;</w:t>
      </w:r>
    </w:p>
    <w:p w14:paraId="2DB3E787">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&lt;plugin&gt;</w:t>
      </w:r>
    </w:p>
    <w:p w14:paraId="69C5EBB9">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&lt;groupId&gt;org.apache.maven.plugins&lt;/groupId&gt;</w:t>
      </w:r>
    </w:p>
    <w:p w14:paraId="68F1158F">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&lt;artifactId&gt;maven-compiler-plugin&lt;/artifactId&gt;</w:t>
      </w:r>
    </w:p>
    <w:p w14:paraId="03D50ABC">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&lt;version&gt;3.3&lt;/version&gt;</w:t>
      </w:r>
    </w:p>
    <w:p w14:paraId="1F098479">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&lt;configuration&gt;</w:t>
      </w:r>
    </w:p>
    <w:p w14:paraId="4B2BD5F2">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&lt;source&gt;11&lt;/source&gt;</w:t>
      </w:r>
    </w:p>
    <w:p w14:paraId="6BBB8365">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&lt;target&gt;11&lt;/target&gt;</w:t>
      </w:r>
    </w:p>
    <w:p w14:paraId="13ACBBC5">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&lt;/configuration&gt;</w:t>
      </w:r>
    </w:p>
    <w:p w14:paraId="64AC34A1">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&lt;/plugin&gt;</w:t>
      </w:r>
    </w:p>
    <w:p w14:paraId="3D6BE9F1">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&lt;/plugins&gt;</w:t>
      </w:r>
    </w:p>
    <w:p w14:paraId="6FFA9A24">
      <w:pPr>
        <w:widowControl/>
        <w:jc w:val="left"/>
        <w:rPr>
          <w:rFonts w:ascii="Consolas" w:hAnsi="Consolas" w:cs="Consolas" w:eastAsiaTheme="minorEastAsia"/>
          <w:color w:val="008080"/>
          <w:kern w:val="0"/>
          <w:szCs w:val="21"/>
        </w:rPr>
      </w:pPr>
      <w:r>
        <w:rPr>
          <w:rFonts w:ascii="Consolas" w:hAnsi="Consolas" w:cs="Consolas" w:eastAsiaTheme="minorEastAsia"/>
          <w:color w:val="008080"/>
          <w:kern w:val="0"/>
          <w:szCs w:val="21"/>
        </w:rPr>
        <w:tab/>
      </w:r>
      <w:r>
        <w:rPr>
          <w:rFonts w:ascii="Consolas" w:hAnsi="Consolas" w:cs="Consolas" w:eastAsiaTheme="minorEastAsia"/>
          <w:color w:val="008080"/>
          <w:kern w:val="0"/>
          <w:szCs w:val="21"/>
        </w:rPr>
        <w:t>&lt;/build&gt;</w:t>
      </w:r>
    </w:p>
    <w:p w14:paraId="58373270">
      <w:pPr>
        <w:widowControl/>
        <w:jc w:val="left"/>
        <w:rPr>
          <w:sz w:val="24"/>
          <w:szCs w:val="24"/>
        </w:rPr>
      </w:pPr>
      <w:r>
        <w:rPr>
          <w:rFonts w:ascii="Consolas" w:hAnsi="Consolas" w:cs="Consolas" w:eastAsiaTheme="minorEastAsia"/>
          <w:color w:val="008080"/>
          <w:kern w:val="0"/>
          <w:szCs w:val="21"/>
        </w:rPr>
        <w:t>&lt;/project&gt;</w:t>
      </w:r>
      <w:r>
        <w:rPr>
          <w:sz w:val="24"/>
          <w:szCs w:val="24"/>
        </w:rPr>
        <w:br w:type="page"/>
      </w:r>
    </w:p>
    <w:p w14:paraId="505E6CF9">
      <w:pPr>
        <w:tabs>
          <w:tab w:val="left" w:pos="900"/>
        </w:tabs>
        <w:spacing w:line="400" w:lineRule="exact"/>
        <w:rPr>
          <w:sz w:val="24"/>
          <w:szCs w:val="24"/>
        </w:rPr>
      </w:pPr>
      <w:bookmarkStart w:id="2" w:name="附件3"/>
      <w:bookmarkEnd w:id="2"/>
      <w:r>
        <w:rPr>
          <w:rFonts w:hint="eastAsia"/>
          <w:sz w:val="24"/>
          <w:szCs w:val="24"/>
        </w:rPr>
        <w:t>附件3：M</w:t>
      </w:r>
      <w:r>
        <w:rPr>
          <w:sz w:val="24"/>
          <w:szCs w:val="24"/>
        </w:rPr>
        <w:t>aven</w:t>
      </w:r>
      <w:r>
        <w:rPr>
          <w:rFonts w:hint="eastAsia"/>
          <w:sz w:val="24"/>
          <w:szCs w:val="24"/>
        </w:rPr>
        <w:t>工具安装与设置</w:t>
      </w:r>
    </w:p>
    <w:p w14:paraId="78C34370">
      <w:pPr>
        <w:pStyle w:val="14"/>
        <w:numPr>
          <w:ilvl w:val="0"/>
          <w:numId w:val="12"/>
        </w:numPr>
        <w:tabs>
          <w:tab w:val="left" w:pos="900"/>
        </w:tabs>
        <w:spacing w:line="400" w:lineRule="exact"/>
        <w:ind w:firstLineChars="0"/>
        <w:rPr>
          <w:sz w:val="24"/>
          <w:szCs w:val="24"/>
        </w:rPr>
      </w:pPr>
      <w:r>
        <w:rPr>
          <w:rFonts w:hint="eastAsia"/>
          <w:sz w:val="24"/>
          <w:szCs w:val="24"/>
        </w:rPr>
        <w:t>M</w:t>
      </w:r>
      <w:r>
        <w:rPr>
          <w:sz w:val="24"/>
          <w:szCs w:val="24"/>
        </w:rPr>
        <w:t>aven</w:t>
      </w:r>
      <w:r>
        <w:rPr>
          <w:rFonts w:hint="eastAsia"/>
          <w:sz w:val="24"/>
          <w:szCs w:val="24"/>
        </w:rPr>
        <w:t>安装</w:t>
      </w:r>
    </w:p>
    <w:p w14:paraId="60603833">
      <w:pPr>
        <w:pStyle w:val="14"/>
        <w:numPr>
          <w:ilvl w:val="0"/>
          <w:numId w:val="13"/>
        </w:numPr>
        <w:tabs>
          <w:tab w:val="left" w:pos="900"/>
        </w:tabs>
        <w:spacing w:line="400" w:lineRule="exact"/>
        <w:ind w:firstLineChars="0"/>
        <w:rPr>
          <w:sz w:val="24"/>
          <w:szCs w:val="24"/>
        </w:rPr>
      </w:pPr>
      <w:r>
        <w:rPr>
          <w:rFonts w:hint="eastAsia"/>
          <w:sz w:val="24"/>
          <w:szCs w:val="24"/>
        </w:rPr>
        <w:t>将Maven</w:t>
      </w:r>
      <w:r>
        <w:rPr>
          <w:sz w:val="24"/>
          <w:szCs w:val="24"/>
        </w:rPr>
        <w:t>353</w:t>
      </w:r>
      <w:r>
        <w:rPr>
          <w:rFonts w:hint="eastAsia"/>
          <w:sz w:val="24"/>
          <w:szCs w:val="24"/>
        </w:rPr>
        <w:t>.zip解压缩到D</w:t>
      </w:r>
      <w:r>
        <w:rPr>
          <w:sz w:val="24"/>
          <w:szCs w:val="24"/>
        </w:rPr>
        <w:t>:\</w:t>
      </w:r>
      <w:r>
        <w:rPr>
          <w:rFonts w:hint="eastAsia"/>
          <w:sz w:val="24"/>
          <w:szCs w:val="24"/>
        </w:rPr>
        <w:t>maven文件夹，即安装成功</w:t>
      </w:r>
    </w:p>
    <w:p w14:paraId="2674CDE8">
      <w:pPr>
        <w:pStyle w:val="14"/>
        <w:numPr>
          <w:ilvl w:val="0"/>
          <w:numId w:val="13"/>
        </w:numPr>
        <w:tabs>
          <w:tab w:val="left" w:pos="900"/>
        </w:tabs>
        <w:spacing w:line="400" w:lineRule="exact"/>
        <w:ind w:firstLineChars="0"/>
        <w:rPr>
          <w:sz w:val="24"/>
          <w:szCs w:val="24"/>
        </w:rPr>
      </w:pPr>
      <w:r>
        <w:rPr>
          <w:rFonts w:hint="eastAsia"/>
          <w:sz w:val="24"/>
          <w:szCs w:val="24"/>
        </w:rPr>
        <w:t>设置环境变量。编辑用户环境变量，添加新条目。变量名：</w:t>
      </w:r>
      <w:r>
        <w:rPr>
          <w:sz w:val="24"/>
          <w:szCs w:val="24"/>
        </w:rPr>
        <w:t>MAVEN_HOME</w:t>
      </w:r>
      <w:r>
        <w:rPr>
          <w:rFonts w:hint="eastAsia"/>
          <w:sz w:val="24"/>
          <w:szCs w:val="24"/>
        </w:rPr>
        <w:t>，变量值：D</w:t>
      </w:r>
      <w:r>
        <w:rPr>
          <w:sz w:val="24"/>
          <w:szCs w:val="24"/>
        </w:rPr>
        <w:t>:\</w:t>
      </w:r>
      <w:r>
        <w:rPr>
          <w:rFonts w:hint="eastAsia"/>
          <w:sz w:val="24"/>
          <w:szCs w:val="24"/>
        </w:rPr>
        <w:t>maven。修改P</w:t>
      </w:r>
      <w:r>
        <w:rPr>
          <w:sz w:val="24"/>
          <w:szCs w:val="24"/>
        </w:rPr>
        <w:t>ath</w:t>
      </w:r>
      <w:r>
        <w:rPr>
          <w:rFonts w:hint="eastAsia"/>
          <w:sz w:val="24"/>
          <w:szCs w:val="24"/>
        </w:rPr>
        <w:t>环境变量，在变量值处增加一个条目，%</w:t>
      </w:r>
      <w:r>
        <w:rPr>
          <w:sz w:val="24"/>
          <w:szCs w:val="24"/>
        </w:rPr>
        <w:t xml:space="preserve"> MAVEN_HOME</w:t>
      </w:r>
      <w:r>
        <w:rPr>
          <w:rFonts w:hint="eastAsia"/>
          <w:sz w:val="24"/>
          <w:szCs w:val="24"/>
        </w:rPr>
        <w:t xml:space="preserve"> %\</w:t>
      </w:r>
      <w:r>
        <w:rPr>
          <w:sz w:val="24"/>
          <w:szCs w:val="24"/>
        </w:rPr>
        <w:t>bin</w:t>
      </w:r>
      <w:r>
        <w:rPr>
          <w:rFonts w:hint="eastAsia"/>
          <w:sz w:val="24"/>
          <w:szCs w:val="24"/>
        </w:rPr>
        <w:t>，保存。</w:t>
      </w:r>
    </w:p>
    <w:p w14:paraId="10EC3E4E">
      <w:pPr>
        <w:pStyle w:val="14"/>
        <w:numPr>
          <w:ilvl w:val="0"/>
          <w:numId w:val="13"/>
        </w:numPr>
        <w:tabs>
          <w:tab w:val="left" w:pos="900"/>
        </w:tabs>
        <w:spacing w:line="400" w:lineRule="exact"/>
        <w:ind w:firstLineChars="0"/>
        <w:rPr>
          <w:sz w:val="24"/>
          <w:szCs w:val="24"/>
        </w:rPr>
      </w:pPr>
      <w:r>
        <w:rPr>
          <w:rFonts w:hint="eastAsia"/>
          <w:sz w:val="24"/>
          <w:szCs w:val="24"/>
        </w:rPr>
        <w:t>检测M</w:t>
      </w:r>
      <w:r>
        <w:rPr>
          <w:sz w:val="24"/>
          <w:szCs w:val="24"/>
        </w:rPr>
        <w:t>aven</w:t>
      </w:r>
      <w:r>
        <w:rPr>
          <w:rFonts w:hint="eastAsia"/>
          <w:sz w:val="24"/>
          <w:szCs w:val="24"/>
        </w:rPr>
        <w:t xml:space="preserve">是否安装成功：命令行输入 </w:t>
      </w:r>
      <w:r>
        <w:rPr>
          <w:sz w:val="24"/>
          <w:szCs w:val="24"/>
        </w:rPr>
        <w:t>mvn -version</w:t>
      </w:r>
      <w:r>
        <w:rPr>
          <w:rFonts w:hint="eastAsia"/>
          <w:sz w:val="24"/>
          <w:szCs w:val="24"/>
        </w:rPr>
        <w:t>，如果出现m</w:t>
      </w:r>
      <w:r>
        <w:rPr>
          <w:sz w:val="24"/>
          <w:szCs w:val="24"/>
        </w:rPr>
        <w:t>aven</w:t>
      </w:r>
      <w:r>
        <w:rPr>
          <w:rFonts w:hint="eastAsia"/>
          <w:sz w:val="24"/>
          <w:szCs w:val="24"/>
        </w:rPr>
        <w:t>版本号，如下图效果，则安装成功。</w:t>
      </w:r>
    </w:p>
    <w:p w14:paraId="5AF28F9A">
      <w:pPr>
        <w:tabs>
          <w:tab w:val="left" w:pos="900"/>
        </w:tabs>
        <w:rPr>
          <w:sz w:val="24"/>
          <w:szCs w:val="24"/>
        </w:rPr>
      </w:pPr>
    </w:p>
    <w:p w14:paraId="55E2C267">
      <w:pPr>
        <w:tabs>
          <w:tab w:val="left" w:pos="900"/>
        </w:tabs>
        <w:jc w:val="center"/>
        <w:rPr>
          <w:sz w:val="24"/>
          <w:szCs w:val="24"/>
        </w:rPr>
      </w:pPr>
      <w:r>
        <mc:AlternateContent>
          <mc:Choice Requires="wps">
            <w:drawing>
              <wp:anchor distT="0" distB="0" distL="114300" distR="114300" simplePos="0" relativeHeight="251665408" behindDoc="0" locked="0" layoutInCell="1" allowOverlap="1">
                <wp:simplePos x="0" y="0"/>
                <wp:positionH relativeFrom="column">
                  <wp:posOffset>15240</wp:posOffset>
                </wp:positionH>
                <wp:positionV relativeFrom="paragraph">
                  <wp:posOffset>965200</wp:posOffset>
                </wp:positionV>
                <wp:extent cx="1371600" cy="7620"/>
                <wp:effectExtent l="15240" t="23495" r="22860" b="16510"/>
                <wp:wrapNone/>
                <wp:docPr id="16" name="AutoShape 11"/>
                <wp:cNvGraphicFramePr/>
                <a:graphic xmlns:a="http://schemas.openxmlformats.org/drawingml/2006/main">
                  <a:graphicData uri="http://schemas.microsoft.com/office/word/2010/wordprocessingShape">
                    <wps:wsp>
                      <wps:cNvCnPr>
                        <a:cxnSpLocks noChangeShapeType="1"/>
                      </wps:cNvCnPr>
                      <wps:spPr bwMode="auto">
                        <a:xfrm flipV="1">
                          <a:off x="0" y="0"/>
                          <a:ext cx="1371600" cy="7620"/>
                        </a:xfrm>
                        <a:prstGeom prst="straightConnector1">
                          <a:avLst/>
                        </a:prstGeom>
                        <a:noFill/>
                        <a:ln w="28575">
                          <a:solidFill>
                            <a:srgbClr val="C00000"/>
                          </a:solidFill>
                          <a:round/>
                        </a:ln>
                      </wps:spPr>
                      <wps:bodyPr/>
                    </wps:wsp>
                  </a:graphicData>
                </a:graphic>
              </wp:anchor>
            </w:drawing>
          </mc:Choice>
          <mc:Fallback>
            <w:pict>
              <v:shape id="AutoShape 11" o:spid="_x0000_s1026" o:spt="32" type="#_x0000_t32" style="position:absolute;left:0pt;flip:y;margin-left:1.2pt;margin-top:76pt;height:0.6pt;width:108pt;z-index:251665408;mso-width-relative:page;mso-height-relative:page;" filled="f" stroked="t" coordsize="21600,21600" o:gfxdata="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EnA59UAAAAJAQAA&#10;DwAAAAAAAAABACAAAAAiAAAAZHJzL2Rvd25yZXYueG1sUEsBAhQAFAAAAAgAh07iQF5vqD7jAQAA&#10;wgMAAA4AAAAAAAAAAQAgAAAAJAEAAGRycy9lMm9Eb2MueG1sUEsFBgAAAAAGAAYAWQEAAHkFAAAA&#10;AA==&#10;">
                <v:fill on="f" focussize="0,0"/>
                <v:stroke weight="2.25pt" color="#C00000" joinstyle="round"/>
                <v:imagedata o:title=""/>
                <o:lock v:ext="edit" aspectratio="f"/>
              </v:shape>
            </w:pict>
          </mc:Fallback>
        </mc:AlternateContent>
      </w:r>
      <w:r>
        <w:drawing>
          <wp:inline distT="0" distB="0" distL="0" distR="0">
            <wp:extent cx="5274310" cy="2736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2736850"/>
                    </a:xfrm>
                    <a:prstGeom prst="rect">
                      <a:avLst/>
                    </a:prstGeom>
                  </pic:spPr>
                </pic:pic>
              </a:graphicData>
            </a:graphic>
          </wp:inline>
        </w:drawing>
      </w:r>
    </w:p>
    <w:p w14:paraId="3D8E8B9D">
      <w:pPr>
        <w:tabs>
          <w:tab w:val="left" w:pos="900"/>
        </w:tabs>
        <w:rPr>
          <w:sz w:val="24"/>
          <w:szCs w:val="24"/>
        </w:rPr>
      </w:pPr>
    </w:p>
    <w:p w14:paraId="52A8BF5E">
      <w:pPr>
        <w:pStyle w:val="14"/>
        <w:numPr>
          <w:ilvl w:val="0"/>
          <w:numId w:val="12"/>
        </w:numPr>
        <w:tabs>
          <w:tab w:val="left" w:pos="900"/>
        </w:tabs>
        <w:spacing w:line="400" w:lineRule="exact"/>
        <w:ind w:firstLineChars="0"/>
        <w:rPr>
          <w:sz w:val="24"/>
          <w:szCs w:val="24"/>
        </w:rPr>
      </w:pPr>
      <w:r>
        <w:rPr>
          <w:rFonts w:hint="eastAsia"/>
          <w:sz w:val="24"/>
          <w:szCs w:val="24"/>
        </w:rPr>
        <w:t>Ma</w:t>
      </w:r>
      <w:r>
        <w:rPr>
          <w:sz w:val="24"/>
          <w:szCs w:val="24"/>
        </w:rPr>
        <w:t>ven</w:t>
      </w:r>
      <w:r>
        <w:rPr>
          <w:rFonts w:hint="eastAsia"/>
          <w:sz w:val="24"/>
          <w:szCs w:val="24"/>
        </w:rPr>
        <w:t>设置</w:t>
      </w:r>
    </w:p>
    <w:p w14:paraId="1E26DF4E">
      <w:pPr>
        <w:rPr>
          <w:b/>
          <w:color w:val="FF0000"/>
          <w:sz w:val="24"/>
          <w:szCs w:val="24"/>
        </w:rPr>
      </w:pPr>
    </w:p>
    <w:p w14:paraId="10766266">
      <w:pPr>
        <w:rPr>
          <w:b/>
          <w:sz w:val="24"/>
          <w:szCs w:val="24"/>
        </w:rPr>
      </w:pPr>
      <w:r>
        <w:rPr>
          <w:rFonts w:hint="eastAsia"/>
          <w:b/>
          <w:color w:val="FF0000"/>
          <w:sz w:val="24"/>
          <w:szCs w:val="24"/>
        </w:rPr>
        <w:t>以下（1）-（4）为防止实验室C盘写保护可能对实验造成影响</w:t>
      </w:r>
    </w:p>
    <w:p w14:paraId="28A9A332">
      <w:pPr>
        <w:rPr>
          <w:b/>
          <w:sz w:val="24"/>
          <w:szCs w:val="24"/>
        </w:rPr>
      </w:pPr>
    </w:p>
    <w:p w14:paraId="0EE67B3A">
      <w:pPr>
        <w:spacing w:line="300" w:lineRule="auto"/>
        <w:rPr>
          <w:sz w:val="24"/>
          <w:szCs w:val="24"/>
        </w:rPr>
      </w:pPr>
      <w:r>
        <w:rPr>
          <w:rFonts w:hint="eastAsia"/>
          <w:sz w:val="24"/>
          <w:szCs w:val="24"/>
        </w:rPr>
        <w:t>（1）找到m</w:t>
      </w:r>
      <w:r>
        <w:rPr>
          <w:sz w:val="24"/>
          <w:szCs w:val="24"/>
        </w:rPr>
        <w:t>aven</w:t>
      </w:r>
      <w:r>
        <w:rPr>
          <w:rFonts w:hint="eastAsia"/>
          <w:sz w:val="24"/>
          <w:szCs w:val="24"/>
        </w:rPr>
        <w:t>的安装目录，在c</w:t>
      </w:r>
      <w:r>
        <w:rPr>
          <w:sz w:val="24"/>
          <w:szCs w:val="24"/>
        </w:rPr>
        <w:t>onf</w:t>
      </w:r>
      <w:r>
        <w:rPr>
          <w:rFonts w:hint="eastAsia"/>
          <w:sz w:val="24"/>
          <w:szCs w:val="24"/>
        </w:rPr>
        <w:t>文件夹下找到s</w:t>
      </w:r>
      <w:r>
        <w:rPr>
          <w:sz w:val="24"/>
          <w:szCs w:val="24"/>
        </w:rPr>
        <w:t>ettings.xml</w:t>
      </w:r>
      <w:r>
        <w:rPr>
          <w:rFonts w:hint="eastAsia"/>
          <w:sz w:val="24"/>
          <w:szCs w:val="24"/>
        </w:rPr>
        <w:t>，打开此文件。</w:t>
      </w:r>
    </w:p>
    <w:p w14:paraId="3B120D2E">
      <w:pPr>
        <w:spacing w:line="300" w:lineRule="auto"/>
        <w:rPr>
          <w:sz w:val="24"/>
          <w:szCs w:val="24"/>
        </w:rPr>
      </w:pPr>
      <w:r>
        <w:rPr>
          <w:rFonts w:hint="eastAsia"/>
          <w:sz w:val="24"/>
          <w:szCs w:val="24"/>
        </w:rPr>
        <w:t>（2）在该文件中搜索关键词“</w:t>
      </w:r>
      <w:r>
        <w:rPr>
          <w:sz w:val="24"/>
          <w:szCs w:val="24"/>
        </w:rPr>
        <w:t>localRepository</w:t>
      </w:r>
      <w:r>
        <w:rPr>
          <w:rFonts w:hint="eastAsia"/>
          <w:sz w:val="24"/>
          <w:szCs w:val="24"/>
        </w:rPr>
        <w:t>”，这个位置是ma</w:t>
      </w:r>
      <w:r>
        <w:rPr>
          <w:sz w:val="24"/>
          <w:szCs w:val="24"/>
        </w:rPr>
        <w:t>ven</w:t>
      </w:r>
      <w:r>
        <w:rPr>
          <w:rFonts w:hint="eastAsia"/>
          <w:sz w:val="24"/>
          <w:szCs w:val="24"/>
        </w:rPr>
        <w:t>下载的j</w:t>
      </w:r>
      <w:r>
        <w:rPr>
          <w:sz w:val="24"/>
          <w:szCs w:val="24"/>
        </w:rPr>
        <w:t>ar</w:t>
      </w:r>
      <w:r>
        <w:rPr>
          <w:rFonts w:hint="eastAsia"/>
          <w:sz w:val="24"/>
          <w:szCs w:val="24"/>
        </w:rPr>
        <w:t>包存放在本地的位置。</w:t>
      </w:r>
    </w:p>
    <w:p w14:paraId="3E905E86">
      <w:pPr>
        <w:rPr>
          <w:sz w:val="24"/>
          <w:szCs w:val="24"/>
        </w:rPr>
      </w:pPr>
    </w:p>
    <w:p w14:paraId="43871917">
      <w:pPr>
        <w:spacing w:line="300" w:lineRule="auto"/>
        <w:rPr>
          <w:sz w:val="24"/>
          <w:szCs w:val="24"/>
        </w:rPr>
      </w:pPr>
      <w:r>
        <w:rPr>
          <w:rFonts w:hint="eastAsia"/>
          <w:sz w:val="24"/>
          <w:szCs w:val="24"/>
        </w:rPr>
        <w:t>可以在注释后加入一样，将本地仓库地址改为D</w:t>
      </w:r>
      <w:r>
        <w:rPr>
          <w:sz w:val="24"/>
          <w:szCs w:val="24"/>
        </w:rPr>
        <w:t>:\</w:t>
      </w:r>
      <w:r>
        <w:rPr>
          <w:rFonts w:hint="eastAsia"/>
          <w:sz w:val="24"/>
          <w:szCs w:val="24"/>
        </w:rPr>
        <w:t>，请先行在D:\创建好相关文件夹</w:t>
      </w:r>
    </w:p>
    <w:p w14:paraId="30DA5C1A">
      <w:pPr>
        <w:spacing w:line="300" w:lineRule="auto"/>
        <w:rPr>
          <w:sz w:val="24"/>
          <w:szCs w:val="24"/>
        </w:rPr>
      </w:pPr>
      <w:r>
        <w:rPr>
          <w:rFonts w:hint="eastAsia"/>
          <w:sz w:val="24"/>
          <w:szCs w:val="24"/>
        </w:rPr>
        <w:t>如：</w:t>
      </w:r>
    </w:p>
    <w:p w14:paraId="440C15A1">
      <w:pPr>
        <w:spacing w:line="300" w:lineRule="auto"/>
        <w:rPr>
          <w:sz w:val="24"/>
          <w:szCs w:val="24"/>
        </w:rPr>
      </w:pPr>
      <w:r>
        <w:rPr>
          <w:sz w:val="24"/>
          <w:szCs w:val="24"/>
        </w:rPr>
        <w:t>&lt;localRepository&gt;D:\ m</w:t>
      </w:r>
      <w:r>
        <w:rPr>
          <w:rFonts w:hint="eastAsia"/>
          <w:sz w:val="24"/>
          <w:szCs w:val="24"/>
        </w:rPr>
        <w:t>vn</w:t>
      </w:r>
      <w:r>
        <w:rPr>
          <w:sz w:val="24"/>
          <w:szCs w:val="24"/>
        </w:rPr>
        <w:t>\repository&lt;/localRepository&gt;</w:t>
      </w:r>
    </w:p>
    <w:p w14:paraId="1EA6A692">
      <w:pPr>
        <w:spacing w:line="300" w:lineRule="auto"/>
        <w:rPr>
          <w:sz w:val="24"/>
          <w:szCs w:val="24"/>
        </w:rPr>
      </w:pPr>
    </w:p>
    <w:p w14:paraId="7A50E3C9">
      <w:pPr>
        <w:spacing w:line="300" w:lineRule="auto"/>
        <w:rPr>
          <w:sz w:val="24"/>
          <w:szCs w:val="24"/>
        </w:rPr>
      </w:pPr>
      <w:r>
        <w:rPr>
          <w:rFonts w:hint="eastAsia"/>
          <w:sz w:val="24"/>
          <w:szCs w:val="24"/>
        </w:rPr>
        <w:t>(</w:t>
      </w:r>
      <w:r>
        <w:rPr>
          <w:sz w:val="24"/>
          <w:szCs w:val="24"/>
        </w:rPr>
        <w:t xml:space="preserve">3) </w:t>
      </w:r>
      <w:r>
        <w:rPr>
          <w:rFonts w:hint="eastAsia"/>
          <w:sz w:val="24"/>
          <w:szCs w:val="24"/>
        </w:rPr>
        <w:t>更改m</w:t>
      </w:r>
      <w:r>
        <w:rPr>
          <w:sz w:val="24"/>
          <w:szCs w:val="24"/>
        </w:rPr>
        <w:t>aven</w:t>
      </w:r>
      <w:r>
        <w:rPr>
          <w:rFonts w:hint="eastAsia"/>
          <w:sz w:val="24"/>
          <w:szCs w:val="24"/>
        </w:rPr>
        <w:t>中央仓库的地址，默认地址是国外的</w:t>
      </w:r>
      <w:r>
        <w:rPr>
          <w:sz w:val="24"/>
          <w:szCs w:val="24"/>
        </w:rPr>
        <w:t>maven</w:t>
      </w:r>
      <w:r>
        <w:rPr>
          <w:rFonts w:hint="eastAsia"/>
          <w:sz w:val="24"/>
          <w:szCs w:val="24"/>
        </w:rPr>
        <w:t>中央仓库，在该文件中搜索关键词“mirror”，将</w:t>
      </w:r>
    </w:p>
    <w:p w14:paraId="0C3F916E">
      <w:pPr>
        <w:spacing w:line="300" w:lineRule="auto"/>
        <w:rPr>
          <w:sz w:val="24"/>
          <w:szCs w:val="24"/>
        </w:rPr>
      </w:pPr>
      <w:r>
        <w:rPr>
          <w:sz w:val="24"/>
          <w:szCs w:val="24"/>
        </w:rPr>
        <w:t xml:space="preserve">    &lt;mirror&gt;</w:t>
      </w:r>
    </w:p>
    <w:p w14:paraId="7DBAE2BA">
      <w:pPr>
        <w:spacing w:line="300" w:lineRule="auto"/>
        <w:rPr>
          <w:sz w:val="24"/>
          <w:szCs w:val="24"/>
        </w:rPr>
      </w:pPr>
      <w:r>
        <w:rPr>
          <w:sz w:val="24"/>
          <w:szCs w:val="24"/>
        </w:rPr>
        <w:t xml:space="preserve">      &lt;id&gt;mirrorId&lt;/id&gt;</w:t>
      </w:r>
    </w:p>
    <w:p w14:paraId="0598FB80">
      <w:pPr>
        <w:spacing w:line="300" w:lineRule="auto"/>
        <w:rPr>
          <w:sz w:val="24"/>
          <w:szCs w:val="24"/>
        </w:rPr>
      </w:pPr>
      <w:r>
        <w:rPr>
          <w:sz w:val="24"/>
          <w:szCs w:val="24"/>
        </w:rPr>
        <w:t xml:space="preserve">      &lt;mirrorOf&gt;repositoryId&lt;/mirrorOf&gt;</w:t>
      </w:r>
    </w:p>
    <w:p w14:paraId="58F50FC7">
      <w:pPr>
        <w:spacing w:line="300" w:lineRule="auto"/>
        <w:rPr>
          <w:sz w:val="24"/>
          <w:szCs w:val="24"/>
        </w:rPr>
      </w:pPr>
      <w:r>
        <w:rPr>
          <w:sz w:val="24"/>
          <w:szCs w:val="24"/>
        </w:rPr>
        <w:t xml:space="preserve">      &lt;name&gt;Human Readable Name for this Mirror.&lt;/name&gt;</w:t>
      </w:r>
    </w:p>
    <w:p w14:paraId="4C6B1A90">
      <w:pPr>
        <w:spacing w:line="300" w:lineRule="auto"/>
        <w:rPr>
          <w:sz w:val="24"/>
          <w:szCs w:val="24"/>
        </w:rPr>
      </w:pPr>
      <w:r>
        <w:rPr>
          <w:sz w:val="24"/>
          <w:szCs w:val="24"/>
        </w:rPr>
        <w:t xml:space="preserve">      &lt;url&gt;http://my.repository.com/repo/path&lt;/url&gt;</w:t>
      </w:r>
    </w:p>
    <w:p w14:paraId="43E6D4EA">
      <w:pPr>
        <w:spacing w:line="300" w:lineRule="auto"/>
        <w:rPr>
          <w:sz w:val="24"/>
          <w:szCs w:val="24"/>
        </w:rPr>
      </w:pPr>
      <w:r>
        <w:rPr>
          <w:sz w:val="24"/>
          <w:szCs w:val="24"/>
        </w:rPr>
        <w:t>&lt;/mirror&gt;</w:t>
      </w:r>
    </w:p>
    <w:p w14:paraId="0982DD3E">
      <w:pPr>
        <w:spacing w:line="300" w:lineRule="auto"/>
        <w:rPr>
          <w:sz w:val="24"/>
          <w:szCs w:val="24"/>
        </w:rPr>
      </w:pPr>
      <w:r>
        <w:rPr>
          <w:rFonts w:hint="eastAsia"/>
          <w:sz w:val="24"/>
          <w:szCs w:val="24"/>
        </w:rPr>
        <w:t>注释掉，改为国内的阿里云镜像</w:t>
      </w:r>
    </w:p>
    <w:p w14:paraId="7C6E4AE4">
      <w:pPr>
        <w:spacing w:line="300" w:lineRule="auto"/>
        <w:rPr>
          <w:sz w:val="24"/>
          <w:szCs w:val="24"/>
        </w:rPr>
      </w:pPr>
      <w:r>
        <w:rPr>
          <w:sz w:val="24"/>
          <w:szCs w:val="24"/>
        </w:rPr>
        <w:tab/>
      </w:r>
      <w:r>
        <w:rPr>
          <w:sz w:val="24"/>
          <w:szCs w:val="24"/>
        </w:rPr>
        <w:t xml:space="preserve"> &lt;mirror&gt;</w:t>
      </w:r>
    </w:p>
    <w:p w14:paraId="2E3C15F3">
      <w:pPr>
        <w:spacing w:line="300" w:lineRule="auto"/>
        <w:rPr>
          <w:sz w:val="24"/>
          <w:szCs w:val="24"/>
        </w:rPr>
      </w:pPr>
      <w:r>
        <w:rPr>
          <w:sz w:val="24"/>
          <w:szCs w:val="24"/>
        </w:rPr>
        <w:t xml:space="preserve">       &lt;id&gt;nexus-aliyun&lt;/id&gt;</w:t>
      </w:r>
    </w:p>
    <w:p w14:paraId="5222CE56">
      <w:pPr>
        <w:spacing w:line="300" w:lineRule="auto"/>
        <w:rPr>
          <w:sz w:val="24"/>
          <w:szCs w:val="24"/>
        </w:rPr>
      </w:pPr>
      <w:r>
        <w:rPr>
          <w:sz w:val="24"/>
          <w:szCs w:val="24"/>
        </w:rPr>
        <w:t xml:space="preserve">       &lt;mirrorOf&gt;*&lt;/mirrorOf&gt;</w:t>
      </w:r>
    </w:p>
    <w:p w14:paraId="1C52A8E3">
      <w:pPr>
        <w:spacing w:line="300" w:lineRule="auto"/>
        <w:rPr>
          <w:sz w:val="24"/>
          <w:szCs w:val="24"/>
        </w:rPr>
      </w:pPr>
      <w:r>
        <w:rPr>
          <w:sz w:val="24"/>
          <w:szCs w:val="24"/>
        </w:rPr>
        <w:t xml:space="preserve">       &lt;name&gt;Nexus aliyun&lt;/name&gt;</w:t>
      </w:r>
    </w:p>
    <w:p w14:paraId="2A25D8AB">
      <w:pPr>
        <w:spacing w:line="300" w:lineRule="auto"/>
        <w:rPr>
          <w:sz w:val="24"/>
          <w:szCs w:val="24"/>
        </w:rPr>
      </w:pPr>
      <w:r>
        <w:rPr>
          <w:sz w:val="24"/>
          <w:szCs w:val="24"/>
        </w:rPr>
        <w:t xml:space="preserve">       &lt;url&gt;http://maven.aliyun.com/nexus/content/groups/public&lt;/url&gt;</w:t>
      </w:r>
    </w:p>
    <w:p w14:paraId="08F5E78C">
      <w:pPr>
        <w:spacing w:line="300" w:lineRule="auto"/>
        <w:rPr>
          <w:sz w:val="24"/>
          <w:szCs w:val="24"/>
        </w:rPr>
      </w:pPr>
      <w:r>
        <w:rPr>
          <w:sz w:val="24"/>
          <w:szCs w:val="24"/>
        </w:rPr>
        <w:tab/>
      </w:r>
      <w:r>
        <w:rPr>
          <w:sz w:val="24"/>
          <w:szCs w:val="24"/>
        </w:rPr>
        <w:t>&lt;/mirror&gt;</w:t>
      </w:r>
    </w:p>
    <w:p w14:paraId="5CC0AE04">
      <w:pPr>
        <w:spacing w:line="300" w:lineRule="auto"/>
        <w:rPr>
          <w:sz w:val="24"/>
          <w:szCs w:val="24"/>
        </w:rPr>
      </w:pPr>
    </w:p>
    <w:p w14:paraId="66E0A638">
      <w:pPr>
        <w:spacing w:line="300" w:lineRule="auto"/>
        <w:rPr>
          <w:sz w:val="24"/>
          <w:szCs w:val="24"/>
        </w:rPr>
      </w:pPr>
      <w:r>
        <w:rPr>
          <w:rFonts w:hint="eastAsia"/>
          <w:sz w:val="24"/>
          <w:szCs w:val="24"/>
        </w:rPr>
        <w:t>（</w:t>
      </w:r>
      <w:r>
        <w:rPr>
          <w:sz w:val="24"/>
          <w:szCs w:val="24"/>
        </w:rPr>
        <w:t>4</w:t>
      </w:r>
      <w:r>
        <w:rPr>
          <w:rFonts w:hint="eastAsia"/>
          <w:sz w:val="24"/>
          <w:szCs w:val="24"/>
        </w:rPr>
        <w:t>）保存，关闭</w:t>
      </w:r>
    </w:p>
    <w:p w14:paraId="53559938">
      <w:pPr>
        <w:spacing w:line="300" w:lineRule="auto"/>
        <w:rPr>
          <w:sz w:val="24"/>
          <w:szCs w:val="24"/>
        </w:rPr>
      </w:pPr>
    </w:p>
    <w:p w14:paraId="15E3E23F">
      <w:pPr>
        <w:spacing w:line="300" w:lineRule="auto"/>
        <w:rPr>
          <w:sz w:val="24"/>
          <w:szCs w:val="24"/>
        </w:rPr>
      </w:pPr>
      <w:r>
        <w:rPr>
          <w:rFonts w:hint="eastAsia"/>
          <w:sz w:val="24"/>
          <w:szCs w:val="24"/>
        </w:rPr>
        <w:t>（</w:t>
      </w:r>
      <w:r>
        <w:rPr>
          <w:sz w:val="24"/>
          <w:szCs w:val="24"/>
        </w:rPr>
        <w:t>5</w:t>
      </w:r>
      <w:r>
        <w:rPr>
          <w:rFonts w:hint="eastAsia"/>
          <w:sz w:val="24"/>
          <w:szCs w:val="24"/>
        </w:rPr>
        <w:t>）在eclip</w:t>
      </w:r>
      <w:r>
        <w:rPr>
          <w:sz w:val="24"/>
          <w:szCs w:val="24"/>
        </w:rPr>
        <w:t>se</w:t>
      </w:r>
      <w:r>
        <w:rPr>
          <w:rFonts w:hint="eastAsia"/>
          <w:sz w:val="24"/>
          <w:szCs w:val="24"/>
        </w:rPr>
        <w:t>中设置maven</w:t>
      </w:r>
    </w:p>
    <w:p w14:paraId="626B49C0">
      <w:pPr>
        <w:spacing w:line="300" w:lineRule="auto"/>
        <w:rPr>
          <w:sz w:val="24"/>
          <w:szCs w:val="24"/>
        </w:rPr>
      </w:pPr>
    </w:p>
    <w:p w14:paraId="48F933CD">
      <w:pPr>
        <w:spacing w:line="300" w:lineRule="auto"/>
        <w:rPr>
          <w:sz w:val="24"/>
          <w:szCs w:val="24"/>
        </w:rPr>
      </w:pPr>
      <w:r>
        <w:rPr>
          <w:sz w:val="24"/>
          <w:szCs w:val="24"/>
        </w:rPr>
        <w:t>Eclilpse-&gt;</w:t>
      </w:r>
      <w:r>
        <w:rPr>
          <w:rFonts w:hint="eastAsia"/>
          <w:sz w:val="24"/>
          <w:szCs w:val="24"/>
        </w:rPr>
        <w:t>“w</w:t>
      </w:r>
      <w:r>
        <w:rPr>
          <w:sz w:val="24"/>
          <w:szCs w:val="24"/>
        </w:rPr>
        <w:t>indow</w:t>
      </w:r>
      <w:r>
        <w:rPr>
          <w:rFonts w:hint="eastAsia"/>
          <w:sz w:val="24"/>
          <w:szCs w:val="24"/>
        </w:rPr>
        <w:t>”-</w:t>
      </w:r>
      <w:r>
        <w:rPr>
          <w:sz w:val="24"/>
          <w:szCs w:val="24"/>
        </w:rPr>
        <w:t>&gt;”preferences”-&gt;</w:t>
      </w:r>
      <w:r>
        <w:rPr>
          <w:rFonts w:hint="eastAsia"/>
          <w:sz w:val="24"/>
          <w:szCs w:val="24"/>
        </w:rPr>
        <w:t>“maven”-</w:t>
      </w:r>
      <w:r>
        <w:rPr>
          <w:sz w:val="24"/>
          <w:szCs w:val="24"/>
        </w:rPr>
        <w:t>&gt;installations</w:t>
      </w:r>
    </w:p>
    <w:p w14:paraId="1B450C47">
      <w:pPr>
        <w:spacing w:line="300" w:lineRule="auto"/>
        <w:rPr>
          <w:sz w:val="24"/>
          <w:szCs w:val="24"/>
        </w:rPr>
      </w:pPr>
    </w:p>
    <w:p w14:paraId="42F4BA3D">
      <w:pPr>
        <w:spacing w:line="300" w:lineRule="auto"/>
        <w:rPr>
          <w:sz w:val="24"/>
          <w:szCs w:val="24"/>
        </w:rPr>
      </w:pPr>
      <w:r>
        <w:rPr>
          <w:sz w:val="24"/>
          <w:szCs w:val="24"/>
        </w:rPr>
        <mc:AlternateContent>
          <mc:Choice Requires="wps">
            <w:drawing>
              <wp:anchor distT="0" distB="0" distL="114300" distR="114300" simplePos="0" relativeHeight="251662336" behindDoc="0" locked="0" layoutInCell="1" allowOverlap="1">
                <wp:simplePos x="0" y="0"/>
                <wp:positionH relativeFrom="column">
                  <wp:posOffset>99060</wp:posOffset>
                </wp:positionH>
                <wp:positionV relativeFrom="paragraph">
                  <wp:posOffset>1234440</wp:posOffset>
                </wp:positionV>
                <wp:extent cx="782320" cy="198120"/>
                <wp:effectExtent l="13335" t="8890" r="13970" b="12065"/>
                <wp:wrapNone/>
                <wp:docPr id="9" name="Oval 8"/>
                <wp:cNvGraphicFramePr/>
                <a:graphic xmlns:a="http://schemas.openxmlformats.org/drawingml/2006/main">
                  <a:graphicData uri="http://schemas.microsoft.com/office/word/2010/wordprocessingShape">
                    <wps:wsp>
                      <wps:cNvSpPr>
                        <a:spLocks noChangeArrowheads="1"/>
                      </wps:cNvSpPr>
                      <wps:spPr bwMode="auto">
                        <a:xfrm>
                          <a:off x="0" y="0"/>
                          <a:ext cx="782320" cy="198120"/>
                        </a:xfrm>
                        <a:prstGeom prst="ellipse">
                          <a:avLst/>
                        </a:prstGeom>
                        <a:noFill/>
                        <a:ln w="9525">
                          <a:solidFill>
                            <a:srgbClr val="C00000"/>
                          </a:solidFill>
                          <a:round/>
                        </a:ln>
                      </wps:spPr>
                      <wps:bodyPr rot="0" vert="horz" wrap="square" lIns="91440" tIns="45720" rIns="91440" bIns="45720" anchor="t" anchorCtr="0" upright="1">
                        <a:noAutofit/>
                      </wps:bodyPr>
                    </wps:wsp>
                  </a:graphicData>
                </a:graphic>
              </wp:anchor>
            </w:drawing>
          </mc:Choice>
          <mc:Fallback>
            <w:pict>
              <v:shape id="Oval 8" o:spid="_x0000_s1026" o:spt="3" type="#_x0000_t3" style="position:absolute;left:0pt;margin-left:7.8pt;margin-top:97.2pt;height:15.6pt;width:61.6pt;z-index:251662336;mso-width-relative:page;mso-height-relative:page;" filled="f" stroked="t" coordsize="21600,21600" o:gfxdata="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LSgmX2AAAAAoB&#10;AAAPAAAAAAAAAAEAIAAAACIAAABkcnMvZG93bnJldi54bWxQSwECFAAUAAAACACHTuJA5hiS1RsC&#10;AAA5BAAADgAAAAAAAAABACAAAAAnAQAAZHJzL2Uyb0RvYy54bWxQSwUGAAAAAAYABgBZAQAAtAUA&#10;AAAA&#10;">
                <v:fill on="f" focussize="0,0"/>
                <v:stroke color="#C00000" joinstyle="round"/>
                <v:imagedata o:title=""/>
                <o:lock v:ext="edit" aspectratio="f"/>
              </v:shape>
            </w:pict>
          </mc:Fallback>
        </mc:AlternateContent>
      </w:r>
      <w:r>
        <w:rPr>
          <w:sz w:val="24"/>
          <w:szCs w:val="24"/>
        </w:rPr>
        <w:drawing>
          <wp:inline distT="0" distB="0" distL="0" distR="0">
            <wp:extent cx="4037965" cy="26466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cstate="print"/>
                    <a:stretch>
                      <a:fillRect/>
                    </a:stretch>
                  </pic:blipFill>
                  <pic:spPr>
                    <a:xfrm>
                      <a:off x="0" y="0"/>
                      <a:ext cx="4043394" cy="2650161"/>
                    </a:xfrm>
                    <a:prstGeom prst="rect">
                      <a:avLst/>
                    </a:prstGeom>
                  </pic:spPr>
                </pic:pic>
              </a:graphicData>
            </a:graphic>
          </wp:inline>
        </w:drawing>
      </w:r>
    </w:p>
    <w:p w14:paraId="419983B6">
      <w:pPr>
        <w:spacing w:line="300" w:lineRule="auto"/>
        <w:rPr>
          <w:sz w:val="24"/>
          <w:szCs w:val="24"/>
        </w:rPr>
      </w:pPr>
    </w:p>
    <w:p w14:paraId="395EB6E2">
      <w:pPr>
        <w:spacing w:line="300" w:lineRule="auto"/>
        <w:rPr>
          <w:sz w:val="24"/>
          <w:szCs w:val="24"/>
        </w:rPr>
      </w:pPr>
      <w:r>
        <w:rPr>
          <w:sz w:val="24"/>
          <w:szCs w:val="24"/>
        </w:rPr>
        <w:t>指定</w:t>
      </w:r>
      <w:r>
        <w:rPr>
          <w:rFonts w:hint="eastAsia"/>
          <w:sz w:val="24"/>
          <w:szCs w:val="24"/>
        </w:rPr>
        <w:t>mave</w:t>
      </w:r>
      <w:r>
        <w:rPr>
          <w:sz w:val="24"/>
          <w:szCs w:val="24"/>
        </w:rPr>
        <w:t>n安装</w:t>
      </w:r>
      <w:r>
        <w:rPr>
          <w:rFonts w:hint="eastAsia"/>
          <w:sz w:val="24"/>
          <w:szCs w:val="24"/>
        </w:rPr>
        <w:t>的位置：点击“add”按钮后，找到</w:t>
      </w:r>
      <w:r>
        <w:rPr>
          <w:sz w:val="24"/>
          <w:szCs w:val="24"/>
        </w:rPr>
        <w:t>maven</w:t>
      </w:r>
      <w:r>
        <w:rPr>
          <w:rFonts w:hint="eastAsia"/>
          <w:sz w:val="24"/>
          <w:szCs w:val="24"/>
        </w:rPr>
        <w:t>安装路径，之后在复选框中选中对应的maven</w:t>
      </w:r>
      <w:r>
        <w:rPr>
          <w:sz w:val="24"/>
          <w:szCs w:val="24"/>
        </w:rPr>
        <w:t>.</w:t>
      </w:r>
    </w:p>
    <w:p w14:paraId="019AC6CF">
      <w:pPr>
        <w:ind w:firstLine="420"/>
        <w:rPr>
          <w:sz w:val="24"/>
          <w:szCs w:val="24"/>
        </w:rPr>
      </w:pPr>
      <w:r>
        <w:rPr>
          <w:sz w:val="24"/>
          <w:szCs w:val="24"/>
        </w:rPr>
        <w:drawing>
          <wp:inline distT="0" distB="0" distL="0" distR="0">
            <wp:extent cx="3997960" cy="272859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cstate="print"/>
                    <a:stretch>
                      <a:fillRect/>
                    </a:stretch>
                  </pic:blipFill>
                  <pic:spPr>
                    <a:xfrm>
                      <a:off x="0" y="0"/>
                      <a:ext cx="4034693" cy="2753754"/>
                    </a:xfrm>
                    <a:prstGeom prst="rect">
                      <a:avLst/>
                    </a:prstGeom>
                  </pic:spPr>
                </pic:pic>
              </a:graphicData>
            </a:graphic>
          </wp:inline>
        </w:drawing>
      </w:r>
    </w:p>
    <w:p w14:paraId="29C9AA59">
      <w:pPr>
        <w:ind w:firstLine="420"/>
        <w:rPr>
          <w:sz w:val="24"/>
          <w:szCs w:val="24"/>
        </w:rPr>
      </w:pPr>
    </w:p>
    <w:p w14:paraId="3898E62F">
      <w:pPr>
        <w:spacing w:line="300" w:lineRule="auto"/>
        <w:ind w:firstLine="480" w:firstLineChars="200"/>
        <w:rPr>
          <w:sz w:val="24"/>
          <w:szCs w:val="24"/>
        </w:rPr>
      </w:pPr>
      <w:r>
        <w:rPr>
          <w:rFonts w:hint="eastAsia"/>
          <w:sz w:val="24"/>
          <w:szCs w:val="24"/>
        </w:rPr>
        <w:t>之后选择“user</w:t>
      </w:r>
      <w:r>
        <w:rPr>
          <w:sz w:val="24"/>
          <w:szCs w:val="24"/>
        </w:rPr>
        <w:t xml:space="preserve"> </w:t>
      </w:r>
      <w:r>
        <w:rPr>
          <w:rFonts w:hint="eastAsia"/>
          <w:sz w:val="24"/>
          <w:szCs w:val="24"/>
        </w:rPr>
        <w:t>se</w:t>
      </w:r>
      <w:r>
        <w:rPr>
          <w:sz w:val="24"/>
          <w:szCs w:val="24"/>
        </w:rPr>
        <w:t>ttings</w:t>
      </w:r>
      <w:r>
        <w:rPr>
          <w:rFonts w:hint="eastAsia"/>
          <w:sz w:val="24"/>
          <w:szCs w:val="24"/>
        </w:rPr>
        <w:t>”,可以用默认设置。这里指定的是本地仓库地址和起作用的s</w:t>
      </w:r>
      <w:r>
        <w:rPr>
          <w:sz w:val="24"/>
          <w:szCs w:val="24"/>
        </w:rPr>
        <w:t>ettings.xml</w:t>
      </w:r>
      <w:r>
        <w:rPr>
          <w:rFonts w:hint="eastAsia"/>
          <w:sz w:val="24"/>
          <w:szCs w:val="24"/>
        </w:rPr>
        <w:t>文件的位置。第一个红圈要指定可以起作用的settings.xml文件的位置。即第一个红圈应指定步骤（1）中修改的那个s</w:t>
      </w:r>
      <w:r>
        <w:rPr>
          <w:sz w:val="24"/>
          <w:szCs w:val="24"/>
        </w:rPr>
        <w:t>ettings.xml</w:t>
      </w:r>
      <w:r>
        <w:rPr>
          <w:rFonts w:hint="eastAsia"/>
          <w:sz w:val="24"/>
          <w:szCs w:val="24"/>
        </w:rPr>
        <w:t>文件的路径，之后第二个红圈的值会自动变为（2）中设置的本地仓库的地址。</w:t>
      </w:r>
    </w:p>
    <w:p w14:paraId="5CC373D9">
      <w:pPr>
        <w:ind w:firstLine="420"/>
        <w:rPr>
          <w:sz w:val="24"/>
          <w:szCs w:val="24"/>
        </w:rPr>
      </w:pPr>
    </w:p>
    <w:p w14:paraId="51403B06">
      <w:pPr>
        <w:ind w:firstLine="420"/>
        <w:rPr>
          <w:sz w:val="24"/>
          <w:szCs w:val="24"/>
        </w:rPr>
      </w:pPr>
      <w:r>
        <w:rPr>
          <w:sz w:val="24"/>
          <w:szCs w:val="24"/>
        </w:rPr>
        <mc:AlternateContent>
          <mc:Choice Requires="wps">
            <w:drawing>
              <wp:anchor distT="0" distB="0" distL="114300" distR="114300" simplePos="0" relativeHeight="251664384" behindDoc="0" locked="0" layoutInCell="1" allowOverlap="1">
                <wp:simplePos x="0" y="0"/>
                <wp:positionH relativeFrom="column">
                  <wp:posOffset>1518920</wp:posOffset>
                </wp:positionH>
                <wp:positionV relativeFrom="paragraph">
                  <wp:posOffset>1224280</wp:posOffset>
                </wp:positionV>
                <wp:extent cx="2794000" cy="548640"/>
                <wp:effectExtent l="13970" t="12700" r="11430" b="10160"/>
                <wp:wrapNone/>
                <wp:docPr id="8" name="Oval 10"/>
                <wp:cNvGraphicFramePr/>
                <a:graphic xmlns:a="http://schemas.openxmlformats.org/drawingml/2006/main">
                  <a:graphicData uri="http://schemas.microsoft.com/office/word/2010/wordprocessingShape">
                    <wps:wsp>
                      <wps:cNvSpPr>
                        <a:spLocks noChangeArrowheads="1"/>
                      </wps:cNvSpPr>
                      <wps:spPr bwMode="auto">
                        <a:xfrm>
                          <a:off x="0" y="0"/>
                          <a:ext cx="2794000" cy="548640"/>
                        </a:xfrm>
                        <a:prstGeom prst="ellipse">
                          <a:avLst/>
                        </a:prstGeom>
                        <a:noFill/>
                        <a:ln w="9525">
                          <a:solidFill>
                            <a:srgbClr val="C00000"/>
                          </a:solidFill>
                          <a:round/>
                        </a:ln>
                      </wps:spPr>
                      <wps:bodyPr rot="0" vert="horz" wrap="square" lIns="91440" tIns="45720" rIns="91440" bIns="45720" anchor="t" anchorCtr="0" upright="1">
                        <a:noAutofit/>
                      </wps:bodyPr>
                    </wps:wsp>
                  </a:graphicData>
                </a:graphic>
              </wp:anchor>
            </w:drawing>
          </mc:Choice>
          <mc:Fallback>
            <w:pict>
              <v:shape id="Oval 10" o:spid="_x0000_s1026" o:spt="3" type="#_x0000_t3" style="position:absolute;left:0pt;margin-left:119.6pt;margin-top:96.4pt;height:43.2pt;width:220pt;z-index:251664384;mso-width-relative:page;mso-height-relative:page;" filled="f" stroked="t" coordsize="21600,21600" o:gfxdata="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meY+2AAA&#10;AAsBAAAPAAAAAAAAAAEAIAAAACIAAABkcnMvZG93bnJldi54bWxQSwECFAAUAAAACACHTuJAgfXG&#10;yB4CAAA7BAAADgAAAAAAAAABACAAAAAnAQAAZHJzL2Uyb0RvYy54bWxQSwUGAAAAAAYABgBZAQAA&#10;twUAAAAA&#10;">
                <v:fill on="f" focussize="0,0"/>
                <v:stroke color="#C00000" joinstyle="round"/>
                <v:imagedata o:title=""/>
                <o:lock v:ext="edit" aspectratio="f"/>
              </v:shape>
            </w:pict>
          </mc:Fallback>
        </mc:AlternateContent>
      </w:r>
      <w:r>
        <w:rPr>
          <w:sz w:val="24"/>
          <w:szCs w:val="24"/>
        </w:rPr>
        <mc:AlternateContent>
          <mc:Choice Requires="wps">
            <w:drawing>
              <wp:anchor distT="0" distB="0" distL="114300" distR="114300" simplePos="0" relativeHeight="251663360" behindDoc="0" locked="0" layoutInCell="1" allowOverlap="1">
                <wp:simplePos x="0" y="0"/>
                <wp:positionH relativeFrom="column">
                  <wp:posOffset>1511935</wp:posOffset>
                </wp:positionH>
                <wp:positionV relativeFrom="paragraph">
                  <wp:posOffset>604520</wp:posOffset>
                </wp:positionV>
                <wp:extent cx="1894840" cy="513080"/>
                <wp:effectExtent l="6985" t="12065" r="12700" b="8255"/>
                <wp:wrapNone/>
                <wp:docPr id="3" name="Oval 9"/>
                <wp:cNvGraphicFramePr/>
                <a:graphic xmlns:a="http://schemas.openxmlformats.org/drawingml/2006/main">
                  <a:graphicData uri="http://schemas.microsoft.com/office/word/2010/wordprocessingShape">
                    <wps:wsp>
                      <wps:cNvSpPr>
                        <a:spLocks noChangeArrowheads="1"/>
                      </wps:cNvSpPr>
                      <wps:spPr bwMode="auto">
                        <a:xfrm>
                          <a:off x="0" y="0"/>
                          <a:ext cx="1894840" cy="513080"/>
                        </a:xfrm>
                        <a:prstGeom prst="ellipse">
                          <a:avLst/>
                        </a:prstGeom>
                        <a:noFill/>
                        <a:ln w="9525">
                          <a:solidFill>
                            <a:srgbClr val="C00000"/>
                          </a:solidFill>
                          <a:round/>
                        </a:ln>
                      </wps:spPr>
                      <wps:bodyPr rot="0" vert="horz" wrap="square" lIns="91440" tIns="45720" rIns="91440" bIns="45720" anchor="t" anchorCtr="0" upright="1">
                        <a:noAutofit/>
                      </wps:bodyPr>
                    </wps:wsp>
                  </a:graphicData>
                </a:graphic>
              </wp:anchor>
            </w:drawing>
          </mc:Choice>
          <mc:Fallback>
            <w:pict>
              <v:shape id="Oval 9" o:spid="_x0000_s1026" o:spt="3" type="#_x0000_t3" style="position:absolute;left:0pt;margin-left:119.05pt;margin-top:47.6pt;height:40.4pt;width:149.2pt;z-index:251663360;mso-width-relative:page;mso-height-relative:page;" filled="f" stroked="t" coordsize="21600,21600" o:gfxdata="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lmhx3Z&#10;AAAACgEAAA8AAAAAAAAAAQAgAAAAIgAAAGRycy9kb3ducmV2LnhtbFBLAQIUABQAAAAIAIdO4kAQ&#10;G1DGHwIAADoEAAAOAAAAAAAAAAEAIAAAACgBAABkcnMvZTJvRG9jLnhtbFBLBQYAAAAABgAGAFkB&#10;AAC5BQAAAAA=&#10;">
                <v:fill on="f" focussize="0,0"/>
                <v:stroke color="#C00000" joinstyle="round"/>
                <v:imagedata o:title=""/>
                <o:lock v:ext="edit" aspectratio="f"/>
              </v:shape>
            </w:pict>
          </mc:Fallback>
        </mc:AlternateContent>
      </w:r>
      <w:r>
        <w:rPr>
          <w:sz w:val="24"/>
          <w:szCs w:val="24"/>
        </w:rPr>
        <w:drawing>
          <wp:inline distT="0" distB="0" distL="0" distR="0">
            <wp:extent cx="4048760" cy="27635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cstate="print"/>
                    <a:stretch>
                      <a:fillRect/>
                    </a:stretch>
                  </pic:blipFill>
                  <pic:spPr>
                    <a:xfrm>
                      <a:off x="0" y="0"/>
                      <a:ext cx="4054881" cy="2767532"/>
                    </a:xfrm>
                    <a:prstGeom prst="rect">
                      <a:avLst/>
                    </a:prstGeom>
                  </pic:spPr>
                </pic:pic>
              </a:graphicData>
            </a:graphic>
          </wp:inline>
        </w:drawing>
      </w:r>
    </w:p>
    <w:p w14:paraId="588B3329">
      <w:pPr>
        <w:tabs>
          <w:tab w:val="left" w:pos="900"/>
        </w:tabs>
        <w:spacing w:line="400" w:lineRule="exact"/>
        <w:rPr>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roid Sans"/>
    <w:panose1 w:val="020B0604020202020204"/>
    <w:charset w:val="01"/>
    <w:family w:val="swiss"/>
    <w:pitch w:val="default"/>
    <w:sig w:usb0="E0002AFF" w:usb1="C0007843"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altName w:val="Droid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Droid Sans"/>
    <w:panose1 w:val="020F0502020204030204"/>
    <w:charset w:val="00"/>
    <w:family w:val="swiss"/>
    <w:pitch w:val="default"/>
    <w:sig w:usb0="00000000" w:usb1="00000000" w:usb2="00000001" w:usb3="00000000" w:csb0="0000019F" w:csb1="00000000"/>
  </w:font>
  <w:font w:name="文泉驿正黑">
    <w:panose1 w:val="02000603000000000000"/>
    <w:charset w:val="86"/>
    <w:family w:val="auto"/>
    <w:pitch w:val="default"/>
    <w:sig w:usb0="900002BF" w:usb1="2BDF7DFB" w:usb2="00000036" w:usb3="00000000" w:csb0="603E000D" w:csb1="D2D70000"/>
  </w:font>
  <w:font w:name="Arial Unicode MS">
    <w:altName w:val="Droid Sans"/>
    <w:panose1 w:val="020B0604020202020204"/>
    <w:charset w:val="86"/>
    <w:family w:val="swiss"/>
    <w:pitch w:val="default"/>
    <w:sig w:usb0="00000000" w:usb1="00000000" w:usb2="0000003F" w:usb3="00000000" w:csb0="003F01FF" w:csb1="00000000"/>
  </w:font>
  <w:font w:name="Microsoft JhengHei Light">
    <w:altName w:val="文泉驿正黑"/>
    <w:panose1 w:val="020B0304030504040204"/>
    <w:charset w:val="88"/>
    <w:family w:val="swiss"/>
    <w:pitch w:val="default"/>
    <w:sig w:usb0="00000000" w:usb1="00000000" w:usb2="00000016" w:usb3="00000000" w:csb0="00100009" w:csb1="00000000"/>
  </w:font>
  <w:font w:name="Consolas">
    <w:altName w:val="Source Code Pro Semibold"/>
    <w:panose1 w:val="020B0609020204030204"/>
    <w:charset w:val="00"/>
    <w:family w:val="modern"/>
    <w:pitch w:val="default"/>
    <w:sig w:usb0="00000000" w:usb1="00000000" w:usb2="00000001" w:usb3="00000000" w:csb0="0000019F" w:csb1="00000000"/>
  </w:font>
  <w:font w:name="Source Code Pro Semibold">
    <w:panose1 w:val="020B0609030403020204"/>
    <w:charset w:val="00"/>
    <w:family w:val="auto"/>
    <w:pitch w:val="default"/>
    <w:sig w:usb0="200002F7" w:usb1="02003803" w:usb2="00000000" w:usb3="00000000" w:csb0="6000019F"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2135953"/>
      <w:docPartObj>
        <w:docPartGallery w:val="AutoText"/>
      </w:docPartObj>
    </w:sdtPr>
    <w:sdtEndPr>
      <w:rPr>
        <w:b/>
        <w:bCs/>
      </w:rPr>
    </w:sdtEndPr>
    <w:sdtContent>
      <w:p w14:paraId="5C138DB1">
        <w:pPr>
          <w:pStyle w:val="5"/>
          <w:jc w:val="center"/>
          <w:rPr>
            <w:b/>
            <w:bCs/>
          </w:rPr>
        </w:pPr>
        <w:r>
          <w:rPr>
            <w:b/>
            <w:bCs/>
          </w:rPr>
          <w:fldChar w:fldCharType="begin"/>
        </w:r>
        <w:r>
          <w:rPr>
            <w:b/>
            <w:bCs/>
          </w:rPr>
          <w:instrText xml:space="preserve">PAGE   \* MERGEFORMAT</w:instrText>
        </w:r>
        <w:r>
          <w:rPr>
            <w:b/>
            <w:bCs/>
          </w:rPr>
          <w:fldChar w:fldCharType="separate"/>
        </w:r>
        <w:r>
          <w:rPr>
            <w:b/>
            <w:bCs/>
            <w:lang w:val="zh-CN"/>
          </w:rPr>
          <w:t>1</w:t>
        </w:r>
        <w:r>
          <w:rPr>
            <w:b/>
            <w:bCs/>
          </w:rPr>
          <w:fldChar w:fldCharType="end"/>
        </w:r>
        <w:r>
          <w:rPr>
            <w:b/>
            <w:bCs/>
          </w:rPr>
          <w:t xml:space="preserve">  /  15</w:t>
        </w:r>
      </w:p>
    </w:sdtContent>
  </w:sdt>
  <w:p w14:paraId="752FB59C">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77D30"/>
    <w:multiLevelType w:val="multilevel"/>
    <w:tmpl w:val="01B77D30"/>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0966420B"/>
    <w:multiLevelType w:val="multilevel"/>
    <w:tmpl w:val="0966420B"/>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2">
    <w:nsid w:val="171A7351"/>
    <w:multiLevelType w:val="multilevel"/>
    <w:tmpl w:val="171A73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C5B0C55"/>
    <w:multiLevelType w:val="multilevel"/>
    <w:tmpl w:val="1C5B0C55"/>
    <w:lvl w:ilvl="0" w:tentative="0">
      <w:start w:val="1"/>
      <w:numFmt w:val="japaneseCounting"/>
      <w:lvlText w:val="%1、"/>
      <w:lvlJc w:val="left"/>
      <w:pPr>
        <w:ind w:left="900" w:hanging="9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F077479"/>
    <w:multiLevelType w:val="multilevel"/>
    <w:tmpl w:val="1F077479"/>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215852CE"/>
    <w:multiLevelType w:val="multilevel"/>
    <w:tmpl w:val="215852CE"/>
    <w:lvl w:ilvl="0" w:tentative="0">
      <w:start w:val="1"/>
      <w:numFmt w:val="bullet"/>
      <w:lvlText w:val="●"/>
      <w:lvlJc w:val="left"/>
      <w:pPr>
        <w:tabs>
          <w:tab w:val="left" w:pos="900"/>
          <w:tab w:val="left" w:pos="1260"/>
        </w:tabs>
        <w:ind w:left="12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
      <w:lvlJc w:val="left"/>
      <w:pPr>
        <w:tabs>
          <w:tab w:val="left" w:pos="900"/>
          <w:tab w:val="left" w:pos="1260"/>
        </w:tabs>
        <w:ind w:left="19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
      <w:lvlJc w:val="left"/>
      <w:pPr>
        <w:tabs>
          <w:tab w:val="left" w:pos="900"/>
          <w:tab w:val="left" w:pos="1260"/>
        </w:tabs>
        <w:ind w:left="26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
      <w:lvlJc w:val="left"/>
      <w:pPr>
        <w:tabs>
          <w:tab w:val="left" w:pos="900"/>
          <w:tab w:val="left" w:pos="1260"/>
        </w:tabs>
        <w:ind w:left="33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
      <w:lvlJc w:val="left"/>
      <w:pPr>
        <w:tabs>
          <w:tab w:val="left" w:pos="900"/>
          <w:tab w:val="left" w:pos="1260"/>
        </w:tabs>
        <w:ind w:left="40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
      <w:lvlJc w:val="left"/>
      <w:pPr>
        <w:tabs>
          <w:tab w:val="left" w:pos="900"/>
          <w:tab w:val="left" w:pos="1260"/>
        </w:tabs>
        <w:ind w:left="48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
      <w:lvlJc w:val="left"/>
      <w:pPr>
        <w:tabs>
          <w:tab w:val="left" w:pos="900"/>
          <w:tab w:val="left" w:pos="1260"/>
        </w:tabs>
        <w:ind w:left="55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
      <w:lvlJc w:val="left"/>
      <w:pPr>
        <w:tabs>
          <w:tab w:val="left" w:pos="900"/>
          <w:tab w:val="left" w:pos="1260"/>
        </w:tabs>
        <w:ind w:left="62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
      <w:lvlJc w:val="left"/>
      <w:pPr>
        <w:tabs>
          <w:tab w:val="left" w:pos="900"/>
          <w:tab w:val="left" w:pos="1260"/>
        </w:tabs>
        <w:ind w:left="69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6">
    <w:nsid w:val="274E1040"/>
    <w:multiLevelType w:val="multilevel"/>
    <w:tmpl w:val="274E1040"/>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7">
    <w:nsid w:val="27B51381"/>
    <w:multiLevelType w:val="multilevel"/>
    <w:tmpl w:val="27B51381"/>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5AE539A3"/>
    <w:multiLevelType w:val="multilevel"/>
    <w:tmpl w:val="5AE539A3"/>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
    <w:nsid w:val="5CCC5B0A"/>
    <w:multiLevelType w:val="multilevel"/>
    <w:tmpl w:val="5CCC5B0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6EE10507"/>
    <w:multiLevelType w:val="multilevel"/>
    <w:tmpl w:val="6EE10507"/>
    <w:lvl w:ilvl="0" w:tentative="0">
      <w:start w:val="1"/>
      <w:numFmt w:val="japaneseCounting"/>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2160823"/>
    <w:multiLevelType w:val="multilevel"/>
    <w:tmpl w:val="72160823"/>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12">
    <w:nsid w:val="77BF2335"/>
    <w:multiLevelType w:val="multilevel"/>
    <w:tmpl w:val="77BF233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2"/>
  </w:num>
  <w:num w:numId="3">
    <w:abstractNumId w:val="12"/>
  </w:num>
  <w:num w:numId="4">
    <w:abstractNumId w:val="7"/>
  </w:num>
  <w:num w:numId="5">
    <w:abstractNumId w:val="0"/>
  </w:num>
  <w:num w:numId="6">
    <w:abstractNumId w:val="8"/>
  </w:num>
  <w:num w:numId="7">
    <w:abstractNumId w:val="4"/>
  </w:num>
  <w:num w:numId="8">
    <w:abstractNumId w:val="9"/>
  </w:num>
  <w:num w:numId="9">
    <w:abstractNumId w:val="6"/>
  </w:num>
  <w:num w:numId="10">
    <w:abstractNumId w:val="11"/>
  </w:num>
  <w:num w:numId="11">
    <w:abstractNumId w:val="5"/>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1D0"/>
    <w:rsid w:val="00011F73"/>
    <w:rsid w:val="0001377A"/>
    <w:rsid w:val="00023DE3"/>
    <w:rsid w:val="000265AB"/>
    <w:rsid w:val="00030206"/>
    <w:rsid w:val="00050B1D"/>
    <w:rsid w:val="00050D15"/>
    <w:rsid w:val="00064EA0"/>
    <w:rsid w:val="000707D5"/>
    <w:rsid w:val="00071429"/>
    <w:rsid w:val="00071F93"/>
    <w:rsid w:val="000743FC"/>
    <w:rsid w:val="0007670B"/>
    <w:rsid w:val="00076B7B"/>
    <w:rsid w:val="00082200"/>
    <w:rsid w:val="00091841"/>
    <w:rsid w:val="00095137"/>
    <w:rsid w:val="000B05A1"/>
    <w:rsid w:val="000B6911"/>
    <w:rsid w:val="000B7679"/>
    <w:rsid w:val="000C0AFF"/>
    <w:rsid w:val="000C0D48"/>
    <w:rsid w:val="000C679E"/>
    <w:rsid w:val="000C67F0"/>
    <w:rsid w:val="000D272E"/>
    <w:rsid w:val="000E1139"/>
    <w:rsid w:val="000E3603"/>
    <w:rsid w:val="000E566C"/>
    <w:rsid w:val="001010F0"/>
    <w:rsid w:val="00117487"/>
    <w:rsid w:val="0011785B"/>
    <w:rsid w:val="00121DEF"/>
    <w:rsid w:val="001244CC"/>
    <w:rsid w:val="001249FE"/>
    <w:rsid w:val="00140B7F"/>
    <w:rsid w:val="00140E92"/>
    <w:rsid w:val="00143FCD"/>
    <w:rsid w:val="00145307"/>
    <w:rsid w:val="00145E9C"/>
    <w:rsid w:val="0015419B"/>
    <w:rsid w:val="00163C49"/>
    <w:rsid w:val="0016533A"/>
    <w:rsid w:val="001702DD"/>
    <w:rsid w:val="00184B70"/>
    <w:rsid w:val="0019454D"/>
    <w:rsid w:val="001A39B1"/>
    <w:rsid w:val="001A53E0"/>
    <w:rsid w:val="001B1B09"/>
    <w:rsid w:val="001B3AF6"/>
    <w:rsid w:val="001C701B"/>
    <w:rsid w:val="001D2640"/>
    <w:rsid w:val="001E217F"/>
    <w:rsid w:val="001E7DC2"/>
    <w:rsid w:val="001F2FAF"/>
    <w:rsid w:val="001F6973"/>
    <w:rsid w:val="0020224E"/>
    <w:rsid w:val="0020447D"/>
    <w:rsid w:val="00214B30"/>
    <w:rsid w:val="002205C0"/>
    <w:rsid w:val="0022192B"/>
    <w:rsid w:val="00225A53"/>
    <w:rsid w:val="00240D26"/>
    <w:rsid w:val="002424D9"/>
    <w:rsid w:val="00250E0E"/>
    <w:rsid w:val="00257AE3"/>
    <w:rsid w:val="002665DB"/>
    <w:rsid w:val="00272100"/>
    <w:rsid w:val="002771BC"/>
    <w:rsid w:val="00283D22"/>
    <w:rsid w:val="002841F1"/>
    <w:rsid w:val="00292CC7"/>
    <w:rsid w:val="002A71F9"/>
    <w:rsid w:val="002B3CF4"/>
    <w:rsid w:val="002B57C6"/>
    <w:rsid w:val="002B6786"/>
    <w:rsid w:val="002B753B"/>
    <w:rsid w:val="002C4270"/>
    <w:rsid w:val="002C5DF3"/>
    <w:rsid w:val="002D7EC7"/>
    <w:rsid w:val="002E3BD1"/>
    <w:rsid w:val="002E3F15"/>
    <w:rsid w:val="002E48AF"/>
    <w:rsid w:val="002E5385"/>
    <w:rsid w:val="002E6D49"/>
    <w:rsid w:val="002F1357"/>
    <w:rsid w:val="002F5ECB"/>
    <w:rsid w:val="002F6B33"/>
    <w:rsid w:val="00305AC9"/>
    <w:rsid w:val="00312E00"/>
    <w:rsid w:val="003174AD"/>
    <w:rsid w:val="003251B9"/>
    <w:rsid w:val="00332FFC"/>
    <w:rsid w:val="00334745"/>
    <w:rsid w:val="003354BE"/>
    <w:rsid w:val="003367B6"/>
    <w:rsid w:val="00344455"/>
    <w:rsid w:val="00352142"/>
    <w:rsid w:val="00355221"/>
    <w:rsid w:val="00360A8D"/>
    <w:rsid w:val="003660BE"/>
    <w:rsid w:val="0037126A"/>
    <w:rsid w:val="00377545"/>
    <w:rsid w:val="00380C1C"/>
    <w:rsid w:val="00382B20"/>
    <w:rsid w:val="00384A4E"/>
    <w:rsid w:val="00392C9F"/>
    <w:rsid w:val="003B31E7"/>
    <w:rsid w:val="003B41D0"/>
    <w:rsid w:val="003B53AE"/>
    <w:rsid w:val="003C0F1C"/>
    <w:rsid w:val="003D6709"/>
    <w:rsid w:val="003D715F"/>
    <w:rsid w:val="00404A95"/>
    <w:rsid w:val="00407F94"/>
    <w:rsid w:val="0041231D"/>
    <w:rsid w:val="00415B20"/>
    <w:rsid w:val="00421E5B"/>
    <w:rsid w:val="0042408D"/>
    <w:rsid w:val="0044323C"/>
    <w:rsid w:val="00447881"/>
    <w:rsid w:val="00450A0A"/>
    <w:rsid w:val="00456310"/>
    <w:rsid w:val="00457FA5"/>
    <w:rsid w:val="00461E98"/>
    <w:rsid w:val="00466CDC"/>
    <w:rsid w:val="004734CA"/>
    <w:rsid w:val="00473AC0"/>
    <w:rsid w:val="00476F1B"/>
    <w:rsid w:val="00477F8F"/>
    <w:rsid w:val="00480440"/>
    <w:rsid w:val="004825B5"/>
    <w:rsid w:val="00487C81"/>
    <w:rsid w:val="004915A6"/>
    <w:rsid w:val="00491F2F"/>
    <w:rsid w:val="00494275"/>
    <w:rsid w:val="004A08E6"/>
    <w:rsid w:val="004A2851"/>
    <w:rsid w:val="004B4897"/>
    <w:rsid w:val="004B6387"/>
    <w:rsid w:val="004B6414"/>
    <w:rsid w:val="004B72E7"/>
    <w:rsid w:val="004E711D"/>
    <w:rsid w:val="004F1131"/>
    <w:rsid w:val="004F682A"/>
    <w:rsid w:val="00507485"/>
    <w:rsid w:val="00512073"/>
    <w:rsid w:val="0051313B"/>
    <w:rsid w:val="00516756"/>
    <w:rsid w:val="00532E0E"/>
    <w:rsid w:val="0053466D"/>
    <w:rsid w:val="005353DB"/>
    <w:rsid w:val="00536ABF"/>
    <w:rsid w:val="0054509F"/>
    <w:rsid w:val="00547CE9"/>
    <w:rsid w:val="00551001"/>
    <w:rsid w:val="00560D47"/>
    <w:rsid w:val="00580E39"/>
    <w:rsid w:val="00586277"/>
    <w:rsid w:val="005923DA"/>
    <w:rsid w:val="005946E3"/>
    <w:rsid w:val="005967B1"/>
    <w:rsid w:val="0059745B"/>
    <w:rsid w:val="005A19F3"/>
    <w:rsid w:val="005A5AE3"/>
    <w:rsid w:val="005A73FD"/>
    <w:rsid w:val="005B5964"/>
    <w:rsid w:val="005C0DD1"/>
    <w:rsid w:val="005C1AC0"/>
    <w:rsid w:val="005C3F90"/>
    <w:rsid w:val="005D44C8"/>
    <w:rsid w:val="005D7B7B"/>
    <w:rsid w:val="005E2B68"/>
    <w:rsid w:val="005E4B65"/>
    <w:rsid w:val="005F43CC"/>
    <w:rsid w:val="00601489"/>
    <w:rsid w:val="00601CC5"/>
    <w:rsid w:val="00603A45"/>
    <w:rsid w:val="00606245"/>
    <w:rsid w:val="00607934"/>
    <w:rsid w:val="00612654"/>
    <w:rsid w:val="006323CA"/>
    <w:rsid w:val="00635C85"/>
    <w:rsid w:val="00637B44"/>
    <w:rsid w:val="00643E43"/>
    <w:rsid w:val="00653D40"/>
    <w:rsid w:val="0065691D"/>
    <w:rsid w:val="00663280"/>
    <w:rsid w:val="00670B2E"/>
    <w:rsid w:val="0067140B"/>
    <w:rsid w:val="00676E9E"/>
    <w:rsid w:val="00680929"/>
    <w:rsid w:val="006969A9"/>
    <w:rsid w:val="006A03E4"/>
    <w:rsid w:val="006A38CE"/>
    <w:rsid w:val="006A43B2"/>
    <w:rsid w:val="006B059E"/>
    <w:rsid w:val="006B24B2"/>
    <w:rsid w:val="006B2BF0"/>
    <w:rsid w:val="006B7E57"/>
    <w:rsid w:val="006C2559"/>
    <w:rsid w:val="006C5A2E"/>
    <w:rsid w:val="006C763E"/>
    <w:rsid w:val="006D5A99"/>
    <w:rsid w:val="006F0190"/>
    <w:rsid w:val="00700B19"/>
    <w:rsid w:val="00701073"/>
    <w:rsid w:val="0070246E"/>
    <w:rsid w:val="00703AB8"/>
    <w:rsid w:val="007048C5"/>
    <w:rsid w:val="00707EB6"/>
    <w:rsid w:val="007109C1"/>
    <w:rsid w:val="00721A80"/>
    <w:rsid w:val="007227E5"/>
    <w:rsid w:val="00722C8B"/>
    <w:rsid w:val="00722DFA"/>
    <w:rsid w:val="00726C1A"/>
    <w:rsid w:val="0072705A"/>
    <w:rsid w:val="007335F8"/>
    <w:rsid w:val="007402F3"/>
    <w:rsid w:val="00740D89"/>
    <w:rsid w:val="00750455"/>
    <w:rsid w:val="00754C94"/>
    <w:rsid w:val="00765C9B"/>
    <w:rsid w:val="00780712"/>
    <w:rsid w:val="00786614"/>
    <w:rsid w:val="00790BD4"/>
    <w:rsid w:val="00796A0A"/>
    <w:rsid w:val="007A1E6B"/>
    <w:rsid w:val="007A48CA"/>
    <w:rsid w:val="007C6CC8"/>
    <w:rsid w:val="007D0F4B"/>
    <w:rsid w:val="007D3DFD"/>
    <w:rsid w:val="007E3FE4"/>
    <w:rsid w:val="007E464C"/>
    <w:rsid w:val="007E5748"/>
    <w:rsid w:val="007F1291"/>
    <w:rsid w:val="007F368B"/>
    <w:rsid w:val="00803BE5"/>
    <w:rsid w:val="008040D3"/>
    <w:rsid w:val="00811697"/>
    <w:rsid w:val="00811875"/>
    <w:rsid w:val="00814989"/>
    <w:rsid w:val="008152D4"/>
    <w:rsid w:val="00822657"/>
    <w:rsid w:val="008314AE"/>
    <w:rsid w:val="008445F5"/>
    <w:rsid w:val="00854644"/>
    <w:rsid w:val="00871ED2"/>
    <w:rsid w:val="00876640"/>
    <w:rsid w:val="008813E0"/>
    <w:rsid w:val="00885F9D"/>
    <w:rsid w:val="00897486"/>
    <w:rsid w:val="008A09E4"/>
    <w:rsid w:val="008B0395"/>
    <w:rsid w:val="008C35CB"/>
    <w:rsid w:val="008C35D5"/>
    <w:rsid w:val="008C51D0"/>
    <w:rsid w:val="008D64B0"/>
    <w:rsid w:val="008D6B58"/>
    <w:rsid w:val="008D6EF9"/>
    <w:rsid w:val="008E0F9F"/>
    <w:rsid w:val="008E13A1"/>
    <w:rsid w:val="008E4B0F"/>
    <w:rsid w:val="008E5327"/>
    <w:rsid w:val="008E7649"/>
    <w:rsid w:val="008E7D2B"/>
    <w:rsid w:val="008E7E10"/>
    <w:rsid w:val="008F18FE"/>
    <w:rsid w:val="008F2D38"/>
    <w:rsid w:val="008F572D"/>
    <w:rsid w:val="0092041D"/>
    <w:rsid w:val="00920C24"/>
    <w:rsid w:val="009251DF"/>
    <w:rsid w:val="00930B19"/>
    <w:rsid w:val="00935C7F"/>
    <w:rsid w:val="00942D9E"/>
    <w:rsid w:val="00944F11"/>
    <w:rsid w:val="00945FBC"/>
    <w:rsid w:val="009461FE"/>
    <w:rsid w:val="00947DDA"/>
    <w:rsid w:val="0095056E"/>
    <w:rsid w:val="0095572B"/>
    <w:rsid w:val="009605C0"/>
    <w:rsid w:val="0098117C"/>
    <w:rsid w:val="0098799E"/>
    <w:rsid w:val="00991BF1"/>
    <w:rsid w:val="00993D15"/>
    <w:rsid w:val="00993FC1"/>
    <w:rsid w:val="00995135"/>
    <w:rsid w:val="009A2AFE"/>
    <w:rsid w:val="009A591C"/>
    <w:rsid w:val="009B21E3"/>
    <w:rsid w:val="009B2A37"/>
    <w:rsid w:val="009B4B9C"/>
    <w:rsid w:val="009B6A01"/>
    <w:rsid w:val="009C4D7D"/>
    <w:rsid w:val="009F277D"/>
    <w:rsid w:val="00A055ED"/>
    <w:rsid w:val="00A0695F"/>
    <w:rsid w:val="00A103D2"/>
    <w:rsid w:val="00A20DE5"/>
    <w:rsid w:val="00A30C50"/>
    <w:rsid w:val="00A425A4"/>
    <w:rsid w:val="00A4482A"/>
    <w:rsid w:val="00A452DD"/>
    <w:rsid w:val="00A564E6"/>
    <w:rsid w:val="00A565B1"/>
    <w:rsid w:val="00A565C4"/>
    <w:rsid w:val="00A723A8"/>
    <w:rsid w:val="00A761A5"/>
    <w:rsid w:val="00A769BB"/>
    <w:rsid w:val="00A776ED"/>
    <w:rsid w:val="00A808A5"/>
    <w:rsid w:val="00A8494E"/>
    <w:rsid w:val="00A92D4A"/>
    <w:rsid w:val="00AA09AC"/>
    <w:rsid w:val="00AC1C78"/>
    <w:rsid w:val="00AC211A"/>
    <w:rsid w:val="00AC4D5B"/>
    <w:rsid w:val="00AD030C"/>
    <w:rsid w:val="00AD2304"/>
    <w:rsid w:val="00AD2C75"/>
    <w:rsid w:val="00AD4F06"/>
    <w:rsid w:val="00AE10EE"/>
    <w:rsid w:val="00AE7EAC"/>
    <w:rsid w:val="00AF482E"/>
    <w:rsid w:val="00B12D51"/>
    <w:rsid w:val="00B13119"/>
    <w:rsid w:val="00B14B69"/>
    <w:rsid w:val="00B16CFD"/>
    <w:rsid w:val="00B250AD"/>
    <w:rsid w:val="00B261B0"/>
    <w:rsid w:val="00B302E6"/>
    <w:rsid w:val="00B44A6C"/>
    <w:rsid w:val="00B51F0F"/>
    <w:rsid w:val="00B56279"/>
    <w:rsid w:val="00B618E7"/>
    <w:rsid w:val="00B62969"/>
    <w:rsid w:val="00B66D66"/>
    <w:rsid w:val="00B72293"/>
    <w:rsid w:val="00B82036"/>
    <w:rsid w:val="00B846D8"/>
    <w:rsid w:val="00B847F9"/>
    <w:rsid w:val="00B91C52"/>
    <w:rsid w:val="00BA4542"/>
    <w:rsid w:val="00BB04C1"/>
    <w:rsid w:val="00BB1028"/>
    <w:rsid w:val="00BB56CA"/>
    <w:rsid w:val="00BB5F5C"/>
    <w:rsid w:val="00BB78AC"/>
    <w:rsid w:val="00BC55B2"/>
    <w:rsid w:val="00BD0797"/>
    <w:rsid w:val="00BD3394"/>
    <w:rsid w:val="00BD4280"/>
    <w:rsid w:val="00BD62D3"/>
    <w:rsid w:val="00BE0BC7"/>
    <w:rsid w:val="00BE309E"/>
    <w:rsid w:val="00BF6F2A"/>
    <w:rsid w:val="00C0465C"/>
    <w:rsid w:val="00C10CC7"/>
    <w:rsid w:val="00C21E91"/>
    <w:rsid w:val="00C2703B"/>
    <w:rsid w:val="00C31754"/>
    <w:rsid w:val="00C31CD5"/>
    <w:rsid w:val="00C369F4"/>
    <w:rsid w:val="00C40D3B"/>
    <w:rsid w:val="00C6517F"/>
    <w:rsid w:val="00C74E66"/>
    <w:rsid w:val="00C80DB8"/>
    <w:rsid w:val="00C81D56"/>
    <w:rsid w:val="00C82C7C"/>
    <w:rsid w:val="00C90530"/>
    <w:rsid w:val="00C95B45"/>
    <w:rsid w:val="00CA102B"/>
    <w:rsid w:val="00CA309E"/>
    <w:rsid w:val="00CA36E7"/>
    <w:rsid w:val="00CA5B1A"/>
    <w:rsid w:val="00CB1553"/>
    <w:rsid w:val="00CB1BAD"/>
    <w:rsid w:val="00CB3E1D"/>
    <w:rsid w:val="00CC00CC"/>
    <w:rsid w:val="00CC248D"/>
    <w:rsid w:val="00CC3948"/>
    <w:rsid w:val="00CC4379"/>
    <w:rsid w:val="00CD10F4"/>
    <w:rsid w:val="00CD2557"/>
    <w:rsid w:val="00CD2BEC"/>
    <w:rsid w:val="00CD50F8"/>
    <w:rsid w:val="00CD694C"/>
    <w:rsid w:val="00CD6F8F"/>
    <w:rsid w:val="00CF2EC5"/>
    <w:rsid w:val="00CF4B32"/>
    <w:rsid w:val="00D014E2"/>
    <w:rsid w:val="00D0210E"/>
    <w:rsid w:val="00D05952"/>
    <w:rsid w:val="00D063B5"/>
    <w:rsid w:val="00D06D8B"/>
    <w:rsid w:val="00D1111C"/>
    <w:rsid w:val="00D12F2E"/>
    <w:rsid w:val="00D14911"/>
    <w:rsid w:val="00D15230"/>
    <w:rsid w:val="00D42325"/>
    <w:rsid w:val="00D44674"/>
    <w:rsid w:val="00D45619"/>
    <w:rsid w:val="00D457AC"/>
    <w:rsid w:val="00D51BD4"/>
    <w:rsid w:val="00D5449B"/>
    <w:rsid w:val="00D57262"/>
    <w:rsid w:val="00D71102"/>
    <w:rsid w:val="00D71A04"/>
    <w:rsid w:val="00D83429"/>
    <w:rsid w:val="00D849A2"/>
    <w:rsid w:val="00D92844"/>
    <w:rsid w:val="00DB422E"/>
    <w:rsid w:val="00DC1843"/>
    <w:rsid w:val="00DC2B61"/>
    <w:rsid w:val="00DC50C2"/>
    <w:rsid w:val="00DD10B6"/>
    <w:rsid w:val="00DD1A58"/>
    <w:rsid w:val="00DD1C39"/>
    <w:rsid w:val="00DD44F5"/>
    <w:rsid w:val="00DD454F"/>
    <w:rsid w:val="00DD62A9"/>
    <w:rsid w:val="00DD7B65"/>
    <w:rsid w:val="00DE14F6"/>
    <w:rsid w:val="00DE7506"/>
    <w:rsid w:val="00DF3308"/>
    <w:rsid w:val="00E02335"/>
    <w:rsid w:val="00E034F1"/>
    <w:rsid w:val="00E1006D"/>
    <w:rsid w:val="00E114A7"/>
    <w:rsid w:val="00E1231C"/>
    <w:rsid w:val="00E142B8"/>
    <w:rsid w:val="00E14332"/>
    <w:rsid w:val="00E202BB"/>
    <w:rsid w:val="00E236B3"/>
    <w:rsid w:val="00E31C8D"/>
    <w:rsid w:val="00E45868"/>
    <w:rsid w:val="00E50741"/>
    <w:rsid w:val="00E56498"/>
    <w:rsid w:val="00E62BBD"/>
    <w:rsid w:val="00E67361"/>
    <w:rsid w:val="00E77077"/>
    <w:rsid w:val="00E83C9C"/>
    <w:rsid w:val="00E85AB7"/>
    <w:rsid w:val="00E94BA3"/>
    <w:rsid w:val="00E94E7B"/>
    <w:rsid w:val="00EA72C0"/>
    <w:rsid w:val="00EA751A"/>
    <w:rsid w:val="00EB4D39"/>
    <w:rsid w:val="00EC1359"/>
    <w:rsid w:val="00EE2017"/>
    <w:rsid w:val="00EE21B8"/>
    <w:rsid w:val="00EE5441"/>
    <w:rsid w:val="00EE7263"/>
    <w:rsid w:val="00EE75CA"/>
    <w:rsid w:val="00EF5979"/>
    <w:rsid w:val="00F034C6"/>
    <w:rsid w:val="00F059EE"/>
    <w:rsid w:val="00F14A39"/>
    <w:rsid w:val="00F205BC"/>
    <w:rsid w:val="00F37B65"/>
    <w:rsid w:val="00F44D09"/>
    <w:rsid w:val="00F51EBA"/>
    <w:rsid w:val="00F54520"/>
    <w:rsid w:val="00F56A32"/>
    <w:rsid w:val="00F6508E"/>
    <w:rsid w:val="00F7677E"/>
    <w:rsid w:val="00F85473"/>
    <w:rsid w:val="00F869BB"/>
    <w:rsid w:val="00F87806"/>
    <w:rsid w:val="00F91631"/>
    <w:rsid w:val="00FA2DF9"/>
    <w:rsid w:val="00FA6800"/>
    <w:rsid w:val="00FB743A"/>
    <w:rsid w:val="00FC2089"/>
    <w:rsid w:val="00FC235F"/>
    <w:rsid w:val="00FD2C6D"/>
    <w:rsid w:val="00FD3B08"/>
    <w:rsid w:val="00FD4C6E"/>
    <w:rsid w:val="00FE3996"/>
    <w:rsid w:val="00FE4F4C"/>
    <w:rsid w:val="00FE7160"/>
    <w:rsid w:val="00FE7F3D"/>
    <w:rsid w:val="FE372DC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semiHidden/>
    <w:unhideWhenUsed/>
    <w:qFormat/>
    <w:uiPriority w:val="99"/>
    <w:pPr>
      <w:jc w:val="left"/>
    </w:p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9"/>
    <w:semiHidden/>
    <w:unhideWhenUsed/>
    <w:qFormat/>
    <w:uiPriority w:val="99"/>
    <w:rPr>
      <w:b/>
      <w:bCs/>
    </w:rPr>
  </w:style>
  <w:style w:type="character" w:styleId="10">
    <w:name w:val="FollowedHyperlink"/>
    <w:basedOn w:val="9"/>
    <w:semiHidden/>
    <w:unhideWhenUsed/>
    <w:qFormat/>
    <w:uiPriority w:val="99"/>
    <w:rPr>
      <w:color w:val="800080" w:themeColor="followedHyperlink"/>
      <w:u w:val="single"/>
      <w14:textFill>
        <w14:solidFill>
          <w14:schemeClr w14:val="folHlink"/>
        </w14:solidFill>
      </w14:textFill>
    </w:rPr>
  </w:style>
  <w:style w:type="character" w:styleId="11">
    <w:name w:val="Hyperlink"/>
    <w:unhideWhenUsed/>
    <w:qFormat/>
    <w:uiPriority w:val="99"/>
    <w:rPr>
      <w:color w:val="0000FF"/>
      <w:u w:val="single"/>
    </w:rPr>
  </w:style>
  <w:style w:type="character" w:styleId="12">
    <w:name w:val="annotation reference"/>
    <w:basedOn w:val="9"/>
    <w:semiHidden/>
    <w:unhideWhenUsed/>
    <w:qFormat/>
    <w:uiPriority w:val="99"/>
    <w:rPr>
      <w:sz w:val="21"/>
      <w:szCs w:val="21"/>
    </w:rPr>
  </w:style>
  <w:style w:type="character" w:customStyle="1" w:styleId="13">
    <w:name w:val="Heading 1 Char"/>
    <w:basedOn w:val="9"/>
    <w:link w:val="2"/>
    <w:qFormat/>
    <w:uiPriority w:val="9"/>
    <w:rPr>
      <w:rFonts w:ascii="Times New Roman" w:hAnsi="Times New Roman" w:eastAsia="宋体" w:cs="Times New Roman"/>
      <w:b/>
      <w:bCs/>
      <w:kern w:val="44"/>
      <w:sz w:val="44"/>
      <w:szCs w:val="44"/>
    </w:rPr>
  </w:style>
  <w:style w:type="paragraph" w:styleId="14">
    <w:name w:val="List Paragraph"/>
    <w:basedOn w:val="1"/>
    <w:qFormat/>
    <w:uiPriority w:val="34"/>
    <w:pPr>
      <w:ind w:firstLine="420" w:firstLineChars="200"/>
    </w:pPr>
  </w:style>
  <w:style w:type="character" w:customStyle="1" w:styleId="15">
    <w:name w:val="Header Char"/>
    <w:basedOn w:val="9"/>
    <w:link w:val="6"/>
    <w:qFormat/>
    <w:uiPriority w:val="99"/>
    <w:rPr>
      <w:rFonts w:ascii="Times New Roman" w:hAnsi="Times New Roman" w:eastAsia="宋体" w:cs="Times New Roman"/>
      <w:sz w:val="18"/>
      <w:szCs w:val="18"/>
    </w:rPr>
  </w:style>
  <w:style w:type="character" w:customStyle="1" w:styleId="16">
    <w:name w:val="Footer Char"/>
    <w:basedOn w:val="9"/>
    <w:link w:val="5"/>
    <w:qFormat/>
    <w:uiPriority w:val="99"/>
    <w:rPr>
      <w:rFonts w:ascii="Times New Roman" w:hAnsi="Times New Roman" w:eastAsia="宋体" w:cs="Times New Roman"/>
      <w:sz w:val="18"/>
      <w:szCs w:val="18"/>
    </w:rPr>
  </w:style>
  <w:style w:type="character" w:customStyle="1" w:styleId="17">
    <w:name w:val="Balloon Text Char"/>
    <w:basedOn w:val="9"/>
    <w:link w:val="4"/>
    <w:semiHidden/>
    <w:qFormat/>
    <w:uiPriority w:val="99"/>
    <w:rPr>
      <w:rFonts w:ascii="Times New Roman" w:hAnsi="Times New Roman" w:eastAsia="宋体" w:cs="Times New Roman"/>
      <w:sz w:val="18"/>
      <w:szCs w:val="18"/>
    </w:rPr>
  </w:style>
  <w:style w:type="character" w:customStyle="1" w:styleId="18">
    <w:name w:val="Comment Text Char"/>
    <w:basedOn w:val="9"/>
    <w:link w:val="3"/>
    <w:semiHidden/>
    <w:qFormat/>
    <w:uiPriority w:val="99"/>
    <w:rPr>
      <w:rFonts w:ascii="Times New Roman" w:hAnsi="Times New Roman" w:eastAsia="宋体" w:cs="Times New Roman"/>
      <w:szCs w:val="20"/>
    </w:rPr>
  </w:style>
  <w:style w:type="character" w:customStyle="1" w:styleId="19">
    <w:name w:val="Comment Subject Char"/>
    <w:basedOn w:val="18"/>
    <w:link w:val="7"/>
    <w:semiHidden/>
    <w:qFormat/>
    <w:uiPriority w:val="99"/>
    <w:rPr>
      <w:rFonts w:ascii="Times New Roman" w:hAnsi="Times New Roman" w:eastAsia="宋体" w:cs="Times New Roman"/>
      <w:b/>
      <w:bCs/>
      <w:szCs w:val="20"/>
    </w:rPr>
  </w:style>
  <w:style w:type="character" w:customStyle="1" w:styleId="20">
    <w:name w:val="未处理的提及1"/>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1173</Words>
  <Characters>6692</Characters>
  <Lines>55</Lines>
  <Paragraphs>15</Paragraphs>
  <TotalTime>100</TotalTime>
  <ScaleCrop>false</ScaleCrop>
  <LinksUpToDate>false</LinksUpToDate>
  <CharactersWithSpaces>7850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2022-11-01T10:18:00Z</dcterms:created>
  <dc:creator>Q-teacher</dc:creator>
  <cp:lastModifiedBy>fuhao</cp:lastModifiedBy>
  <dcterms:modified xsi:type="dcterms:W3CDTF">2025-11-06T13:57:10Z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EA45B0A1476037E9B6380C69E40A0FF4_42</vt:lpwstr>
  </property>
</Properties>
</file>