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749B6">
      <w:pPr>
        <w:pStyle w:val="2"/>
      </w:pPr>
      <w:r>
        <w:rPr>
          <w:rFonts w:hint="eastAsia"/>
        </w:rPr>
        <w:t>实验十 My</w:t>
      </w:r>
      <w:r>
        <w:t>B</w:t>
      </w:r>
      <w:r>
        <w:rPr>
          <w:rFonts w:hint="eastAsia"/>
        </w:rPr>
        <w:t>atis关联映射</w:t>
      </w:r>
    </w:p>
    <w:p w14:paraId="3613C806">
      <w:pPr>
        <w:pStyle w:val="2"/>
        <w:numPr>
          <w:ilvl w:val="0"/>
          <w:numId w:val="1"/>
        </w:numPr>
        <w:rPr>
          <w:rFonts w:ascii="黑体" w:hAnsi="黑体" w:eastAsia="黑体"/>
          <w:sz w:val="28"/>
          <w:szCs w:val="28"/>
        </w:rPr>
      </w:pPr>
      <w:r>
        <w:rPr>
          <w:rFonts w:hint="eastAsia" w:ascii="黑体" w:hAnsi="黑体" w:eastAsia="黑体"/>
          <w:sz w:val="28"/>
          <w:szCs w:val="28"/>
        </w:rPr>
        <w:t>实验目的</w:t>
      </w:r>
    </w:p>
    <w:p w14:paraId="2FED603A">
      <w:pPr>
        <w:pStyle w:val="11"/>
        <w:numPr>
          <w:ilvl w:val="0"/>
          <w:numId w:val="2"/>
        </w:numPr>
        <w:ind w:firstLineChars="0"/>
      </w:pPr>
      <w:r>
        <w:rPr>
          <w:rFonts w:hint="eastAsia"/>
        </w:rPr>
        <w:t>熟悉My</w:t>
      </w:r>
      <w:r>
        <w:t>Batis</w:t>
      </w:r>
      <w:r>
        <w:rPr>
          <w:rFonts w:hint="eastAsia"/>
        </w:rPr>
        <w:t>的配置文件</w:t>
      </w:r>
    </w:p>
    <w:p w14:paraId="409166F0">
      <w:pPr>
        <w:pStyle w:val="11"/>
        <w:numPr>
          <w:ilvl w:val="0"/>
          <w:numId w:val="2"/>
        </w:numPr>
        <w:ind w:firstLineChars="0"/>
      </w:pPr>
      <w:r>
        <w:rPr>
          <w:rFonts w:hint="eastAsia"/>
        </w:rPr>
        <w:t>掌握My</w:t>
      </w:r>
      <w:r>
        <w:t>Batis</w:t>
      </w:r>
      <w:r>
        <w:rPr>
          <w:rFonts w:hint="eastAsia"/>
        </w:rPr>
        <w:t>映射文件中&lt;</w:t>
      </w:r>
      <w:r>
        <w:t>resultMap&gt;&lt;/resultMap&gt;</w:t>
      </w:r>
      <w:r>
        <w:rPr>
          <w:rFonts w:hint="eastAsia"/>
        </w:rPr>
        <w:t>子元素的用法</w:t>
      </w:r>
    </w:p>
    <w:p w14:paraId="2526E52C">
      <w:pPr>
        <w:pStyle w:val="11"/>
        <w:numPr>
          <w:ilvl w:val="0"/>
          <w:numId w:val="2"/>
        </w:numPr>
        <w:ind w:firstLineChars="0"/>
      </w:pPr>
      <w:r>
        <w:rPr>
          <w:rFonts w:hint="eastAsia"/>
        </w:rPr>
        <w:t>掌握基于DAO的开发方法</w:t>
      </w:r>
    </w:p>
    <w:p w14:paraId="6032969C">
      <w:pPr>
        <w:pStyle w:val="11"/>
        <w:numPr>
          <w:ilvl w:val="0"/>
          <w:numId w:val="2"/>
        </w:numPr>
        <w:ind w:firstLineChars="0"/>
      </w:pPr>
      <w:r>
        <w:rPr>
          <w:rFonts w:hint="eastAsia"/>
        </w:rPr>
        <w:t>进一步</w:t>
      </w:r>
      <w:r>
        <w:t>学习使用</w:t>
      </w:r>
      <w:r>
        <w:rPr>
          <w:rFonts w:hint="eastAsia"/>
        </w:rPr>
        <w:t>JUNIT单元测试工具</w:t>
      </w:r>
    </w:p>
    <w:p w14:paraId="0FC8BF68">
      <w:pPr>
        <w:pStyle w:val="2"/>
        <w:numPr>
          <w:ilvl w:val="0"/>
          <w:numId w:val="1"/>
        </w:numPr>
        <w:rPr>
          <w:rFonts w:ascii="黑体" w:hAnsi="黑体" w:eastAsia="黑体"/>
          <w:sz w:val="28"/>
          <w:szCs w:val="28"/>
        </w:rPr>
      </w:pPr>
      <w:r>
        <w:rPr>
          <w:rFonts w:hint="eastAsia" w:ascii="黑体" w:hAnsi="黑体" w:eastAsia="黑体"/>
          <w:sz w:val="28"/>
          <w:szCs w:val="28"/>
        </w:rPr>
        <w:t>实验要求</w:t>
      </w:r>
    </w:p>
    <w:p w14:paraId="2363BF5E">
      <w:pPr>
        <w:spacing w:line="360" w:lineRule="auto"/>
        <w:ind w:firstLine="480" w:firstLineChars="200"/>
        <w:rPr>
          <w:sz w:val="24"/>
          <w:szCs w:val="24"/>
        </w:rPr>
      </w:pPr>
      <w:r>
        <w:rPr>
          <w:rFonts w:hint="eastAsia"/>
          <w:sz w:val="24"/>
          <w:szCs w:val="24"/>
        </w:rPr>
        <w:t>创建数据库表，用于存放学生基本信息和课程基本信息及学生选课情况。根据指定的学生学号，查找出该学生的基本信息及其所选所有课程。利用MyBatis的关联映射实现多表联合查询。并编写JUnit测试代码完成测试。</w:t>
      </w:r>
    </w:p>
    <w:p w14:paraId="44B130AC">
      <w:pPr>
        <w:pStyle w:val="2"/>
        <w:numPr>
          <w:ilvl w:val="0"/>
          <w:numId w:val="1"/>
        </w:numPr>
        <w:rPr>
          <w:rFonts w:ascii="黑体" w:hAnsi="黑体" w:eastAsia="黑体"/>
          <w:sz w:val="28"/>
          <w:szCs w:val="28"/>
        </w:rPr>
      </w:pPr>
      <w:r>
        <w:rPr>
          <w:rFonts w:hint="eastAsia" w:ascii="黑体" w:hAnsi="黑体" w:eastAsia="黑体"/>
          <w:sz w:val="28"/>
          <w:szCs w:val="28"/>
        </w:rPr>
        <w:t>实验步骤</w:t>
      </w:r>
    </w:p>
    <w:p w14:paraId="5CA500D0">
      <w:pPr>
        <w:pStyle w:val="11"/>
        <w:numPr>
          <w:ilvl w:val="0"/>
          <w:numId w:val="3"/>
        </w:numPr>
        <w:ind w:firstLineChars="0"/>
        <w:rPr>
          <w:b/>
          <w:sz w:val="24"/>
          <w:szCs w:val="24"/>
        </w:rPr>
      </w:pPr>
      <w:r>
        <w:rPr>
          <w:rFonts w:hint="eastAsia"/>
          <w:b/>
          <w:sz w:val="24"/>
          <w:szCs w:val="24"/>
        </w:rPr>
        <w:t>创建数据库，创建数据表</w:t>
      </w:r>
    </w:p>
    <w:p w14:paraId="411D0C98">
      <w:pPr>
        <w:pStyle w:val="11"/>
        <w:spacing w:line="360" w:lineRule="auto"/>
        <w:ind w:left="839" w:firstLine="0" w:firstLineChars="0"/>
        <w:rPr>
          <w:sz w:val="24"/>
          <w:szCs w:val="24"/>
        </w:rPr>
      </w:pPr>
      <w:r>
        <w:rPr>
          <w:rFonts w:hint="eastAsia"/>
          <w:sz w:val="24"/>
          <w:szCs w:val="24"/>
        </w:rPr>
        <w:t>（1）开启MySQL客户端，执行命令： create database 数据库名</w:t>
      </w:r>
    </w:p>
    <w:p w14:paraId="127905AD">
      <w:pPr>
        <w:pStyle w:val="11"/>
        <w:spacing w:line="360" w:lineRule="auto"/>
        <w:ind w:left="839" w:firstLine="0" w:firstLineChars="0"/>
        <w:rPr>
          <w:sz w:val="24"/>
          <w:szCs w:val="24"/>
        </w:rPr>
      </w:pPr>
      <w:r>
        <w:rPr>
          <w:rFonts w:hint="eastAsia"/>
          <w:sz w:val="24"/>
          <w:szCs w:val="24"/>
        </w:rPr>
        <w:t>（2）use 数据库名，打开数据库</w:t>
      </w:r>
    </w:p>
    <w:p w14:paraId="47DB8B40">
      <w:pPr>
        <w:pStyle w:val="11"/>
        <w:spacing w:line="360" w:lineRule="auto"/>
        <w:ind w:left="839" w:firstLine="0" w:firstLineChars="0"/>
        <w:rPr>
          <w:sz w:val="24"/>
          <w:szCs w:val="24"/>
        </w:rPr>
      </w:pPr>
      <w:r>
        <w:rPr>
          <w:rFonts w:hint="eastAsia"/>
          <w:sz w:val="24"/>
          <w:szCs w:val="24"/>
        </w:rPr>
        <w:t>（3）执行下述建表语句</w:t>
      </w:r>
    </w:p>
    <w:p w14:paraId="4C79E214">
      <w:pPr>
        <w:pStyle w:val="11"/>
        <w:ind w:left="840" w:firstLine="480"/>
        <w:rPr>
          <w:sz w:val="24"/>
          <w:szCs w:val="24"/>
        </w:rPr>
      </w:pPr>
      <w:r>
        <w:rPr>
          <w:sz w:val="24"/>
          <w:szCs w:val="24"/>
        </w:rPr>
        <w:t>create table t</w:t>
      </w:r>
      <w:r>
        <w:rPr>
          <w:rFonts w:hint="eastAsia"/>
          <w:sz w:val="24"/>
          <w:szCs w:val="24"/>
        </w:rPr>
        <w:t>b_</w:t>
      </w:r>
      <w:r>
        <w:rPr>
          <w:sz w:val="24"/>
          <w:szCs w:val="24"/>
        </w:rPr>
        <w:t>student (</w:t>
      </w:r>
    </w:p>
    <w:p w14:paraId="7AE2EC35">
      <w:pPr>
        <w:pStyle w:val="11"/>
        <w:ind w:left="840" w:firstLine="480"/>
        <w:rPr>
          <w:sz w:val="24"/>
          <w:szCs w:val="24"/>
        </w:rPr>
      </w:pPr>
      <w:r>
        <w:rPr>
          <w:sz w:val="24"/>
          <w:szCs w:val="24"/>
        </w:rPr>
        <w:tab/>
      </w:r>
      <w:r>
        <w:rPr>
          <w:sz w:val="24"/>
          <w:szCs w:val="24"/>
        </w:rPr>
        <w:t>id int(32) primary key auto_increment,</w:t>
      </w:r>
    </w:p>
    <w:p w14:paraId="6E8CB060">
      <w:pPr>
        <w:pStyle w:val="11"/>
        <w:ind w:left="840" w:firstLine="480"/>
        <w:rPr>
          <w:sz w:val="24"/>
          <w:szCs w:val="24"/>
        </w:rPr>
      </w:pPr>
      <w:r>
        <w:rPr>
          <w:sz w:val="24"/>
          <w:szCs w:val="24"/>
        </w:rPr>
        <w:tab/>
      </w:r>
      <w:r>
        <w:rPr>
          <w:sz w:val="24"/>
          <w:szCs w:val="24"/>
        </w:rPr>
        <w:t>stu_name varchar(50),</w:t>
      </w:r>
    </w:p>
    <w:p w14:paraId="26574E49">
      <w:pPr>
        <w:pStyle w:val="11"/>
        <w:ind w:left="840" w:leftChars="400" w:firstLine="823" w:firstLineChars="343"/>
        <w:rPr>
          <w:sz w:val="24"/>
          <w:szCs w:val="24"/>
        </w:rPr>
      </w:pPr>
      <w:r>
        <w:rPr>
          <w:sz w:val="24"/>
          <w:szCs w:val="24"/>
        </w:rPr>
        <w:t>major</w:t>
      </w:r>
      <w:r>
        <w:rPr>
          <w:rFonts w:hint="eastAsia"/>
          <w:sz w:val="24"/>
          <w:szCs w:val="24"/>
        </w:rPr>
        <w:t xml:space="preserve"> </w:t>
      </w:r>
      <w:r>
        <w:rPr>
          <w:sz w:val="24"/>
          <w:szCs w:val="24"/>
        </w:rPr>
        <w:t>varchar(50),</w:t>
      </w:r>
    </w:p>
    <w:p w14:paraId="7E630049">
      <w:pPr>
        <w:pStyle w:val="11"/>
        <w:ind w:left="840" w:leftChars="400" w:firstLine="823" w:firstLineChars="343"/>
        <w:rPr>
          <w:sz w:val="24"/>
          <w:szCs w:val="24"/>
        </w:rPr>
      </w:pPr>
      <w:r>
        <w:rPr>
          <w:sz w:val="24"/>
          <w:szCs w:val="24"/>
        </w:rPr>
        <w:t>dormitory varchar(16)</w:t>
      </w:r>
    </w:p>
    <w:p w14:paraId="370EF272">
      <w:pPr>
        <w:pStyle w:val="11"/>
        <w:ind w:left="840" w:leftChars="400" w:firstLine="823" w:firstLineChars="343"/>
        <w:rPr>
          <w:sz w:val="24"/>
          <w:szCs w:val="24"/>
        </w:rPr>
      </w:pPr>
      <w:r>
        <w:rPr>
          <w:sz w:val="24"/>
          <w:szCs w:val="24"/>
        </w:rPr>
        <w:t>);</w:t>
      </w:r>
    </w:p>
    <w:p w14:paraId="5377D80E">
      <w:pPr>
        <w:pStyle w:val="11"/>
        <w:ind w:left="840" w:firstLine="0" w:firstLineChars="0"/>
        <w:rPr>
          <w:sz w:val="24"/>
          <w:szCs w:val="24"/>
        </w:rPr>
      </w:pPr>
    </w:p>
    <w:p w14:paraId="37A8665B">
      <w:pPr>
        <w:pStyle w:val="11"/>
        <w:ind w:left="840" w:firstLine="0" w:firstLineChars="0"/>
        <w:rPr>
          <w:sz w:val="24"/>
          <w:szCs w:val="24"/>
        </w:rPr>
      </w:pPr>
    </w:p>
    <w:p w14:paraId="526B7FA8">
      <w:pPr>
        <w:pStyle w:val="11"/>
        <w:ind w:left="840" w:firstLine="480"/>
        <w:rPr>
          <w:sz w:val="24"/>
          <w:szCs w:val="24"/>
        </w:rPr>
      </w:pPr>
      <w:r>
        <w:rPr>
          <w:sz w:val="24"/>
          <w:szCs w:val="24"/>
        </w:rPr>
        <w:t>create table t</w:t>
      </w:r>
      <w:r>
        <w:rPr>
          <w:rFonts w:hint="eastAsia"/>
          <w:sz w:val="24"/>
          <w:szCs w:val="24"/>
        </w:rPr>
        <w:t>b_</w:t>
      </w:r>
      <w:r>
        <w:rPr>
          <w:sz w:val="24"/>
          <w:szCs w:val="24"/>
        </w:rPr>
        <w:t>course (</w:t>
      </w:r>
    </w:p>
    <w:p w14:paraId="010D3EA1">
      <w:pPr>
        <w:pStyle w:val="11"/>
        <w:ind w:left="840" w:firstLine="480"/>
        <w:rPr>
          <w:sz w:val="24"/>
          <w:szCs w:val="24"/>
        </w:rPr>
      </w:pPr>
      <w:r>
        <w:rPr>
          <w:sz w:val="24"/>
          <w:szCs w:val="24"/>
        </w:rPr>
        <w:tab/>
      </w:r>
      <w:r>
        <w:rPr>
          <w:sz w:val="24"/>
          <w:szCs w:val="24"/>
        </w:rPr>
        <w:t>id int(32) primary key auto_increment,</w:t>
      </w:r>
    </w:p>
    <w:p w14:paraId="74285DDC">
      <w:pPr>
        <w:pStyle w:val="11"/>
        <w:ind w:left="840" w:firstLine="480"/>
        <w:rPr>
          <w:sz w:val="24"/>
          <w:szCs w:val="24"/>
        </w:rPr>
      </w:pPr>
      <w:r>
        <w:rPr>
          <w:sz w:val="24"/>
          <w:szCs w:val="24"/>
        </w:rPr>
        <w:tab/>
      </w:r>
      <w:r>
        <w:rPr>
          <w:sz w:val="24"/>
          <w:szCs w:val="24"/>
        </w:rPr>
        <w:t>course_name varchar(50)</w:t>
      </w:r>
    </w:p>
    <w:p w14:paraId="4BA5A3AE">
      <w:pPr>
        <w:pStyle w:val="11"/>
        <w:ind w:left="840" w:leftChars="400" w:firstLine="823" w:firstLineChars="343"/>
        <w:rPr>
          <w:sz w:val="24"/>
          <w:szCs w:val="24"/>
        </w:rPr>
      </w:pPr>
      <w:r>
        <w:rPr>
          <w:sz w:val="24"/>
          <w:szCs w:val="24"/>
        </w:rPr>
        <w:t>);</w:t>
      </w:r>
    </w:p>
    <w:p w14:paraId="2C8518AA">
      <w:pPr>
        <w:pStyle w:val="11"/>
        <w:ind w:left="840" w:firstLine="0" w:firstLineChars="0"/>
        <w:rPr>
          <w:sz w:val="24"/>
          <w:szCs w:val="24"/>
        </w:rPr>
      </w:pPr>
    </w:p>
    <w:p w14:paraId="090FEC0E">
      <w:pPr>
        <w:pStyle w:val="11"/>
        <w:ind w:left="840" w:firstLine="480"/>
        <w:rPr>
          <w:sz w:val="24"/>
          <w:szCs w:val="24"/>
        </w:rPr>
      </w:pPr>
      <w:r>
        <w:rPr>
          <w:sz w:val="24"/>
          <w:szCs w:val="24"/>
        </w:rPr>
        <w:t>create table t</w:t>
      </w:r>
      <w:r>
        <w:rPr>
          <w:rFonts w:hint="eastAsia"/>
          <w:sz w:val="24"/>
          <w:szCs w:val="24"/>
        </w:rPr>
        <w:t>b_stu_</w:t>
      </w:r>
      <w:r>
        <w:rPr>
          <w:sz w:val="24"/>
          <w:szCs w:val="24"/>
        </w:rPr>
        <w:t>c</w:t>
      </w:r>
      <w:r>
        <w:rPr>
          <w:rFonts w:hint="eastAsia"/>
          <w:sz w:val="24"/>
          <w:szCs w:val="24"/>
        </w:rPr>
        <w:t>ou</w:t>
      </w:r>
      <w:r>
        <w:rPr>
          <w:sz w:val="24"/>
          <w:szCs w:val="24"/>
        </w:rPr>
        <w:t>rse (</w:t>
      </w:r>
    </w:p>
    <w:p w14:paraId="42DF94B3">
      <w:pPr>
        <w:pStyle w:val="11"/>
        <w:ind w:left="840" w:firstLine="480"/>
        <w:rPr>
          <w:sz w:val="24"/>
          <w:szCs w:val="24"/>
        </w:rPr>
      </w:pPr>
      <w:r>
        <w:rPr>
          <w:sz w:val="24"/>
          <w:szCs w:val="24"/>
        </w:rPr>
        <w:tab/>
      </w:r>
      <w:r>
        <w:rPr>
          <w:sz w:val="24"/>
          <w:szCs w:val="24"/>
        </w:rPr>
        <w:t>id int(32) primary key auto_increment,</w:t>
      </w:r>
    </w:p>
    <w:p w14:paraId="16587909">
      <w:pPr>
        <w:pStyle w:val="11"/>
        <w:ind w:left="840" w:firstLine="480"/>
        <w:rPr>
          <w:sz w:val="24"/>
          <w:szCs w:val="24"/>
        </w:rPr>
      </w:pPr>
      <w:r>
        <w:rPr>
          <w:sz w:val="24"/>
          <w:szCs w:val="24"/>
        </w:rPr>
        <w:tab/>
      </w:r>
      <w:r>
        <w:rPr>
          <w:sz w:val="24"/>
          <w:szCs w:val="24"/>
        </w:rPr>
        <w:t>stu</w:t>
      </w:r>
      <w:r>
        <w:rPr>
          <w:rFonts w:hint="eastAsia"/>
          <w:sz w:val="24"/>
          <w:szCs w:val="24"/>
        </w:rPr>
        <w:t>Id</w:t>
      </w:r>
      <w:r>
        <w:rPr>
          <w:sz w:val="24"/>
          <w:szCs w:val="24"/>
        </w:rPr>
        <w:t xml:space="preserve"> int(32),</w:t>
      </w:r>
    </w:p>
    <w:p w14:paraId="5B281839">
      <w:pPr>
        <w:pStyle w:val="11"/>
        <w:ind w:left="840" w:firstLine="480"/>
        <w:rPr>
          <w:sz w:val="24"/>
          <w:szCs w:val="24"/>
        </w:rPr>
      </w:pPr>
      <w:r>
        <w:rPr>
          <w:sz w:val="24"/>
          <w:szCs w:val="24"/>
        </w:rPr>
        <w:tab/>
      </w:r>
      <w:r>
        <w:rPr>
          <w:sz w:val="24"/>
          <w:szCs w:val="24"/>
        </w:rPr>
        <w:t>courseId int(32)</w:t>
      </w:r>
    </w:p>
    <w:p w14:paraId="2C362743">
      <w:pPr>
        <w:pStyle w:val="11"/>
        <w:ind w:left="840" w:leftChars="400" w:firstLine="823" w:firstLineChars="343"/>
        <w:rPr>
          <w:sz w:val="24"/>
          <w:szCs w:val="24"/>
        </w:rPr>
      </w:pPr>
      <w:r>
        <w:rPr>
          <w:sz w:val="24"/>
          <w:szCs w:val="24"/>
        </w:rPr>
        <w:t>);</w:t>
      </w:r>
    </w:p>
    <w:p w14:paraId="348D060A">
      <w:pPr>
        <w:pStyle w:val="11"/>
        <w:ind w:left="840" w:firstLine="0" w:firstLineChars="0"/>
        <w:rPr>
          <w:sz w:val="24"/>
          <w:szCs w:val="24"/>
        </w:rPr>
      </w:pPr>
    </w:p>
    <w:p w14:paraId="212D792A">
      <w:pPr>
        <w:pStyle w:val="11"/>
        <w:ind w:left="840" w:firstLine="0" w:firstLineChars="0"/>
        <w:rPr>
          <w:sz w:val="24"/>
          <w:szCs w:val="24"/>
        </w:rPr>
      </w:pPr>
      <w:r>
        <w:rPr>
          <w:rFonts w:hint="eastAsia"/>
          <w:sz w:val="24"/>
          <w:szCs w:val="24"/>
        </w:rPr>
        <w:t>建表后向表中添加相应数据。</w:t>
      </w:r>
    </w:p>
    <w:p w14:paraId="688DF754">
      <w:pPr>
        <w:pStyle w:val="11"/>
        <w:ind w:left="840" w:firstLine="0" w:firstLineChars="0"/>
        <w:rPr>
          <w:sz w:val="24"/>
          <w:szCs w:val="24"/>
        </w:rPr>
      </w:pPr>
      <w:r>
        <w:rPr>
          <w:sz w:val="24"/>
          <w:szCs w:val="24"/>
        </w:rPr>
        <w:t>可以用</w:t>
      </w:r>
      <w:r>
        <w:rPr>
          <w:rFonts w:hint="eastAsia"/>
          <w:sz w:val="24"/>
          <w:szCs w:val="24"/>
        </w:rPr>
        <w:t>Navicat完成上述任务，过程略。</w:t>
      </w:r>
    </w:p>
    <w:p w14:paraId="29563EC3">
      <w:pPr>
        <w:pStyle w:val="11"/>
        <w:ind w:left="840" w:firstLine="0" w:firstLineChars="0"/>
        <w:rPr>
          <w:sz w:val="24"/>
          <w:szCs w:val="24"/>
        </w:rPr>
      </w:pPr>
    </w:p>
    <w:p w14:paraId="6CB2923C">
      <w:pPr>
        <w:pStyle w:val="11"/>
        <w:numPr>
          <w:ilvl w:val="0"/>
          <w:numId w:val="3"/>
        </w:numPr>
        <w:ind w:firstLineChars="0"/>
        <w:rPr>
          <w:b/>
          <w:sz w:val="24"/>
          <w:szCs w:val="24"/>
        </w:rPr>
      </w:pPr>
      <w:r>
        <w:rPr>
          <w:rFonts w:hint="eastAsia"/>
          <w:b/>
          <w:sz w:val="24"/>
          <w:szCs w:val="24"/>
        </w:rPr>
        <w:t>创建项目</w:t>
      </w:r>
    </w:p>
    <w:p w14:paraId="19A0E802">
      <w:pPr>
        <w:ind w:left="420"/>
      </w:pPr>
      <w:r>
        <w:rPr>
          <w:rFonts w:hint="eastAsia"/>
          <w:sz w:val="24"/>
          <w:szCs w:val="24"/>
        </w:rPr>
        <w:t>在</w:t>
      </w:r>
      <w:r>
        <w:rPr>
          <w:sz w:val="24"/>
          <w:szCs w:val="24"/>
        </w:rPr>
        <w:t>E</w:t>
      </w:r>
      <w:r>
        <w:rPr>
          <w:rFonts w:hint="eastAsia"/>
          <w:sz w:val="24"/>
          <w:szCs w:val="24"/>
        </w:rPr>
        <w:t>clipse的P</w:t>
      </w:r>
      <w:r>
        <w:rPr>
          <w:sz w:val="24"/>
          <w:szCs w:val="24"/>
        </w:rPr>
        <w:t xml:space="preserve">ackage Explorer </w:t>
      </w:r>
      <w:r>
        <w:rPr>
          <w:rFonts w:hint="eastAsia"/>
          <w:sz w:val="24"/>
          <w:szCs w:val="24"/>
        </w:rPr>
        <w:t>空白区右键，创建</w:t>
      </w:r>
      <w:r>
        <w:rPr>
          <w:sz w:val="24"/>
          <w:szCs w:val="24"/>
        </w:rPr>
        <w:t>”</w:t>
      </w:r>
      <w:r>
        <w:rPr>
          <w:rFonts w:hint="eastAsia"/>
          <w:sz w:val="24"/>
          <w:szCs w:val="24"/>
        </w:rPr>
        <w:t>maven Project</w:t>
      </w:r>
      <w:r>
        <w:rPr>
          <w:sz w:val="24"/>
          <w:szCs w:val="24"/>
        </w:rPr>
        <w:t>”</w:t>
      </w:r>
      <w:r>
        <w:t xml:space="preserve"> </w:t>
      </w:r>
    </w:p>
    <w:p w14:paraId="4CF150E5">
      <w:pPr>
        <w:ind w:left="420"/>
        <w:jc w:val="center"/>
        <w:rPr>
          <w:color w:val="FF0000"/>
        </w:rPr>
      </w:pPr>
    </w:p>
    <w:p w14:paraId="60B9358F">
      <w:pPr>
        <w:pStyle w:val="11"/>
        <w:numPr>
          <w:ilvl w:val="0"/>
          <w:numId w:val="3"/>
        </w:numPr>
        <w:ind w:firstLineChars="0"/>
        <w:rPr>
          <w:b/>
          <w:sz w:val="24"/>
          <w:szCs w:val="24"/>
        </w:rPr>
      </w:pPr>
      <w:r>
        <w:rPr>
          <w:rFonts w:hint="eastAsia"/>
          <w:b/>
          <w:sz w:val="24"/>
          <w:szCs w:val="24"/>
        </w:rPr>
        <w:t>加入</w:t>
      </w:r>
      <w:r>
        <w:rPr>
          <w:b/>
          <w:sz w:val="24"/>
          <w:szCs w:val="24"/>
        </w:rPr>
        <w:t>jar</w:t>
      </w:r>
      <w:r>
        <w:rPr>
          <w:rFonts w:hint="eastAsia"/>
          <w:b/>
          <w:sz w:val="24"/>
          <w:szCs w:val="24"/>
        </w:rPr>
        <w:t>包引用</w:t>
      </w:r>
    </w:p>
    <w:p w14:paraId="3C489D05">
      <w:pPr>
        <w:ind w:left="840"/>
        <w:rPr>
          <w:b/>
          <w:sz w:val="24"/>
          <w:szCs w:val="24"/>
        </w:rPr>
      </w:pPr>
    </w:p>
    <w:p w14:paraId="48BC9C23">
      <w:pPr>
        <w:ind w:left="840"/>
        <w:rPr>
          <w:b/>
          <w:sz w:val="24"/>
          <w:szCs w:val="24"/>
        </w:rPr>
      </w:pPr>
      <w:r>
        <w:rPr>
          <w:rFonts w:hint="eastAsia"/>
          <w:b/>
          <w:sz w:val="24"/>
          <w:szCs w:val="24"/>
        </w:rPr>
        <w:t>pom文件见</w:t>
      </w:r>
      <w:r>
        <w:fldChar w:fldCharType="begin"/>
      </w:r>
      <w:r>
        <w:instrText xml:space="preserve"> HYPERLINK \l "附件2" </w:instrText>
      </w:r>
      <w:r>
        <w:fldChar w:fldCharType="separate"/>
      </w:r>
      <w:r>
        <w:rPr>
          <w:rStyle w:val="9"/>
          <w:rFonts w:hint="eastAsia"/>
          <w:b/>
          <w:sz w:val="24"/>
          <w:szCs w:val="24"/>
        </w:rPr>
        <w:t>附件2</w:t>
      </w:r>
      <w:r>
        <w:rPr>
          <w:rStyle w:val="9"/>
          <w:rFonts w:hint="eastAsia"/>
          <w:b/>
          <w:sz w:val="24"/>
          <w:szCs w:val="24"/>
        </w:rPr>
        <w:fldChar w:fldCharType="end"/>
      </w:r>
    </w:p>
    <w:p w14:paraId="06BEC3F5">
      <w:pPr>
        <w:ind w:left="840"/>
        <w:rPr>
          <w:b/>
          <w:sz w:val="24"/>
          <w:szCs w:val="24"/>
        </w:rPr>
      </w:pPr>
    </w:p>
    <w:p w14:paraId="5F704E4A">
      <w:pPr>
        <w:pStyle w:val="11"/>
        <w:numPr>
          <w:ilvl w:val="0"/>
          <w:numId w:val="3"/>
        </w:numPr>
        <w:ind w:firstLineChars="0"/>
        <w:rPr>
          <w:b/>
          <w:sz w:val="24"/>
          <w:szCs w:val="24"/>
        </w:rPr>
      </w:pPr>
      <w:r>
        <w:rPr>
          <w:rFonts w:hint="eastAsia"/>
          <w:b/>
          <w:sz w:val="24"/>
          <w:szCs w:val="24"/>
        </w:rPr>
        <w:t>配置log</w:t>
      </w:r>
      <w:r>
        <w:rPr>
          <w:b/>
          <w:sz w:val="24"/>
          <w:szCs w:val="24"/>
        </w:rPr>
        <w:t>4j</w:t>
      </w:r>
      <w:r>
        <w:rPr>
          <w:rFonts w:hint="eastAsia"/>
          <w:b/>
          <w:sz w:val="24"/>
          <w:szCs w:val="24"/>
        </w:rPr>
        <w:t>和数据库连接池属性</w:t>
      </w:r>
    </w:p>
    <w:p w14:paraId="7278673D">
      <w:pPr>
        <w:ind w:left="420" w:firstLine="420"/>
        <w:rPr>
          <w:sz w:val="24"/>
          <w:szCs w:val="24"/>
        </w:rPr>
      </w:pPr>
      <w:r>
        <w:rPr>
          <w:rFonts w:hint="eastAsia"/>
          <w:sz w:val="24"/>
          <w:szCs w:val="24"/>
        </w:rPr>
        <w:t>在s</w:t>
      </w:r>
      <w:r>
        <w:rPr>
          <w:sz w:val="24"/>
          <w:szCs w:val="24"/>
        </w:rPr>
        <w:t>rc</w:t>
      </w:r>
      <w:r>
        <w:rPr>
          <w:rFonts w:hint="eastAsia"/>
          <w:sz w:val="24"/>
          <w:szCs w:val="24"/>
        </w:rPr>
        <w:t>\main\resources目录下创建两个文件，扩展名都是.</w:t>
      </w:r>
      <w:r>
        <w:rPr>
          <w:sz w:val="24"/>
          <w:szCs w:val="24"/>
        </w:rPr>
        <w:t>properties</w:t>
      </w:r>
      <w:r>
        <w:rPr>
          <w:rFonts w:hint="eastAsia"/>
          <w:sz w:val="24"/>
          <w:szCs w:val="24"/>
        </w:rPr>
        <w:t>.</w:t>
      </w:r>
    </w:p>
    <w:p w14:paraId="101D80C1">
      <w:pPr>
        <w:ind w:left="420" w:firstLine="420"/>
        <w:rPr>
          <w:sz w:val="24"/>
          <w:szCs w:val="24"/>
        </w:rPr>
      </w:pPr>
      <w:r>
        <w:rPr>
          <w:rFonts w:hint="eastAsia"/>
          <w:sz w:val="24"/>
          <w:szCs w:val="24"/>
        </w:rPr>
        <w:t>第一个可命名为l</w:t>
      </w:r>
      <w:r>
        <w:rPr>
          <w:sz w:val="24"/>
          <w:szCs w:val="24"/>
        </w:rPr>
        <w:t>og4j.properties</w:t>
      </w:r>
      <w:r>
        <w:rPr>
          <w:rFonts w:hint="eastAsia"/>
          <w:sz w:val="24"/>
          <w:szCs w:val="24"/>
        </w:rPr>
        <w:t>，用来设置</w:t>
      </w:r>
      <w:r>
        <w:rPr>
          <w:sz w:val="24"/>
          <w:szCs w:val="24"/>
        </w:rPr>
        <w:t>lo</w:t>
      </w:r>
      <w:r>
        <w:rPr>
          <w:rFonts w:hint="eastAsia"/>
          <w:sz w:val="24"/>
          <w:szCs w:val="24"/>
        </w:rPr>
        <w:t>g</w:t>
      </w:r>
      <w:r>
        <w:rPr>
          <w:sz w:val="24"/>
          <w:szCs w:val="24"/>
        </w:rPr>
        <w:t>4</w:t>
      </w:r>
      <w:r>
        <w:rPr>
          <w:rFonts w:hint="eastAsia"/>
          <w:sz w:val="24"/>
          <w:szCs w:val="24"/>
        </w:rPr>
        <w:t>j属性，内容如下：</w:t>
      </w:r>
    </w:p>
    <w:p w14:paraId="56E12DAD">
      <w:pPr>
        <w:ind w:left="420" w:firstLine="420"/>
        <w:rPr>
          <w:sz w:val="24"/>
          <w:szCs w:val="24"/>
        </w:rPr>
      </w:pPr>
    </w:p>
    <w:p w14:paraId="17A21D38">
      <w:pPr>
        <w:ind w:left="420" w:firstLine="420"/>
        <w:rPr>
          <w:sz w:val="24"/>
          <w:szCs w:val="24"/>
        </w:rPr>
      </w:pPr>
      <w:r>
        <w:rPr>
          <w:sz w:val="24"/>
          <w:szCs w:val="24"/>
        </w:rPr>
        <w:t># Global logging configuration</w:t>
      </w:r>
    </w:p>
    <w:p w14:paraId="414798E1">
      <w:pPr>
        <w:ind w:left="420" w:firstLine="420"/>
        <w:rPr>
          <w:sz w:val="24"/>
          <w:szCs w:val="24"/>
        </w:rPr>
      </w:pPr>
      <w:r>
        <w:rPr>
          <w:sz w:val="24"/>
          <w:szCs w:val="24"/>
        </w:rPr>
        <w:t>log4j.rootLogger=ERROR, stdout</w:t>
      </w:r>
    </w:p>
    <w:p w14:paraId="72C0B7AB">
      <w:pPr>
        <w:ind w:left="420" w:firstLine="420"/>
        <w:rPr>
          <w:sz w:val="24"/>
          <w:szCs w:val="24"/>
        </w:rPr>
      </w:pPr>
      <w:r>
        <w:rPr>
          <w:sz w:val="24"/>
          <w:szCs w:val="24"/>
        </w:rPr>
        <w:t># MyBatis logging configuration...</w:t>
      </w:r>
    </w:p>
    <w:p w14:paraId="66530358">
      <w:pPr>
        <w:ind w:left="420" w:firstLine="420"/>
        <w:rPr>
          <w:sz w:val="24"/>
          <w:szCs w:val="24"/>
        </w:rPr>
      </w:pPr>
      <w:r>
        <w:rPr>
          <w:sz w:val="24"/>
          <w:szCs w:val="24"/>
        </w:rPr>
        <w:t>log4j.logger.</w:t>
      </w:r>
      <w:r>
        <w:rPr>
          <w:color w:val="FF0000"/>
          <w:sz w:val="24"/>
          <w:szCs w:val="24"/>
          <w:highlight w:val="yellow"/>
        </w:rPr>
        <w:t>com.itheima</w:t>
      </w:r>
      <w:r>
        <w:rPr>
          <w:sz w:val="24"/>
          <w:szCs w:val="24"/>
        </w:rPr>
        <w:t>=DEBUG</w:t>
      </w:r>
    </w:p>
    <w:p w14:paraId="19B43A49">
      <w:pPr>
        <w:ind w:left="420" w:firstLine="420"/>
        <w:rPr>
          <w:sz w:val="24"/>
          <w:szCs w:val="24"/>
        </w:rPr>
      </w:pPr>
      <w:r>
        <w:rPr>
          <w:sz w:val="24"/>
          <w:szCs w:val="24"/>
        </w:rPr>
        <w:t># Console output...</w:t>
      </w:r>
    </w:p>
    <w:p w14:paraId="322CCAE7">
      <w:pPr>
        <w:ind w:left="420" w:firstLine="420"/>
        <w:rPr>
          <w:sz w:val="24"/>
          <w:szCs w:val="24"/>
        </w:rPr>
      </w:pPr>
      <w:r>
        <w:rPr>
          <w:sz w:val="24"/>
          <w:szCs w:val="24"/>
        </w:rPr>
        <w:t>log4j.appender.stdout=org.apache.log4j.ConsoleAppender</w:t>
      </w:r>
    </w:p>
    <w:p w14:paraId="7B70C539">
      <w:pPr>
        <w:ind w:left="420" w:firstLine="420"/>
        <w:rPr>
          <w:sz w:val="24"/>
          <w:szCs w:val="24"/>
        </w:rPr>
      </w:pPr>
      <w:r>
        <w:rPr>
          <w:sz w:val="24"/>
          <w:szCs w:val="24"/>
        </w:rPr>
        <w:t>log4j.appender.stdout.layout=org.apache.log4j.PatternLayout</w:t>
      </w:r>
    </w:p>
    <w:p w14:paraId="304B1C96">
      <w:pPr>
        <w:ind w:left="420" w:firstLine="420"/>
        <w:rPr>
          <w:sz w:val="24"/>
          <w:szCs w:val="24"/>
        </w:rPr>
      </w:pPr>
      <w:r>
        <w:rPr>
          <w:sz w:val="24"/>
          <w:szCs w:val="24"/>
        </w:rPr>
        <w:t>log4j.appender.stdout.layout.ConversionPattern=%5p [%t] - %m%n</w:t>
      </w:r>
    </w:p>
    <w:p w14:paraId="4C946A27">
      <w:pPr>
        <w:ind w:left="420" w:firstLine="420"/>
        <w:rPr>
          <w:sz w:val="24"/>
          <w:szCs w:val="24"/>
        </w:rPr>
      </w:pPr>
    </w:p>
    <w:p w14:paraId="74B934D4">
      <w:pPr>
        <w:ind w:left="420" w:firstLine="420"/>
        <w:rPr>
          <w:sz w:val="24"/>
          <w:szCs w:val="24"/>
        </w:rPr>
      </w:pPr>
      <w:r>
        <w:rPr>
          <w:rFonts w:hint="eastAsia"/>
          <w:sz w:val="24"/>
          <w:szCs w:val="24"/>
        </w:rPr>
        <w:t>第二个可命名为d</w:t>
      </w:r>
      <w:r>
        <w:rPr>
          <w:sz w:val="24"/>
          <w:szCs w:val="24"/>
        </w:rPr>
        <w:t>b.properties</w:t>
      </w:r>
      <w:r>
        <w:rPr>
          <w:rFonts w:hint="eastAsia"/>
          <w:sz w:val="24"/>
          <w:szCs w:val="24"/>
        </w:rPr>
        <w:t>，用来设置数据库连接池属性，内容如下：</w:t>
      </w:r>
    </w:p>
    <w:p w14:paraId="002CA0FB">
      <w:pPr>
        <w:ind w:left="420" w:firstLine="420"/>
        <w:rPr>
          <w:sz w:val="24"/>
          <w:szCs w:val="24"/>
        </w:rPr>
      </w:pPr>
    </w:p>
    <w:p w14:paraId="4B286951">
      <w:pPr>
        <w:ind w:left="420" w:firstLine="420"/>
        <w:rPr>
          <w:sz w:val="24"/>
          <w:szCs w:val="24"/>
        </w:rPr>
      </w:pPr>
      <w:r>
        <w:rPr>
          <w:sz w:val="24"/>
          <w:szCs w:val="24"/>
        </w:rPr>
        <w:t>jdbc.driver=com.mysql.jdbc.Driver</w:t>
      </w:r>
    </w:p>
    <w:p w14:paraId="685D21BD">
      <w:pPr>
        <w:ind w:left="420" w:firstLine="420"/>
        <w:rPr>
          <w:sz w:val="24"/>
          <w:szCs w:val="24"/>
        </w:rPr>
      </w:pPr>
      <w:r>
        <w:rPr>
          <w:sz w:val="24"/>
          <w:szCs w:val="24"/>
        </w:rPr>
        <w:t>jdbc.url=jdbc:mysql://localhost:3306/</w:t>
      </w:r>
      <w:r>
        <w:rPr>
          <w:color w:val="FF0000"/>
          <w:sz w:val="24"/>
          <w:szCs w:val="24"/>
          <w:highlight w:val="yellow"/>
        </w:rPr>
        <w:t>mybatis</w:t>
      </w:r>
    </w:p>
    <w:p w14:paraId="57E44BAA">
      <w:pPr>
        <w:ind w:left="420" w:firstLine="420"/>
        <w:rPr>
          <w:sz w:val="24"/>
          <w:szCs w:val="24"/>
        </w:rPr>
      </w:pPr>
      <w:r>
        <w:rPr>
          <w:sz w:val="24"/>
          <w:szCs w:val="24"/>
        </w:rPr>
        <w:t>jdbc.username=root</w:t>
      </w:r>
    </w:p>
    <w:p w14:paraId="6C37AA32">
      <w:pPr>
        <w:ind w:left="420" w:firstLine="420"/>
        <w:rPr>
          <w:sz w:val="24"/>
          <w:szCs w:val="24"/>
        </w:rPr>
      </w:pPr>
      <w:r>
        <w:rPr>
          <w:sz w:val="24"/>
          <w:szCs w:val="24"/>
        </w:rPr>
        <w:t>jdbc.password=</w:t>
      </w:r>
      <w:r>
        <w:rPr>
          <w:color w:val="FF0000"/>
          <w:sz w:val="24"/>
          <w:szCs w:val="24"/>
          <w:highlight w:val="yellow"/>
        </w:rPr>
        <w:t>1234</w:t>
      </w:r>
    </w:p>
    <w:p w14:paraId="2E894085">
      <w:pPr>
        <w:ind w:left="420" w:firstLine="420"/>
        <w:rPr>
          <w:sz w:val="24"/>
          <w:szCs w:val="24"/>
        </w:rPr>
      </w:pPr>
    </w:p>
    <w:p w14:paraId="627CE7A3">
      <w:pPr>
        <w:ind w:left="420" w:firstLine="420"/>
        <w:rPr>
          <w:sz w:val="24"/>
          <w:szCs w:val="24"/>
        </w:rPr>
      </w:pPr>
      <w:r>
        <w:rPr>
          <w:rFonts w:hint="eastAsia"/>
          <w:sz w:val="24"/>
          <w:szCs w:val="24"/>
        </w:rPr>
        <w:t>注意修改文件中相应内容。</w:t>
      </w:r>
    </w:p>
    <w:p w14:paraId="6CCF3054">
      <w:pPr>
        <w:ind w:left="420" w:firstLine="420"/>
        <w:rPr>
          <w:sz w:val="24"/>
          <w:szCs w:val="24"/>
        </w:rPr>
      </w:pPr>
    </w:p>
    <w:p w14:paraId="637DF7BB">
      <w:pPr>
        <w:ind w:left="420" w:firstLine="420"/>
        <w:rPr>
          <w:sz w:val="24"/>
          <w:szCs w:val="24"/>
        </w:rPr>
      </w:pPr>
    </w:p>
    <w:p w14:paraId="7295AC74">
      <w:pPr>
        <w:pStyle w:val="11"/>
        <w:numPr>
          <w:ilvl w:val="0"/>
          <w:numId w:val="3"/>
        </w:numPr>
        <w:ind w:firstLineChars="0"/>
        <w:rPr>
          <w:b/>
          <w:sz w:val="24"/>
          <w:szCs w:val="24"/>
        </w:rPr>
      </w:pPr>
      <w:r>
        <w:rPr>
          <w:rFonts w:hint="eastAsia"/>
          <w:b/>
          <w:sz w:val="24"/>
          <w:szCs w:val="24"/>
        </w:rPr>
        <w:t>编辑My</w:t>
      </w:r>
      <w:r>
        <w:rPr>
          <w:b/>
          <w:sz w:val="24"/>
          <w:szCs w:val="24"/>
        </w:rPr>
        <w:t>Batis</w:t>
      </w:r>
      <w:r>
        <w:rPr>
          <w:rFonts w:hint="eastAsia"/>
          <w:b/>
          <w:sz w:val="24"/>
          <w:szCs w:val="24"/>
        </w:rPr>
        <w:t>的配置文件</w:t>
      </w:r>
    </w:p>
    <w:p w14:paraId="7305D114">
      <w:pPr>
        <w:ind w:left="840"/>
        <w:rPr>
          <w:b/>
          <w:sz w:val="24"/>
          <w:szCs w:val="24"/>
        </w:rPr>
      </w:pPr>
    </w:p>
    <w:p w14:paraId="4132DEAE">
      <w:pPr>
        <w:ind w:left="840"/>
        <w:rPr>
          <w:sz w:val="24"/>
          <w:szCs w:val="24"/>
        </w:rPr>
      </w:pPr>
      <w:r>
        <w:rPr>
          <w:rFonts w:hint="eastAsia"/>
          <w:sz w:val="24"/>
          <w:szCs w:val="24"/>
        </w:rPr>
        <w:t>在</w:t>
      </w:r>
      <w:r>
        <w:rPr>
          <w:sz w:val="24"/>
          <w:szCs w:val="24"/>
        </w:rPr>
        <w:t>src</w:t>
      </w:r>
      <w:r>
        <w:rPr>
          <w:rFonts w:hint="eastAsia"/>
          <w:sz w:val="24"/>
          <w:szCs w:val="24"/>
        </w:rPr>
        <w:t>文件夹下创建</w:t>
      </w:r>
      <w:r>
        <w:rPr>
          <w:sz w:val="24"/>
          <w:szCs w:val="24"/>
        </w:rPr>
        <w:t>MyBatis</w:t>
      </w:r>
      <w:r>
        <w:rPr>
          <w:rFonts w:hint="eastAsia"/>
          <w:sz w:val="24"/>
          <w:szCs w:val="24"/>
        </w:rPr>
        <w:t>的配置文件，my</w:t>
      </w:r>
      <w:r>
        <w:rPr>
          <w:sz w:val="24"/>
          <w:szCs w:val="24"/>
        </w:rPr>
        <w:t xml:space="preserve">batis-config.xml. </w:t>
      </w:r>
      <w:r>
        <w:rPr>
          <w:rFonts w:hint="eastAsia"/>
          <w:sz w:val="24"/>
          <w:szCs w:val="24"/>
        </w:rPr>
        <w:t>该文件的约束部分：</w:t>
      </w:r>
    </w:p>
    <w:p w14:paraId="5795A123">
      <w:pPr>
        <w:ind w:left="840"/>
        <w:rPr>
          <w:b/>
          <w:sz w:val="24"/>
          <w:szCs w:val="24"/>
        </w:rPr>
      </w:pPr>
    </w:p>
    <w:p w14:paraId="22539315">
      <w:pPr>
        <w:ind w:left="840"/>
        <w:rPr>
          <w:b/>
          <w:sz w:val="24"/>
          <w:szCs w:val="24"/>
        </w:rPr>
      </w:pPr>
      <w:r>
        <w:rPr>
          <w:b/>
          <w:sz w:val="24"/>
          <w:szCs w:val="24"/>
        </w:rPr>
        <w:t>&lt;!DOCTYPE configuration PUBLIC "-//mybatis.org//DTD Config 3.0//EN"</w:t>
      </w:r>
    </w:p>
    <w:p w14:paraId="7B3E5E86">
      <w:pPr>
        <w:ind w:left="840" w:firstLine="480"/>
        <w:rPr>
          <w:b/>
          <w:sz w:val="24"/>
          <w:szCs w:val="24"/>
        </w:rPr>
      </w:pPr>
      <w:r>
        <w:rPr>
          <w:b/>
          <w:sz w:val="24"/>
          <w:szCs w:val="24"/>
        </w:rPr>
        <w:t>"http://mybatis.org/dtd/mybatis-3-config.dtd"&gt;</w:t>
      </w:r>
    </w:p>
    <w:p w14:paraId="22BD28FA">
      <w:pPr>
        <w:rPr>
          <w:b/>
          <w:sz w:val="24"/>
          <w:szCs w:val="24"/>
        </w:rPr>
      </w:pPr>
      <w:r>
        <w:rPr>
          <w:b/>
          <w:sz w:val="24"/>
          <w:szCs w:val="24"/>
        </w:rPr>
        <w:tab/>
      </w:r>
      <w:r>
        <w:rPr>
          <w:b/>
          <w:sz w:val="24"/>
          <w:szCs w:val="24"/>
        </w:rPr>
        <w:tab/>
      </w:r>
    </w:p>
    <w:p w14:paraId="4DD9C0AF">
      <w:pPr>
        <w:rPr>
          <w:b/>
          <w:sz w:val="24"/>
          <w:szCs w:val="24"/>
        </w:rPr>
      </w:pPr>
      <w:r>
        <w:rPr>
          <w:b/>
          <w:sz w:val="24"/>
          <w:szCs w:val="24"/>
        </w:rPr>
        <w:tab/>
      </w:r>
      <w:r>
        <w:rPr>
          <w:b/>
          <w:sz w:val="24"/>
          <w:szCs w:val="24"/>
        </w:rPr>
        <w:tab/>
      </w:r>
      <w:r>
        <w:rPr>
          <w:sz w:val="24"/>
          <w:szCs w:val="24"/>
        </w:rPr>
        <w:t>&lt;configuration&gt;&lt;/configuration&gt;</w:t>
      </w:r>
      <w:r>
        <w:rPr>
          <w:rFonts w:hint="eastAsia"/>
          <w:sz w:val="24"/>
          <w:szCs w:val="24"/>
        </w:rPr>
        <w:t>作为该文件的根标记</w:t>
      </w:r>
    </w:p>
    <w:p w14:paraId="35C1C674">
      <w:pPr>
        <w:rPr>
          <w:b/>
          <w:sz w:val="24"/>
          <w:szCs w:val="24"/>
        </w:rPr>
      </w:pPr>
    </w:p>
    <w:p w14:paraId="65E7118D">
      <w:pPr>
        <w:ind w:left="840"/>
        <w:rPr>
          <w:sz w:val="24"/>
          <w:szCs w:val="24"/>
        </w:rPr>
      </w:pPr>
      <w:r>
        <w:rPr>
          <w:rFonts w:hint="eastAsia"/>
          <w:sz w:val="24"/>
          <w:szCs w:val="24"/>
        </w:rPr>
        <w:t>其余内容：</w:t>
      </w:r>
    </w:p>
    <w:p w14:paraId="6C993E03">
      <w:pPr>
        <w:ind w:left="840"/>
        <w:rPr>
          <w:sz w:val="24"/>
          <w:szCs w:val="24"/>
        </w:rPr>
      </w:pPr>
      <w:r>
        <w:rPr>
          <w:sz w:val="24"/>
          <w:szCs w:val="24"/>
        </w:rPr>
        <w:tab/>
      </w:r>
      <w:r>
        <w:rPr>
          <w:sz w:val="24"/>
          <w:szCs w:val="24"/>
        </w:rPr>
        <w:tab/>
      </w:r>
    </w:p>
    <w:p w14:paraId="4DECF997">
      <w:pPr>
        <w:ind w:left="840"/>
        <w:rPr>
          <w:sz w:val="24"/>
          <w:szCs w:val="24"/>
        </w:rPr>
      </w:pPr>
      <w:r>
        <w:rPr>
          <w:sz w:val="24"/>
          <w:szCs w:val="24"/>
        </w:rPr>
        <w:tab/>
      </w:r>
      <w:r>
        <w:rPr>
          <w:sz w:val="24"/>
          <w:szCs w:val="24"/>
        </w:rPr>
        <w:tab/>
      </w:r>
      <w:r>
        <w:rPr>
          <w:sz w:val="24"/>
          <w:szCs w:val="24"/>
        </w:rPr>
        <w:t>&lt;properties resource="db.properties" /&gt;</w:t>
      </w:r>
    </w:p>
    <w:p w14:paraId="1730037A">
      <w:pPr>
        <w:ind w:left="840"/>
        <w:rPr>
          <w:sz w:val="24"/>
          <w:szCs w:val="24"/>
        </w:rPr>
      </w:pPr>
    </w:p>
    <w:p w14:paraId="28022F32">
      <w:pPr>
        <w:widowControl/>
        <w:ind w:left="705" w:leftChars="50" w:hanging="600" w:hangingChars="250"/>
        <w:jc w:val="left"/>
        <w:rPr>
          <w:sz w:val="24"/>
          <w:szCs w:val="24"/>
        </w:rPr>
      </w:pPr>
      <w:r>
        <w:rPr>
          <w:sz w:val="24"/>
          <w:szCs w:val="24"/>
        </w:rPr>
        <w:t>&lt;settings&gt;</w:t>
      </w:r>
      <w:r>
        <w:rPr>
          <w:sz w:val="24"/>
          <w:szCs w:val="24"/>
        </w:rPr>
        <w:br w:type="textWrapping"/>
      </w:r>
      <w:r>
        <w:rPr>
          <w:sz w:val="24"/>
          <w:szCs w:val="24"/>
        </w:rPr>
        <w:t>&lt;setting name="lazyLoadingEnabled" value="true" /&gt;</w:t>
      </w:r>
      <w:r>
        <w:rPr>
          <w:sz w:val="24"/>
          <w:szCs w:val="24"/>
        </w:rPr>
        <w:br w:type="textWrapping"/>
      </w:r>
      <w:r>
        <w:rPr>
          <w:sz w:val="24"/>
          <w:szCs w:val="24"/>
        </w:rPr>
        <w:t>&lt;setting name="aggressiveLazyLoading" value="false" /&gt;</w:t>
      </w:r>
      <w:r>
        <w:rPr>
          <w:sz w:val="24"/>
          <w:szCs w:val="24"/>
        </w:rPr>
        <w:br w:type="textWrapping"/>
      </w:r>
      <w:r>
        <w:rPr>
          <w:sz w:val="24"/>
          <w:szCs w:val="24"/>
        </w:rPr>
        <w:t>&lt;setting name="logImpl" value="STDOUT_LOGGING" /&gt;</w:t>
      </w:r>
    </w:p>
    <w:p w14:paraId="76D95CC4">
      <w:pPr>
        <w:widowControl/>
        <w:ind w:left="600" w:hanging="600" w:hangingChars="250"/>
        <w:jc w:val="left"/>
        <w:rPr>
          <w:sz w:val="24"/>
          <w:szCs w:val="24"/>
        </w:rPr>
      </w:pPr>
      <w:r>
        <w:rPr>
          <w:sz w:val="24"/>
          <w:szCs w:val="24"/>
        </w:rPr>
        <w:t>&lt;</w:t>
      </w:r>
      <w:r>
        <w:rPr>
          <w:rFonts w:hint="eastAsia"/>
          <w:sz w:val="24"/>
          <w:szCs w:val="24"/>
        </w:rPr>
        <w:t>se</w:t>
      </w:r>
      <w:r>
        <w:rPr>
          <w:sz w:val="24"/>
          <w:szCs w:val="24"/>
        </w:rPr>
        <w:t xml:space="preserve">ttings&gt; </w:t>
      </w:r>
    </w:p>
    <w:p w14:paraId="0BC8AF9C">
      <w:pPr>
        <w:ind w:left="840"/>
        <w:rPr>
          <w:sz w:val="24"/>
          <w:szCs w:val="24"/>
        </w:rPr>
      </w:pPr>
    </w:p>
    <w:p w14:paraId="2D05B66F">
      <w:pPr>
        <w:ind w:left="840"/>
        <w:rPr>
          <w:sz w:val="24"/>
          <w:szCs w:val="24"/>
        </w:rPr>
      </w:pPr>
      <w:r>
        <w:rPr>
          <w:sz w:val="24"/>
          <w:szCs w:val="24"/>
        </w:rPr>
        <w:tab/>
      </w:r>
      <w:r>
        <w:rPr>
          <w:sz w:val="24"/>
          <w:szCs w:val="24"/>
        </w:rPr>
        <w:t>&lt;environments default="mysql"&gt;</w:t>
      </w:r>
    </w:p>
    <w:p w14:paraId="4F349418">
      <w:pPr>
        <w:ind w:left="840"/>
        <w:rPr>
          <w:sz w:val="24"/>
          <w:szCs w:val="24"/>
        </w:rPr>
      </w:pPr>
      <w:r>
        <w:rPr>
          <w:sz w:val="24"/>
          <w:szCs w:val="24"/>
        </w:rPr>
        <w:tab/>
      </w:r>
      <w:r>
        <w:rPr>
          <w:sz w:val="24"/>
          <w:szCs w:val="24"/>
        </w:rPr>
        <w:tab/>
      </w:r>
      <w:r>
        <w:rPr>
          <w:sz w:val="24"/>
          <w:szCs w:val="24"/>
        </w:rPr>
        <w:t>&lt;environment id="mysql"&gt;</w:t>
      </w:r>
    </w:p>
    <w:p w14:paraId="2F223968">
      <w:pPr>
        <w:ind w:left="840"/>
        <w:rPr>
          <w:sz w:val="24"/>
          <w:szCs w:val="24"/>
        </w:rPr>
      </w:pPr>
      <w:r>
        <w:rPr>
          <w:sz w:val="24"/>
          <w:szCs w:val="24"/>
        </w:rPr>
        <w:tab/>
      </w:r>
      <w:r>
        <w:rPr>
          <w:sz w:val="24"/>
          <w:szCs w:val="24"/>
        </w:rPr>
        <w:tab/>
      </w:r>
      <w:r>
        <w:rPr>
          <w:sz w:val="24"/>
          <w:szCs w:val="24"/>
        </w:rPr>
        <w:tab/>
      </w:r>
      <w:r>
        <w:rPr>
          <w:sz w:val="24"/>
          <w:szCs w:val="24"/>
        </w:rPr>
        <w:t>&lt;transactionManager type="JDBC" /&gt;</w:t>
      </w:r>
    </w:p>
    <w:p w14:paraId="4F0118B5">
      <w:pPr>
        <w:ind w:left="840"/>
        <w:rPr>
          <w:sz w:val="24"/>
          <w:szCs w:val="24"/>
        </w:rPr>
      </w:pPr>
      <w:r>
        <w:rPr>
          <w:sz w:val="24"/>
          <w:szCs w:val="24"/>
        </w:rPr>
        <w:tab/>
      </w:r>
      <w:r>
        <w:rPr>
          <w:sz w:val="24"/>
          <w:szCs w:val="24"/>
        </w:rPr>
        <w:tab/>
      </w:r>
      <w:r>
        <w:rPr>
          <w:sz w:val="24"/>
          <w:szCs w:val="24"/>
        </w:rPr>
        <w:tab/>
      </w:r>
      <w:r>
        <w:rPr>
          <w:sz w:val="24"/>
          <w:szCs w:val="24"/>
        </w:rPr>
        <w:t>&lt;dataSource type="POOLED"&gt;</w:t>
      </w:r>
    </w:p>
    <w:p w14:paraId="781DADFE">
      <w:pPr>
        <w:ind w:left="840"/>
        <w:rPr>
          <w:sz w:val="24"/>
          <w:szCs w:val="24"/>
        </w:rPr>
      </w:pPr>
      <w:r>
        <w:rPr>
          <w:sz w:val="24"/>
          <w:szCs w:val="24"/>
        </w:rPr>
        <w:tab/>
      </w:r>
      <w:r>
        <w:rPr>
          <w:sz w:val="24"/>
          <w:szCs w:val="24"/>
        </w:rPr>
        <w:tab/>
      </w:r>
      <w:r>
        <w:rPr>
          <w:sz w:val="24"/>
          <w:szCs w:val="24"/>
        </w:rPr>
        <w:tab/>
      </w:r>
      <w:r>
        <w:rPr>
          <w:sz w:val="24"/>
          <w:szCs w:val="24"/>
        </w:rPr>
        <w:tab/>
      </w:r>
      <w:r>
        <w:rPr>
          <w:sz w:val="24"/>
          <w:szCs w:val="24"/>
        </w:rPr>
        <w:t>&lt;property name="driver" value="${jdbc.driver}" /&gt;</w:t>
      </w:r>
    </w:p>
    <w:p w14:paraId="25A8EC1A">
      <w:pPr>
        <w:ind w:left="840"/>
        <w:rPr>
          <w:sz w:val="24"/>
          <w:szCs w:val="24"/>
        </w:rPr>
      </w:pPr>
      <w:r>
        <w:rPr>
          <w:sz w:val="24"/>
          <w:szCs w:val="24"/>
        </w:rPr>
        <w:tab/>
      </w:r>
      <w:r>
        <w:rPr>
          <w:sz w:val="24"/>
          <w:szCs w:val="24"/>
        </w:rPr>
        <w:tab/>
      </w:r>
      <w:r>
        <w:rPr>
          <w:sz w:val="24"/>
          <w:szCs w:val="24"/>
        </w:rPr>
        <w:tab/>
      </w:r>
      <w:r>
        <w:rPr>
          <w:sz w:val="24"/>
          <w:szCs w:val="24"/>
        </w:rPr>
        <w:tab/>
      </w:r>
      <w:r>
        <w:rPr>
          <w:sz w:val="24"/>
          <w:szCs w:val="24"/>
        </w:rPr>
        <w:t>&lt;property name="url" value="${jdbc.url}" /&gt;</w:t>
      </w:r>
    </w:p>
    <w:p w14:paraId="5C765A9D">
      <w:pPr>
        <w:ind w:left="840"/>
        <w:rPr>
          <w:sz w:val="24"/>
          <w:szCs w:val="24"/>
        </w:rPr>
      </w:pPr>
      <w:r>
        <w:rPr>
          <w:sz w:val="24"/>
          <w:szCs w:val="24"/>
        </w:rPr>
        <w:tab/>
      </w:r>
      <w:r>
        <w:rPr>
          <w:sz w:val="24"/>
          <w:szCs w:val="24"/>
        </w:rPr>
        <w:tab/>
      </w:r>
      <w:r>
        <w:rPr>
          <w:sz w:val="24"/>
          <w:szCs w:val="24"/>
        </w:rPr>
        <w:tab/>
      </w:r>
      <w:r>
        <w:rPr>
          <w:sz w:val="24"/>
          <w:szCs w:val="24"/>
        </w:rPr>
        <w:tab/>
      </w:r>
      <w:r>
        <w:rPr>
          <w:sz w:val="24"/>
          <w:szCs w:val="24"/>
        </w:rPr>
        <w:t>&lt;property name="username" value="${jdbc.username}" /&gt;</w:t>
      </w:r>
    </w:p>
    <w:p w14:paraId="437F2994">
      <w:pPr>
        <w:ind w:left="840"/>
        <w:rPr>
          <w:sz w:val="24"/>
          <w:szCs w:val="24"/>
        </w:rPr>
      </w:pPr>
      <w:r>
        <w:rPr>
          <w:sz w:val="24"/>
          <w:szCs w:val="24"/>
        </w:rPr>
        <w:tab/>
      </w:r>
      <w:r>
        <w:rPr>
          <w:sz w:val="24"/>
          <w:szCs w:val="24"/>
        </w:rPr>
        <w:tab/>
      </w:r>
      <w:r>
        <w:rPr>
          <w:sz w:val="24"/>
          <w:szCs w:val="24"/>
        </w:rPr>
        <w:tab/>
      </w:r>
      <w:r>
        <w:rPr>
          <w:sz w:val="24"/>
          <w:szCs w:val="24"/>
        </w:rPr>
        <w:tab/>
      </w:r>
      <w:r>
        <w:rPr>
          <w:sz w:val="24"/>
          <w:szCs w:val="24"/>
        </w:rPr>
        <w:t>&lt;property name="password" value="${jdbc.password}" /&gt;</w:t>
      </w:r>
    </w:p>
    <w:p w14:paraId="006AE5DE">
      <w:pPr>
        <w:ind w:left="840"/>
        <w:rPr>
          <w:sz w:val="24"/>
          <w:szCs w:val="24"/>
        </w:rPr>
      </w:pPr>
      <w:r>
        <w:rPr>
          <w:sz w:val="24"/>
          <w:szCs w:val="24"/>
        </w:rPr>
        <w:tab/>
      </w:r>
      <w:r>
        <w:rPr>
          <w:sz w:val="24"/>
          <w:szCs w:val="24"/>
        </w:rPr>
        <w:tab/>
      </w:r>
      <w:r>
        <w:rPr>
          <w:sz w:val="24"/>
          <w:szCs w:val="24"/>
        </w:rPr>
        <w:tab/>
      </w:r>
      <w:r>
        <w:rPr>
          <w:sz w:val="24"/>
          <w:szCs w:val="24"/>
        </w:rPr>
        <w:t>&lt;/dataSource&gt;</w:t>
      </w:r>
    </w:p>
    <w:p w14:paraId="2001139F">
      <w:pPr>
        <w:ind w:left="840"/>
        <w:rPr>
          <w:sz w:val="24"/>
          <w:szCs w:val="24"/>
        </w:rPr>
      </w:pPr>
      <w:r>
        <w:rPr>
          <w:sz w:val="24"/>
          <w:szCs w:val="24"/>
        </w:rPr>
        <w:tab/>
      </w:r>
      <w:r>
        <w:rPr>
          <w:sz w:val="24"/>
          <w:szCs w:val="24"/>
        </w:rPr>
        <w:tab/>
      </w:r>
      <w:r>
        <w:rPr>
          <w:sz w:val="24"/>
          <w:szCs w:val="24"/>
        </w:rPr>
        <w:t>&lt;/environment&gt;</w:t>
      </w:r>
    </w:p>
    <w:p w14:paraId="645A876A">
      <w:pPr>
        <w:ind w:left="840"/>
        <w:rPr>
          <w:sz w:val="24"/>
          <w:szCs w:val="24"/>
        </w:rPr>
      </w:pPr>
      <w:r>
        <w:rPr>
          <w:sz w:val="24"/>
          <w:szCs w:val="24"/>
        </w:rPr>
        <w:tab/>
      </w:r>
      <w:r>
        <w:rPr>
          <w:sz w:val="24"/>
          <w:szCs w:val="24"/>
        </w:rPr>
        <w:t>&lt;/environments&gt;</w:t>
      </w:r>
    </w:p>
    <w:p w14:paraId="0009CBE2">
      <w:pPr>
        <w:ind w:left="840"/>
        <w:rPr>
          <w:sz w:val="24"/>
          <w:szCs w:val="24"/>
        </w:rPr>
      </w:pPr>
      <w:r>
        <w:rPr>
          <w:sz w:val="24"/>
          <w:szCs w:val="24"/>
        </w:rPr>
        <w:tab/>
      </w:r>
      <w:r>
        <w:rPr>
          <w:sz w:val="24"/>
          <w:szCs w:val="24"/>
        </w:rPr>
        <w:t>&lt;mappers&gt;</w:t>
      </w:r>
    </w:p>
    <w:p w14:paraId="12DF5B25">
      <w:pPr>
        <w:ind w:left="840"/>
        <w:rPr>
          <w:sz w:val="24"/>
          <w:szCs w:val="24"/>
        </w:rPr>
      </w:pPr>
      <w:r>
        <w:rPr>
          <w:sz w:val="24"/>
          <w:szCs w:val="24"/>
        </w:rPr>
        <w:tab/>
      </w:r>
      <w:r>
        <w:rPr>
          <w:sz w:val="24"/>
          <w:szCs w:val="24"/>
        </w:rPr>
        <w:tab/>
      </w:r>
      <w:r>
        <w:rPr>
          <w:sz w:val="24"/>
          <w:szCs w:val="24"/>
        </w:rPr>
        <w:t>&lt;mapper resource="</w:t>
      </w:r>
      <w:r>
        <w:rPr>
          <w:rFonts w:hint="eastAsia"/>
          <w:sz w:val="24"/>
          <w:szCs w:val="24"/>
        </w:rPr>
        <w:t>此处添加m</w:t>
      </w:r>
      <w:r>
        <w:rPr>
          <w:sz w:val="24"/>
          <w:szCs w:val="24"/>
        </w:rPr>
        <w:t>apper</w:t>
      </w:r>
      <w:r>
        <w:rPr>
          <w:rFonts w:hint="eastAsia"/>
          <w:sz w:val="24"/>
          <w:szCs w:val="24"/>
        </w:rPr>
        <w:t>文件的引用</w:t>
      </w:r>
      <w:r>
        <w:rPr>
          <w:sz w:val="24"/>
          <w:szCs w:val="24"/>
        </w:rPr>
        <w:t>"&gt;</w:t>
      </w:r>
    </w:p>
    <w:p w14:paraId="1DB85D35">
      <w:pPr>
        <w:ind w:left="840"/>
        <w:rPr>
          <w:b/>
          <w:sz w:val="24"/>
          <w:szCs w:val="24"/>
        </w:rPr>
      </w:pPr>
      <w:r>
        <w:rPr>
          <w:sz w:val="24"/>
          <w:szCs w:val="24"/>
        </w:rPr>
        <w:tab/>
      </w:r>
      <w:r>
        <w:rPr>
          <w:sz w:val="24"/>
          <w:szCs w:val="24"/>
        </w:rPr>
        <w:t>&lt;/mappers&gt;</w:t>
      </w:r>
    </w:p>
    <w:p w14:paraId="44DC7551">
      <w:pPr>
        <w:ind w:left="840"/>
        <w:rPr>
          <w:b/>
          <w:sz w:val="24"/>
          <w:szCs w:val="24"/>
        </w:rPr>
      </w:pPr>
    </w:p>
    <w:p w14:paraId="588D7B7E">
      <w:pPr>
        <w:pStyle w:val="11"/>
        <w:numPr>
          <w:ilvl w:val="0"/>
          <w:numId w:val="3"/>
        </w:numPr>
        <w:ind w:firstLineChars="0"/>
        <w:rPr>
          <w:b/>
          <w:sz w:val="24"/>
          <w:szCs w:val="24"/>
        </w:rPr>
      </w:pPr>
      <w:r>
        <w:rPr>
          <w:rFonts w:hint="eastAsia"/>
          <w:b/>
          <w:sz w:val="24"/>
          <w:szCs w:val="24"/>
        </w:rPr>
        <w:t>编写Bean代码</w:t>
      </w:r>
    </w:p>
    <w:p w14:paraId="46C76D29">
      <w:pPr>
        <w:spacing w:line="360" w:lineRule="auto"/>
        <w:ind w:firstLine="480" w:firstLineChars="200"/>
        <w:jc w:val="left"/>
        <w:rPr>
          <w:sz w:val="24"/>
          <w:szCs w:val="24"/>
        </w:rPr>
      </w:pPr>
      <w:r>
        <w:rPr>
          <w:rFonts w:hint="eastAsia"/>
          <w:sz w:val="24"/>
          <w:szCs w:val="24"/>
        </w:rPr>
        <w:t>(1)在项目中创建cn.edu.sdju.soft.bean包，并创建相关的类（class）</w:t>
      </w:r>
    </w:p>
    <w:p w14:paraId="6BB3964F">
      <w:pPr>
        <w:spacing w:line="360" w:lineRule="auto"/>
        <w:ind w:firstLine="480" w:firstLineChars="200"/>
        <w:jc w:val="left"/>
        <w:rPr>
          <w:sz w:val="24"/>
          <w:szCs w:val="24"/>
        </w:rPr>
      </w:pPr>
      <w:r>
        <w:rPr>
          <w:rFonts w:hint="eastAsia"/>
          <w:sz w:val="24"/>
          <w:szCs w:val="24"/>
        </w:rPr>
        <w:t>(2)类（class）的私有属性名可以与数据库表的字段名一致，并确定相应的数据类型。</w:t>
      </w:r>
    </w:p>
    <w:p w14:paraId="639A3B6D">
      <w:pPr>
        <w:spacing w:line="360" w:lineRule="auto"/>
        <w:ind w:firstLine="480" w:firstLineChars="200"/>
        <w:jc w:val="left"/>
        <w:rPr>
          <w:sz w:val="24"/>
          <w:szCs w:val="24"/>
        </w:rPr>
      </w:pPr>
      <w:r>
        <w:rPr>
          <w:rFonts w:hint="eastAsia"/>
          <w:sz w:val="24"/>
          <w:szCs w:val="24"/>
        </w:rPr>
        <w:t>(3)生成属性的get/set方法</w:t>
      </w:r>
    </w:p>
    <w:p w14:paraId="2EE69FA3">
      <w:pPr>
        <w:spacing w:line="360" w:lineRule="auto"/>
        <w:ind w:firstLine="480" w:firstLineChars="200"/>
        <w:jc w:val="left"/>
        <w:rPr>
          <w:sz w:val="24"/>
          <w:szCs w:val="24"/>
        </w:rPr>
      </w:pPr>
      <w:r>
        <w:rPr>
          <w:rFonts w:hint="eastAsia"/>
          <w:sz w:val="24"/>
          <w:szCs w:val="24"/>
        </w:rPr>
        <w:t>(4) 生成这些类的toString()方法</w:t>
      </w:r>
    </w:p>
    <w:p w14:paraId="6086FE4A">
      <w:pPr>
        <w:pStyle w:val="11"/>
        <w:numPr>
          <w:ilvl w:val="0"/>
          <w:numId w:val="3"/>
        </w:numPr>
        <w:ind w:firstLineChars="0"/>
        <w:rPr>
          <w:b/>
          <w:sz w:val="24"/>
          <w:szCs w:val="24"/>
        </w:rPr>
      </w:pPr>
      <w:r>
        <w:rPr>
          <w:rFonts w:hint="eastAsia"/>
          <w:b/>
          <w:sz w:val="24"/>
          <w:szCs w:val="24"/>
        </w:rPr>
        <w:t>设计数据库操作接口</w:t>
      </w:r>
    </w:p>
    <w:p w14:paraId="35D64110">
      <w:pPr>
        <w:pStyle w:val="11"/>
        <w:numPr>
          <w:ilvl w:val="0"/>
          <w:numId w:val="4"/>
        </w:numPr>
        <w:spacing w:line="360" w:lineRule="auto"/>
        <w:ind w:left="0" w:firstLine="480"/>
        <w:rPr>
          <w:sz w:val="24"/>
          <w:szCs w:val="24"/>
        </w:rPr>
      </w:pPr>
      <w:r>
        <w:rPr>
          <w:rFonts w:hint="eastAsia"/>
          <w:sz w:val="24"/>
          <w:szCs w:val="24"/>
        </w:rPr>
        <w:t>在项目中创建cn.edu.sdju.soft.dao包，并创建一个接口（interface）</w:t>
      </w:r>
    </w:p>
    <w:p w14:paraId="778AD707">
      <w:pPr>
        <w:pStyle w:val="11"/>
        <w:numPr>
          <w:ilvl w:val="0"/>
          <w:numId w:val="4"/>
        </w:numPr>
        <w:spacing w:line="360" w:lineRule="auto"/>
        <w:ind w:left="0" w:firstLine="480"/>
        <w:rPr>
          <w:sz w:val="24"/>
          <w:szCs w:val="24"/>
        </w:rPr>
      </w:pPr>
      <w:r>
        <w:rPr>
          <w:rFonts w:hint="eastAsia"/>
          <w:sz w:val="24"/>
          <w:szCs w:val="24"/>
        </w:rPr>
        <w:t>编写一个接口，用来指定数据库操作。如该接口可规定查询操作。给定某学生的学号，查询其选修的课程有哪些。方法原型如下：</w:t>
      </w:r>
    </w:p>
    <w:p w14:paraId="24682E0B">
      <w:pPr>
        <w:spacing w:line="360" w:lineRule="auto"/>
        <w:ind w:firstLine="480" w:firstLineChars="200"/>
        <w:rPr>
          <w:sz w:val="24"/>
          <w:szCs w:val="24"/>
        </w:rPr>
      </w:pPr>
      <w:r>
        <w:rPr>
          <w:sz w:val="24"/>
          <w:szCs w:val="24"/>
        </w:rPr>
        <w:t>public &lt;</w:t>
      </w:r>
      <w:r>
        <w:rPr>
          <w:rFonts w:hint="eastAsia"/>
          <w:sz w:val="24"/>
          <w:szCs w:val="24"/>
        </w:rPr>
        <w:t>返回值类型</w:t>
      </w:r>
      <w:r>
        <w:rPr>
          <w:sz w:val="24"/>
          <w:szCs w:val="24"/>
        </w:rPr>
        <w:t xml:space="preserve">&gt; </w:t>
      </w:r>
      <w:r>
        <w:rPr>
          <w:rFonts w:hint="eastAsia"/>
          <w:sz w:val="24"/>
          <w:szCs w:val="24"/>
        </w:rPr>
        <w:t>get</w:t>
      </w:r>
      <w:r>
        <w:rPr>
          <w:sz w:val="24"/>
          <w:szCs w:val="24"/>
        </w:rPr>
        <w:t>StuCourse(int stuNo);</w:t>
      </w:r>
    </w:p>
    <w:p w14:paraId="4BBB1145">
      <w:pPr>
        <w:pStyle w:val="11"/>
        <w:numPr>
          <w:ilvl w:val="0"/>
          <w:numId w:val="3"/>
        </w:numPr>
        <w:ind w:firstLineChars="0"/>
        <w:rPr>
          <w:b/>
          <w:sz w:val="24"/>
          <w:szCs w:val="24"/>
        </w:rPr>
      </w:pPr>
      <w:r>
        <w:rPr>
          <w:rFonts w:hint="eastAsia"/>
          <w:b/>
          <w:sz w:val="24"/>
          <w:szCs w:val="24"/>
        </w:rPr>
        <w:t>编写My</w:t>
      </w:r>
      <w:r>
        <w:rPr>
          <w:b/>
          <w:sz w:val="24"/>
          <w:szCs w:val="24"/>
        </w:rPr>
        <w:t>Batis</w:t>
      </w:r>
      <w:r>
        <w:rPr>
          <w:rFonts w:hint="eastAsia"/>
          <w:b/>
          <w:sz w:val="24"/>
          <w:szCs w:val="24"/>
        </w:rPr>
        <w:t>的映射文件（*</w:t>
      </w:r>
      <w:r>
        <w:rPr>
          <w:b/>
          <w:sz w:val="24"/>
          <w:szCs w:val="24"/>
        </w:rPr>
        <w:t>.Mapper.xml</w:t>
      </w:r>
      <w:r>
        <w:rPr>
          <w:rFonts w:hint="eastAsia"/>
          <w:b/>
          <w:sz w:val="24"/>
          <w:szCs w:val="24"/>
        </w:rPr>
        <w:t>）</w:t>
      </w:r>
    </w:p>
    <w:p w14:paraId="62926386">
      <w:pPr>
        <w:spacing w:line="360" w:lineRule="auto"/>
        <w:rPr>
          <w:sz w:val="24"/>
          <w:szCs w:val="24"/>
        </w:rPr>
      </w:pPr>
      <w:r>
        <w:rPr>
          <w:rFonts w:hint="eastAsia"/>
          <w:sz w:val="24"/>
          <w:szCs w:val="24"/>
        </w:rPr>
        <w:t>映射文件存放在cn.edu.sdju.soft.</w:t>
      </w:r>
      <w:r>
        <w:rPr>
          <w:sz w:val="24"/>
          <w:szCs w:val="24"/>
        </w:rPr>
        <w:t>mapper</w:t>
      </w:r>
      <w:r>
        <w:rPr>
          <w:rFonts w:hint="eastAsia"/>
          <w:sz w:val="24"/>
          <w:szCs w:val="24"/>
        </w:rPr>
        <w:t>包中</w:t>
      </w:r>
    </w:p>
    <w:p w14:paraId="2500F541">
      <w:pPr>
        <w:spacing w:line="360" w:lineRule="auto"/>
        <w:rPr>
          <w:sz w:val="24"/>
          <w:szCs w:val="24"/>
        </w:rPr>
      </w:pPr>
      <w:r>
        <w:rPr>
          <w:rFonts w:hint="eastAsia"/>
          <w:sz w:val="24"/>
          <w:szCs w:val="24"/>
        </w:rPr>
        <w:t>与多表联合查询对应的子标记分别是</w:t>
      </w:r>
    </w:p>
    <w:p w14:paraId="30CD95D5">
      <w:pPr>
        <w:spacing w:line="360" w:lineRule="auto"/>
        <w:rPr>
          <w:sz w:val="24"/>
          <w:szCs w:val="24"/>
        </w:rPr>
      </w:pPr>
      <w:r>
        <w:rPr>
          <w:rFonts w:hint="eastAsia"/>
          <w:sz w:val="24"/>
          <w:szCs w:val="24"/>
        </w:rPr>
        <w:t>&lt;resu</w:t>
      </w:r>
      <w:r>
        <w:rPr>
          <w:sz w:val="24"/>
          <w:szCs w:val="24"/>
        </w:rPr>
        <w:t>ltMap&gt;&lt;/resultMap&gt;</w:t>
      </w:r>
      <w:r>
        <w:rPr>
          <w:rFonts w:hint="eastAsia"/>
          <w:sz w:val="24"/>
          <w:szCs w:val="24"/>
        </w:rPr>
        <w:t>和&lt;</w:t>
      </w:r>
      <w:r>
        <w:rPr>
          <w:sz w:val="24"/>
          <w:szCs w:val="24"/>
        </w:rPr>
        <w:t>select&gt;&lt;/select&gt;</w:t>
      </w:r>
    </w:p>
    <w:p w14:paraId="59F9D056">
      <w:pPr>
        <w:spacing w:line="360" w:lineRule="auto"/>
        <w:rPr>
          <w:sz w:val="24"/>
          <w:szCs w:val="24"/>
        </w:rPr>
      </w:pPr>
      <w:r>
        <w:rPr>
          <w:sz w:val="24"/>
          <w:szCs w:val="24"/>
        </w:rPr>
        <w:t>&lt;select&gt;</w:t>
      </w:r>
      <w:r>
        <w:rPr>
          <w:rFonts w:hint="eastAsia"/>
          <w:sz w:val="24"/>
          <w:szCs w:val="24"/>
        </w:rPr>
        <w:t>子标记里要分别指定i</w:t>
      </w:r>
      <w:r>
        <w:rPr>
          <w:sz w:val="24"/>
          <w:szCs w:val="24"/>
        </w:rPr>
        <w:t>d,parameterType</w:t>
      </w:r>
      <w:r>
        <w:rPr>
          <w:rFonts w:hint="eastAsia"/>
          <w:sz w:val="24"/>
          <w:szCs w:val="24"/>
        </w:rPr>
        <w:t>和r</w:t>
      </w:r>
      <w:r>
        <w:rPr>
          <w:sz w:val="24"/>
          <w:szCs w:val="24"/>
        </w:rPr>
        <w:t>esult</w:t>
      </w:r>
      <w:r>
        <w:rPr>
          <w:rFonts w:hint="eastAsia"/>
          <w:sz w:val="24"/>
          <w:szCs w:val="24"/>
        </w:rPr>
        <w:t>Map三个属性</w:t>
      </w:r>
    </w:p>
    <w:p w14:paraId="5FBA69C7">
      <w:pPr>
        <w:spacing w:line="360" w:lineRule="auto"/>
        <w:rPr>
          <w:sz w:val="24"/>
          <w:szCs w:val="24"/>
        </w:rPr>
      </w:pPr>
    </w:p>
    <w:p w14:paraId="0D78DEC6">
      <w:pPr>
        <w:spacing w:line="360" w:lineRule="auto"/>
        <w:rPr>
          <w:sz w:val="24"/>
          <w:szCs w:val="24"/>
        </w:rPr>
      </w:pPr>
      <w:r>
        <w:rPr>
          <w:rFonts w:hint="eastAsia"/>
          <w:sz w:val="24"/>
          <w:szCs w:val="24"/>
        </w:rPr>
        <w:t>构造多表联合查询的S</w:t>
      </w:r>
      <w:r>
        <w:rPr>
          <w:sz w:val="24"/>
          <w:szCs w:val="24"/>
        </w:rPr>
        <w:t>QL</w:t>
      </w:r>
      <w:r>
        <w:rPr>
          <w:rFonts w:hint="eastAsia"/>
          <w:sz w:val="24"/>
          <w:szCs w:val="24"/>
        </w:rPr>
        <w:t>语句。本次实验要从三张表中查询数据，见第一页</w:t>
      </w:r>
      <w:r>
        <w:fldChar w:fldCharType="begin"/>
      </w:r>
      <w:r>
        <w:instrText xml:space="preserve"> HYPERLINK \l "实验要求" </w:instrText>
      </w:r>
      <w:r>
        <w:fldChar w:fldCharType="separate"/>
      </w:r>
      <w:r>
        <w:rPr>
          <w:rStyle w:val="8"/>
          <w:rFonts w:hint="eastAsia"/>
          <w:sz w:val="24"/>
          <w:szCs w:val="24"/>
        </w:rPr>
        <w:t>实验要求</w:t>
      </w:r>
      <w:r>
        <w:rPr>
          <w:rStyle w:val="9"/>
          <w:sz w:val="24"/>
          <w:szCs w:val="24"/>
        </w:rPr>
        <w:fldChar w:fldCharType="end"/>
      </w:r>
      <w:r>
        <w:rPr>
          <w:rFonts w:hint="eastAsia"/>
          <w:sz w:val="24"/>
          <w:szCs w:val="24"/>
        </w:rPr>
        <w:t>部分。</w:t>
      </w:r>
    </w:p>
    <w:p w14:paraId="7106FF7C">
      <w:pPr>
        <w:rPr>
          <w:sz w:val="24"/>
          <w:szCs w:val="24"/>
        </w:rPr>
      </w:pPr>
    </w:p>
    <w:p w14:paraId="348422AC">
      <w:pPr>
        <w:pStyle w:val="11"/>
        <w:numPr>
          <w:ilvl w:val="0"/>
          <w:numId w:val="3"/>
        </w:numPr>
        <w:ind w:firstLineChars="0"/>
        <w:rPr>
          <w:b/>
          <w:sz w:val="24"/>
          <w:szCs w:val="24"/>
        </w:rPr>
      </w:pPr>
      <w:r>
        <w:rPr>
          <w:rFonts w:hint="eastAsia"/>
          <w:b/>
          <w:sz w:val="24"/>
          <w:szCs w:val="24"/>
        </w:rPr>
        <w:t>编写工具类，实现单例模式创建</w:t>
      </w:r>
      <w:r>
        <w:rPr>
          <w:b/>
          <w:sz w:val="24"/>
          <w:szCs w:val="24"/>
        </w:rPr>
        <w:t>SqlSessionFactory</w:t>
      </w:r>
      <w:r>
        <w:rPr>
          <w:rFonts w:hint="eastAsia"/>
          <w:b/>
          <w:sz w:val="24"/>
          <w:szCs w:val="24"/>
        </w:rPr>
        <w:t>对象</w:t>
      </w:r>
    </w:p>
    <w:p w14:paraId="4C32E63E">
      <w:pPr>
        <w:pStyle w:val="11"/>
        <w:ind w:left="840" w:firstLine="0" w:firstLineChars="0"/>
        <w:rPr>
          <w:sz w:val="24"/>
          <w:szCs w:val="24"/>
        </w:rPr>
      </w:pPr>
    </w:p>
    <w:p w14:paraId="57B7B67B">
      <w:pPr>
        <w:pStyle w:val="11"/>
        <w:ind w:left="840" w:firstLine="0" w:firstLineChars="0"/>
        <w:rPr>
          <w:sz w:val="24"/>
          <w:szCs w:val="24"/>
        </w:rPr>
      </w:pPr>
      <w:r>
        <w:rPr>
          <w:rFonts w:hint="eastAsia"/>
          <w:sz w:val="24"/>
          <w:szCs w:val="24"/>
        </w:rPr>
        <w:t>在项目中创建cn.edu.sdju.soft.util包，用于存放工具类。</w:t>
      </w:r>
    </w:p>
    <w:p w14:paraId="3DE08458">
      <w:pPr>
        <w:pStyle w:val="11"/>
        <w:ind w:left="840" w:firstLine="0" w:firstLineChars="0"/>
        <w:rPr>
          <w:sz w:val="24"/>
          <w:szCs w:val="24"/>
        </w:rPr>
      </w:pPr>
    </w:p>
    <w:p w14:paraId="694200E1">
      <w:pPr>
        <w:pStyle w:val="11"/>
        <w:ind w:left="840" w:firstLine="0" w:firstLineChars="0"/>
        <w:rPr>
          <w:sz w:val="24"/>
          <w:szCs w:val="24"/>
        </w:rPr>
      </w:pPr>
      <w:r>
        <w:rPr>
          <w:rFonts w:hint="eastAsia"/>
          <w:sz w:val="24"/>
          <w:szCs w:val="24"/>
        </w:rPr>
        <w:t>工具类代码的设计思路</w:t>
      </w:r>
    </w:p>
    <w:p w14:paraId="24289A92">
      <w:pPr>
        <w:pStyle w:val="11"/>
        <w:ind w:left="840" w:firstLine="0" w:firstLineChars="0"/>
        <w:rPr>
          <w:sz w:val="24"/>
          <w:szCs w:val="24"/>
        </w:rPr>
      </w:pPr>
    </w:p>
    <w:p w14:paraId="44BE9CEB">
      <w:pPr>
        <w:pStyle w:val="11"/>
        <w:numPr>
          <w:ilvl w:val="0"/>
          <w:numId w:val="5"/>
        </w:numPr>
        <w:spacing w:line="360" w:lineRule="auto"/>
        <w:ind w:left="0" w:firstLine="480"/>
        <w:rPr>
          <w:sz w:val="24"/>
          <w:szCs w:val="24"/>
        </w:rPr>
      </w:pPr>
      <w:r>
        <w:rPr>
          <w:rFonts w:hint="eastAsia"/>
          <w:sz w:val="24"/>
          <w:szCs w:val="24"/>
        </w:rPr>
        <w:t>声明静态私有</w:t>
      </w:r>
      <w:r>
        <w:rPr>
          <w:sz w:val="24"/>
          <w:szCs w:val="24"/>
        </w:rPr>
        <w:t>SqlSessionFactory</w:t>
      </w:r>
      <w:r>
        <w:rPr>
          <w:rFonts w:hint="eastAsia"/>
          <w:sz w:val="24"/>
          <w:szCs w:val="24"/>
        </w:rPr>
        <w:t>类型的属性。</w:t>
      </w:r>
    </w:p>
    <w:p w14:paraId="5F96C0F4">
      <w:pPr>
        <w:pStyle w:val="11"/>
        <w:numPr>
          <w:ilvl w:val="0"/>
          <w:numId w:val="5"/>
        </w:numPr>
        <w:spacing w:line="360" w:lineRule="auto"/>
        <w:ind w:left="0" w:firstLine="480"/>
        <w:rPr>
          <w:sz w:val="24"/>
          <w:szCs w:val="24"/>
        </w:rPr>
      </w:pPr>
      <w:r>
        <w:rPr>
          <w:rFonts w:hint="eastAsia"/>
          <w:sz w:val="24"/>
          <w:szCs w:val="24"/>
        </w:rPr>
        <w:t>在静态代码段中读取M</w:t>
      </w:r>
      <w:r>
        <w:rPr>
          <w:sz w:val="24"/>
          <w:szCs w:val="24"/>
        </w:rPr>
        <w:t>y</w:t>
      </w:r>
      <w:r>
        <w:rPr>
          <w:rFonts w:hint="eastAsia"/>
          <w:sz w:val="24"/>
          <w:szCs w:val="24"/>
        </w:rPr>
        <w:t>Bati</w:t>
      </w:r>
      <w:r>
        <w:rPr>
          <w:sz w:val="24"/>
          <w:szCs w:val="24"/>
        </w:rPr>
        <w:t>s</w:t>
      </w:r>
      <w:r>
        <w:rPr>
          <w:rFonts w:hint="eastAsia"/>
          <w:sz w:val="24"/>
          <w:szCs w:val="24"/>
        </w:rPr>
        <w:t>的配置文件</w:t>
      </w:r>
    </w:p>
    <w:p w14:paraId="35754BD3">
      <w:pPr>
        <w:pStyle w:val="11"/>
        <w:spacing w:line="360" w:lineRule="auto"/>
        <w:ind w:firstLine="480"/>
        <w:rPr>
          <w:sz w:val="24"/>
          <w:szCs w:val="24"/>
        </w:rPr>
      </w:pPr>
      <w:r>
        <w:rPr>
          <w:rFonts w:hint="eastAsia"/>
          <w:sz w:val="24"/>
          <w:szCs w:val="24"/>
        </w:rPr>
        <w:t>参考代码 （采用字符流的形式）：</w:t>
      </w:r>
    </w:p>
    <w:p w14:paraId="6FEAA8CE">
      <w:pPr>
        <w:spacing w:line="360" w:lineRule="auto"/>
        <w:ind w:firstLine="480" w:firstLineChars="200"/>
        <w:rPr>
          <w:sz w:val="24"/>
          <w:szCs w:val="24"/>
        </w:rPr>
      </w:pPr>
      <w:r>
        <w:rPr>
          <w:sz w:val="24"/>
          <w:szCs w:val="24"/>
        </w:rPr>
        <w:tab/>
      </w:r>
      <w:r>
        <w:rPr>
          <w:sz w:val="24"/>
          <w:szCs w:val="24"/>
        </w:rPr>
        <w:tab/>
      </w:r>
      <w:r>
        <w:rPr>
          <w:rFonts w:hint="eastAsia"/>
          <w:sz w:val="24"/>
          <w:szCs w:val="24"/>
        </w:rPr>
        <w:t>Rea</w:t>
      </w:r>
      <w:r>
        <w:rPr>
          <w:sz w:val="24"/>
          <w:szCs w:val="24"/>
        </w:rPr>
        <w:t>der</w:t>
      </w:r>
      <w:r>
        <w:rPr>
          <w:rFonts w:hint="eastAsia"/>
          <w:sz w:val="24"/>
          <w:szCs w:val="24"/>
        </w:rPr>
        <w:t>类全限定名：</w:t>
      </w:r>
    </w:p>
    <w:p w14:paraId="185AC7CC">
      <w:pPr>
        <w:pStyle w:val="11"/>
        <w:spacing w:line="360" w:lineRule="auto"/>
        <w:ind w:firstLine="480"/>
        <w:rPr>
          <w:sz w:val="24"/>
          <w:szCs w:val="24"/>
        </w:rPr>
      </w:pPr>
      <w:r>
        <w:rPr>
          <w:rFonts w:hint="eastAsia"/>
          <w:sz w:val="24"/>
          <w:szCs w:val="24"/>
        </w:rPr>
        <w:t>java</w:t>
      </w:r>
      <w:r>
        <w:rPr>
          <w:sz w:val="24"/>
          <w:szCs w:val="24"/>
        </w:rPr>
        <w:t xml:space="preserve">.io.Reader reader = </w:t>
      </w:r>
    </w:p>
    <w:p w14:paraId="6DAF9262">
      <w:pPr>
        <w:pStyle w:val="11"/>
        <w:spacing w:line="360" w:lineRule="auto"/>
        <w:ind w:firstLine="480"/>
        <w:rPr>
          <w:sz w:val="24"/>
          <w:szCs w:val="24"/>
        </w:rPr>
      </w:pPr>
      <w:r>
        <w:rPr>
          <w:sz w:val="24"/>
          <w:szCs w:val="24"/>
        </w:rPr>
        <w:t>org.apache.ibatis.io.Resources.getResourceAsReader("Mybatis</w:t>
      </w:r>
      <w:r>
        <w:rPr>
          <w:rFonts w:hint="eastAsia"/>
          <w:sz w:val="24"/>
          <w:szCs w:val="24"/>
        </w:rPr>
        <w:t>配置文件名</w:t>
      </w:r>
      <w:r>
        <w:rPr>
          <w:sz w:val="24"/>
          <w:szCs w:val="24"/>
        </w:rPr>
        <w:t>");</w:t>
      </w:r>
    </w:p>
    <w:p w14:paraId="038F9910">
      <w:pPr>
        <w:pStyle w:val="11"/>
        <w:spacing w:line="360" w:lineRule="auto"/>
        <w:ind w:firstLine="480"/>
        <w:rPr>
          <w:sz w:val="24"/>
          <w:szCs w:val="24"/>
        </w:rPr>
      </w:pPr>
      <w:r>
        <w:rPr>
          <w:rFonts w:hint="eastAsia"/>
          <w:sz w:val="24"/>
          <w:szCs w:val="24"/>
        </w:rPr>
        <w:t>也可以用InputStream 代替Reader，实现字节流的形式读取配置文件。</w:t>
      </w:r>
    </w:p>
    <w:p w14:paraId="36EFBE2D">
      <w:pPr>
        <w:pStyle w:val="11"/>
        <w:numPr>
          <w:ilvl w:val="0"/>
          <w:numId w:val="5"/>
        </w:numPr>
        <w:spacing w:line="360" w:lineRule="auto"/>
        <w:ind w:left="0" w:firstLine="480"/>
        <w:rPr>
          <w:sz w:val="24"/>
          <w:szCs w:val="24"/>
        </w:rPr>
      </w:pPr>
      <w:r>
        <w:rPr>
          <w:rFonts w:hint="eastAsia"/>
          <w:sz w:val="24"/>
          <w:szCs w:val="24"/>
        </w:rPr>
        <w:t>在静态代码段中实例化S</w:t>
      </w:r>
      <w:r>
        <w:rPr>
          <w:sz w:val="24"/>
          <w:szCs w:val="24"/>
        </w:rPr>
        <w:t>qlSessionFactoryBuilder</w:t>
      </w:r>
      <w:r>
        <w:rPr>
          <w:rFonts w:hint="eastAsia"/>
          <w:sz w:val="24"/>
          <w:szCs w:val="24"/>
        </w:rPr>
        <w:t>类，并调用该类的buil</w:t>
      </w:r>
      <w:r>
        <w:rPr>
          <w:sz w:val="24"/>
          <w:szCs w:val="24"/>
        </w:rPr>
        <w:t>d</w:t>
      </w:r>
      <w:r>
        <w:rPr>
          <w:rFonts w:hint="eastAsia"/>
          <w:sz w:val="24"/>
          <w:szCs w:val="24"/>
        </w:rPr>
        <w:t>方法实例化工厂,</w:t>
      </w:r>
      <w:r>
        <w:rPr>
          <w:sz w:val="24"/>
          <w:szCs w:val="24"/>
        </w:rPr>
        <w:t xml:space="preserve"> Reader</w:t>
      </w:r>
      <w:r>
        <w:rPr>
          <w:rFonts w:hint="eastAsia"/>
          <w:sz w:val="24"/>
          <w:szCs w:val="24"/>
        </w:rPr>
        <w:t>的实例作为b</w:t>
      </w:r>
      <w:r>
        <w:rPr>
          <w:sz w:val="24"/>
          <w:szCs w:val="24"/>
        </w:rPr>
        <w:t>uild</w:t>
      </w:r>
      <w:r>
        <w:rPr>
          <w:rFonts w:hint="eastAsia"/>
          <w:sz w:val="24"/>
          <w:szCs w:val="24"/>
        </w:rPr>
        <w:t>(</w:t>
      </w:r>
      <w:r>
        <w:rPr>
          <w:sz w:val="24"/>
          <w:szCs w:val="24"/>
        </w:rPr>
        <w:t>)</w:t>
      </w:r>
      <w:r>
        <w:rPr>
          <w:rFonts w:hint="eastAsia"/>
          <w:sz w:val="24"/>
          <w:szCs w:val="24"/>
        </w:rPr>
        <w:t>方法的参数。</w:t>
      </w:r>
    </w:p>
    <w:p w14:paraId="265F8324">
      <w:pPr>
        <w:pStyle w:val="11"/>
        <w:numPr>
          <w:ilvl w:val="0"/>
          <w:numId w:val="5"/>
        </w:numPr>
        <w:spacing w:line="360" w:lineRule="auto"/>
        <w:ind w:left="0" w:firstLine="480"/>
        <w:rPr>
          <w:sz w:val="24"/>
          <w:szCs w:val="24"/>
        </w:rPr>
      </w:pPr>
      <w:r>
        <w:rPr>
          <w:rFonts w:hint="eastAsia"/>
          <w:sz w:val="24"/>
          <w:szCs w:val="24"/>
        </w:rPr>
        <w:t>创建工具类的私有无参构造方法（</w:t>
      </w:r>
      <w:r>
        <w:rPr>
          <w:rFonts w:hint="eastAsia"/>
          <w:color w:val="FF0000"/>
          <w:sz w:val="24"/>
          <w:szCs w:val="24"/>
        </w:rPr>
        <w:t>很重要</w:t>
      </w:r>
      <w:r>
        <w:rPr>
          <w:rFonts w:hint="eastAsia"/>
          <w:sz w:val="24"/>
          <w:szCs w:val="24"/>
        </w:rPr>
        <w:t>）</w:t>
      </w:r>
    </w:p>
    <w:p w14:paraId="3936B7CC">
      <w:pPr>
        <w:pStyle w:val="11"/>
        <w:numPr>
          <w:ilvl w:val="0"/>
          <w:numId w:val="5"/>
        </w:numPr>
        <w:spacing w:line="360" w:lineRule="auto"/>
        <w:ind w:left="0" w:firstLine="480"/>
        <w:rPr>
          <w:sz w:val="24"/>
          <w:szCs w:val="24"/>
        </w:rPr>
      </w:pPr>
      <w:r>
        <w:rPr>
          <w:rFonts w:hint="eastAsia"/>
          <w:sz w:val="24"/>
          <w:szCs w:val="24"/>
        </w:rPr>
        <w:t>定义工具类的静态方法，该方法用于返回</w:t>
      </w:r>
      <w:r>
        <w:rPr>
          <w:sz w:val="24"/>
          <w:szCs w:val="24"/>
        </w:rPr>
        <w:t>SqlSession</w:t>
      </w:r>
      <w:r>
        <w:rPr>
          <w:rFonts w:hint="eastAsia"/>
          <w:sz w:val="24"/>
          <w:szCs w:val="24"/>
        </w:rPr>
        <w:t>实例。调用s</w:t>
      </w:r>
      <w:r>
        <w:rPr>
          <w:sz w:val="24"/>
          <w:szCs w:val="24"/>
        </w:rPr>
        <w:t>essionFactory</w:t>
      </w:r>
      <w:r>
        <w:rPr>
          <w:rFonts w:hint="eastAsia"/>
          <w:sz w:val="24"/>
          <w:szCs w:val="24"/>
        </w:rPr>
        <w:t>的o</w:t>
      </w:r>
      <w:r>
        <w:rPr>
          <w:sz w:val="24"/>
          <w:szCs w:val="24"/>
        </w:rPr>
        <w:t>penSession()</w:t>
      </w:r>
      <w:r>
        <w:rPr>
          <w:rFonts w:hint="eastAsia"/>
          <w:sz w:val="24"/>
          <w:szCs w:val="24"/>
        </w:rPr>
        <w:t>方法获取s</w:t>
      </w:r>
      <w:r>
        <w:rPr>
          <w:sz w:val="24"/>
          <w:szCs w:val="24"/>
        </w:rPr>
        <w:t>ession</w:t>
      </w:r>
      <w:r>
        <w:rPr>
          <w:rFonts w:hint="eastAsia"/>
          <w:sz w:val="24"/>
          <w:szCs w:val="24"/>
        </w:rPr>
        <w:t>，返回。</w:t>
      </w:r>
    </w:p>
    <w:p w14:paraId="0335DE09">
      <w:pPr>
        <w:pStyle w:val="11"/>
        <w:spacing w:line="360" w:lineRule="auto"/>
        <w:ind w:left="480" w:firstLine="0" w:firstLineChars="0"/>
        <w:rPr>
          <w:sz w:val="24"/>
          <w:szCs w:val="24"/>
        </w:rPr>
      </w:pPr>
    </w:p>
    <w:p w14:paraId="4493B957">
      <w:pPr>
        <w:pStyle w:val="11"/>
        <w:numPr>
          <w:ilvl w:val="0"/>
          <w:numId w:val="3"/>
        </w:numPr>
        <w:ind w:firstLineChars="0"/>
        <w:rPr>
          <w:b/>
          <w:sz w:val="24"/>
          <w:szCs w:val="24"/>
        </w:rPr>
      </w:pPr>
      <w:r>
        <w:rPr>
          <w:b/>
          <w:sz w:val="24"/>
          <w:szCs w:val="24"/>
        </w:rPr>
        <w:t>编写测试类</w:t>
      </w:r>
    </w:p>
    <w:p w14:paraId="723A0FAD">
      <w:pPr>
        <w:spacing w:line="360" w:lineRule="auto"/>
        <w:ind w:firstLine="480" w:firstLineChars="200"/>
        <w:rPr>
          <w:sz w:val="24"/>
          <w:szCs w:val="24"/>
        </w:rPr>
      </w:pPr>
      <w:r>
        <w:rPr>
          <w:rFonts w:hint="eastAsia"/>
          <w:sz w:val="24"/>
          <w:szCs w:val="24"/>
        </w:rPr>
        <w:t>在项目中创建cn.edu.sdju.soft.test包（注意这个包的位置应在src/test/java目录下），并创建测试类。</w:t>
      </w:r>
    </w:p>
    <w:p w14:paraId="38786539">
      <w:pPr>
        <w:pStyle w:val="11"/>
        <w:spacing w:line="360" w:lineRule="auto"/>
        <w:ind w:firstLine="480"/>
        <w:rPr>
          <w:sz w:val="24"/>
          <w:szCs w:val="24"/>
        </w:rPr>
      </w:pPr>
      <w:r>
        <w:rPr>
          <w:rFonts w:hint="eastAsia"/>
          <w:sz w:val="24"/>
          <w:szCs w:val="24"/>
        </w:rPr>
        <w:t>测试类代码编写思路</w:t>
      </w:r>
    </w:p>
    <w:p w14:paraId="7DCFFB78">
      <w:pPr>
        <w:pStyle w:val="11"/>
        <w:numPr>
          <w:ilvl w:val="0"/>
          <w:numId w:val="6"/>
        </w:numPr>
        <w:spacing w:line="360" w:lineRule="auto"/>
        <w:ind w:left="0" w:firstLine="480"/>
        <w:rPr>
          <w:sz w:val="24"/>
          <w:szCs w:val="24"/>
        </w:rPr>
      </w:pPr>
      <w:r>
        <w:rPr>
          <w:rFonts w:hint="eastAsia"/>
          <w:sz w:val="24"/>
          <w:szCs w:val="24"/>
        </w:rPr>
        <w:t>利用工具类的静态方法获取</w:t>
      </w:r>
      <w:r>
        <w:rPr>
          <w:sz w:val="24"/>
          <w:szCs w:val="24"/>
        </w:rPr>
        <w:t>SqlSession</w:t>
      </w:r>
    </w:p>
    <w:p w14:paraId="2EEF1A8A">
      <w:pPr>
        <w:pStyle w:val="11"/>
        <w:numPr>
          <w:ilvl w:val="0"/>
          <w:numId w:val="6"/>
        </w:numPr>
        <w:spacing w:line="360" w:lineRule="auto"/>
        <w:ind w:left="0" w:firstLine="480"/>
        <w:rPr>
          <w:sz w:val="24"/>
          <w:szCs w:val="24"/>
        </w:rPr>
      </w:pPr>
      <w:r>
        <w:rPr>
          <w:rFonts w:hint="eastAsia"/>
          <w:sz w:val="24"/>
          <w:szCs w:val="24"/>
        </w:rPr>
        <w:t>调用S</w:t>
      </w:r>
      <w:r>
        <w:rPr>
          <w:sz w:val="24"/>
          <w:szCs w:val="24"/>
        </w:rPr>
        <w:t>qlSession</w:t>
      </w:r>
      <w:r>
        <w:rPr>
          <w:rFonts w:hint="eastAsia"/>
          <w:sz w:val="24"/>
          <w:szCs w:val="24"/>
        </w:rPr>
        <w:t>的对应方法，sele</w:t>
      </w:r>
      <w:r>
        <w:rPr>
          <w:sz w:val="24"/>
          <w:szCs w:val="24"/>
        </w:rPr>
        <w:t>ctOne</w:t>
      </w:r>
    </w:p>
    <w:p w14:paraId="25D9E1FF">
      <w:pPr>
        <w:pStyle w:val="11"/>
        <w:numPr>
          <w:ilvl w:val="0"/>
          <w:numId w:val="6"/>
        </w:numPr>
        <w:spacing w:line="360" w:lineRule="auto"/>
        <w:ind w:left="0" w:firstLine="480"/>
        <w:rPr>
          <w:sz w:val="24"/>
          <w:szCs w:val="24"/>
        </w:rPr>
      </w:pPr>
      <w:r>
        <w:rPr>
          <w:rFonts w:hint="eastAsia"/>
          <w:sz w:val="24"/>
          <w:szCs w:val="24"/>
        </w:rPr>
        <w:t>输出结果，将查询结果打印到控制台。</w:t>
      </w:r>
    </w:p>
    <w:p w14:paraId="32BFC084">
      <w:pPr>
        <w:pStyle w:val="11"/>
        <w:numPr>
          <w:ilvl w:val="0"/>
          <w:numId w:val="6"/>
        </w:numPr>
        <w:spacing w:line="360" w:lineRule="auto"/>
        <w:ind w:left="0" w:firstLine="480"/>
        <w:rPr>
          <w:sz w:val="24"/>
          <w:szCs w:val="24"/>
        </w:rPr>
      </w:pPr>
      <w:r>
        <w:rPr>
          <w:rFonts w:hint="eastAsia"/>
          <w:sz w:val="24"/>
          <w:szCs w:val="24"/>
        </w:rPr>
        <w:t>关闭s</w:t>
      </w:r>
      <w:r>
        <w:rPr>
          <w:sz w:val="24"/>
          <w:szCs w:val="24"/>
        </w:rPr>
        <w:t>ession</w:t>
      </w:r>
    </w:p>
    <w:p w14:paraId="0149495F">
      <w:pPr>
        <w:rPr>
          <w:sz w:val="24"/>
          <w:szCs w:val="24"/>
        </w:rPr>
      </w:pPr>
    </w:p>
    <w:p w14:paraId="73906493">
      <w:pPr>
        <w:rPr>
          <w:sz w:val="24"/>
          <w:szCs w:val="24"/>
        </w:rPr>
      </w:pPr>
    </w:p>
    <w:p w14:paraId="056F5BE9">
      <w:pPr>
        <w:rPr>
          <w:sz w:val="24"/>
          <w:szCs w:val="24"/>
        </w:rPr>
      </w:pPr>
      <w:r>
        <w:rPr>
          <w:rFonts w:hint="eastAsia"/>
          <w:b/>
          <w:bCs/>
          <w:sz w:val="24"/>
          <w:szCs w:val="24"/>
        </w:rPr>
        <w:t>附件1</w:t>
      </w:r>
      <w:r>
        <w:rPr>
          <w:rFonts w:hint="eastAsia"/>
          <w:sz w:val="24"/>
          <w:szCs w:val="24"/>
        </w:rPr>
        <w:t>：java语言命名规范</w:t>
      </w:r>
    </w:p>
    <w:p w14:paraId="1C25A614">
      <w:pPr>
        <w:rPr>
          <w:sz w:val="24"/>
          <w:szCs w:val="24"/>
        </w:rPr>
      </w:pPr>
    </w:p>
    <w:p w14:paraId="6B611C16">
      <w:pPr>
        <w:pStyle w:val="11"/>
        <w:numPr>
          <w:ilvl w:val="0"/>
          <w:numId w:val="7"/>
        </w:numPr>
        <w:spacing w:line="400" w:lineRule="exact"/>
        <w:ind w:firstLineChars="0"/>
        <w:rPr>
          <w:sz w:val="24"/>
          <w:szCs w:val="24"/>
        </w:rPr>
      </w:pPr>
      <w:r>
        <w:rPr>
          <w:rFonts w:hint="eastAsia"/>
          <w:sz w:val="24"/>
          <w:szCs w:val="24"/>
        </w:rPr>
        <w:t>选择有意义并且具有描述性的名字（见名知意）</w:t>
      </w:r>
      <w:r>
        <w:rPr>
          <w:sz w:val="24"/>
          <w:szCs w:val="24"/>
        </w:rPr>
        <w:t>.</w:t>
      </w:r>
    </w:p>
    <w:p w14:paraId="077F7B7F">
      <w:pPr>
        <w:pStyle w:val="11"/>
        <w:numPr>
          <w:ilvl w:val="0"/>
          <w:numId w:val="7"/>
        </w:numPr>
        <w:spacing w:line="400" w:lineRule="exact"/>
        <w:ind w:firstLineChars="0"/>
        <w:rPr>
          <w:sz w:val="24"/>
          <w:szCs w:val="24"/>
        </w:rPr>
      </w:pPr>
      <w:r>
        <w:rPr>
          <w:rFonts w:hint="eastAsia"/>
          <w:sz w:val="24"/>
          <w:szCs w:val="24"/>
        </w:rPr>
        <w:t>变量和方法</w:t>
      </w:r>
      <w:r>
        <w:rPr>
          <w:sz w:val="24"/>
          <w:szCs w:val="24"/>
        </w:rPr>
        <w:t xml:space="preserve">: </w:t>
      </w:r>
    </w:p>
    <w:p w14:paraId="40B16239">
      <w:pPr>
        <w:pStyle w:val="11"/>
        <w:tabs>
          <w:tab w:val="left" w:pos="900"/>
          <w:tab w:val="left" w:pos="1260"/>
        </w:tabs>
        <w:spacing w:line="400" w:lineRule="exact"/>
        <w:ind w:left="840" w:firstLine="480"/>
        <w:rPr>
          <w:sz w:val="24"/>
          <w:szCs w:val="24"/>
        </w:rPr>
      </w:pPr>
      <w:r>
        <w:rPr>
          <w:rFonts w:hint="eastAsia"/>
          <w:sz w:val="24"/>
          <w:szCs w:val="24"/>
        </w:rPr>
        <w:t>小写</w:t>
      </w:r>
      <w:r>
        <w:rPr>
          <w:sz w:val="24"/>
          <w:szCs w:val="24"/>
        </w:rPr>
        <w:t>.</w:t>
      </w:r>
      <w:r>
        <w:rPr>
          <w:rFonts w:hint="eastAsia"/>
          <w:sz w:val="24"/>
          <w:szCs w:val="24"/>
        </w:rPr>
        <w:t>如果包含多个单词，第一个单词第一个字母小写，其余单词第一个字母大写。如：</w:t>
      </w:r>
      <w:r>
        <w:rPr>
          <w:rFonts w:hint="eastAsia" w:ascii="Microsoft JhengHei Light" w:hAnsi="Microsoft JhengHei Light" w:eastAsia="Microsoft JhengHei Light" w:cs="Microsoft JhengHei Light"/>
          <w:sz w:val="24"/>
          <w:szCs w:val="24"/>
        </w:rPr>
        <w:t>radius</w:t>
      </w:r>
      <w:r>
        <w:rPr>
          <w:rFonts w:hint="eastAsia"/>
          <w:sz w:val="24"/>
          <w:szCs w:val="24"/>
        </w:rPr>
        <w:t>，</w:t>
      </w:r>
      <w:r>
        <w:rPr>
          <w:rFonts w:hint="eastAsia" w:ascii="Microsoft JhengHei Light" w:hAnsi="Microsoft JhengHei Light" w:eastAsia="Microsoft JhengHei Light" w:cs="Microsoft JhengHei Light"/>
          <w:sz w:val="24"/>
          <w:szCs w:val="24"/>
        </w:rPr>
        <w:t>area</w:t>
      </w:r>
      <w:r>
        <w:rPr>
          <w:rFonts w:hint="eastAsia"/>
          <w:sz w:val="24"/>
          <w:szCs w:val="24"/>
        </w:rPr>
        <w:t>，</w:t>
      </w:r>
      <w:r>
        <w:rPr>
          <w:rFonts w:hint="eastAsia" w:ascii="Microsoft JhengHei Light" w:hAnsi="Microsoft JhengHei Light" w:eastAsia="Microsoft JhengHei Light" w:cs="Microsoft JhengHei Light"/>
          <w:sz w:val="24"/>
          <w:szCs w:val="24"/>
        </w:rPr>
        <w:t>computeArea</w:t>
      </w:r>
      <w:r>
        <w:rPr>
          <w:sz w:val="24"/>
          <w:szCs w:val="24"/>
        </w:rPr>
        <w:t xml:space="preserve">. </w:t>
      </w:r>
    </w:p>
    <w:p w14:paraId="7011E930">
      <w:pPr>
        <w:pStyle w:val="11"/>
        <w:numPr>
          <w:ilvl w:val="0"/>
          <w:numId w:val="8"/>
        </w:numPr>
        <w:spacing w:line="400" w:lineRule="exact"/>
        <w:ind w:firstLineChars="0"/>
        <w:rPr>
          <w:sz w:val="24"/>
          <w:szCs w:val="24"/>
        </w:rPr>
      </w:pPr>
      <w:r>
        <w:rPr>
          <w:rFonts w:hint="eastAsia"/>
          <w:sz w:val="24"/>
          <w:szCs w:val="24"/>
        </w:rPr>
        <w:t>类名、接口名</w:t>
      </w:r>
      <w:r>
        <w:rPr>
          <w:sz w:val="24"/>
          <w:szCs w:val="24"/>
        </w:rPr>
        <w:t xml:space="preserve">: </w:t>
      </w:r>
    </w:p>
    <w:p w14:paraId="7A2BD763">
      <w:pPr>
        <w:spacing w:line="400" w:lineRule="exact"/>
        <w:ind w:left="840" w:firstLine="420"/>
        <w:rPr>
          <w:sz w:val="24"/>
          <w:szCs w:val="24"/>
        </w:rPr>
      </w:pPr>
      <w:r>
        <w:rPr>
          <w:rFonts w:hint="eastAsia"/>
          <w:sz w:val="24"/>
          <w:szCs w:val="24"/>
        </w:rPr>
        <w:t>每个单词第一个字母大写。如</w:t>
      </w:r>
      <w:r>
        <w:rPr>
          <w:sz w:val="24"/>
          <w:szCs w:val="24"/>
        </w:rPr>
        <w:t xml:space="preserve"> </w:t>
      </w:r>
      <w:r>
        <w:rPr>
          <w:rFonts w:hint="eastAsia" w:ascii="Microsoft JhengHei Light" w:hAnsi="Microsoft JhengHei Light" w:eastAsia="Microsoft JhengHei Light" w:cs="Microsoft JhengHei Light"/>
          <w:sz w:val="24"/>
          <w:szCs w:val="24"/>
        </w:rPr>
        <w:t>ComputeArea</w:t>
      </w:r>
      <w:r>
        <w:rPr>
          <w:sz w:val="24"/>
          <w:szCs w:val="24"/>
        </w:rPr>
        <w:t>.</w:t>
      </w:r>
    </w:p>
    <w:p w14:paraId="7EF2E207">
      <w:pPr>
        <w:numPr>
          <w:ilvl w:val="0"/>
          <w:numId w:val="9"/>
        </w:numPr>
        <w:spacing w:line="400" w:lineRule="exact"/>
        <w:rPr>
          <w:sz w:val="24"/>
          <w:szCs w:val="24"/>
        </w:rPr>
      </w:pPr>
      <w:r>
        <w:rPr>
          <w:rFonts w:hint="eastAsia"/>
          <w:sz w:val="24"/>
          <w:szCs w:val="24"/>
        </w:rPr>
        <w:t>常量名</w:t>
      </w:r>
      <w:r>
        <w:rPr>
          <w:sz w:val="24"/>
          <w:szCs w:val="24"/>
        </w:rPr>
        <w:t xml:space="preserve">: </w:t>
      </w:r>
    </w:p>
    <w:p w14:paraId="46D62A7E">
      <w:pPr>
        <w:rPr>
          <w:sz w:val="24"/>
          <w:szCs w:val="24"/>
        </w:rPr>
      </w:pPr>
      <w:r>
        <w:rPr>
          <w:sz w:val="24"/>
          <w:szCs w:val="24"/>
        </w:rPr>
        <w:tab/>
      </w:r>
      <w:r>
        <w:rPr>
          <w:sz w:val="24"/>
          <w:szCs w:val="24"/>
        </w:rPr>
        <w:tab/>
      </w:r>
      <w:r>
        <w:rPr>
          <w:rFonts w:hint="eastAsia"/>
          <w:sz w:val="24"/>
          <w:szCs w:val="24"/>
        </w:rPr>
        <w:t>所有字母都大写，用下划线连接每个单词。如</w:t>
      </w:r>
      <w:r>
        <w:rPr>
          <w:rFonts w:hint="eastAsia" w:ascii="Microsoft JhengHei Light" w:hAnsi="Microsoft JhengHei Light" w:eastAsia="Microsoft JhengHei Light" w:cs="Microsoft JhengHei Light"/>
          <w:sz w:val="24"/>
          <w:szCs w:val="24"/>
        </w:rPr>
        <w:t>PI</w:t>
      </w:r>
      <w:r>
        <w:rPr>
          <w:sz w:val="24"/>
          <w:szCs w:val="24"/>
        </w:rPr>
        <w:t xml:space="preserve"> ,  </w:t>
      </w:r>
      <w:r>
        <w:rPr>
          <w:rFonts w:hint="eastAsia" w:ascii="Microsoft JhengHei Light" w:hAnsi="Microsoft JhengHei Light" w:eastAsia="Microsoft JhengHei Light" w:cs="Microsoft JhengHei Light"/>
          <w:sz w:val="24"/>
          <w:szCs w:val="24"/>
        </w:rPr>
        <w:t>MAX_VALUE</w:t>
      </w:r>
    </w:p>
    <w:p w14:paraId="2128F8AB">
      <w:pPr>
        <w:numPr>
          <w:ilvl w:val="0"/>
          <w:numId w:val="9"/>
        </w:numPr>
        <w:spacing w:line="400" w:lineRule="exact"/>
        <w:rPr>
          <w:sz w:val="24"/>
          <w:szCs w:val="24"/>
        </w:rPr>
      </w:pPr>
      <w:r>
        <w:rPr>
          <w:rFonts w:hint="eastAsia"/>
          <w:sz w:val="24"/>
          <w:szCs w:val="24"/>
        </w:rPr>
        <w:t>包名</w:t>
      </w:r>
      <w:r>
        <w:rPr>
          <w:sz w:val="24"/>
          <w:szCs w:val="24"/>
        </w:rPr>
        <w:t xml:space="preserve">: </w:t>
      </w:r>
      <w:r>
        <w:rPr>
          <w:rFonts w:hint="eastAsia"/>
          <w:sz w:val="24"/>
          <w:szCs w:val="24"/>
        </w:rPr>
        <w:t xml:space="preserve">所有字母小写，用.连接每个单词。如 </w:t>
      </w:r>
      <w:r>
        <w:rPr>
          <w:rFonts w:ascii="Microsoft JhengHei Light" w:hAnsi="Microsoft JhengHei Light" w:eastAsia="Microsoft JhengHei Light" w:cs="Microsoft JhengHei Light"/>
          <w:sz w:val="24"/>
          <w:szCs w:val="24"/>
        </w:rPr>
        <w:t>cn.edu.sdju.soft</w:t>
      </w:r>
    </w:p>
    <w:p w14:paraId="3BD88A3E">
      <w:pPr>
        <w:rPr>
          <w:sz w:val="24"/>
          <w:szCs w:val="24"/>
        </w:rPr>
      </w:pPr>
    </w:p>
    <w:p w14:paraId="7D3C495B">
      <w:pPr>
        <w:tabs>
          <w:tab w:val="left" w:pos="900"/>
          <w:tab w:val="left" w:pos="1260"/>
        </w:tabs>
        <w:spacing w:line="400" w:lineRule="exact"/>
        <w:rPr>
          <w:rFonts w:eastAsia="Arial Unicode MS"/>
          <w:b/>
          <w:bCs/>
          <w:sz w:val="28"/>
          <w:szCs w:val="28"/>
        </w:rPr>
      </w:pPr>
      <w:r>
        <w:rPr>
          <w:b/>
          <w:bCs/>
          <w:sz w:val="28"/>
          <w:szCs w:val="28"/>
        </w:rPr>
        <w:t>Naming Conventions of Java Language</w:t>
      </w:r>
    </w:p>
    <w:p w14:paraId="0CD72A4A">
      <w:pPr>
        <w:pStyle w:val="11"/>
        <w:numPr>
          <w:ilvl w:val="0"/>
          <w:numId w:val="7"/>
        </w:numPr>
        <w:spacing w:line="400" w:lineRule="exact"/>
        <w:ind w:firstLineChars="0"/>
        <w:rPr>
          <w:sz w:val="24"/>
          <w:szCs w:val="24"/>
        </w:rPr>
      </w:pPr>
      <w:r>
        <w:rPr>
          <w:sz w:val="24"/>
          <w:szCs w:val="24"/>
        </w:rPr>
        <w:t>Choose meaningful and descriptive names.</w:t>
      </w:r>
    </w:p>
    <w:p w14:paraId="357E00AC">
      <w:pPr>
        <w:pStyle w:val="11"/>
        <w:numPr>
          <w:ilvl w:val="0"/>
          <w:numId w:val="7"/>
        </w:numPr>
        <w:spacing w:line="400" w:lineRule="exact"/>
        <w:ind w:firstLineChars="0"/>
        <w:rPr>
          <w:sz w:val="24"/>
          <w:szCs w:val="24"/>
        </w:rPr>
      </w:pPr>
      <w:r>
        <w:rPr>
          <w:sz w:val="24"/>
          <w:szCs w:val="24"/>
        </w:rPr>
        <w:t xml:space="preserve">Variables and method names: </w:t>
      </w:r>
    </w:p>
    <w:p w14:paraId="3DEC8B45">
      <w:pPr>
        <w:pStyle w:val="11"/>
        <w:tabs>
          <w:tab w:val="left" w:pos="900"/>
          <w:tab w:val="left" w:pos="1260"/>
        </w:tabs>
        <w:spacing w:line="400" w:lineRule="exact"/>
        <w:ind w:left="840" w:firstLine="480"/>
        <w:rPr>
          <w:sz w:val="24"/>
          <w:szCs w:val="24"/>
        </w:rPr>
      </w:pPr>
      <w:r>
        <w:rPr>
          <w:sz w:val="24"/>
          <w:szCs w:val="24"/>
        </w:rPr>
        <w:tab/>
      </w:r>
      <w:r>
        <w:rPr>
          <w:sz w:val="24"/>
          <w:szCs w:val="24"/>
        </w:rPr>
        <w:tab/>
      </w:r>
      <w:r>
        <w:rPr>
          <w:sz w:val="24"/>
          <w:szCs w:val="24"/>
        </w:rPr>
        <w:t xml:space="preserve">Use lowercase. If the name consists of several words, concatenate all in one, use lowercase for the first word, and capitalize the first letter of each subsequent word in the name. For example, the variables </w:t>
      </w:r>
      <w:r>
        <w:rPr>
          <w:rFonts w:hint="eastAsia" w:ascii="Microsoft JhengHei Light" w:hAnsi="Microsoft JhengHei Light" w:eastAsia="Microsoft JhengHei Light" w:cs="Microsoft JhengHei Light"/>
          <w:sz w:val="24"/>
          <w:szCs w:val="24"/>
        </w:rPr>
        <w:t>radius</w:t>
      </w:r>
      <w:r>
        <w:rPr>
          <w:sz w:val="24"/>
          <w:szCs w:val="24"/>
        </w:rPr>
        <w:t xml:space="preserve"> and </w:t>
      </w:r>
      <w:r>
        <w:rPr>
          <w:rFonts w:hint="eastAsia" w:ascii="Microsoft JhengHei Light" w:hAnsi="Microsoft JhengHei Light" w:eastAsia="Microsoft JhengHei Light" w:cs="Microsoft JhengHei Light"/>
          <w:sz w:val="24"/>
          <w:szCs w:val="24"/>
        </w:rPr>
        <w:t>area</w:t>
      </w:r>
      <w:r>
        <w:rPr>
          <w:sz w:val="24"/>
          <w:szCs w:val="24"/>
        </w:rPr>
        <w:t xml:space="preserve">, and the method </w:t>
      </w:r>
      <w:r>
        <w:rPr>
          <w:rFonts w:hint="eastAsia" w:ascii="Microsoft JhengHei Light" w:hAnsi="Microsoft JhengHei Light" w:eastAsia="Microsoft JhengHei Light" w:cs="Microsoft JhengHei Light"/>
          <w:sz w:val="24"/>
          <w:szCs w:val="24"/>
        </w:rPr>
        <w:t>computeArea</w:t>
      </w:r>
      <w:r>
        <w:rPr>
          <w:sz w:val="24"/>
          <w:szCs w:val="24"/>
        </w:rPr>
        <w:t xml:space="preserve">. </w:t>
      </w:r>
    </w:p>
    <w:p w14:paraId="36A7A62A">
      <w:pPr>
        <w:pStyle w:val="11"/>
        <w:numPr>
          <w:ilvl w:val="0"/>
          <w:numId w:val="8"/>
        </w:numPr>
        <w:spacing w:line="400" w:lineRule="exact"/>
        <w:ind w:firstLineChars="0"/>
        <w:rPr>
          <w:sz w:val="24"/>
          <w:szCs w:val="24"/>
        </w:rPr>
      </w:pPr>
      <w:r>
        <w:rPr>
          <w:sz w:val="24"/>
          <w:szCs w:val="24"/>
        </w:rPr>
        <w:t xml:space="preserve">Class names: </w:t>
      </w:r>
    </w:p>
    <w:p w14:paraId="589E79C4">
      <w:pPr>
        <w:spacing w:line="400" w:lineRule="exact"/>
        <w:ind w:left="840" w:firstLine="420"/>
        <w:rPr>
          <w:sz w:val="24"/>
          <w:szCs w:val="24"/>
        </w:rPr>
      </w:pPr>
      <w:r>
        <w:rPr>
          <w:sz w:val="24"/>
          <w:szCs w:val="24"/>
        </w:rPr>
        <w:t xml:space="preserve">Capitalize the first letter of each word in the name.  For example, the class name </w:t>
      </w:r>
      <w:r>
        <w:rPr>
          <w:rFonts w:hint="eastAsia" w:ascii="Microsoft JhengHei Light" w:hAnsi="Microsoft JhengHei Light" w:eastAsia="Microsoft JhengHei Light" w:cs="Microsoft JhengHei Light"/>
          <w:sz w:val="24"/>
          <w:szCs w:val="24"/>
        </w:rPr>
        <w:t>ComputeArea</w:t>
      </w:r>
      <w:r>
        <w:rPr>
          <w:sz w:val="24"/>
          <w:szCs w:val="24"/>
        </w:rPr>
        <w:t>.</w:t>
      </w:r>
    </w:p>
    <w:p w14:paraId="52B22C3E">
      <w:pPr>
        <w:numPr>
          <w:ilvl w:val="0"/>
          <w:numId w:val="9"/>
        </w:numPr>
        <w:spacing w:line="400" w:lineRule="exact"/>
        <w:rPr>
          <w:sz w:val="24"/>
          <w:szCs w:val="24"/>
        </w:rPr>
      </w:pPr>
      <w:r>
        <w:rPr>
          <w:sz w:val="24"/>
          <w:szCs w:val="24"/>
        </w:rPr>
        <w:t xml:space="preserve">Constants: </w:t>
      </w:r>
    </w:p>
    <w:p w14:paraId="185830C6">
      <w:pPr>
        <w:tabs>
          <w:tab w:val="left" w:pos="900"/>
        </w:tabs>
        <w:spacing w:line="400" w:lineRule="exact"/>
        <w:rPr>
          <w:rFonts w:ascii="Microsoft JhengHei Light" w:hAnsi="Microsoft JhengHei Light" w:eastAsia="Microsoft JhengHei Light" w:cs="Microsoft JhengHei Light"/>
          <w:sz w:val="24"/>
          <w:szCs w:val="24"/>
        </w:rPr>
      </w:pPr>
      <w:r>
        <w:rPr>
          <w:sz w:val="24"/>
          <w:szCs w:val="24"/>
        </w:rPr>
        <w:tab/>
      </w:r>
      <w:r>
        <w:rPr>
          <w:sz w:val="24"/>
          <w:szCs w:val="24"/>
        </w:rPr>
        <w:tab/>
      </w:r>
      <w:r>
        <w:rPr>
          <w:sz w:val="24"/>
          <w:szCs w:val="24"/>
        </w:rPr>
        <w:t xml:space="preserve">Capitalize all letters in constants, and use underscores to connect words.  For example, the constant </w:t>
      </w:r>
      <w:r>
        <w:rPr>
          <w:rFonts w:hint="eastAsia" w:ascii="Microsoft JhengHei Light" w:hAnsi="Microsoft JhengHei Light" w:eastAsia="Microsoft JhengHei Light" w:cs="Microsoft JhengHei Light"/>
          <w:sz w:val="24"/>
          <w:szCs w:val="24"/>
        </w:rPr>
        <w:t>PI</w:t>
      </w:r>
      <w:r>
        <w:rPr>
          <w:sz w:val="24"/>
          <w:szCs w:val="24"/>
        </w:rPr>
        <w:t xml:space="preserve"> and </w:t>
      </w:r>
      <w:r>
        <w:rPr>
          <w:rFonts w:hint="eastAsia" w:ascii="Microsoft JhengHei Light" w:hAnsi="Microsoft JhengHei Light" w:eastAsia="Microsoft JhengHei Light" w:cs="Microsoft JhengHei Light"/>
          <w:sz w:val="24"/>
          <w:szCs w:val="24"/>
        </w:rPr>
        <w:t>MAX_VALUE</w:t>
      </w:r>
    </w:p>
    <w:p w14:paraId="5E7F6E7A">
      <w:pPr>
        <w:widowControl/>
        <w:jc w:val="left"/>
        <w:rPr>
          <w:rFonts w:ascii="Microsoft JhengHei Light" w:hAnsi="Microsoft JhengHei Light" w:eastAsia="Microsoft JhengHei Light" w:cs="Microsoft JhengHei Light"/>
          <w:sz w:val="24"/>
          <w:szCs w:val="24"/>
        </w:rPr>
      </w:pPr>
      <w:r>
        <w:rPr>
          <w:rFonts w:ascii="Microsoft JhengHei Light" w:hAnsi="Microsoft JhengHei Light" w:eastAsia="Microsoft JhengHei Light" w:cs="Microsoft JhengHei Light"/>
          <w:sz w:val="24"/>
          <w:szCs w:val="24"/>
        </w:rPr>
        <w:br w:type="page"/>
      </w:r>
    </w:p>
    <w:p w14:paraId="0D543FF4">
      <w:pPr>
        <w:tabs>
          <w:tab w:val="left" w:pos="900"/>
        </w:tabs>
        <w:spacing w:line="400" w:lineRule="exact"/>
        <w:rPr>
          <w:sz w:val="24"/>
          <w:szCs w:val="24"/>
        </w:rPr>
      </w:pPr>
      <w:bookmarkStart w:id="0" w:name="附件2"/>
      <w:bookmarkStart w:id="1" w:name="实验要求"/>
      <w:r>
        <w:rPr>
          <w:rFonts w:hint="eastAsia"/>
          <w:b/>
          <w:bCs/>
          <w:sz w:val="24"/>
          <w:szCs w:val="24"/>
        </w:rPr>
        <w:t>附件2</w:t>
      </w:r>
      <w:bookmarkEnd w:id="0"/>
      <w:bookmarkEnd w:id="1"/>
      <w:r>
        <w:rPr>
          <w:rFonts w:hint="eastAsia"/>
          <w:sz w:val="24"/>
          <w:szCs w:val="24"/>
        </w:rPr>
        <w:t>：p</w:t>
      </w:r>
      <w:r>
        <w:rPr>
          <w:sz w:val="24"/>
          <w:szCs w:val="24"/>
        </w:rPr>
        <w:t>om.xml</w:t>
      </w:r>
      <w:r>
        <w:rPr>
          <w:rFonts w:hint="eastAsia"/>
          <w:sz w:val="24"/>
          <w:szCs w:val="24"/>
        </w:rPr>
        <w:t>文件。</w:t>
      </w:r>
    </w:p>
    <w:p w14:paraId="74262278">
      <w:pPr>
        <w:tabs>
          <w:tab w:val="left" w:pos="900"/>
        </w:tabs>
        <w:spacing w:line="400" w:lineRule="exact"/>
        <w:rPr>
          <w:sz w:val="24"/>
          <w:szCs w:val="24"/>
        </w:rPr>
      </w:pPr>
      <w:r>
        <w:rPr>
          <w:rFonts w:hint="eastAsia"/>
          <w:sz w:val="24"/>
          <w:szCs w:val="24"/>
        </w:rPr>
        <w:t>注意修改</w:t>
      </w:r>
    </w:p>
    <w:p w14:paraId="76054396">
      <w:pPr>
        <w:tabs>
          <w:tab w:val="left" w:pos="900"/>
        </w:tabs>
        <w:spacing w:line="400" w:lineRule="exact"/>
        <w:rPr>
          <w:sz w:val="24"/>
          <w:szCs w:val="24"/>
        </w:rPr>
      </w:pPr>
    </w:p>
    <w:p w14:paraId="42FEC435">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project</w:t>
      </w:r>
      <w:r>
        <w:rPr>
          <w:rFonts w:ascii="Consolas" w:hAnsi="Consolas" w:cs="Consolas" w:eastAsiaTheme="minorEastAsia"/>
          <w:kern w:val="0"/>
          <w:szCs w:val="21"/>
        </w:rPr>
        <w:t xml:space="preserve"> </w:t>
      </w:r>
      <w:r>
        <w:rPr>
          <w:rFonts w:ascii="Consolas" w:hAnsi="Consolas" w:cs="Consolas" w:eastAsiaTheme="minorEastAsia"/>
          <w:color w:val="7F007F"/>
          <w:kern w:val="0"/>
          <w:szCs w:val="21"/>
        </w:rPr>
        <w:t>xmlns</w:t>
      </w:r>
      <w:r>
        <w:rPr>
          <w:rFonts w:ascii="Consolas" w:hAnsi="Consolas" w:cs="Consolas" w:eastAsiaTheme="minorEastAsia"/>
          <w:color w:val="000000"/>
          <w:kern w:val="0"/>
          <w:szCs w:val="21"/>
        </w:rPr>
        <w:t>=</w:t>
      </w:r>
      <w:r>
        <w:rPr>
          <w:rFonts w:ascii="Consolas" w:hAnsi="Consolas" w:cs="Consolas" w:eastAsiaTheme="minorEastAsia"/>
          <w:i/>
          <w:iCs/>
          <w:color w:val="2A00FF"/>
          <w:kern w:val="0"/>
          <w:szCs w:val="21"/>
        </w:rPr>
        <w:t>"http://maven.apache.org/POM/4.0.0"</w:t>
      </w:r>
      <w:r>
        <w:rPr>
          <w:rFonts w:ascii="Consolas" w:hAnsi="Consolas" w:cs="Consolas" w:eastAsiaTheme="minorEastAsia"/>
          <w:kern w:val="0"/>
          <w:szCs w:val="21"/>
        </w:rPr>
        <w:t xml:space="preserve"> </w:t>
      </w:r>
      <w:r>
        <w:rPr>
          <w:rFonts w:ascii="Consolas" w:hAnsi="Consolas" w:cs="Consolas" w:eastAsiaTheme="minorEastAsia"/>
          <w:color w:val="7F007F"/>
          <w:kern w:val="0"/>
          <w:szCs w:val="21"/>
        </w:rPr>
        <w:t>xmlns:xsi</w:t>
      </w:r>
      <w:r>
        <w:rPr>
          <w:rFonts w:ascii="Consolas" w:hAnsi="Consolas" w:cs="Consolas" w:eastAsiaTheme="minorEastAsia"/>
          <w:color w:val="000000"/>
          <w:kern w:val="0"/>
          <w:szCs w:val="21"/>
        </w:rPr>
        <w:t>=</w:t>
      </w:r>
      <w:r>
        <w:rPr>
          <w:rFonts w:ascii="Consolas" w:hAnsi="Consolas" w:cs="Consolas" w:eastAsiaTheme="minorEastAsia"/>
          <w:i/>
          <w:iCs/>
          <w:color w:val="2A00FF"/>
          <w:kern w:val="0"/>
          <w:szCs w:val="21"/>
        </w:rPr>
        <w:t>"http://www.w3.org/2001/XMLSchema-instance"</w:t>
      </w:r>
    </w:p>
    <w:p w14:paraId="42BA02B1">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kern w:val="0"/>
          <w:szCs w:val="21"/>
        </w:rPr>
        <w:tab/>
      </w:r>
      <w:r>
        <w:rPr>
          <w:rFonts w:ascii="Consolas" w:hAnsi="Consolas" w:cs="Consolas" w:eastAsiaTheme="minorEastAsia"/>
          <w:color w:val="7F007F"/>
          <w:kern w:val="0"/>
          <w:szCs w:val="21"/>
        </w:rPr>
        <w:t>xsi:schemaLocation</w:t>
      </w:r>
      <w:r>
        <w:rPr>
          <w:rFonts w:ascii="Consolas" w:hAnsi="Consolas" w:cs="Consolas" w:eastAsiaTheme="minorEastAsia"/>
          <w:color w:val="000000"/>
          <w:kern w:val="0"/>
          <w:szCs w:val="21"/>
        </w:rPr>
        <w:t>=</w:t>
      </w:r>
      <w:r>
        <w:rPr>
          <w:rFonts w:ascii="Consolas" w:hAnsi="Consolas" w:cs="Consolas" w:eastAsiaTheme="minorEastAsia"/>
          <w:i/>
          <w:iCs/>
          <w:color w:val="2A00FF"/>
          <w:kern w:val="0"/>
          <w:szCs w:val="21"/>
        </w:rPr>
        <w:t>"http://maven.apache.org/POM/4.0.0 http://maven.apache.org/maven-v4_0_0.xsd"</w:t>
      </w:r>
      <w:r>
        <w:rPr>
          <w:rFonts w:ascii="Consolas" w:hAnsi="Consolas" w:cs="Consolas" w:eastAsiaTheme="minorEastAsia"/>
          <w:color w:val="008080"/>
          <w:kern w:val="0"/>
          <w:szCs w:val="21"/>
        </w:rPr>
        <w:t>&gt;</w:t>
      </w:r>
    </w:p>
    <w:p w14:paraId="7506072E">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modelVersion</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4.0.0</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modelVersion</w:t>
      </w:r>
      <w:r>
        <w:rPr>
          <w:rFonts w:ascii="Consolas" w:hAnsi="Consolas" w:cs="Consolas" w:eastAsiaTheme="minorEastAsia"/>
          <w:color w:val="008080"/>
          <w:kern w:val="0"/>
          <w:szCs w:val="21"/>
        </w:rPr>
        <w:t>&gt;</w:t>
      </w:r>
    </w:p>
    <w:p w14:paraId="034E6979">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highlight w:val="yellow"/>
        </w:rPr>
        <w:t>cn.edu.sdju.soft</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p>
    <w:p w14:paraId="723100E0">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highlight w:val="yellow"/>
        </w:rPr>
        <w:t>sftv3</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p>
    <w:p w14:paraId="5CFB7AE0">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packaging</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war</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packaging</w:t>
      </w:r>
      <w:r>
        <w:rPr>
          <w:rFonts w:ascii="Consolas" w:hAnsi="Consolas" w:cs="Consolas" w:eastAsiaTheme="minorEastAsia"/>
          <w:color w:val="008080"/>
          <w:kern w:val="0"/>
          <w:szCs w:val="21"/>
        </w:rPr>
        <w:t>&gt;</w:t>
      </w:r>
    </w:p>
    <w:p w14:paraId="36A5CAB4">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0.0.1-SNAPSHOT</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p>
    <w:p w14:paraId="115E2160">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name</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highlight w:val="yellow"/>
        </w:rPr>
        <w:t xml:space="preserve">sftv3 </w:t>
      </w:r>
      <w:r>
        <w:rPr>
          <w:rFonts w:ascii="Consolas" w:hAnsi="Consolas" w:cs="Consolas" w:eastAsiaTheme="minorEastAsia"/>
          <w:color w:val="000000"/>
          <w:kern w:val="0"/>
          <w:szCs w:val="21"/>
          <w:highlight w:val="yellow"/>
          <w:u w:val="single"/>
        </w:rPr>
        <w:t>Maven</w:t>
      </w:r>
      <w:r>
        <w:rPr>
          <w:rFonts w:ascii="Consolas" w:hAnsi="Consolas" w:cs="Consolas" w:eastAsiaTheme="minorEastAsia"/>
          <w:color w:val="000000"/>
          <w:kern w:val="0"/>
          <w:szCs w:val="21"/>
          <w:highlight w:val="yellow"/>
        </w:rPr>
        <w:t xml:space="preserve"> </w:t>
      </w:r>
      <w:r>
        <w:rPr>
          <w:rFonts w:ascii="Consolas" w:hAnsi="Consolas" w:cs="Consolas" w:eastAsiaTheme="minorEastAsia"/>
          <w:color w:val="000000"/>
          <w:kern w:val="0"/>
          <w:szCs w:val="21"/>
          <w:highlight w:val="yellow"/>
          <w:u w:val="single"/>
        </w:rPr>
        <w:t>Webapp</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name</w:t>
      </w:r>
      <w:r>
        <w:rPr>
          <w:rFonts w:ascii="Consolas" w:hAnsi="Consolas" w:cs="Consolas" w:eastAsiaTheme="minorEastAsia"/>
          <w:color w:val="008080"/>
          <w:kern w:val="0"/>
          <w:szCs w:val="21"/>
        </w:rPr>
        <w:t>&gt;</w:t>
      </w:r>
    </w:p>
    <w:p w14:paraId="63332C60">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url</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http://maven.apache.org</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url</w:t>
      </w:r>
      <w:r>
        <w:rPr>
          <w:rFonts w:ascii="Consolas" w:hAnsi="Consolas" w:cs="Consolas" w:eastAsiaTheme="minorEastAsia"/>
          <w:color w:val="008080"/>
          <w:kern w:val="0"/>
          <w:szCs w:val="21"/>
        </w:rPr>
        <w:t>&gt;</w:t>
      </w:r>
    </w:p>
    <w:p w14:paraId="3D3A4A2C">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dependencies</w:t>
      </w:r>
      <w:r>
        <w:rPr>
          <w:rFonts w:ascii="Consolas" w:hAnsi="Consolas" w:cs="Consolas" w:eastAsiaTheme="minorEastAsia"/>
          <w:color w:val="008080"/>
          <w:kern w:val="0"/>
          <w:szCs w:val="21"/>
        </w:rPr>
        <w:t>&gt;</w:t>
      </w:r>
    </w:p>
    <w:p w14:paraId="003C5806">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dependency</w:t>
      </w:r>
      <w:r>
        <w:rPr>
          <w:rFonts w:ascii="Consolas" w:hAnsi="Consolas" w:cs="Consolas" w:eastAsiaTheme="minorEastAsia"/>
          <w:color w:val="008080"/>
          <w:kern w:val="0"/>
          <w:szCs w:val="21"/>
        </w:rPr>
        <w:t>&gt;</w:t>
      </w:r>
    </w:p>
    <w:p w14:paraId="26099015">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u w:val="single"/>
        </w:rPr>
        <w:t>junit</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p>
    <w:p w14:paraId="57E94E6B">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u w:val="single"/>
        </w:rPr>
        <w:t>junit</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p>
    <w:p w14:paraId="2C725077">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4.10</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p>
    <w:p w14:paraId="3885A6CB">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scope</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test</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scope</w:t>
      </w:r>
      <w:r>
        <w:rPr>
          <w:rFonts w:ascii="Consolas" w:hAnsi="Consolas" w:cs="Consolas" w:eastAsiaTheme="minorEastAsia"/>
          <w:color w:val="008080"/>
          <w:kern w:val="0"/>
          <w:szCs w:val="21"/>
        </w:rPr>
        <w:t>&gt;</w:t>
      </w:r>
    </w:p>
    <w:p w14:paraId="7A5C911C">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dependency</w:t>
      </w:r>
      <w:r>
        <w:rPr>
          <w:rFonts w:ascii="Consolas" w:hAnsi="Consolas" w:cs="Consolas" w:eastAsiaTheme="minorEastAsia"/>
          <w:color w:val="008080"/>
          <w:kern w:val="0"/>
          <w:szCs w:val="21"/>
        </w:rPr>
        <w:t>&gt;</w:t>
      </w:r>
    </w:p>
    <w:p w14:paraId="4C37D76E">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3F5FBF"/>
          <w:kern w:val="0"/>
          <w:szCs w:val="21"/>
        </w:rPr>
        <w:t>&lt;!-- 数据库驱动 --&gt;</w:t>
      </w:r>
    </w:p>
    <w:p w14:paraId="15508555">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dependency</w:t>
      </w:r>
      <w:r>
        <w:rPr>
          <w:rFonts w:ascii="Consolas" w:hAnsi="Consolas" w:cs="Consolas" w:eastAsiaTheme="minorEastAsia"/>
          <w:color w:val="008080"/>
          <w:kern w:val="0"/>
          <w:szCs w:val="21"/>
        </w:rPr>
        <w:t>&gt;</w:t>
      </w:r>
    </w:p>
    <w:p w14:paraId="4D17D6B5">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u w:val="single"/>
        </w:rPr>
        <w:t>mysql</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p>
    <w:p w14:paraId="2694CCE0">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u w:val="single"/>
        </w:rPr>
        <w:t>mysql</w:t>
      </w:r>
      <w:r>
        <w:rPr>
          <w:rFonts w:ascii="Consolas" w:hAnsi="Consolas" w:cs="Consolas" w:eastAsiaTheme="minorEastAsia"/>
          <w:color w:val="000000"/>
          <w:kern w:val="0"/>
          <w:szCs w:val="21"/>
        </w:rPr>
        <w:t>-connector-java</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p>
    <w:p w14:paraId="35846F2A">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5.1.20</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p>
    <w:p w14:paraId="34A9642B">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dependency</w:t>
      </w:r>
      <w:r>
        <w:rPr>
          <w:rFonts w:ascii="Consolas" w:hAnsi="Consolas" w:cs="Consolas" w:eastAsiaTheme="minorEastAsia"/>
          <w:color w:val="008080"/>
          <w:kern w:val="0"/>
          <w:szCs w:val="21"/>
        </w:rPr>
        <w:t>&gt;</w:t>
      </w:r>
    </w:p>
    <w:p w14:paraId="61748B27">
      <w:pPr>
        <w:autoSpaceDE w:val="0"/>
        <w:autoSpaceDN w:val="0"/>
        <w:adjustRightInd w:val="0"/>
        <w:jc w:val="left"/>
        <w:rPr>
          <w:rFonts w:ascii="Consolas" w:hAnsi="Consolas" w:cs="Consolas" w:eastAsiaTheme="minorEastAsia"/>
          <w:kern w:val="0"/>
          <w:szCs w:val="21"/>
        </w:rPr>
      </w:pPr>
    </w:p>
    <w:p w14:paraId="4F0B4696">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3F5FBF"/>
          <w:kern w:val="0"/>
          <w:szCs w:val="21"/>
        </w:rPr>
        <w:t>&lt;!-- MyBatis相关包 --&gt;</w:t>
      </w:r>
    </w:p>
    <w:p w14:paraId="7E9FC626">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dependency</w:t>
      </w:r>
      <w:r>
        <w:rPr>
          <w:rFonts w:ascii="Consolas" w:hAnsi="Consolas" w:cs="Consolas" w:eastAsiaTheme="minorEastAsia"/>
          <w:color w:val="008080"/>
          <w:kern w:val="0"/>
          <w:szCs w:val="21"/>
        </w:rPr>
        <w:t>&gt;</w:t>
      </w:r>
    </w:p>
    <w:p w14:paraId="5281A1F4">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org.mybatis</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p>
    <w:p w14:paraId="522EFB1C">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u w:val="single"/>
        </w:rPr>
        <w:t>mybatis</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p>
    <w:p w14:paraId="6F644978">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3.4.2</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p>
    <w:p w14:paraId="75637ACD">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dependency</w:t>
      </w:r>
      <w:r>
        <w:rPr>
          <w:rFonts w:ascii="Consolas" w:hAnsi="Consolas" w:cs="Consolas" w:eastAsiaTheme="minorEastAsia"/>
          <w:color w:val="008080"/>
          <w:kern w:val="0"/>
          <w:szCs w:val="21"/>
        </w:rPr>
        <w:t>&gt;</w:t>
      </w:r>
    </w:p>
    <w:p w14:paraId="046AEE35">
      <w:pPr>
        <w:autoSpaceDE w:val="0"/>
        <w:autoSpaceDN w:val="0"/>
        <w:adjustRightInd w:val="0"/>
        <w:jc w:val="left"/>
        <w:rPr>
          <w:rFonts w:ascii="Consolas" w:hAnsi="Consolas" w:cs="Consolas" w:eastAsiaTheme="minorEastAsia"/>
          <w:kern w:val="0"/>
          <w:szCs w:val="21"/>
        </w:rPr>
      </w:pPr>
    </w:p>
    <w:p w14:paraId="154111BE">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3F5FBF"/>
          <w:kern w:val="0"/>
          <w:szCs w:val="21"/>
          <w:highlight w:val="yellow"/>
        </w:rPr>
        <w:t xml:space="preserve">&lt;!-- </w:t>
      </w:r>
      <w:r>
        <w:rPr>
          <w:rFonts w:ascii="Consolas" w:hAnsi="Consolas" w:cs="Consolas" w:eastAsiaTheme="minorEastAsia"/>
          <w:color w:val="3F5FBF"/>
          <w:kern w:val="0"/>
          <w:szCs w:val="21"/>
          <w:highlight w:val="yellow"/>
          <w:u w:val="single"/>
        </w:rPr>
        <w:t>dbcp</w:t>
      </w:r>
      <w:r>
        <w:rPr>
          <w:rFonts w:ascii="Consolas" w:hAnsi="Consolas" w:cs="Consolas" w:eastAsiaTheme="minorEastAsia"/>
          <w:color w:val="3F5FBF"/>
          <w:kern w:val="0"/>
          <w:szCs w:val="21"/>
          <w:highlight w:val="yellow"/>
        </w:rPr>
        <w:t xml:space="preserve"> --&gt;</w:t>
      </w:r>
    </w:p>
    <w:p w14:paraId="7C52591F">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dependency</w:t>
      </w:r>
      <w:r>
        <w:rPr>
          <w:rFonts w:ascii="Consolas" w:hAnsi="Consolas" w:cs="Consolas" w:eastAsiaTheme="minorEastAsia"/>
          <w:color w:val="008080"/>
          <w:kern w:val="0"/>
          <w:szCs w:val="21"/>
          <w:highlight w:val="yellow"/>
        </w:rPr>
        <w:t>&gt;</w:t>
      </w:r>
    </w:p>
    <w:p w14:paraId="7E31F5D1">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groupId</w:t>
      </w:r>
      <w:r>
        <w:rPr>
          <w:rFonts w:ascii="Consolas" w:hAnsi="Consolas" w:cs="Consolas" w:eastAsiaTheme="minorEastAsia"/>
          <w:color w:val="008080"/>
          <w:kern w:val="0"/>
          <w:szCs w:val="21"/>
          <w:highlight w:val="yellow"/>
        </w:rPr>
        <w:t>&gt;</w:t>
      </w:r>
      <w:r>
        <w:rPr>
          <w:rFonts w:ascii="Consolas" w:hAnsi="Consolas" w:cs="Consolas" w:eastAsiaTheme="minorEastAsia"/>
          <w:color w:val="000000"/>
          <w:kern w:val="0"/>
          <w:szCs w:val="21"/>
          <w:highlight w:val="yellow"/>
        </w:rPr>
        <w:t>commons-</w:t>
      </w:r>
      <w:r>
        <w:rPr>
          <w:rFonts w:ascii="Consolas" w:hAnsi="Consolas" w:cs="Consolas" w:eastAsiaTheme="minorEastAsia"/>
          <w:color w:val="000000"/>
          <w:kern w:val="0"/>
          <w:szCs w:val="21"/>
          <w:highlight w:val="yellow"/>
          <w:u w:val="single"/>
        </w:rPr>
        <w:t>dbcp</w:t>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groupId</w:t>
      </w:r>
      <w:r>
        <w:rPr>
          <w:rFonts w:ascii="Consolas" w:hAnsi="Consolas" w:cs="Consolas" w:eastAsiaTheme="minorEastAsia"/>
          <w:color w:val="008080"/>
          <w:kern w:val="0"/>
          <w:szCs w:val="21"/>
          <w:highlight w:val="yellow"/>
        </w:rPr>
        <w:t>&gt;</w:t>
      </w:r>
    </w:p>
    <w:p w14:paraId="5DB040FE">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artifactId</w:t>
      </w:r>
      <w:r>
        <w:rPr>
          <w:rFonts w:ascii="Consolas" w:hAnsi="Consolas" w:cs="Consolas" w:eastAsiaTheme="minorEastAsia"/>
          <w:color w:val="008080"/>
          <w:kern w:val="0"/>
          <w:szCs w:val="21"/>
          <w:highlight w:val="yellow"/>
        </w:rPr>
        <w:t>&gt;</w:t>
      </w:r>
      <w:r>
        <w:rPr>
          <w:rFonts w:ascii="Consolas" w:hAnsi="Consolas" w:cs="Consolas" w:eastAsiaTheme="minorEastAsia"/>
          <w:color w:val="000000"/>
          <w:kern w:val="0"/>
          <w:szCs w:val="21"/>
          <w:highlight w:val="yellow"/>
        </w:rPr>
        <w:t>commons-</w:t>
      </w:r>
      <w:r>
        <w:rPr>
          <w:rFonts w:ascii="Consolas" w:hAnsi="Consolas" w:cs="Consolas" w:eastAsiaTheme="minorEastAsia"/>
          <w:color w:val="000000"/>
          <w:kern w:val="0"/>
          <w:szCs w:val="21"/>
          <w:highlight w:val="yellow"/>
          <w:u w:val="single"/>
        </w:rPr>
        <w:t>dbcp</w:t>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artifactId</w:t>
      </w:r>
      <w:r>
        <w:rPr>
          <w:rFonts w:ascii="Consolas" w:hAnsi="Consolas" w:cs="Consolas" w:eastAsiaTheme="minorEastAsia"/>
          <w:color w:val="008080"/>
          <w:kern w:val="0"/>
          <w:szCs w:val="21"/>
          <w:highlight w:val="yellow"/>
        </w:rPr>
        <w:t>&gt;</w:t>
      </w:r>
    </w:p>
    <w:p w14:paraId="4DBA4A08">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version</w:t>
      </w:r>
      <w:r>
        <w:rPr>
          <w:rFonts w:ascii="Consolas" w:hAnsi="Consolas" w:cs="Consolas" w:eastAsiaTheme="minorEastAsia"/>
          <w:color w:val="008080"/>
          <w:kern w:val="0"/>
          <w:szCs w:val="21"/>
          <w:highlight w:val="yellow"/>
        </w:rPr>
        <w:t>&gt;</w:t>
      </w:r>
      <w:r>
        <w:rPr>
          <w:rFonts w:ascii="Consolas" w:hAnsi="Consolas" w:cs="Consolas" w:eastAsiaTheme="minorEastAsia"/>
          <w:color w:val="000000"/>
          <w:kern w:val="0"/>
          <w:szCs w:val="21"/>
          <w:highlight w:val="yellow"/>
        </w:rPr>
        <w:t>1.4</w:t>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version</w:t>
      </w:r>
      <w:r>
        <w:rPr>
          <w:rFonts w:ascii="Consolas" w:hAnsi="Consolas" w:cs="Consolas" w:eastAsiaTheme="minorEastAsia"/>
          <w:color w:val="008080"/>
          <w:kern w:val="0"/>
          <w:szCs w:val="21"/>
          <w:highlight w:val="yellow"/>
        </w:rPr>
        <w:t>&gt;</w:t>
      </w:r>
    </w:p>
    <w:p w14:paraId="7EB6F51C">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dependency</w:t>
      </w:r>
      <w:r>
        <w:rPr>
          <w:rFonts w:ascii="Consolas" w:hAnsi="Consolas" w:cs="Consolas" w:eastAsiaTheme="minorEastAsia"/>
          <w:color w:val="008080"/>
          <w:kern w:val="0"/>
          <w:szCs w:val="21"/>
          <w:highlight w:val="yellow"/>
        </w:rPr>
        <w:t>&gt;</w:t>
      </w:r>
    </w:p>
    <w:p w14:paraId="4BE63C11">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dependency</w:t>
      </w:r>
      <w:r>
        <w:rPr>
          <w:rFonts w:ascii="Consolas" w:hAnsi="Consolas" w:cs="Consolas" w:eastAsiaTheme="minorEastAsia"/>
          <w:color w:val="008080"/>
          <w:kern w:val="0"/>
          <w:szCs w:val="21"/>
          <w:highlight w:val="yellow"/>
        </w:rPr>
        <w:t>&gt;</w:t>
      </w:r>
    </w:p>
    <w:p w14:paraId="5A9B2C9E">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groupId</w:t>
      </w:r>
      <w:r>
        <w:rPr>
          <w:rFonts w:ascii="Consolas" w:hAnsi="Consolas" w:cs="Consolas" w:eastAsiaTheme="minorEastAsia"/>
          <w:color w:val="008080"/>
          <w:kern w:val="0"/>
          <w:szCs w:val="21"/>
          <w:highlight w:val="yellow"/>
        </w:rPr>
        <w:t>&gt;</w:t>
      </w:r>
      <w:r>
        <w:rPr>
          <w:rFonts w:ascii="Consolas" w:hAnsi="Consolas" w:cs="Consolas" w:eastAsiaTheme="minorEastAsia"/>
          <w:color w:val="000000"/>
          <w:kern w:val="0"/>
          <w:szCs w:val="21"/>
          <w:highlight w:val="yellow"/>
        </w:rPr>
        <w:t>commons-pool</w:t>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groupId</w:t>
      </w:r>
      <w:r>
        <w:rPr>
          <w:rFonts w:ascii="Consolas" w:hAnsi="Consolas" w:cs="Consolas" w:eastAsiaTheme="minorEastAsia"/>
          <w:color w:val="008080"/>
          <w:kern w:val="0"/>
          <w:szCs w:val="21"/>
          <w:highlight w:val="yellow"/>
        </w:rPr>
        <w:t>&gt;</w:t>
      </w:r>
    </w:p>
    <w:p w14:paraId="0E0B9E71">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artifactId</w:t>
      </w:r>
      <w:r>
        <w:rPr>
          <w:rFonts w:ascii="Consolas" w:hAnsi="Consolas" w:cs="Consolas" w:eastAsiaTheme="minorEastAsia"/>
          <w:color w:val="008080"/>
          <w:kern w:val="0"/>
          <w:szCs w:val="21"/>
          <w:highlight w:val="yellow"/>
        </w:rPr>
        <w:t>&gt;</w:t>
      </w:r>
      <w:r>
        <w:rPr>
          <w:rFonts w:ascii="Consolas" w:hAnsi="Consolas" w:cs="Consolas" w:eastAsiaTheme="minorEastAsia"/>
          <w:color w:val="000000"/>
          <w:kern w:val="0"/>
          <w:szCs w:val="21"/>
          <w:highlight w:val="yellow"/>
        </w:rPr>
        <w:t>commons-pool</w:t>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artifactId</w:t>
      </w:r>
      <w:r>
        <w:rPr>
          <w:rFonts w:ascii="Consolas" w:hAnsi="Consolas" w:cs="Consolas" w:eastAsiaTheme="minorEastAsia"/>
          <w:color w:val="008080"/>
          <w:kern w:val="0"/>
          <w:szCs w:val="21"/>
          <w:highlight w:val="yellow"/>
        </w:rPr>
        <w:t>&gt;</w:t>
      </w:r>
    </w:p>
    <w:p w14:paraId="6EC9FDE2">
      <w:pPr>
        <w:autoSpaceDE w:val="0"/>
        <w:autoSpaceDN w:val="0"/>
        <w:adjustRightInd w:val="0"/>
        <w:jc w:val="left"/>
        <w:rPr>
          <w:rFonts w:ascii="Consolas" w:hAnsi="Consolas" w:cs="Consolas" w:eastAsiaTheme="minorEastAsia"/>
          <w:kern w:val="0"/>
          <w:szCs w:val="21"/>
          <w:highlight w:val="yellow"/>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version</w:t>
      </w:r>
      <w:r>
        <w:rPr>
          <w:rFonts w:ascii="Consolas" w:hAnsi="Consolas" w:cs="Consolas" w:eastAsiaTheme="minorEastAsia"/>
          <w:color w:val="008080"/>
          <w:kern w:val="0"/>
          <w:szCs w:val="21"/>
          <w:highlight w:val="yellow"/>
        </w:rPr>
        <w:t>&gt;</w:t>
      </w:r>
      <w:r>
        <w:rPr>
          <w:rFonts w:ascii="Consolas" w:hAnsi="Consolas" w:cs="Consolas" w:eastAsiaTheme="minorEastAsia"/>
          <w:color w:val="000000"/>
          <w:kern w:val="0"/>
          <w:szCs w:val="21"/>
          <w:highlight w:val="yellow"/>
        </w:rPr>
        <w:t>1.6</w:t>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version</w:t>
      </w:r>
      <w:r>
        <w:rPr>
          <w:rFonts w:ascii="Consolas" w:hAnsi="Consolas" w:cs="Consolas" w:eastAsiaTheme="minorEastAsia"/>
          <w:color w:val="008080"/>
          <w:kern w:val="0"/>
          <w:szCs w:val="21"/>
          <w:highlight w:val="yellow"/>
        </w:rPr>
        <w:t>&gt;</w:t>
      </w:r>
    </w:p>
    <w:p w14:paraId="561DC714">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highlight w:val="yellow"/>
        </w:rPr>
        <w:tab/>
      </w:r>
      <w:r>
        <w:rPr>
          <w:rFonts w:ascii="Consolas" w:hAnsi="Consolas" w:cs="Consolas" w:eastAsiaTheme="minorEastAsia"/>
          <w:color w:val="000000"/>
          <w:kern w:val="0"/>
          <w:szCs w:val="21"/>
          <w:highlight w:val="yellow"/>
        </w:rPr>
        <w:tab/>
      </w:r>
      <w:r>
        <w:rPr>
          <w:rFonts w:ascii="Consolas" w:hAnsi="Consolas" w:cs="Consolas" w:eastAsiaTheme="minorEastAsia"/>
          <w:color w:val="008080"/>
          <w:kern w:val="0"/>
          <w:szCs w:val="21"/>
          <w:highlight w:val="yellow"/>
        </w:rPr>
        <w:t>&lt;/</w:t>
      </w:r>
      <w:r>
        <w:rPr>
          <w:rFonts w:ascii="Consolas" w:hAnsi="Consolas" w:cs="Consolas" w:eastAsiaTheme="minorEastAsia"/>
          <w:color w:val="3F7F7F"/>
          <w:kern w:val="0"/>
          <w:szCs w:val="21"/>
          <w:highlight w:val="yellow"/>
        </w:rPr>
        <w:t>dependency</w:t>
      </w:r>
      <w:r>
        <w:rPr>
          <w:rFonts w:ascii="Consolas" w:hAnsi="Consolas" w:cs="Consolas" w:eastAsiaTheme="minorEastAsia"/>
          <w:color w:val="008080"/>
          <w:kern w:val="0"/>
          <w:szCs w:val="21"/>
          <w:highlight w:val="yellow"/>
        </w:rPr>
        <w:t>&gt;</w:t>
      </w:r>
    </w:p>
    <w:p w14:paraId="4F6B2D65">
      <w:pPr>
        <w:autoSpaceDE w:val="0"/>
        <w:autoSpaceDN w:val="0"/>
        <w:adjustRightInd w:val="0"/>
        <w:jc w:val="left"/>
        <w:rPr>
          <w:rFonts w:ascii="Consolas" w:hAnsi="Consolas" w:cs="Consolas" w:eastAsiaTheme="minorEastAsia"/>
          <w:kern w:val="0"/>
          <w:szCs w:val="21"/>
        </w:rPr>
      </w:pPr>
    </w:p>
    <w:p w14:paraId="5DB96171">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3F5FBF"/>
          <w:kern w:val="0"/>
          <w:szCs w:val="21"/>
        </w:rPr>
        <w:t>&lt;!-- JSP标准标签库 --&gt;</w:t>
      </w:r>
    </w:p>
    <w:p w14:paraId="2BDC1F84">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dependency</w:t>
      </w:r>
      <w:r>
        <w:rPr>
          <w:rFonts w:ascii="Consolas" w:hAnsi="Consolas" w:cs="Consolas" w:eastAsiaTheme="minorEastAsia"/>
          <w:color w:val="008080"/>
          <w:kern w:val="0"/>
          <w:szCs w:val="21"/>
        </w:rPr>
        <w:t>&gt;</w:t>
      </w:r>
    </w:p>
    <w:p w14:paraId="36B1E145">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javax.servlet</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groupId</w:t>
      </w:r>
      <w:r>
        <w:rPr>
          <w:rFonts w:ascii="Consolas" w:hAnsi="Consolas" w:cs="Consolas" w:eastAsiaTheme="minorEastAsia"/>
          <w:color w:val="008080"/>
          <w:kern w:val="0"/>
          <w:szCs w:val="21"/>
        </w:rPr>
        <w:t>&gt;</w:t>
      </w:r>
    </w:p>
    <w:p w14:paraId="611BF77F">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u w:val="single"/>
        </w:rPr>
        <w:t>jstl</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artifactId</w:t>
      </w:r>
      <w:r>
        <w:rPr>
          <w:rFonts w:ascii="Consolas" w:hAnsi="Consolas" w:cs="Consolas" w:eastAsiaTheme="minorEastAsia"/>
          <w:color w:val="008080"/>
          <w:kern w:val="0"/>
          <w:szCs w:val="21"/>
        </w:rPr>
        <w:t>&gt;</w:t>
      </w:r>
    </w:p>
    <w:p w14:paraId="08F29E67">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rPr>
        <w:t>1.2</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version</w:t>
      </w:r>
      <w:r>
        <w:rPr>
          <w:rFonts w:ascii="Consolas" w:hAnsi="Consolas" w:cs="Consolas" w:eastAsiaTheme="minorEastAsia"/>
          <w:color w:val="008080"/>
          <w:kern w:val="0"/>
          <w:szCs w:val="21"/>
        </w:rPr>
        <w:t>&gt;</w:t>
      </w:r>
    </w:p>
    <w:p w14:paraId="5EB39209">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dependency</w:t>
      </w:r>
      <w:r>
        <w:rPr>
          <w:rFonts w:ascii="Consolas" w:hAnsi="Consolas" w:cs="Consolas" w:eastAsiaTheme="minorEastAsia"/>
          <w:color w:val="008080"/>
          <w:kern w:val="0"/>
          <w:szCs w:val="21"/>
        </w:rPr>
        <w:t>&gt;</w:t>
      </w:r>
    </w:p>
    <w:p w14:paraId="29F63B16">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dependencies</w:t>
      </w:r>
      <w:r>
        <w:rPr>
          <w:rFonts w:ascii="Consolas" w:hAnsi="Consolas" w:cs="Consolas" w:eastAsiaTheme="minorEastAsia"/>
          <w:color w:val="008080"/>
          <w:kern w:val="0"/>
          <w:szCs w:val="21"/>
        </w:rPr>
        <w:t>&gt;</w:t>
      </w:r>
    </w:p>
    <w:p w14:paraId="66459055">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build</w:t>
      </w:r>
      <w:r>
        <w:rPr>
          <w:rFonts w:ascii="Consolas" w:hAnsi="Consolas" w:cs="Consolas" w:eastAsiaTheme="minorEastAsia"/>
          <w:color w:val="008080"/>
          <w:kern w:val="0"/>
          <w:szCs w:val="21"/>
        </w:rPr>
        <w:t>&gt;</w:t>
      </w:r>
    </w:p>
    <w:p w14:paraId="15BF08D0">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finalName</w:t>
      </w:r>
      <w:r>
        <w:rPr>
          <w:rFonts w:ascii="Consolas" w:hAnsi="Consolas" w:cs="Consolas" w:eastAsiaTheme="minorEastAsia"/>
          <w:color w:val="008080"/>
          <w:kern w:val="0"/>
          <w:szCs w:val="21"/>
        </w:rPr>
        <w:t>&gt;</w:t>
      </w:r>
      <w:r>
        <w:rPr>
          <w:rFonts w:ascii="Consolas" w:hAnsi="Consolas" w:cs="Consolas" w:eastAsiaTheme="minorEastAsia"/>
          <w:color w:val="000000"/>
          <w:kern w:val="0"/>
          <w:szCs w:val="21"/>
          <w:highlight w:val="yellow"/>
        </w:rPr>
        <w:t>sftv3</w:t>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finalName</w:t>
      </w:r>
      <w:r>
        <w:rPr>
          <w:rFonts w:ascii="Consolas" w:hAnsi="Consolas" w:cs="Consolas" w:eastAsiaTheme="minorEastAsia"/>
          <w:color w:val="008080"/>
          <w:kern w:val="0"/>
          <w:szCs w:val="21"/>
        </w:rPr>
        <w:t>&gt;</w:t>
      </w:r>
    </w:p>
    <w:p w14:paraId="5CC1D7AC">
      <w:pPr>
        <w:autoSpaceDE w:val="0"/>
        <w:autoSpaceDN w:val="0"/>
        <w:adjustRightInd w:val="0"/>
        <w:jc w:val="left"/>
        <w:rPr>
          <w:rFonts w:ascii="Consolas" w:hAnsi="Consolas" w:cs="Consolas" w:eastAsiaTheme="minorEastAsia"/>
          <w:kern w:val="0"/>
          <w:szCs w:val="21"/>
        </w:rPr>
      </w:pPr>
      <w:r>
        <w:rPr>
          <w:rFonts w:ascii="Consolas" w:hAnsi="Consolas" w:cs="Consolas" w:eastAsiaTheme="minorEastAsia"/>
          <w:color w:val="000000"/>
          <w:kern w:val="0"/>
          <w:szCs w:val="21"/>
        </w:rPr>
        <w:tab/>
      </w: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build</w:t>
      </w:r>
      <w:r>
        <w:rPr>
          <w:rFonts w:ascii="Consolas" w:hAnsi="Consolas" w:cs="Consolas" w:eastAsiaTheme="minorEastAsia"/>
          <w:color w:val="008080"/>
          <w:kern w:val="0"/>
          <w:szCs w:val="21"/>
        </w:rPr>
        <w:t>&gt;</w:t>
      </w:r>
    </w:p>
    <w:p w14:paraId="137BBF99">
      <w:pPr>
        <w:autoSpaceDE w:val="0"/>
        <w:autoSpaceDN w:val="0"/>
        <w:adjustRightInd w:val="0"/>
        <w:jc w:val="left"/>
        <w:rPr>
          <w:rFonts w:ascii="Consolas" w:hAnsi="Consolas" w:cs="Consolas" w:eastAsiaTheme="minorEastAsia"/>
          <w:kern w:val="0"/>
          <w:sz w:val="36"/>
          <w:szCs w:val="36"/>
        </w:rPr>
      </w:pPr>
      <w:r>
        <w:rPr>
          <w:rFonts w:ascii="Consolas" w:hAnsi="Consolas" w:cs="Consolas" w:eastAsiaTheme="minorEastAsia"/>
          <w:color w:val="008080"/>
          <w:kern w:val="0"/>
          <w:szCs w:val="21"/>
        </w:rPr>
        <w:t>&lt;/</w:t>
      </w:r>
      <w:r>
        <w:rPr>
          <w:rFonts w:ascii="Consolas" w:hAnsi="Consolas" w:cs="Consolas" w:eastAsiaTheme="minorEastAsia"/>
          <w:color w:val="3F7F7F"/>
          <w:kern w:val="0"/>
          <w:szCs w:val="21"/>
        </w:rPr>
        <w:t>project</w:t>
      </w:r>
      <w:r>
        <w:rPr>
          <w:rFonts w:ascii="Consolas" w:hAnsi="Consolas" w:cs="Consolas" w:eastAsiaTheme="minorEastAsia"/>
          <w:color w:val="008080"/>
          <w:kern w:val="0"/>
          <w:szCs w:val="21"/>
        </w:rPr>
        <w:t>&gt;</w:t>
      </w:r>
    </w:p>
    <w:p w14:paraId="246FE020">
      <w:pPr>
        <w:tabs>
          <w:tab w:val="left" w:pos="900"/>
        </w:tabs>
        <w:spacing w:line="400" w:lineRule="exact"/>
        <w:rPr>
          <w:sz w:val="24"/>
          <w:szCs w:val="24"/>
        </w:rPr>
      </w:pPr>
      <w:bookmarkStart w:id="2" w:name="_GoBack"/>
      <w:bookmarkEnd w:id="2"/>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正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roid Sans"/>
    <w:panose1 w:val="020B0604020202020204"/>
    <w:charset w:val="01"/>
    <w:family w:val="swiss"/>
    <w:pitch w:val="default"/>
    <w:sig w:usb0="E0002AFF" w:usb1="C0007843" w:usb2="00000009" w:usb3="00000000" w:csb0="400001FF" w:csb1="FFFF0000"/>
  </w:font>
  <w:font w:name="黑体">
    <w:altName w:val="文泉驿正黑"/>
    <w:panose1 w:val="02010609060101010101"/>
    <w:charset w:val="86"/>
    <w:family w:val="auto"/>
    <w:pitch w:val="default"/>
    <w:sig w:usb0="800002BF" w:usb1="38CF7CFA" w:usb2="00000016" w:usb3="00000000" w:csb0="00040001" w:csb1="00000000"/>
  </w:font>
  <w:font w:name="Courier New">
    <w:altName w:val="Droid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Droid Sans">
    <w:panose1 w:val="020B0606030804020204"/>
    <w:charset w:val="00"/>
    <w:family w:val="auto"/>
    <w:pitch w:val="default"/>
    <w:sig w:usb0="E00002EF" w:usb1="4000205B" w:usb2="00000028" w:usb3="00000000" w:csb0="2000019F" w:csb1="00000000"/>
  </w:font>
  <w:font w:name="Calibri">
    <w:altName w:val="Droid Sans"/>
    <w:panose1 w:val="020F0502020204030204"/>
    <w:charset w:val="00"/>
    <w:family w:val="swiss"/>
    <w:pitch w:val="default"/>
    <w:sig w:usb0="00000000" w:usb1="00000000" w:usb2="00000001" w:usb3="00000000" w:csb0="0000019F" w:csb1="00000000"/>
  </w:font>
  <w:font w:name="文泉驿正黑">
    <w:panose1 w:val="02000603000000000000"/>
    <w:charset w:val="86"/>
    <w:family w:val="auto"/>
    <w:pitch w:val="default"/>
    <w:sig w:usb0="900002BF" w:usb1="2BDF7DFB" w:usb2="00000036" w:usb3="00000000" w:csb0="603E000D" w:csb1="D2D70000"/>
  </w:font>
  <w:font w:name="Arial Unicode MS">
    <w:altName w:val="Droid Sans"/>
    <w:panose1 w:val="020B0604020202020204"/>
    <w:charset w:val="86"/>
    <w:family w:val="swiss"/>
    <w:pitch w:val="default"/>
    <w:sig w:usb0="00000000" w:usb1="00000000" w:usb2="0000003F" w:usb3="00000000" w:csb0="003F01FF" w:csb1="00000000"/>
  </w:font>
  <w:font w:name="Microsoft JhengHei Light">
    <w:altName w:val="文泉驿正黑"/>
    <w:panose1 w:val="020B0304030504040204"/>
    <w:charset w:val="88"/>
    <w:family w:val="swiss"/>
    <w:pitch w:val="default"/>
    <w:sig w:usb0="00000000" w:usb1="00000000" w:usb2="00000016" w:usb3="00000000" w:csb0="00100009" w:csb1="00000000"/>
  </w:font>
  <w:font w:name="Consolas">
    <w:altName w:val="Source Code Pro Semibold"/>
    <w:panose1 w:val="020B0609020204030204"/>
    <w:charset w:val="00"/>
    <w:family w:val="modern"/>
    <w:pitch w:val="default"/>
    <w:sig w:usb0="00000000" w:usb1="00000000" w:usb2="00000001" w:usb3="00000000" w:csb0="0000019F" w:csb1="00000000"/>
  </w:font>
  <w:font w:name="Source Code Pro Semibold">
    <w:panose1 w:val="020B0609030403020204"/>
    <w:charset w:val="00"/>
    <w:family w:val="auto"/>
    <w:pitch w:val="default"/>
    <w:sig w:usb0="200002F7" w:usb1="02003803" w:usb2="00000000" w:usb3="00000000" w:csb0="6000019F"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5420709"/>
      <w:docPartObj>
        <w:docPartGallery w:val="AutoText"/>
      </w:docPartObj>
    </w:sdtPr>
    <w:sdtContent>
      <w:sdt>
        <w:sdtPr>
          <w:id w:val="98381352"/>
          <w:docPartObj>
            <w:docPartGallery w:val="AutoText"/>
          </w:docPartObj>
        </w:sdtPr>
        <w:sdtContent>
          <w:p w14:paraId="70244633">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7</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7</w:t>
            </w:r>
            <w:r>
              <w:rPr>
                <w:b/>
                <w:bCs/>
                <w:sz w:val="24"/>
                <w:szCs w:val="24"/>
              </w:rPr>
              <w:fldChar w:fldCharType="end"/>
            </w:r>
          </w:p>
        </w:sdtContent>
      </w:sdt>
    </w:sdtContent>
  </w:sdt>
  <w:p w14:paraId="3AA5FC67">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77D30"/>
    <w:multiLevelType w:val="multilevel"/>
    <w:tmpl w:val="01B77D30"/>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171A7351"/>
    <w:multiLevelType w:val="multilevel"/>
    <w:tmpl w:val="171A735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C5B0C55"/>
    <w:multiLevelType w:val="multilevel"/>
    <w:tmpl w:val="1C5B0C55"/>
    <w:lvl w:ilvl="0" w:tentative="0">
      <w:start w:val="1"/>
      <w:numFmt w:val="japaneseCounting"/>
      <w:lvlText w:val="%1、"/>
      <w:lvlJc w:val="left"/>
      <w:pPr>
        <w:ind w:left="900" w:hanging="9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F077479"/>
    <w:multiLevelType w:val="multilevel"/>
    <w:tmpl w:val="1F077479"/>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15852CE"/>
    <w:multiLevelType w:val="multilevel"/>
    <w:tmpl w:val="215852CE"/>
    <w:lvl w:ilvl="0" w:tentative="0">
      <w:start w:val="1"/>
      <w:numFmt w:val="bullet"/>
      <w:lvlText w:val="●"/>
      <w:lvlJc w:val="left"/>
      <w:pPr>
        <w:tabs>
          <w:tab w:val="left" w:pos="900"/>
          <w:tab w:val="left" w:pos="1260"/>
        </w:tabs>
        <w:ind w:left="12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
      <w:lvlJc w:val="left"/>
      <w:pPr>
        <w:tabs>
          <w:tab w:val="left" w:pos="900"/>
          <w:tab w:val="left" w:pos="1260"/>
        </w:tabs>
        <w:ind w:left="19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
      <w:lvlJc w:val="left"/>
      <w:pPr>
        <w:tabs>
          <w:tab w:val="left" w:pos="900"/>
          <w:tab w:val="left" w:pos="1260"/>
        </w:tabs>
        <w:ind w:left="26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
      <w:lvlJc w:val="left"/>
      <w:pPr>
        <w:tabs>
          <w:tab w:val="left" w:pos="900"/>
          <w:tab w:val="left" w:pos="1260"/>
        </w:tabs>
        <w:ind w:left="33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
      <w:lvlJc w:val="left"/>
      <w:pPr>
        <w:tabs>
          <w:tab w:val="left" w:pos="900"/>
          <w:tab w:val="left" w:pos="1260"/>
        </w:tabs>
        <w:ind w:left="408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
      <w:lvlJc w:val="left"/>
      <w:pPr>
        <w:tabs>
          <w:tab w:val="left" w:pos="900"/>
          <w:tab w:val="left" w:pos="1260"/>
        </w:tabs>
        <w:ind w:left="480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
      <w:lvlJc w:val="left"/>
      <w:pPr>
        <w:tabs>
          <w:tab w:val="left" w:pos="900"/>
          <w:tab w:val="left" w:pos="1260"/>
        </w:tabs>
        <w:ind w:left="552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
      <w:lvlJc w:val="left"/>
      <w:pPr>
        <w:tabs>
          <w:tab w:val="left" w:pos="900"/>
          <w:tab w:val="left" w:pos="1260"/>
        </w:tabs>
        <w:ind w:left="624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
      <w:lvlJc w:val="left"/>
      <w:pPr>
        <w:tabs>
          <w:tab w:val="left" w:pos="900"/>
          <w:tab w:val="left" w:pos="1260"/>
        </w:tabs>
        <w:ind w:left="6960" w:hanging="36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5">
    <w:nsid w:val="274E1040"/>
    <w:multiLevelType w:val="multilevel"/>
    <w:tmpl w:val="274E1040"/>
    <w:lvl w:ilvl="0" w:tentative="0">
      <w:start w:val="1"/>
      <w:numFmt w:val="bullet"/>
      <w:lvlText w:val="●"/>
      <w:lvlJc w:val="left"/>
      <w:pPr>
        <w:tabs>
          <w:tab w:val="left" w:pos="900"/>
        </w:tabs>
        <w:ind w:left="126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w:lvlJc w:val="left"/>
      <w:pPr>
        <w:tabs>
          <w:tab w:val="left" w:pos="900"/>
        </w:tabs>
        <w:ind w:left="168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w:lvlJc w:val="left"/>
      <w:pPr>
        <w:tabs>
          <w:tab w:val="left" w:pos="900"/>
        </w:tabs>
        <w:ind w:left="210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w:lvlJc w:val="left"/>
      <w:pPr>
        <w:tabs>
          <w:tab w:val="left" w:pos="900"/>
        </w:tabs>
        <w:ind w:left="252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w:lvlJc w:val="left"/>
      <w:pPr>
        <w:tabs>
          <w:tab w:val="left" w:pos="900"/>
        </w:tabs>
        <w:ind w:left="294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w:lvlJc w:val="left"/>
      <w:pPr>
        <w:tabs>
          <w:tab w:val="left" w:pos="900"/>
        </w:tabs>
        <w:ind w:left="336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w:lvlJc w:val="left"/>
      <w:pPr>
        <w:tabs>
          <w:tab w:val="left" w:pos="900"/>
        </w:tabs>
        <w:ind w:left="378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w:lvlJc w:val="left"/>
      <w:pPr>
        <w:tabs>
          <w:tab w:val="left" w:pos="900"/>
        </w:tabs>
        <w:ind w:left="420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w:lvlJc w:val="left"/>
      <w:pPr>
        <w:tabs>
          <w:tab w:val="left" w:pos="900"/>
        </w:tabs>
        <w:ind w:left="462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6">
    <w:nsid w:val="5AE539A3"/>
    <w:multiLevelType w:val="multilevel"/>
    <w:tmpl w:val="5AE539A3"/>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72160823"/>
    <w:multiLevelType w:val="multilevel"/>
    <w:tmpl w:val="72160823"/>
    <w:lvl w:ilvl="0" w:tentative="0">
      <w:start w:val="1"/>
      <w:numFmt w:val="bullet"/>
      <w:lvlText w:val="●"/>
      <w:lvlJc w:val="left"/>
      <w:pPr>
        <w:tabs>
          <w:tab w:val="left" w:pos="900"/>
        </w:tabs>
        <w:ind w:left="126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w:lvlJc w:val="left"/>
      <w:pPr>
        <w:tabs>
          <w:tab w:val="left" w:pos="900"/>
        </w:tabs>
        <w:ind w:left="168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w:lvlJc w:val="left"/>
      <w:pPr>
        <w:tabs>
          <w:tab w:val="left" w:pos="900"/>
        </w:tabs>
        <w:ind w:left="210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w:lvlJc w:val="left"/>
      <w:pPr>
        <w:tabs>
          <w:tab w:val="left" w:pos="900"/>
        </w:tabs>
        <w:ind w:left="252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w:lvlJc w:val="left"/>
      <w:pPr>
        <w:tabs>
          <w:tab w:val="left" w:pos="900"/>
        </w:tabs>
        <w:ind w:left="294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w:lvlJc w:val="left"/>
      <w:pPr>
        <w:tabs>
          <w:tab w:val="left" w:pos="900"/>
        </w:tabs>
        <w:ind w:left="336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w:lvlJc w:val="left"/>
      <w:pPr>
        <w:tabs>
          <w:tab w:val="left" w:pos="900"/>
        </w:tabs>
        <w:ind w:left="378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w:lvlJc w:val="left"/>
      <w:pPr>
        <w:tabs>
          <w:tab w:val="left" w:pos="900"/>
        </w:tabs>
        <w:ind w:left="420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w:lvlJc w:val="left"/>
      <w:pPr>
        <w:tabs>
          <w:tab w:val="left" w:pos="900"/>
        </w:tabs>
        <w:ind w:left="4620" w:hanging="420"/>
      </w:pPr>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8">
    <w:nsid w:val="77BF2335"/>
    <w:multiLevelType w:val="multilevel"/>
    <w:tmpl w:val="77BF2335"/>
    <w:lvl w:ilvl="0" w:tentative="0">
      <w:start w:val="1"/>
      <w:numFmt w:val="decimal"/>
      <w:lvlText w:val="%1."/>
      <w:lvlJc w:val="left"/>
      <w:pPr>
        <w:ind w:left="42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1"/>
  </w:num>
  <w:num w:numId="3">
    <w:abstractNumId w:val="8"/>
  </w:num>
  <w:num w:numId="4">
    <w:abstractNumId w:val="0"/>
  </w:num>
  <w:num w:numId="5">
    <w:abstractNumId w:val="6"/>
  </w:num>
  <w:num w:numId="6">
    <w:abstractNumId w:val="3"/>
  </w:num>
  <w:num w:numId="7">
    <w:abstractNumId w:val="5"/>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1D0"/>
    <w:rsid w:val="00011F73"/>
    <w:rsid w:val="0001377A"/>
    <w:rsid w:val="00023DE3"/>
    <w:rsid w:val="000265AB"/>
    <w:rsid w:val="00030206"/>
    <w:rsid w:val="00034814"/>
    <w:rsid w:val="00050D15"/>
    <w:rsid w:val="000542CE"/>
    <w:rsid w:val="00064EA0"/>
    <w:rsid w:val="00066F96"/>
    <w:rsid w:val="000707D5"/>
    <w:rsid w:val="00070A30"/>
    <w:rsid w:val="00071429"/>
    <w:rsid w:val="00071F93"/>
    <w:rsid w:val="000743FC"/>
    <w:rsid w:val="0007670B"/>
    <w:rsid w:val="00076B7B"/>
    <w:rsid w:val="00082200"/>
    <w:rsid w:val="00091841"/>
    <w:rsid w:val="00094272"/>
    <w:rsid w:val="00095137"/>
    <w:rsid w:val="000B05A1"/>
    <w:rsid w:val="000B7679"/>
    <w:rsid w:val="000C0AFF"/>
    <w:rsid w:val="000C0D48"/>
    <w:rsid w:val="000C679E"/>
    <w:rsid w:val="000C67F0"/>
    <w:rsid w:val="000D272E"/>
    <w:rsid w:val="000E3603"/>
    <w:rsid w:val="000E566C"/>
    <w:rsid w:val="000E7266"/>
    <w:rsid w:val="001010F0"/>
    <w:rsid w:val="00107A03"/>
    <w:rsid w:val="00115D82"/>
    <w:rsid w:val="00117487"/>
    <w:rsid w:val="0011785B"/>
    <w:rsid w:val="001244CC"/>
    <w:rsid w:val="00131D61"/>
    <w:rsid w:val="00140B7F"/>
    <w:rsid w:val="00140E92"/>
    <w:rsid w:val="0015419B"/>
    <w:rsid w:val="0016533A"/>
    <w:rsid w:val="00184B70"/>
    <w:rsid w:val="0019454D"/>
    <w:rsid w:val="001A17E0"/>
    <w:rsid w:val="001A39B1"/>
    <w:rsid w:val="001A53E0"/>
    <w:rsid w:val="001B3AF6"/>
    <w:rsid w:val="001B411A"/>
    <w:rsid w:val="001C701B"/>
    <w:rsid w:val="001D1871"/>
    <w:rsid w:val="001D2640"/>
    <w:rsid w:val="001F6973"/>
    <w:rsid w:val="0020224E"/>
    <w:rsid w:val="0020447D"/>
    <w:rsid w:val="00214B30"/>
    <w:rsid w:val="0022192B"/>
    <w:rsid w:val="00225A53"/>
    <w:rsid w:val="00240D26"/>
    <w:rsid w:val="00257AE3"/>
    <w:rsid w:val="002665DB"/>
    <w:rsid w:val="00267753"/>
    <w:rsid w:val="002771BC"/>
    <w:rsid w:val="002841F1"/>
    <w:rsid w:val="00292CC7"/>
    <w:rsid w:val="002A71F9"/>
    <w:rsid w:val="002B57C6"/>
    <w:rsid w:val="002B6786"/>
    <w:rsid w:val="002B753B"/>
    <w:rsid w:val="002C3D72"/>
    <w:rsid w:val="002C5DF3"/>
    <w:rsid w:val="002D008A"/>
    <w:rsid w:val="002D7EC7"/>
    <w:rsid w:val="002E3F15"/>
    <w:rsid w:val="002E44DB"/>
    <w:rsid w:val="002E48AF"/>
    <w:rsid w:val="002E5385"/>
    <w:rsid w:val="00312E00"/>
    <w:rsid w:val="003174AD"/>
    <w:rsid w:val="0032042B"/>
    <w:rsid w:val="003224C2"/>
    <w:rsid w:val="003251B9"/>
    <w:rsid w:val="00334745"/>
    <w:rsid w:val="003354BE"/>
    <w:rsid w:val="003367B6"/>
    <w:rsid w:val="0034238F"/>
    <w:rsid w:val="00344455"/>
    <w:rsid w:val="00352142"/>
    <w:rsid w:val="00355221"/>
    <w:rsid w:val="00360A8D"/>
    <w:rsid w:val="00363A6A"/>
    <w:rsid w:val="003660BE"/>
    <w:rsid w:val="0037126A"/>
    <w:rsid w:val="00377545"/>
    <w:rsid w:val="00382B20"/>
    <w:rsid w:val="00397960"/>
    <w:rsid w:val="003B31E7"/>
    <w:rsid w:val="003B41D0"/>
    <w:rsid w:val="003B53AE"/>
    <w:rsid w:val="003C0F1C"/>
    <w:rsid w:val="003D6709"/>
    <w:rsid w:val="003F0772"/>
    <w:rsid w:val="00404A95"/>
    <w:rsid w:val="00407F94"/>
    <w:rsid w:val="00415B20"/>
    <w:rsid w:val="00421E5B"/>
    <w:rsid w:val="0042408D"/>
    <w:rsid w:val="0044323C"/>
    <w:rsid w:val="00447881"/>
    <w:rsid w:val="00457FA5"/>
    <w:rsid w:val="00461E98"/>
    <w:rsid w:val="004734CA"/>
    <w:rsid w:val="00473AC0"/>
    <w:rsid w:val="004825B5"/>
    <w:rsid w:val="00487C81"/>
    <w:rsid w:val="004915A6"/>
    <w:rsid w:val="00491F2F"/>
    <w:rsid w:val="00494275"/>
    <w:rsid w:val="004A2851"/>
    <w:rsid w:val="004B4897"/>
    <w:rsid w:val="004B6387"/>
    <w:rsid w:val="004B6414"/>
    <w:rsid w:val="004B72E7"/>
    <w:rsid w:val="004E711D"/>
    <w:rsid w:val="004F1131"/>
    <w:rsid w:val="00507485"/>
    <w:rsid w:val="00511738"/>
    <w:rsid w:val="0051313B"/>
    <w:rsid w:val="0051414D"/>
    <w:rsid w:val="00516756"/>
    <w:rsid w:val="00532E0E"/>
    <w:rsid w:val="0053466D"/>
    <w:rsid w:val="005353DB"/>
    <w:rsid w:val="00547CE9"/>
    <w:rsid w:val="00551001"/>
    <w:rsid w:val="00560D47"/>
    <w:rsid w:val="00586277"/>
    <w:rsid w:val="005923DA"/>
    <w:rsid w:val="005946E3"/>
    <w:rsid w:val="00594AD8"/>
    <w:rsid w:val="0059745B"/>
    <w:rsid w:val="005A19F3"/>
    <w:rsid w:val="005A5AE3"/>
    <w:rsid w:val="005A73FD"/>
    <w:rsid w:val="005B5964"/>
    <w:rsid w:val="005C1AC0"/>
    <w:rsid w:val="005C3F90"/>
    <w:rsid w:val="005D10BA"/>
    <w:rsid w:val="005D555A"/>
    <w:rsid w:val="005D7B7B"/>
    <w:rsid w:val="005E4B65"/>
    <w:rsid w:val="005F43CC"/>
    <w:rsid w:val="00601CC5"/>
    <w:rsid w:val="00603A45"/>
    <w:rsid w:val="00606245"/>
    <w:rsid w:val="00607934"/>
    <w:rsid w:val="006323CA"/>
    <w:rsid w:val="00635C85"/>
    <w:rsid w:val="00643E43"/>
    <w:rsid w:val="00652B7A"/>
    <w:rsid w:val="0065691D"/>
    <w:rsid w:val="00663280"/>
    <w:rsid w:val="00670B2E"/>
    <w:rsid w:val="0067140B"/>
    <w:rsid w:val="00673F20"/>
    <w:rsid w:val="00676E9E"/>
    <w:rsid w:val="006936F0"/>
    <w:rsid w:val="006A03E4"/>
    <w:rsid w:val="006A38CE"/>
    <w:rsid w:val="006B2BF0"/>
    <w:rsid w:val="006B7E57"/>
    <w:rsid w:val="006C763E"/>
    <w:rsid w:val="006F0190"/>
    <w:rsid w:val="00700B19"/>
    <w:rsid w:val="00701073"/>
    <w:rsid w:val="0070246E"/>
    <w:rsid w:val="00703AB8"/>
    <w:rsid w:val="007048C5"/>
    <w:rsid w:val="00707EB6"/>
    <w:rsid w:val="00721A80"/>
    <w:rsid w:val="007227E5"/>
    <w:rsid w:val="00722C8B"/>
    <w:rsid w:val="00726C1A"/>
    <w:rsid w:val="007335F8"/>
    <w:rsid w:val="00735F0E"/>
    <w:rsid w:val="00740D89"/>
    <w:rsid w:val="00754C94"/>
    <w:rsid w:val="00786614"/>
    <w:rsid w:val="00787B21"/>
    <w:rsid w:val="007A2D94"/>
    <w:rsid w:val="007A48CA"/>
    <w:rsid w:val="007C6CC8"/>
    <w:rsid w:val="007D0F4B"/>
    <w:rsid w:val="007D3DFD"/>
    <w:rsid w:val="007D6AEB"/>
    <w:rsid w:val="007E3FE4"/>
    <w:rsid w:val="007E464C"/>
    <w:rsid w:val="007E5748"/>
    <w:rsid w:val="007F368B"/>
    <w:rsid w:val="0080297D"/>
    <w:rsid w:val="00814989"/>
    <w:rsid w:val="008152D4"/>
    <w:rsid w:val="00822657"/>
    <w:rsid w:val="008445F5"/>
    <w:rsid w:val="00854644"/>
    <w:rsid w:val="00871ED2"/>
    <w:rsid w:val="00876640"/>
    <w:rsid w:val="008836D0"/>
    <w:rsid w:val="00897486"/>
    <w:rsid w:val="008A5991"/>
    <w:rsid w:val="008C35D5"/>
    <w:rsid w:val="008D6B58"/>
    <w:rsid w:val="008E0F9F"/>
    <w:rsid w:val="008E5327"/>
    <w:rsid w:val="008E7D2B"/>
    <w:rsid w:val="008F2D38"/>
    <w:rsid w:val="0092041D"/>
    <w:rsid w:val="009251DF"/>
    <w:rsid w:val="00942C59"/>
    <w:rsid w:val="00942D9E"/>
    <w:rsid w:val="00944F11"/>
    <w:rsid w:val="009461FE"/>
    <w:rsid w:val="00947DDA"/>
    <w:rsid w:val="0095572B"/>
    <w:rsid w:val="00956381"/>
    <w:rsid w:val="00971CE9"/>
    <w:rsid w:val="00991BF1"/>
    <w:rsid w:val="00993D15"/>
    <w:rsid w:val="00995135"/>
    <w:rsid w:val="009A2AFE"/>
    <w:rsid w:val="009A591C"/>
    <w:rsid w:val="009B21E3"/>
    <w:rsid w:val="009B2A37"/>
    <w:rsid w:val="009B61F2"/>
    <w:rsid w:val="009B6A01"/>
    <w:rsid w:val="009D0842"/>
    <w:rsid w:val="009F586B"/>
    <w:rsid w:val="00A103D2"/>
    <w:rsid w:val="00A20DE5"/>
    <w:rsid w:val="00A30C50"/>
    <w:rsid w:val="00A425A4"/>
    <w:rsid w:val="00A452DD"/>
    <w:rsid w:val="00A564E6"/>
    <w:rsid w:val="00A565B1"/>
    <w:rsid w:val="00A565C4"/>
    <w:rsid w:val="00A7116D"/>
    <w:rsid w:val="00A723A8"/>
    <w:rsid w:val="00A761A5"/>
    <w:rsid w:val="00A769BB"/>
    <w:rsid w:val="00A8494E"/>
    <w:rsid w:val="00A92D4A"/>
    <w:rsid w:val="00AA09AC"/>
    <w:rsid w:val="00AA61AF"/>
    <w:rsid w:val="00AC4D5B"/>
    <w:rsid w:val="00AD2304"/>
    <w:rsid w:val="00AE10EE"/>
    <w:rsid w:val="00AE7EAC"/>
    <w:rsid w:val="00AF482E"/>
    <w:rsid w:val="00B028DF"/>
    <w:rsid w:val="00B032B8"/>
    <w:rsid w:val="00B12D51"/>
    <w:rsid w:val="00B40AFF"/>
    <w:rsid w:val="00B56279"/>
    <w:rsid w:val="00B618E7"/>
    <w:rsid w:val="00B62969"/>
    <w:rsid w:val="00B72293"/>
    <w:rsid w:val="00B82036"/>
    <w:rsid w:val="00B846D8"/>
    <w:rsid w:val="00B847F9"/>
    <w:rsid w:val="00B91C52"/>
    <w:rsid w:val="00BA0072"/>
    <w:rsid w:val="00BA4542"/>
    <w:rsid w:val="00BB04C1"/>
    <w:rsid w:val="00BB1028"/>
    <w:rsid w:val="00BB56CA"/>
    <w:rsid w:val="00BB5F5C"/>
    <w:rsid w:val="00BD3394"/>
    <w:rsid w:val="00BD4280"/>
    <w:rsid w:val="00BD62D3"/>
    <w:rsid w:val="00BF6F2A"/>
    <w:rsid w:val="00C01868"/>
    <w:rsid w:val="00C21E91"/>
    <w:rsid w:val="00C31754"/>
    <w:rsid w:val="00C31CD5"/>
    <w:rsid w:val="00C40D3B"/>
    <w:rsid w:val="00C43195"/>
    <w:rsid w:val="00C527F2"/>
    <w:rsid w:val="00C6517F"/>
    <w:rsid w:val="00C7095C"/>
    <w:rsid w:val="00C74E66"/>
    <w:rsid w:val="00C80DB8"/>
    <w:rsid w:val="00C81D56"/>
    <w:rsid w:val="00C90530"/>
    <w:rsid w:val="00C90967"/>
    <w:rsid w:val="00C95B45"/>
    <w:rsid w:val="00CA102B"/>
    <w:rsid w:val="00CA1AC5"/>
    <w:rsid w:val="00CA309E"/>
    <w:rsid w:val="00CA5B1A"/>
    <w:rsid w:val="00CB1553"/>
    <w:rsid w:val="00CB1BAD"/>
    <w:rsid w:val="00CC4379"/>
    <w:rsid w:val="00CD10F4"/>
    <w:rsid w:val="00CD2557"/>
    <w:rsid w:val="00CD2BEC"/>
    <w:rsid w:val="00CD50F8"/>
    <w:rsid w:val="00CD694C"/>
    <w:rsid w:val="00CF4B32"/>
    <w:rsid w:val="00D0210E"/>
    <w:rsid w:val="00D05952"/>
    <w:rsid w:val="00D063B5"/>
    <w:rsid w:val="00D06D8B"/>
    <w:rsid w:val="00D1111C"/>
    <w:rsid w:val="00D14911"/>
    <w:rsid w:val="00D33822"/>
    <w:rsid w:val="00D37405"/>
    <w:rsid w:val="00D42325"/>
    <w:rsid w:val="00D44674"/>
    <w:rsid w:val="00D45619"/>
    <w:rsid w:val="00D5449B"/>
    <w:rsid w:val="00D71102"/>
    <w:rsid w:val="00D71A04"/>
    <w:rsid w:val="00D739B8"/>
    <w:rsid w:val="00D83429"/>
    <w:rsid w:val="00DA4C48"/>
    <w:rsid w:val="00DB281E"/>
    <w:rsid w:val="00DC50C2"/>
    <w:rsid w:val="00DD10B6"/>
    <w:rsid w:val="00DD1A58"/>
    <w:rsid w:val="00DD44F5"/>
    <w:rsid w:val="00DD62A9"/>
    <w:rsid w:val="00DE14F6"/>
    <w:rsid w:val="00DE7506"/>
    <w:rsid w:val="00E02335"/>
    <w:rsid w:val="00E034F1"/>
    <w:rsid w:val="00E1006D"/>
    <w:rsid w:val="00E114A7"/>
    <w:rsid w:val="00E142B8"/>
    <w:rsid w:val="00E14332"/>
    <w:rsid w:val="00E14813"/>
    <w:rsid w:val="00E202BB"/>
    <w:rsid w:val="00E50741"/>
    <w:rsid w:val="00E62BBD"/>
    <w:rsid w:val="00E67361"/>
    <w:rsid w:val="00E733E0"/>
    <w:rsid w:val="00E77077"/>
    <w:rsid w:val="00E85AB7"/>
    <w:rsid w:val="00E9015A"/>
    <w:rsid w:val="00E92905"/>
    <w:rsid w:val="00E93F26"/>
    <w:rsid w:val="00E94BA3"/>
    <w:rsid w:val="00E94E7B"/>
    <w:rsid w:val="00EA02CE"/>
    <w:rsid w:val="00EA751A"/>
    <w:rsid w:val="00EB4D39"/>
    <w:rsid w:val="00EC1359"/>
    <w:rsid w:val="00EE21B8"/>
    <w:rsid w:val="00EE5441"/>
    <w:rsid w:val="00EE7263"/>
    <w:rsid w:val="00EF5979"/>
    <w:rsid w:val="00F034C6"/>
    <w:rsid w:val="00F14A39"/>
    <w:rsid w:val="00F205BC"/>
    <w:rsid w:val="00F4161F"/>
    <w:rsid w:val="00F507B9"/>
    <w:rsid w:val="00F51EBA"/>
    <w:rsid w:val="00F54520"/>
    <w:rsid w:val="00F6508E"/>
    <w:rsid w:val="00F66A7D"/>
    <w:rsid w:val="00F85473"/>
    <w:rsid w:val="00F91631"/>
    <w:rsid w:val="00F97EBE"/>
    <w:rsid w:val="00FA6800"/>
    <w:rsid w:val="00FB743A"/>
    <w:rsid w:val="00FC235F"/>
    <w:rsid w:val="00FD2C6D"/>
    <w:rsid w:val="00FD4C6E"/>
    <w:rsid w:val="00FE3996"/>
    <w:rsid w:val="00FE4F4C"/>
    <w:rsid w:val="7B07481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alloon Text"/>
    <w:basedOn w:val="1"/>
    <w:link w:val="14"/>
    <w:semiHidden/>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basedOn w:val="7"/>
    <w:semiHidden/>
    <w:unhideWhenUsed/>
    <w:uiPriority w:val="99"/>
    <w:rPr>
      <w:color w:val="800080" w:themeColor="followedHyperlink"/>
      <w:u w:val="single"/>
      <w14:textFill>
        <w14:solidFill>
          <w14:schemeClr w14:val="folHlink"/>
        </w14:solidFill>
      </w14:textFill>
    </w:rPr>
  </w:style>
  <w:style w:type="character" w:styleId="9">
    <w:name w:val="Hyperlink"/>
    <w:unhideWhenUsed/>
    <w:uiPriority w:val="99"/>
    <w:rPr>
      <w:color w:val="0000FF"/>
      <w:u w:val="single"/>
    </w:rPr>
  </w:style>
  <w:style w:type="character" w:customStyle="1" w:styleId="10">
    <w:name w:val="标题 1 字符"/>
    <w:basedOn w:val="7"/>
    <w:link w:val="2"/>
    <w:uiPriority w:val="9"/>
    <w:rPr>
      <w:rFonts w:ascii="Times New Roman" w:hAnsi="Times New Roman" w:eastAsia="宋体" w:cs="Times New Roman"/>
      <w:b/>
      <w:bCs/>
      <w:kern w:val="44"/>
      <w:sz w:val="44"/>
      <w:szCs w:val="44"/>
    </w:rPr>
  </w:style>
  <w:style w:type="paragraph" w:styleId="11">
    <w:name w:val="List Paragraph"/>
    <w:basedOn w:val="1"/>
    <w:qFormat/>
    <w:uiPriority w:val="0"/>
    <w:pPr>
      <w:ind w:firstLine="420" w:firstLineChars="200"/>
    </w:pPr>
  </w:style>
  <w:style w:type="character" w:customStyle="1" w:styleId="12">
    <w:name w:val="页眉 字符"/>
    <w:basedOn w:val="7"/>
    <w:link w:val="5"/>
    <w:uiPriority w:val="99"/>
    <w:rPr>
      <w:rFonts w:ascii="Times New Roman" w:hAnsi="Times New Roman" w:eastAsia="宋体" w:cs="Times New Roman"/>
      <w:sz w:val="18"/>
      <w:szCs w:val="18"/>
    </w:rPr>
  </w:style>
  <w:style w:type="character" w:customStyle="1" w:styleId="13">
    <w:name w:val="页脚 字符"/>
    <w:basedOn w:val="7"/>
    <w:link w:val="4"/>
    <w:uiPriority w:val="99"/>
    <w:rPr>
      <w:rFonts w:ascii="Times New Roman" w:hAnsi="Times New Roman" w:eastAsia="宋体" w:cs="Times New Roman"/>
      <w:sz w:val="18"/>
      <w:szCs w:val="18"/>
    </w:rPr>
  </w:style>
  <w:style w:type="character" w:customStyle="1" w:styleId="14">
    <w:name w:val="批注框文本 字符"/>
    <w:basedOn w:val="7"/>
    <w:link w:val="3"/>
    <w:semiHidden/>
    <w:uiPriority w:val="99"/>
    <w:rPr>
      <w:rFonts w:ascii="Times New Roman" w:hAnsi="Times New Roman" w:eastAsia="宋体" w:cs="Times New Roman"/>
      <w:sz w:val="18"/>
      <w:szCs w:val="18"/>
    </w:rPr>
  </w:style>
  <w:style w:type="character" w:customStyle="1" w:styleId="15">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860</Words>
  <Characters>4903</Characters>
  <Lines>40</Lines>
  <Paragraphs>11</Paragraphs>
  <TotalTime>84</TotalTime>
  <ScaleCrop>false</ScaleCrop>
  <LinksUpToDate>false</LinksUpToDate>
  <CharactersWithSpaces>5752</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2023-11-18T19:04:00Z</dcterms:created>
  <dc:creator>Q-teacher</dc:creator>
  <cp:lastModifiedBy>未拥怎弃</cp:lastModifiedBy>
  <dcterms:modified xsi:type="dcterms:W3CDTF">2025-11-13T13:25:19Z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EA66DBD4E947A6ECBF6B1569F40F82DF_42</vt:lpwstr>
  </property>
</Properties>
</file>