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center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样本入库协议书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甲方：（委托方全称及地址）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乙方：（样本接收方全称及地址）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鉴于甲方拥有特定的样本（具体样本描述），希望委托乙方进行存储和管理，双方经协商一致，达成以下协议：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30"/>
          <w:szCs w:val="30"/>
        </w:rPr>
        <w:t>一、样本交接和接收：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甲方应按照约定时间将样本交付至乙方指定地点，并确保样本完整性和质量。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乙方应在收到样本后，进行验收确认，确保样本种类和数量与协议一致，并在必要时记录相关信息。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样本存储和管理：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乙方应按照行业标准和甲方要求，提供适当的存储环境和条件，确保样本安全、完整和可追溯性。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乙方应定期对存储的样本进行检查和维护，确保其长期保存的稳定性和可用性。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三、样本使用和处置：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样本的使用需经甲方书面授权，乙方不得擅自使用或转让样本给第三方。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样本的处置（包括销毁）应经双方协商一致，并按照相关法律法规执行。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四、保密条款：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双方应对协议中涉及的商业机密和敏感信息保密，未经对方书面同意，不得向第三方披露。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五、协议的解除与变更：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协议任何一方需变更或解除协议时，应提前书面通知对方，并经双方协商一致后生效。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特殊情况下，如不可抗力因素影响协议履行，双方可暂停执行协议，待情况恢复正常后继续履行。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六、其他条款：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本协议自双方签字或盖章后生效，有效期至样本存储期满或另行协商终止。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本协议一式两份，甲乙双方各持一份，具有同等法律效力。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甲方（盖章）：__________________ 日期：_____________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乙方（盖章）：__________________ 日期：_____________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以上内容经双方确认无误后签订。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（附注：此为示例文本，具体协议内容应根据实际情况进行调整和完善。）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56ED93"/>
    <w:multiLevelType w:val="singleLevel"/>
    <w:tmpl w:val="3656ED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lZWM5ZjlkZGY2NjcwMjcyZjdmMjY2NTc4YjJhZWMifQ=="/>
  </w:docVars>
  <w:rsids>
    <w:rsidRoot w:val="00000000"/>
    <w:rsid w:val="239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2024-07-15T02:17:19Z</dcterms:created>
  <dc:creator>夏雪娇</dc:creator>
  <cp:lastModifiedBy>夏凉</cp:lastModifiedBy>
  <dcterms:modified xsi:type="dcterms:W3CDTF">2024-07-15T02:22:18Z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FE592D4E0D6C4540A02844974F3E5797_12</vt:lpwstr>
  </property>
</Properties>
</file>