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符瑞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24320182203190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  <w:lang w:val="en-US" w:eastAsia="zh-CN"/>
        </w:rPr>
        <w:t>完成RS—232通信程序的设计</w:t>
      </w:r>
      <w:r>
        <w:rPr>
          <w:rFonts w:hint="eastAsia"/>
        </w:rPr>
        <w:t>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/>
          <w:lang w:val="en-US"/>
        </w:rPr>
      </w:pPr>
      <w:permStart w:id="11" w:edGrp="everyone"/>
      <w:r>
        <w:rPr>
          <w:rFonts w:hint="eastAsia"/>
          <w:lang w:val="en-US" w:eastAsia="zh-CN"/>
        </w:rPr>
        <w:t>操作系统：Windows10   编程语言：c#  开发环境：Visual Stdio2015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permStart w:id="12" w:edGrp="everyone"/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通过vspd建立两个虚拟串口COM1和COM2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4725" cy="3086100"/>
            <wp:effectExtent l="0" t="0" r="635" b="7620"/>
            <wp:docPr id="1" name="图片 1" descr="`BT8NY9NGEFQG4WMOZME0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BT8NY9NGEFQG4WMOZME02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在VS2015上启动两个c#控制台应用程序，程序编写后运行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79415" cy="2135505"/>
            <wp:effectExtent l="0" t="0" r="6985" b="13335"/>
            <wp:docPr id="6" name="图片 6" descr="C@)~2Y2KQBGFM@QBF4X1`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@)~2Y2KQBGFM@QBF4X1`N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对两个串口完成同样的设置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2345690"/>
            <wp:effectExtent l="0" t="0" r="635" b="1270"/>
            <wp:docPr id="7" name="图片 7" descr="%0$)`MPMO{5ZM~}1ZU8`9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0$)`MPMO{5ZM~}1ZU8`9$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eastAsia"/>
          <w:lang w:val="en-US" w:eastAsia="zh-CN"/>
        </w:rPr>
      </w:pP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在两个串口上互发消息结果如图</w:t>
      </w: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75605" cy="916305"/>
            <wp:effectExtent l="0" t="0" r="10795" b="13335"/>
            <wp:docPr id="8" name="图片 8" descr="VF(X4EH920K4]5TY)V5~K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F(X4EH920K4]5TY)V5~KY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permStart w:id="13" w:edGrp="everyone"/>
      <w:r>
        <w:rPr>
          <w:rFonts w:hint="eastAsia"/>
          <w:lang w:val="en-US" w:eastAsia="zh-CN"/>
        </w:rPr>
        <w:t>通过实验更加深刻的理解了RS232通讯协议的基本要求，例如波特率、数据传输位、停止位的设置等。但是，通过实验，我发现当修改了</w:t>
      </w:r>
      <w:r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串行波特率、每个字节的标准停止位数等参数</w:t>
      </w:r>
      <w:r>
        <w:rPr>
          <w:rFonts w:hint="eastAsia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后并不影响信息的传输。但是当地址不正确时，信息是无法进行传输的，在实验中的地址即体现为两个串口的端口值，这一点是要特别注意的。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BiaoKaiShu-B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64C33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196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ncent\QQ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14</TotalTime>
  <ScaleCrop>false</ScaleCrop>
  <LinksUpToDate>false</LinksUpToDate>
  <CharactersWithSpaces>309</CharactersWithSpaces>
  <Application>WPS Office_11.1.0.9440_F1E327BC-269C-435d-A152-05C5408002CA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2020-03-02T12:50:00Z</dcterms:created>
  <dc:creator>⚠</dc:creator>
  <cp:lastModifiedBy>⚠</cp:lastModifiedBy>
  <dcterms:modified xsi:type="dcterms:W3CDTF">2020-03-02T13:26:14Z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