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1B14" w:rsidRDefault="00AA5008" w:rsidP="00007B4C">
      <w:pPr>
        <w:pStyle w:val="1"/>
        <w:jc w:val="center"/>
      </w:pPr>
      <w:r>
        <w:t>基于热管回路的乏燃料</w:t>
      </w:r>
      <w:r w:rsidR="00007B4C">
        <w:t>水</w:t>
      </w:r>
      <w:r>
        <w:t>池非能动冷却</w:t>
      </w:r>
      <w:r w:rsidR="00AF7C04">
        <w:rPr>
          <w:rFonts w:hint="eastAsia"/>
        </w:rPr>
        <w:t>系统</w:t>
      </w:r>
      <w:r>
        <w:t>研究</w:t>
      </w:r>
    </w:p>
    <w:p w:rsidR="001915E0" w:rsidRDefault="00007B4C" w:rsidP="00375158">
      <w:pPr>
        <w:pStyle w:val="2"/>
      </w:pPr>
      <w:r>
        <w:t>一</w:t>
      </w:r>
      <w:r>
        <w:rPr>
          <w:rFonts w:hint="eastAsia"/>
        </w:rPr>
        <w:t>、</w:t>
      </w:r>
      <w:r w:rsidR="007947E7">
        <w:t>引言</w:t>
      </w:r>
    </w:p>
    <w:p w:rsidR="00C03B2D" w:rsidRDefault="00375158" w:rsidP="00007B4C">
      <w:pPr>
        <w:ind w:firstLineChars="200" w:firstLine="420"/>
      </w:pPr>
      <w:r>
        <w:t>乏燃料水池是核电站必不可少的装置</w:t>
      </w:r>
      <w:r>
        <w:rPr>
          <w:rFonts w:hint="eastAsia"/>
        </w:rPr>
        <w:t>，</w:t>
      </w:r>
      <w:r>
        <w:t>位于安全壳外的核岛厂房内</w:t>
      </w:r>
      <w:r w:rsidR="00943A4E">
        <w:rPr>
          <w:rFonts w:hint="eastAsia"/>
        </w:rPr>
        <w:t>。在反应堆维修、换料或事故期间，需要将燃料组件从反应堆移出，移出的燃料仍然具有衰变余热，需要长期冷却。</w:t>
      </w:r>
      <w:r w:rsidR="00943A4E">
        <w:rPr>
          <w:rFonts w:hint="eastAsia"/>
        </w:rPr>
        <w:t xml:space="preserve"> </w:t>
      </w:r>
      <w:r w:rsidR="00943A4E">
        <w:rPr>
          <w:rFonts w:hint="eastAsia"/>
        </w:rPr>
        <w:t>乏燃料池的主要功能就是临时储存从反应堆卸出的乏燃料，降低乏燃料的衰变热。在日本福岛事故之前，国际上一直认为相比于堆芯事故风险，乏燃料水池发生大事故的</w:t>
      </w:r>
      <w:r w:rsidR="0006538F">
        <w:rPr>
          <w:rFonts w:hint="eastAsia"/>
        </w:rPr>
        <w:t>风险小，对其安全的重视程度远小于反应堆。</w:t>
      </w:r>
      <w:r w:rsidR="00D13268">
        <w:rPr>
          <w:rFonts w:hint="eastAsia"/>
        </w:rPr>
        <w:t>2011</w:t>
      </w:r>
      <w:r w:rsidR="00D13268">
        <w:rPr>
          <w:rFonts w:hint="eastAsia"/>
        </w:rPr>
        <w:t>年</w:t>
      </w:r>
      <w:r w:rsidR="00D13268">
        <w:rPr>
          <w:rFonts w:hint="eastAsia"/>
        </w:rPr>
        <w:t>3</w:t>
      </w:r>
      <w:r w:rsidR="00D13268">
        <w:rPr>
          <w:rFonts w:hint="eastAsia"/>
        </w:rPr>
        <w:t>月</w:t>
      </w:r>
      <w:r w:rsidR="00D13268">
        <w:rPr>
          <w:rFonts w:hint="eastAsia"/>
        </w:rPr>
        <w:t>11</w:t>
      </w:r>
      <w:r w:rsidR="00D13268">
        <w:rPr>
          <w:rFonts w:hint="eastAsia"/>
        </w:rPr>
        <w:t>日，日本本州东海岸附近海域发生里氏</w:t>
      </w:r>
      <w:r w:rsidR="00D13268">
        <w:rPr>
          <w:rFonts w:hint="eastAsia"/>
        </w:rPr>
        <w:t>9.0</w:t>
      </w:r>
      <w:r w:rsidR="00D13268">
        <w:rPr>
          <w:rFonts w:hint="eastAsia"/>
        </w:rPr>
        <w:t>级地震并引发海啸，福岛第一核电站</w:t>
      </w:r>
      <w:r w:rsidR="00D13268">
        <w:rPr>
          <w:rFonts w:hint="eastAsia"/>
        </w:rPr>
        <w:t>4</w:t>
      </w:r>
      <w:r w:rsidR="00D13268">
        <w:rPr>
          <w:rFonts w:hint="eastAsia"/>
        </w:rPr>
        <w:t>号机组由于地震和海啸造成外部电源全部丧失，乏燃料水池的冷却功能和补水能力丧失导致水位下降，燃料包壳熔化发生锆水反应而引发氢气爆炸和火灾</w:t>
      </w:r>
      <w:r w:rsidR="00095F27">
        <w:fldChar w:fldCharType="begin"/>
      </w:r>
      <w:r w:rsidR="00095F27">
        <w:rPr>
          <w:rFonts w:hint="eastAsia"/>
        </w:rPr>
        <w:instrText xml:space="preserve"> ADDIN EN.CITE &lt;EndNote&gt;&lt;Cite&gt;&lt;Author&gt;</w:instrText>
      </w:r>
      <w:r w:rsidR="00095F27">
        <w:rPr>
          <w:rFonts w:hint="eastAsia"/>
        </w:rPr>
        <w:instrText>陈海英</w:instrText>
      </w:r>
      <w:r w:rsidR="00095F27">
        <w:rPr>
          <w:rFonts w:hint="eastAsia"/>
        </w:rPr>
        <w:instrText>&lt;/Author&gt;&lt;Year&gt;2012&lt;/Year&gt;&lt;RecNum&gt;934&lt;/RecNum&gt;&lt;DisplayText&gt;[1]&lt;/DisplayText&gt;&lt;record&gt;&lt;rec-number&gt;934&lt;/rec-number&gt;&lt;foreign-keys&gt;&lt;key app="EN" db-id="5pwf0x2w52fwt3eefptvz9s3pzpsfpdz55rd"&gt;934&lt;/key&gt;&lt;/foreign-keys&gt;&lt;ref-type name="Journal Article"&gt;17&lt;/ref-type&gt;&lt;contributors&gt;&lt;authors&gt;&lt;author&gt;</w:instrText>
      </w:r>
      <w:r w:rsidR="00095F27">
        <w:rPr>
          <w:rFonts w:hint="eastAsia"/>
        </w:rPr>
        <w:instrText>陈海英</w:instrText>
      </w:r>
      <w:r w:rsidR="00095F27">
        <w:rPr>
          <w:rFonts w:hint="eastAsia"/>
        </w:rPr>
        <w:instrText>&lt;/author&gt;&lt;author&gt;</w:instrText>
      </w:r>
      <w:r w:rsidR="00095F27">
        <w:rPr>
          <w:rFonts w:hint="eastAsia"/>
        </w:rPr>
        <w:instrText>刘圆圆</w:instrText>
      </w:r>
      <w:r w:rsidR="00095F27">
        <w:rPr>
          <w:rFonts w:hint="eastAsia"/>
        </w:rPr>
        <w:instrText>&lt;/author&gt;&lt;author&gt;</w:instrText>
      </w:r>
      <w:r w:rsidR="00095F27">
        <w:rPr>
          <w:rFonts w:hint="eastAsia"/>
        </w:rPr>
        <w:instrText>张春明</w:instrText>
      </w:r>
      <w:r w:rsidR="00095F27">
        <w:rPr>
          <w:rFonts w:hint="eastAsia"/>
        </w:rPr>
        <w:instrText>&lt;/author&gt;&lt;author&gt;</w:instrText>
      </w:r>
      <w:r w:rsidR="00095F27">
        <w:rPr>
          <w:rFonts w:hint="eastAsia"/>
        </w:rPr>
        <w:instrText>郭瑞萍</w:instrText>
      </w:r>
      <w:r w:rsidR="00095F27">
        <w:rPr>
          <w:rFonts w:hint="eastAsia"/>
        </w:rPr>
        <w:instrText>&lt;/author&gt;&lt;author&gt;</w:instrText>
      </w:r>
      <w:r w:rsidR="00095F27">
        <w:rPr>
          <w:rFonts w:hint="eastAsia"/>
        </w:rPr>
        <w:instrText>庄景齐</w:instrText>
      </w:r>
      <w:r w:rsidR="00095F27">
        <w:rPr>
          <w:rFonts w:hint="eastAsia"/>
        </w:rPr>
        <w:instrText>&lt;/author&gt;&lt;author&gt;</w:instrText>
      </w:r>
      <w:r w:rsidR="00095F27">
        <w:rPr>
          <w:rFonts w:hint="eastAsia"/>
        </w:rPr>
        <w:instrText>刘巧凤</w:instrText>
      </w:r>
      <w:r w:rsidR="00095F27">
        <w:rPr>
          <w:rFonts w:hint="eastAsia"/>
        </w:rPr>
        <w:instrText>&lt;/author&gt;&lt;/authors&gt;&lt;/contributors&gt;&lt;auth-address&gt;</w:instrText>
      </w:r>
      <w:r w:rsidR="00095F27">
        <w:rPr>
          <w:rFonts w:hint="eastAsia"/>
        </w:rPr>
        <w:instrText>环境保护部核与辐射安全中心</w:instrText>
      </w:r>
      <w:r w:rsidR="00095F27">
        <w:rPr>
          <w:rFonts w:hint="eastAsia"/>
        </w:rPr>
        <w:instrText>;&lt;/auth-address&gt;&lt;titles&gt;&lt;title&gt;</w:instrText>
      </w:r>
      <w:r w:rsidR="00095F27">
        <w:rPr>
          <w:rFonts w:hint="eastAsia"/>
        </w:rPr>
        <w:instrText>福岛乏燃料水池事故探讨</w:instrText>
      </w:r>
      <w:r w:rsidR="00095F27">
        <w:rPr>
          <w:rFonts w:hint="eastAsia"/>
        </w:rPr>
        <w:instrText>&lt;/title&gt;&lt;secondary-title&gt;</w:instrText>
      </w:r>
      <w:r w:rsidR="00095F27">
        <w:rPr>
          <w:rFonts w:hint="eastAsia"/>
        </w:rPr>
        <w:instrText>核安全</w:instrText>
      </w:r>
      <w:r w:rsidR="00095F27">
        <w:rPr>
          <w:rFonts w:hint="eastAsia"/>
        </w:rPr>
        <w:instrText>&lt;/secondary-title&gt;&lt;/titles&gt;&lt;periodical&gt;&lt;full-title&gt;</w:instrText>
      </w:r>
      <w:r w:rsidR="00095F27">
        <w:rPr>
          <w:rFonts w:hint="eastAsia"/>
        </w:rPr>
        <w:instrText>核安全</w:instrText>
      </w:r>
      <w:r w:rsidR="00095F27">
        <w:rPr>
          <w:rFonts w:hint="eastAsia"/>
        </w:rPr>
        <w:instrText>&lt;/full-title&gt;&lt;/periodical&gt;&lt;pages&gt;76-79&lt;/pages&gt;&lt;number&gt;02&lt;/number&gt;&lt;keywords&gt;&lt;keyword&gt;</w:instrText>
      </w:r>
      <w:r w:rsidR="00095F27">
        <w:rPr>
          <w:rFonts w:hint="eastAsia"/>
        </w:rPr>
        <w:instrText>乏燃料水池</w:instrText>
      </w:r>
      <w:r w:rsidR="00095F27">
        <w:rPr>
          <w:rFonts w:hint="eastAsia"/>
        </w:rPr>
        <w:instrText>&lt;/keyword&gt;&lt;keyword&gt;</w:instrText>
      </w:r>
      <w:r w:rsidR="00095F27">
        <w:rPr>
          <w:rFonts w:hint="eastAsia"/>
        </w:rPr>
        <w:instrText>源项</w:instrText>
      </w:r>
      <w:r w:rsidR="00095F27">
        <w:rPr>
          <w:rFonts w:hint="eastAsia"/>
        </w:rPr>
        <w:instrText>&lt;/keyword&gt;&lt;keyword&gt;</w:instrText>
      </w:r>
      <w:r w:rsidR="00095F27">
        <w:rPr>
          <w:rFonts w:hint="eastAsia"/>
        </w:rPr>
        <w:instrText>福岛核事故</w:instrText>
      </w:r>
      <w:r w:rsidR="00095F27">
        <w:rPr>
          <w:rFonts w:hint="eastAsia"/>
        </w:rPr>
        <w:instrText>&lt;/keyword&gt;&lt;/keyw</w:instrText>
      </w:r>
      <w:r w:rsidR="00095F27">
        <w:instrText>ords&gt;&lt;dates&gt;&lt;year&gt;2012&lt;/year&gt;&lt;/dates&gt;&lt;isbn&gt;1672-5360&lt;/isbn&gt;&lt;call-num&gt;11-5145/TL&lt;/call-num&gt;&lt;urls&gt;&lt;/urls&gt;&lt;remote-database-provider&gt;Cnki&lt;/remote-database-provider&gt;&lt;/record&gt;&lt;/Cite&gt;&lt;/EndNote&gt;</w:instrText>
      </w:r>
      <w:r w:rsidR="00095F27">
        <w:fldChar w:fldCharType="separate"/>
      </w:r>
      <w:r w:rsidR="00095F27">
        <w:rPr>
          <w:noProof/>
        </w:rPr>
        <w:t>[</w:t>
      </w:r>
      <w:hyperlink w:anchor="_ENREF_1" w:tooltip="陈海英, 2012 #934" w:history="1">
        <w:r w:rsidR="00E61A1E">
          <w:rPr>
            <w:noProof/>
          </w:rPr>
          <w:t>1</w:t>
        </w:r>
      </w:hyperlink>
      <w:r w:rsidR="00095F27">
        <w:rPr>
          <w:noProof/>
        </w:rPr>
        <w:t>]</w:t>
      </w:r>
      <w:r w:rsidR="00095F27">
        <w:fldChar w:fldCharType="end"/>
      </w:r>
      <w:r w:rsidR="00D13268">
        <w:rPr>
          <w:rFonts w:hint="eastAsia"/>
        </w:rPr>
        <w:t>。</w:t>
      </w:r>
      <w:r w:rsidR="0021602A">
        <w:rPr>
          <w:rFonts w:hint="eastAsia"/>
        </w:rPr>
        <w:t>至此，核电站乏燃料水池的安全性问题引起人们的广泛关注。</w:t>
      </w:r>
      <w:r w:rsidR="003872C1">
        <w:rPr>
          <w:rFonts w:hint="eastAsia"/>
        </w:rPr>
        <w:t>孔然</w:t>
      </w:r>
      <w:r w:rsidR="003872C1">
        <w:fldChar w:fldCharType="begin"/>
      </w:r>
      <w:r w:rsidR="00095F27">
        <w:rPr>
          <w:rFonts w:hint="eastAsia"/>
        </w:rPr>
        <w:instrText xml:space="preserve"> ADDIN EN.CITE &lt;EndNote&gt;&lt;Cite&gt;&lt;Author&gt;</w:instrText>
      </w:r>
      <w:r w:rsidR="00095F27">
        <w:rPr>
          <w:rFonts w:hint="eastAsia"/>
        </w:rPr>
        <w:instrText>孔然</w:instrText>
      </w:r>
      <w:r w:rsidR="00095F27">
        <w:rPr>
          <w:rFonts w:hint="eastAsia"/>
        </w:rPr>
        <w:instrText>&lt;/Author&gt;&lt;Year&gt;2013&lt;/Year&gt;&lt;RecNum&gt;936&lt;/RecNum&gt;&lt;DisplayText&gt;[2]&lt;/DisplayText&gt;&lt;record&gt;&lt;rec-number&gt;936&lt;/rec-number&gt;&lt;foreign-keys&gt;&lt;key app="EN" db-id="5pwf0x2w52fwt3eefptvz9s3pzpsfpdz55rd"&gt;936&lt;/key&gt;&lt;/foreign-keys&gt;&lt;ref-type name="Thesis"&gt;32&lt;/ref-type&gt;&lt;contributors&gt;&lt;authors&gt;&lt;author&gt;</w:instrText>
      </w:r>
      <w:r w:rsidR="00095F27">
        <w:rPr>
          <w:rFonts w:hint="eastAsia"/>
        </w:rPr>
        <w:instrText>孔然</w:instrText>
      </w:r>
      <w:r w:rsidR="00095F27">
        <w:rPr>
          <w:rFonts w:hint="eastAsia"/>
        </w:rPr>
        <w:instrText>&lt;/author&gt;&lt;/authors&gt;&lt;tertiary-authors&gt;&lt;author&gt;</w:instrText>
      </w:r>
      <w:r w:rsidR="00095F27">
        <w:rPr>
          <w:rFonts w:hint="eastAsia"/>
        </w:rPr>
        <w:instrText>梁国兴</w:instrText>
      </w:r>
      <w:r w:rsidR="00095F27">
        <w:rPr>
          <w:rFonts w:hint="eastAsia"/>
        </w:rPr>
        <w:instrText>,&lt;/author&gt;&lt;/tertiary-authors&gt;&lt;/contributors&gt;&lt;titles&gt;&lt;title&gt;</w:instrText>
      </w:r>
      <w:r w:rsidR="00095F27">
        <w:rPr>
          <w:rFonts w:hint="eastAsia"/>
        </w:rPr>
        <w:instrText>核电厂乏燃料池热流与事故分析技术之建立与应用</w:instrText>
      </w:r>
      <w:r w:rsidR="00095F27">
        <w:rPr>
          <w:rFonts w:hint="eastAsia"/>
        </w:rPr>
        <w:instrText>&lt;/title&gt;&lt;/titles&gt;&lt;keywords&gt;&lt;keyword&gt;</w:instrText>
      </w:r>
      <w:r w:rsidR="00095F27">
        <w:rPr>
          <w:rFonts w:hint="eastAsia"/>
        </w:rPr>
        <w:instrText>乏燃料池</w:instrText>
      </w:r>
      <w:r w:rsidR="00095F27">
        <w:rPr>
          <w:rFonts w:hint="eastAsia"/>
        </w:rPr>
        <w:instrText>&lt;/keyword&gt;&lt;keyword&gt;RELAP5&lt;/keyword&gt;&lt;keyword&gt;</w:instrText>
      </w:r>
      <w:r w:rsidR="00095F27">
        <w:rPr>
          <w:rFonts w:hint="eastAsia"/>
        </w:rPr>
        <w:instrText>衰变热</w:instrText>
      </w:r>
      <w:r w:rsidR="00095F27">
        <w:rPr>
          <w:rFonts w:hint="eastAsia"/>
        </w:rPr>
        <w:instrText>&lt;/keyword&gt;&lt;keyword&gt;</w:instrText>
      </w:r>
      <w:r w:rsidR="00095F27">
        <w:rPr>
          <w:rFonts w:hint="eastAsia"/>
        </w:rPr>
        <w:instrText>冷却丧失</w:instrText>
      </w:r>
      <w:r w:rsidR="00095F27">
        <w:rPr>
          <w:rFonts w:hint="eastAsia"/>
        </w:rPr>
        <w:instrText>&lt;/keyword&gt;&lt;keyword&gt;</w:instrText>
      </w:r>
      <w:r w:rsidR="00095F27">
        <w:rPr>
          <w:rFonts w:hint="eastAsia"/>
        </w:rPr>
        <w:instrText>辐射传热</w:instrText>
      </w:r>
      <w:r w:rsidR="00095F27">
        <w:rPr>
          <w:rFonts w:hint="eastAsia"/>
        </w:rPr>
        <w:instrText>&lt;/keyword&gt;&lt;keyword&gt;</w:instrText>
      </w:r>
      <w:r w:rsidR="00095F27">
        <w:rPr>
          <w:rFonts w:hint="eastAsia"/>
        </w:rPr>
        <w:instrText>洒水</w:instrText>
      </w:r>
      <w:r w:rsidR="00095F27">
        <w:rPr>
          <w:rFonts w:hint="eastAsia"/>
        </w:rPr>
        <w:instrText>&lt;/keyword&gt;&lt;/keywords&gt;&lt;dates&gt;&lt;year&gt;2013&lt;/year&gt;&lt;/dates&gt;&lt;publisher&gt;</w:instrText>
      </w:r>
      <w:r w:rsidR="00095F27">
        <w:rPr>
          <w:rFonts w:hint="eastAsia"/>
        </w:rPr>
        <w:instrText>上海交通大学</w:instrText>
      </w:r>
      <w:r w:rsidR="00095F27">
        <w:rPr>
          <w:rFonts w:hint="eastAsia"/>
        </w:rPr>
        <w:instrText>&lt;/publisher&gt;&lt;work-type&gt;</w:instrText>
      </w:r>
      <w:r w:rsidR="00095F27">
        <w:rPr>
          <w:rFonts w:hint="eastAsia"/>
        </w:rPr>
        <w:instrText>硕士</w:instrText>
      </w:r>
      <w:r w:rsidR="00095F27">
        <w:rPr>
          <w:rFonts w:hint="eastAsia"/>
        </w:rPr>
        <w:instrText>&lt;/work-type&gt;&lt;urls&gt;&lt;/urls&gt;&lt;remote-database-provider&gt;Cnki&lt;/remote-data</w:instrText>
      </w:r>
      <w:r w:rsidR="00095F27">
        <w:instrText>base-provider&gt;&lt;/record&gt;&lt;/Cite&gt;&lt;/EndNote&gt;</w:instrText>
      </w:r>
      <w:r w:rsidR="003872C1">
        <w:fldChar w:fldCharType="separate"/>
      </w:r>
      <w:r w:rsidR="00095F27">
        <w:rPr>
          <w:noProof/>
        </w:rPr>
        <w:t>[</w:t>
      </w:r>
      <w:hyperlink w:anchor="_ENREF_2" w:tooltip="孔然, 2013 #936" w:history="1">
        <w:r w:rsidR="00E61A1E">
          <w:rPr>
            <w:noProof/>
          </w:rPr>
          <w:t>2</w:t>
        </w:r>
      </w:hyperlink>
      <w:r w:rsidR="00095F27">
        <w:rPr>
          <w:noProof/>
        </w:rPr>
        <w:t>]</w:t>
      </w:r>
      <w:r w:rsidR="003872C1">
        <w:fldChar w:fldCharType="end"/>
      </w:r>
      <w:r w:rsidR="003872C1">
        <w:t>用</w:t>
      </w:r>
      <w:r w:rsidR="003872C1">
        <w:rPr>
          <w:rFonts w:hint="eastAsia"/>
        </w:rPr>
        <w:t>R</w:t>
      </w:r>
      <w:r w:rsidR="003872C1">
        <w:t>ELAP5/MOD3</w:t>
      </w:r>
      <w:r w:rsidR="003872C1">
        <w:t>系统分析工具</w:t>
      </w:r>
      <w:r w:rsidR="003872C1">
        <w:rPr>
          <w:rFonts w:hint="eastAsia"/>
        </w:rPr>
        <w:t>，</w:t>
      </w:r>
      <w:r w:rsidR="003872C1">
        <w:t>对沸水堆核电厂乏燃料水池的冷却丧失事故进行了模拟分析</w:t>
      </w:r>
      <w:r w:rsidR="003872C1">
        <w:rPr>
          <w:rFonts w:hint="eastAsia"/>
        </w:rPr>
        <w:t>。</w:t>
      </w:r>
      <w:r w:rsidR="00007B4C">
        <w:rPr>
          <w:rFonts w:hint="eastAsia"/>
        </w:rPr>
        <w:t>叶水祥</w:t>
      </w:r>
      <w:r w:rsidR="00007B4C">
        <w:fldChar w:fldCharType="begin"/>
      </w:r>
      <w:r w:rsidR="00E61A1E">
        <w:rPr>
          <w:rFonts w:hint="eastAsia"/>
        </w:rPr>
        <w:instrText xml:space="preserve"> ADDIN EN.CITE &lt;EndNote&gt;&lt;Cite&gt;&lt;Author&gt;</w:instrText>
      </w:r>
      <w:r w:rsidR="00E61A1E">
        <w:rPr>
          <w:rFonts w:hint="eastAsia"/>
        </w:rPr>
        <w:instrText>叶水祥</w:instrText>
      </w:r>
      <w:r w:rsidR="00E61A1E">
        <w:rPr>
          <w:rFonts w:hint="eastAsia"/>
        </w:rPr>
        <w:instrText>&lt;/Author&gt;&lt;Year&gt;2012&lt;/Year&gt;&lt;RecNum&gt;927&lt;/RecNum&gt;&lt;DisplayText&gt;[3]&lt;/DisplayText&gt;&lt;record&gt;&lt;rec-number&gt;927&lt;/rec-number&gt;&lt;foreign-keys&gt;&lt;key app="EN" db-id="5pwf0x2w52fwt3eefptvz9s3pzpsfpdz55rd"&gt;927&lt;/key&gt;&lt;/foreign-keys&gt;&lt;ref-type name="Thesis"&gt;32&lt;/ref-type&gt;&lt;contributors&gt;&lt;authors&gt;&lt;author&gt;</w:instrText>
      </w:r>
      <w:r w:rsidR="00E61A1E">
        <w:rPr>
          <w:rFonts w:hint="eastAsia"/>
        </w:rPr>
        <w:instrText>叶水祥</w:instrText>
      </w:r>
      <w:r w:rsidR="00E61A1E">
        <w:rPr>
          <w:rFonts w:hint="eastAsia"/>
        </w:rPr>
        <w:instrText>&lt;/author&gt;&lt;/authors&gt;&lt;tertiary-authors&gt;&lt;author&gt;</w:instrText>
      </w:r>
      <w:r w:rsidR="00E61A1E">
        <w:rPr>
          <w:rFonts w:hint="eastAsia"/>
        </w:rPr>
        <w:instrText>曾和义</w:instrText>
      </w:r>
      <w:r w:rsidR="00E61A1E">
        <w:rPr>
          <w:rFonts w:hint="eastAsia"/>
        </w:rPr>
        <w:instrText>,&lt;/author&gt;&lt;/tertiary-authors&gt;&lt;/contributors&gt;&lt;titles&gt;&lt;title&gt;</w:instrText>
      </w:r>
      <w:r w:rsidR="00E61A1E">
        <w:rPr>
          <w:rFonts w:hint="eastAsia"/>
        </w:rPr>
        <w:instrText>乏燃料水池内流动与传热数值分析</w:instrText>
      </w:r>
      <w:r w:rsidR="00E61A1E">
        <w:rPr>
          <w:rFonts w:hint="eastAsia"/>
        </w:rPr>
        <w:instrText>&lt;/title&gt;&lt;/titles&gt;&lt;keywords&gt;&lt;keyword&gt;</w:instrText>
      </w:r>
      <w:r w:rsidR="00E61A1E">
        <w:rPr>
          <w:rFonts w:hint="eastAsia"/>
        </w:rPr>
        <w:instrText>乏燃料贮存水池</w:instrText>
      </w:r>
      <w:r w:rsidR="00E61A1E">
        <w:rPr>
          <w:rFonts w:hint="eastAsia"/>
        </w:rPr>
        <w:instrText>&lt;/keyword&gt;&lt;keyword&gt;</w:instrText>
      </w:r>
      <w:r w:rsidR="00E61A1E">
        <w:rPr>
          <w:rFonts w:hint="eastAsia"/>
        </w:rPr>
        <w:instrText>自然循环</w:instrText>
      </w:r>
      <w:r w:rsidR="00E61A1E">
        <w:rPr>
          <w:rFonts w:hint="eastAsia"/>
        </w:rPr>
        <w:instrText>&lt;/keyword&gt;&lt;keyword&gt;</w:instrText>
      </w:r>
      <w:r w:rsidR="00E61A1E">
        <w:rPr>
          <w:rFonts w:hint="eastAsia"/>
        </w:rPr>
        <w:instrText>数值计算</w:instrText>
      </w:r>
      <w:r w:rsidR="00E61A1E">
        <w:rPr>
          <w:rFonts w:hint="eastAsia"/>
        </w:rPr>
        <w:instrText>&lt;/keyword&gt;&lt;keyword&gt;</w:instrText>
      </w:r>
      <w:r w:rsidR="00E61A1E">
        <w:rPr>
          <w:rFonts w:hint="eastAsia"/>
        </w:rPr>
        <w:instrText>热工水力</w:instrText>
      </w:r>
      <w:r w:rsidR="00E61A1E">
        <w:rPr>
          <w:rFonts w:hint="eastAsia"/>
        </w:rPr>
        <w:instrText>&lt;/keyword&gt;&lt;/keywords&gt;&lt;dates&gt;&lt;year&gt;2012&lt;/year&gt;&lt;/dates&gt;&lt;publisher&gt;</w:instrText>
      </w:r>
      <w:r w:rsidR="00E61A1E">
        <w:rPr>
          <w:rFonts w:hint="eastAsia"/>
        </w:rPr>
        <w:instrText>哈尔滨工程大学</w:instrText>
      </w:r>
      <w:r w:rsidR="00E61A1E">
        <w:rPr>
          <w:rFonts w:hint="eastAsia"/>
        </w:rPr>
        <w:instrText>&lt;/publisher&gt;&lt;work-type&gt;</w:instrText>
      </w:r>
      <w:r w:rsidR="00E61A1E">
        <w:rPr>
          <w:rFonts w:hint="eastAsia"/>
        </w:rPr>
        <w:instrText>硕士</w:instrText>
      </w:r>
      <w:r w:rsidR="00E61A1E">
        <w:rPr>
          <w:rFonts w:hint="eastAsia"/>
        </w:rPr>
        <w:instrText>&lt;/work-type&gt;&lt;urls&gt;&lt;/urls&gt;&lt;remote-database-provider&gt;Cnki&lt;/remote-database-provider&gt;&lt;/record&gt;&lt;/Cite&gt;&lt;/EndNote&gt;</w:instrText>
      </w:r>
      <w:r w:rsidR="00007B4C">
        <w:fldChar w:fldCharType="separate"/>
      </w:r>
      <w:r w:rsidR="00E61A1E">
        <w:rPr>
          <w:noProof/>
        </w:rPr>
        <w:t>[</w:t>
      </w:r>
      <w:hyperlink w:anchor="_ENREF_3" w:tooltip="叶水祥, 2012 #927" w:history="1">
        <w:r w:rsidR="00E61A1E">
          <w:rPr>
            <w:noProof/>
          </w:rPr>
          <w:t>3</w:t>
        </w:r>
      </w:hyperlink>
      <w:r w:rsidR="00E61A1E">
        <w:rPr>
          <w:noProof/>
        </w:rPr>
        <w:t>]</w:t>
      </w:r>
      <w:r w:rsidR="00007B4C">
        <w:fldChar w:fldCharType="end"/>
      </w:r>
      <w:r w:rsidR="00007B4C">
        <w:t>用</w:t>
      </w:r>
      <w:r w:rsidR="00007B4C">
        <w:rPr>
          <w:rFonts w:hint="eastAsia"/>
        </w:rPr>
        <w:t>F</w:t>
      </w:r>
      <w:r w:rsidR="00007B4C">
        <w:t>LUENT</w:t>
      </w:r>
      <w:r w:rsidR="00007B4C">
        <w:t>软件对大亚湾乏燃料水池进行了热工水力安全分析</w:t>
      </w:r>
      <w:r w:rsidR="00007B4C">
        <w:rPr>
          <w:rFonts w:hint="eastAsia"/>
        </w:rPr>
        <w:t>。</w:t>
      </w:r>
      <w:r w:rsidR="007906EB">
        <w:rPr>
          <w:rFonts w:hint="eastAsia"/>
        </w:rPr>
        <w:t>王阔</w:t>
      </w:r>
      <w:r w:rsidR="009723FB">
        <w:fldChar w:fldCharType="begin"/>
      </w:r>
      <w:r w:rsidR="00E61A1E">
        <w:rPr>
          <w:rFonts w:hint="eastAsia"/>
        </w:rPr>
        <w:instrText xml:space="preserve"> ADDIN EN.CITE &lt;EndNote&gt;&lt;Cite&gt;&lt;Author&gt;</w:instrText>
      </w:r>
      <w:r w:rsidR="00E61A1E">
        <w:rPr>
          <w:rFonts w:hint="eastAsia"/>
        </w:rPr>
        <w:instrText>王阔</w:instrText>
      </w:r>
      <w:r w:rsidR="00E61A1E">
        <w:rPr>
          <w:rFonts w:hint="eastAsia"/>
        </w:rPr>
        <w:instrText>&lt;/Author&gt;&lt;Year&gt;2012&lt;/Year&gt;&lt;RecNum&gt;926&lt;/RecNum&gt;&lt;DisplayText&gt;[4]&lt;/DisplayText&gt;&lt;record&gt;&lt;rec-number&gt;926&lt;/rec-number&gt;&lt;foreign-keys&gt;&lt;key app="EN" db-id="5pwf0x2w52fwt3eefptvz9s3pzpsfpdz55rd"&gt;926&lt;/key&gt;&lt;/foreign-keys&gt;&lt;ref-type name="Thesis"&gt;32&lt;/ref-type&gt;&lt;contributors&gt;&lt;authors&gt;&lt;author&gt;</w:instrText>
      </w:r>
      <w:r w:rsidR="00E61A1E">
        <w:rPr>
          <w:rFonts w:hint="eastAsia"/>
        </w:rPr>
        <w:instrText>王阔</w:instrText>
      </w:r>
      <w:r w:rsidR="00E61A1E">
        <w:rPr>
          <w:rFonts w:hint="eastAsia"/>
        </w:rPr>
        <w:instrText>&lt;/author&gt;&lt;/authors&gt;&lt;tertiary-authors&gt;&lt;author&gt;</w:instrText>
      </w:r>
      <w:r w:rsidR="00E61A1E">
        <w:rPr>
          <w:rFonts w:hint="eastAsia"/>
        </w:rPr>
        <w:instrText>郭赟</w:instrText>
      </w:r>
      <w:r w:rsidR="00E61A1E">
        <w:rPr>
          <w:rFonts w:hint="eastAsia"/>
        </w:rPr>
        <w:instrText>,&lt;/author&gt;&lt;/tertiary-authors&gt;&lt;/contributors&gt;&lt;titles&gt;&lt;title&gt;</w:instrText>
      </w:r>
      <w:r w:rsidR="00E61A1E">
        <w:rPr>
          <w:rFonts w:hint="eastAsia"/>
        </w:rPr>
        <w:instrText>乏燃料水池自然循环特性分析</w:instrText>
      </w:r>
      <w:r w:rsidR="00E61A1E">
        <w:rPr>
          <w:rFonts w:hint="eastAsia"/>
        </w:rPr>
        <w:instrText>&lt;/title&gt;&lt;/titles&gt;&lt;keywords&gt;&lt;keyword&gt;</w:instrText>
      </w:r>
      <w:r w:rsidR="00E61A1E">
        <w:rPr>
          <w:rFonts w:hint="eastAsia"/>
        </w:rPr>
        <w:instrText>乏燃料水池</w:instrText>
      </w:r>
      <w:r w:rsidR="00E61A1E">
        <w:rPr>
          <w:rFonts w:hint="eastAsia"/>
        </w:rPr>
        <w:instrText>&lt;/keyword&gt;&lt;keyword&gt;</w:instrText>
      </w:r>
      <w:r w:rsidR="00E61A1E">
        <w:rPr>
          <w:rFonts w:hint="eastAsia"/>
        </w:rPr>
        <w:instrText>自然循环</w:instrText>
      </w:r>
      <w:r w:rsidR="00E61A1E">
        <w:rPr>
          <w:rFonts w:hint="eastAsia"/>
        </w:rPr>
        <w:instrText>&lt;/keyword&gt;&lt;keyword&gt;RELAP5&lt;/keyword&gt;&lt;/keywords&gt;&lt;dates&gt;&lt;year&gt;2012&lt;/year&gt;&lt;/dates&gt;&lt;publisher&gt;</w:instrText>
      </w:r>
      <w:r w:rsidR="00E61A1E">
        <w:rPr>
          <w:rFonts w:hint="eastAsia"/>
        </w:rPr>
        <w:instrText>哈尔滨工程大学</w:instrText>
      </w:r>
      <w:r w:rsidR="00E61A1E">
        <w:rPr>
          <w:rFonts w:hint="eastAsia"/>
        </w:rPr>
        <w:instrText>&lt;/publisher&gt;&lt;work-type&gt;</w:instrText>
      </w:r>
      <w:r w:rsidR="00E61A1E">
        <w:rPr>
          <w:rFonts w:hint="eastAsia"/>
        </w:rPr>
        <w:instrText>硕士</w:instrText>
      </w:r>
      <w:r w:rsidR="00E61A1E">
        <w:rPr>
          <w:rFonts w:hint="eastAsia"/>
        </w:rPr>
        <w:instrText>&lt;/work-type&gt;&lt;urls&gt;&lt;/urls&gt;&lt;remote-database-provider&gt;Cnki&lt;/remote-database-provider&gt;&lt;/record&gt;&lt;/Cite&gt;&lt;/EndNote&gt;</w:instrText>
      </w:r>
      <w:r w:rsidR="009723FB">
        <w:fldChar w:fldCharType="separate"/>
      </w:r>
      <w:r w:rsidR="00E61A1E">
        <w:rPr>
          <w:noProof/>
        </w:rPr>
        <w:t>[</w:t>
      </w:r>
      <w:hyperlink w:anchor="_ENREF_4" w:tooltip="王阔, 2012 #926" w:history="1">
        <w:r w:rsidR="00E61A1E">
          <w:rPr>
            <w:noProof/>
          </w:rPr>
          <w:t>4</w:t>
        </w:r>
      </w:hyperlink>
      <w:r w:rsidR="00E61A1E">
        <w:rPr>
          <w:noProof/>
        </w:rPr>
        <w:t>]</w:t>
      </w:r>
      <w:r w:rsidR="009723FB">
        <w:fldChar w:fldCharType="end"/>
      </w:r>
      <w:r w:rsidR="00C71F60">
        <w:rPr>
          <w:rFonts w:hint="eastAsia"/>
        </w:rPr>
        <w:t>用</w:t>
      </w:r>
      <w:r w:rsidR="00C71F60">
        <w:rPr>
          <w:rFonts w:hint="eastAsia"/>
        </w:rPr>
        <w:t>REL</w:t>
      </w:r>
      <w:r w:rsidR="00C71F60">
        <w:t>AP5/MOD3.4</w:t>
      </w:r>
      <w:r w:rsidR="00C71F60">
        <w:t>对大亚湾乏燃料水池系统进行了仿真模拟</w:t>
      </w:r>
      <w:r w:rsidR="00C71F60">
        <w:rPr>
          <w:rFonts w:hint="eastAsia"/>
        </w:rPr>
        <w:t>，</w:t>
      </w:r>
      <w:r w:rsidR="00C71F60">
        <w:t>并提出了一种池外非能动冷却系统的建立方案</w:t>
      </w:r>
      <w:r w:rsidR="00C71F60">
        <w:rPr>
          <w:rFonts w:hint="eastAsia"/>
        </w:rPr>
        <w:t>。</w:t>
      </w:r>
      <w:r w:rsidR="00095F27">
        <w:t>徐红</w:t>
      </w:r>
      <w:r w:rsidR="00095F27">
        <w:fldChar w:fldCharType="begin"/>
      </w:r>
      <w:r w:rsidR="00095F27">
        <w:rPr>
          <w:rFonts w:hint="eastAsia"/>
        </w:rPr>
        <w:instrText xml:space="preserve"> ADDIN EN.CITE &lt;EndNote&gt;&lt;Cite&gt;&lt;Author&gt;</w:instrText>
      </w:r>
      <w:r w:rsidR="00095F27">
        <w:rPr>
          <w:rFonts w:hint="eastAsia"/>
        </w:rPr>
        <w:instrText>徐红</w:instrText>
      </w:r>
      <w:r w:rsidR="00095F27">
        <w:rPr>
          <w:rFonts w:hint="eastAsia"/>
        </w:rPr>
        <w:instrText>&lt;/Author&gt;&lt;Year&gt;2012&lt;/Year&gt;&lt;RecNum&gt;954&lt;/RecNum&gt;&lt;DisplayText&gt;[5]&lt;/DisplayText&gt;&lt;record&gt;&lt;rec-number&gt;954&lt;/rec-number&gt;&lt;foreign-keys&gt;&lt;key app="EN" db-id="5pwf0x2w52fwt3eefptvz9s3pzpsfpdz55rd"&gt;954&lt;/key&gt;&lt;/foreign-keys&gt;&lt;ref-type name="Journal Article"&gt;17&lt;/ref-type&gt;&lt;contributors&gt;&lt;authors&gt;&lt;author&gt;</w:instrText>
      </w:r>
      <w:r w:rsidR="00095F27">
        <w:rPr>
          <w:rFonts w:hint="eastAsia"/>
        </w:rPr>
        <w:instrText>徐红</w:instrText>
      </w:r>
      <w:r w:rsidR="00095F27">
        <w:rPr>
          <w:rFonts w:hint="eastAsia"/>
        </w:rPr>
        <w:instrText xml:space="preserve">&lt;/author&gt;&lt;/authors&gt;&lt;/contributors&gt;&lt;titles&gt;&lt;title&gt;AP1000 </w:instrText>
      </w:r>
      <w:r w:rsidR="00095F27">
        <w:rPr>
          <w:rFonts w:hint="eastAsia"/>
        </w:rPr>
        <w:instrText>外部灾害情形下乏燃料池缓解策略研究</w:instrText>
      </w:r>
      <w:r w:rsidR="00095F27">
        <w:rPr>
          <w:rFonts w:hint="eastAsia"/>
        </w:rPr>
        <w:instrText>&lt;/title&gt;&lt;secondary-title&gt;</w:instrText>
      </w:r>
      <w:r w:rsidR="00095F27">
        <w:rPr>
          <w:rFonts w:hint="eastAsia"/>
        </w:rPr>
        <w:instrText>原子能科学技术</w:instrText>
      </w:r>
      <w:r w:rsidR="00095F27">
        <w:rPr>
          <w:rFonts w:hint="eastAsia"/>
        </w:rPr>
        <w:instrText>&lt;/secondary-title&gt;&lt;/titles&gt;&lt;periodical&gt;&lt;full-title&gt;</w:instrText>
      </w:r>
      <w:r w:rsidR="00095F27">
        <w:rPr>
          <w:rFonts w:hint="eastAsia"/>
        </w:rPr>
        <w:instrText>原子能科学技术</w:instrText>
      </w:r>
      <w:r w:rsidR="00095F27">
        <w:rPr>
          <w:rFonts w:hint="eastAsia"/>
        </w:rPr>
        <w:instrText>&lt;/full-title&gt;&lt;/peri</w:instrText>
      </w:r>
      <w:r w:rsidR="00095F27">
        <w:instrText>odical&gt;&lt;pages&gt;473-478&lt;/pages&gt;&lt;volume&gt;46&lt;/volume&gt;&lt;number&gt;B09&lt;/number&gt;&lt;dates&gt;&lt;year&gt;2012&lt;/year&gt;&lt;/dates&gt;&lt;urls&gt;&lt;/urls&gt;&lt;/record&gt;&lt;/Cite&gt;&lt;/EndNote&gt;</w:instrText>
      </w:r>
      <w:r w:rsidR="00095F27">
        <w:fldChar w:fldCharType="separate"/>
      </w:r>
      <w:r w:rsidR="00095F27">
        <w:rPr>
          <w:noProof/>
        </w:rPr>
        <w:t>[</w:t>
      </w:r>
      <w:hyperlink w:anchor="_ENREF_5" w:tooltip="徐红, 2012 #954" w:history="1">
        <w:r w:rsidR="00E61A1E">
          <w:rPr>
            <w:noProof/>
          </w:rPr>
          <w:t>5</w:t>
        </w:r>
      </w:hyperlink>
      <w:r w:rsidR="00095F27">
        <w:rPr>
          <w:noProof/>
        </w:rPr>
        <w:t>]</w:t>
      </w:r>
      <w:r w:rsidR="00095F27">
        <w:fldChar w:fldCharType="end"/>
      </w:r>
      <w:r w:rsidR="00095F27">
        <w:t>提出了针对</w:t>
      </w:r>
      <w:r w:rsidR="00095F27">
        <w:rPr>
          <w:rFonts w:hint="eastAsia"/>
        </w:rPr>
        <w:t>AP1000</w:t>
      </w:r>
      <w:r w:rsidR="00095F27">
        <w:rPr>
          <w:rFonts w:hint="eastAsia"/>
        </w:rPr>
        <w:t>外部灾害情形下的</w:t>
      </w:r>
      <w:r w:rsidR="00095F27">
        <w:rPr>
          <w:rFonts w:hint="eastAsia"/>
        </w:rPr>
        <w:t>SFP</w:t>
      </w:r>
      <w:r w:rsidR="00095F27">
        <w:rPr>
          <w:rFonts w:hint="eastAsia"/>
        </w:rPr>
        <w:t>缓解策略（包括内部策略和外部策略）</w:t>
      </w:r>
      <w:r w:rsidR="00095F27">
        <w:t>,</w:t>
      </w:r>
      <w:r w:rsidR="00095F27">
        <w:t>并对策略进行了评估</w:t>
      </w:r>
      <w:r w:rsidR="00095F27">
        <w:rPr>
          <w:rFonts w:hint="eastAsia"/>
        </w:rPr>
        <w:t>。韩旭</w:t>
      </w:r>
      <w:r w:rsidR="00095F27">
        <w:fldChar w:fldCharType="begin"/>
      </w:r>
      <w:r w:rsidR="00095F27">
        <w:rPr>
          <w:rFonts w:hint="eastAsia"/>
        </w:rPr>
        <w:instrText xml:space="preserve"> ADDIN EN.CITE &lt;EndNote&gt;&lt;Cite&gt;&lt;Author&gt;</w:instrText>
      </w:r>
      <w:r w:rsidR="00095F27">
        <w:rPr>
          <w:rFonts w:hint="eastAsia"/>
        </w:rPr>
        <w:instrText>韩旭</w:instrText>
      </w:r>
      <w:r w:rsidR="00095F27">
        <w:rPr>
          <w:rFonts w:hint="eastAsia"/>
        </w:rPr>
        <w:instrText>&lt;/Author&gt;&lt;Year&gt;2012&lt;/Year&gt;&lt;RecNum&gt;931&lt;/RecNum&gt;&lt;DisplayText&gt;[6]&lt;/DisplayText&gt;&lt;record&gt;&lt;rec-number&gt;931&lt;/rec-number&gt;&lt;foreign-keys&gt;&lt;key app="EN" db-id="5pwf0x2w52fwt3eefptvz9s3pzpsfpdz55rd"&gt;931&lt;/key&gt;&lt;/foreign-keys&gt;&lt;ref-type name="Journal Article"&gt;17&lt;/ref-type&gt;&lt;contributors&gt;&lt;authors&gt;&lt;author&gt;</w:instrText>
      </w:r>
      <w:r w:rsidR="00095F27">
        <w:rPr>
          <w:rFonts w:hint="eastAsia"/>
        </w:rPr>
        <w:instrText>韩旭</w:instrText>
      </w:r>
      <w:r w:rsidR="00095F27">
        <w:rPr>
          <w:rFonts w:hint="eastAsia"/>
        </w:rPr>
        <w:instrText>&lt;/author&gt;&lt;author&gt;</w:instrText>
      </w:r>
      <w:r w:rsidR="00095F27">
        <w:rPr>
          <w:rFonts w:hint="eastAsia"/>
        </w:rPr>
        <w:instrText>常猛</w:instrText>
      </w:r>
      <w:r w:rsidR="00095F27">
        <w:rPr>
          <w:rFonts w:hint="eastAsia"/>
        </w:rPr>
        <w:instrText>&lt;/author&gt;&lt;author&gt;</w:instrText>
      </w:r>
      <w:r w:rsidR="00095F27">
        <w:rPr>
          <w:rFonts w:hint="eastAsia"/>
        </w:rPr>
        <w:instrText>翁方检</w:instrText>
      </w:r>
      <w:r w:rsidR="00095F27">
        <w:rPr>
          <w:rFonts w:hint="eastAsia"/>
        </w:rPr>
        <w:instrText>&lt;/author&gt;&lt;author&gt;</w:instrText>
      </w:r>
      <w:r w:rsidR="00095F27">
        <w:rPr>
          <w:rFonts w:hint="eastAsia"/>
        </w:rPr>
        <w:instrText>李春</w:instrText>
      </w:r>
      <w:r w:rsidR="00095F27">
        <w:rPr>
          <w:rFonts w:hint="eastAsia"/>
        </w:rPr>
        <w:instrText>&lt;/author&gt;&lt;/authors&gt;&lt;/contributors&gt;&lt;auth-address&gt;</w:instrText>
      </w:r>
      <w:r w:rsidR="00095F27">
        <w:rPr>
          <w:rFonts w:hint="eastAsia"/>
        </w:rPr>
        <w:instrText>中国核电工程公司</w:instrText>
      </w:r>
      <w:r w:rsidR="00095F27">
        <w:rPr>
          <w:rFonts w:hint="eastAsia"/>
        </w:rPr>
        <w:instrText>;</w:instrText>
      </w:r>
      <w:r w:rsidR="00095F27">
        <w:rPr>
          <w:rFonts w:hint="eastAsia"/>
        </w:rPr>
        <w:instrText>环境保护部核与辐射安全中心</w:instrText>
      </w:r>
      <w:r w:rsidR="00095F27">
        <w:rPr>
          <w:rFonts w:hint="eastAsia"/>
        </w:rPr>
        <w:instrText>;</w:instrText>
      </w:r>
      <w:r w:rsidR="00095F27">
        <w:rPr>
          <w:rFonts w:hint="eastAsia"/>
        </w:rPr>
        <w:instrText>福建福清核电有限公司</w:instrText>
      </w:r>
      <w:r w:rsidR="00095F27">
        <w:rPr>
          <w:rFonts w:hint="eastAsia"/>
        </w:rPr>
        <w:instrText>;&lt;/auth-address&gt;&lt;titles&gt;&lt;title&gt;</w:instrText>
      </w:r>
      <w:r w:rsidR="00095F27">
        <w:rPr>
          <w:rFonts w:hint="eastAsia"/>
        </w:rPr>
        <w:instrText>压水堆核电厂乏燃料冷却系统设计比较研究</w:instrText>
      </w:r>
      <w:r w:rsidR="00095F27">
        <w:rPr>
          <w:rFonts w:hint="eastAsia"/>
        </w:rPr>
        <w:instrText>&lt;/title&gt;&lt;secondary-title&gt;</w:instrText>
      </w:r>
      <w:r w:rsidR="00095F27">
        <w:rPr>
          <w:rFonts w:hint="eastAsia"/>
        </w:rPr>
        <w:instrText>核安全</w:instrText>
      </w:r>
      <w:r w:rsidR="00095F27">
        <w:rPr>
          <w:rFonts w:hint="eastAsia"/>
        </w:rPr>
        <w:instrText>&lt;/secondary-title&gt;&lt;/titles&gt;&lt;periodical&gt;&lt;full-title&gt;</w:instrText>
      </w:r>
      <w:r w:rsidR="00095F27">
        <w:rPr>
          <w:rFonts w:hint="eastAsia"/>
        </w:rPr>
        <w:instrText>核安全</w:instrText>
      </w:r>
      <w:r w:rsidR="00095F27">
        <w:rPr>
          <w:rFonts w:hint="eastAsia"/>
        </w:rPr>
        <w:instrText>&lt;/full-title&gt;&lt;/periodical&gt;&lt;pages&gt;42-44&lt;/pages&gt;&lt;number&gt;01&lt;/number&gt;&lt;keywords&gt;&lt;keyword&gt;</w:instrText>
      </w:r>
      <w:r w:rsidR="00095F27">
        <w:rPr>
          <w:rFonts w:hint="eastAsia"/>
        </w:rPr>
        <w:instrText>压水堆</w:instrText>
      </w:r>
      <w:r w:rsidR="00095F27">
        <w:rPr>
          <w:rFonts w:hint="eastAsia"/>
        </w:rPr>
        <w:instrText>&lt;/keyword&gt;&lt;keyword&gt;</w:instrText>
      </w:r>
      <w:r w:rsidR="00095F27">
        <w:rPr>
          <w:rFonts w:hint="eastAsia"/>
        </w:rPr>
        <w:instrText>乏燃料</w:instrText>
      </w:r>
      <w:r w:rsidR="00095F27">
        <w:rPr>
          <w:rFonts w:hint="eastAsia"/>
        </w:rPr>
        <w:instrText>&lt;/keyword&gt;&lt;keyword&gt;</w:instrText>
      </w:r>
      <w:r w:rsidR="00095F27">
        <w:rPr>
          <w:rFonts w:hint="eastAsia"/>
        </w:rPr>
        <w:instrText>冷却系统</w:instrText>
      </w:r>
      <w:r w:rsidR="00095F27">
        <w:rPr>
          <w:rFonts w:hint="eastAsia"/>
        </w:rPr>
        <w:instrText>&lt;/keyword&gt;&lt;/keywords&gt;&lt;dates&gt;&lt;year&gt;</w:instrText>
      </w:r>
      <w:r w:rsidR="00095F27">
        <w:instrText>2012&lt;/year&gt;&lt;/dates&gt;&lt;isbn&gt;1672-5360&lt;/isbn&gt;&lt;call-num&gt;11-5145/TL&lt;/call-num&gt;&lt;urls&gt;&lt;/urls&gt;&lt;remote-database-provider&gt;Cnki&lt;/remote-database-provider&gt;&lt;/record&gt;&lt;/Cite&gt;&lt;/EndNote&gt;</w:instrText>
      </w:r>
      <w:r w:rsidR="00095F27">
        <w:fldChar w:fldCharType="separate"/>
      </w:r>
      <w:r w:rsidR="00095F27">
        <w:rPr>
          <w:noProof/>
        </w:rPr>
        <w:t>[</w:t>
      </w:r>
      <w:hyperlink w:anchor="_ENREF_6" w:tooltip="韩旭, 2012 #931" w:history="1">
        <w:r w:rsidR="00E61A1E">
          <w:rPr>
            <w:noProof/>
          </w:rPr>
          <w:t>6</w:t>
        </w:r>
      </w:hyperlink>
      <w:r w:rsidR="00095F27">
        <w:rPr>
          <w:noProof/>
        </w:rPr>
        <w:t>]</w:t>
      </w:r>
      <w:r w:rsidR="00095F27">
        <w:fldChar w:fldCharType="end"/>
      </w:r>
      <w:r w:rsidR="00095F27">
        <w:t>等比较了</w:t>
      </w:r>
      <w:r w:rsidR="00095F27">
        <w:rPr>
          <w:rFonts w:hint="eastAsia"/>
        </w:rPr>
        <w:t>4</w:t>
      </w:r>
      <w:r w:rsidR="00095F27">
        <w:rPr>
          <w:rFonts w:hint="eastAsia"/>
        </w:rPr>
        <w:t>种典型核电厂乏燃料冷却系统的主要设计特点，提出了乏燃料冷却系统设计改进与优化的基本原则。苏夏</w:t>
      </w:r>
      <w:r w:rsidR="00095F27">
        <w:fldChar w:fldCharType="begin"/>
      </w:r>
      <w:r w:rsidR="00095F27">
        <w:rPr>
          <w:rFonts w:hint="eastAsia"/>
        </w:rPr>
        <w:instrText xml:space="preserve"> ADDIN EN.CITE &lt;EndNote&gt;&lt;Cite&gt;&lt;Author&gt;</w:instrText>
      </w:r>
      <w:r w:rsidR="00095F27">
        <w:rPr>
          <w:rFonts w:hint="eastAsia"/>
        </w:rPr>
        <w:instrText>苏夏</w:instrText>
      </w:r>
      <w:r w:rsidR="00095F27">
        <w:rPr>
          <w:rFonts w:hint="eastAsia"/>
        </w:rPr>
        <w:instrText>&lt;/Author&gt;&lt;Year&gt;2013&lt;/Year&gt;&lt;RecNum&gt;928&lt;/RecNum&gt;&lt;DisplayText&gt;[7]&lt;/DisplayText&gt;&lt;record&gt;&lt;rec-number&gt;928&lt;/rec-number&gt;&lt;foreign-keys&gt;&lt;key app="EN" db-id="5pwf0x2w52fwt3eefptvz9s3pzpsfpdz55rd"&gt;928&lt;/key&gt;&lt;/foreign-keys&gt;&lt;ref-type name="Journal Article"&gt;17&lt;/ref-type&gt;&lt;contributors&gt;&lt;authors&gt;&lt;author&gt;</w:instrText>
      </w:r>
      <w:r w:rsidR="00095F27">
        <w:rPr>
          <w:rFonts w:hint="eastAsia"/>
        </w:rPr>
        <w:instrText>苏夏</w:instrText>
      </w:r>
      <w:r w:rsidR="00095F27">
        <w:rPr>
          <w:rFonts w:hint="eastAsia"/>
        </w:rPr>
        <w:instrText>&lt;/author&gt;&lt;/authors&gt;&lt;/contributors&gt;&lt;auth-address&gt;</w:instrText>
      </w:r>
      <w:r w:rsidR="00095F27">
        <w:rPr>
          <w:rFonts w:hint="eastAsia"/>
        </w:rPr>
        <w:instrText>上海核工程研究设计院</w:instrText>
      </w:r>
      <w:r w:rsidR="00095F27">
        <w:rPr>
          <w:rFonts w:hint="eastAsia"/>
        </w:rPr>
        <w:instrText>;&lt;/auth-address&gt;&lt;titles&gt;&lt;title&gt;AP1000</w:instrText>
      </w:r>
      <w:r w:rsidR="00095F27">
        <w:rPr>
          <w:rFonts w:hint="eastAsia"/>
        </w:rPr>
        <w:instrText>乏燃料池非能动冷却系统事故后冷却能力分析</w:instrText>
      </w:r>
      <w:r w:rsidR="00095F27">
        <w:rPr>
          <w:rFonts w:hint="eastAsia"/>
        </w:rPr>
        <w:instrText>&lt;/title&gt;&lt;secondary-title&gt;</w:instrText>
      </w:r>
      <w:r w:rsidR="00095F27">
        <w:rPr>
          <w:rFonts w:hint="eastAsia"/>
        </w:rPr>
        <w:instrText>中国核电</w:instrText>
      </w:r>
      <w:r w:rsidR="00095F27">
        <w:rPr>
          <w:rFonts w:hint="eastAsia"/>
        </w:rPr>
        <w:instrText>&lt;/secondary-title&gt;&lt;/titles&gt;&lt;periodical&gt;&lt;full-title&gt;</w:instrText>
      </w:r>
      <w:r w:rsidR="00095F27">
        <w:rPr>
          <w:rFonts w:hint="eastAsia"/>
        </w:rPr>
        <w:instrText>中国核电</w:instrText>
      </w:r>
      <w:r w:rsidR="00095F27">
        <w:rPr>
          <w:rFonts w:hint="eastAsia"/>
        </w:rPr>
        <w:instrText>&lt;/full-title&gt;&lt;/periodical&gt;&lt;pages&gt;124-128&lt;/pages&gt;&lt;number&gt;02&lt;/number&gt;&lt;keywords&gt;&lt;keyword&gt;AP1000&lt;/keyword&gt;&lt;keyword&gt;</w:instrText>
      </w:r>
      <w:r w:rsidR="00095F27">
        <w:rPr>
          <w:rFonts w:hint="eastAsia"/>
        </w:rPr>
        <w:instrText>乏燃料池冷却</w:instrText>
      </w:r>
      <w:r w:rsidR="00095F27">
        <w:rPr>
          <w:rFonts w:hint="eastAsia"/>
        </w:rPr>
        <w:instrText>&lt;/keyword&gt;&lt;keyword&gt;</w:instrText>
      </w:r>
      <w:r w:rsidR="00095F27">
        <w:rPr>
          <w:rFonts w:hint="eastAsia"/>
        </w:rPr>
        <w:instrText>非能动安全补水</w:instrText>
      </w:r>
      <w:r w:rsidR="00095F27">
        <w:rPr>
          <w:rFonts w:hint="eastAsia"/>
        </w:rPr>
        <w:instrText>&lt;/keyword&gt;&lt;keyword&gt;</w:instrText>
      </w:r>
      <w:r w:rsidR="00095F27">
        <w:rPr>
          <w:rFonts w:hint="eastAsia"/>
        </w:rPr>
        <w:instrText>升温</w:instrText>
      </w:r>
      <w:r w:rsidR="00095F27">
        <w:rPr>
          <w:rFonts w:hint="eastAsia"/>
        </w:rPr>
        <w:instrText>-</w:instrText>
      </w:r>
      <w:r w:rsidR="00095F27">
        <w:rPr>
          <w:rFonts w:hint="eastAsia"/>
        </w:rPr>
        <w:instrText>沸腾</w:instrText>
      </w:r>
      <w:r w:rsidR="00095F27">
        <w:rPr>
          <w:rFonts w:hint="eastAsia"/>
        </w:rPr>
        <w:instrText>&lt;/keyword&gt;&lt;/keywords&gt;&lt;dates&gt;&lt;year&gt;2013&lt;/year&gt;&lt;/dates&gt;&lt;isbn&gt;1674-1617&lt;/i</w:instrText>
      </w:r>
      <w:r w:rsidR="00095F27">
        <w:instrText>sbn&gt;&lt;call-num&gt;11-5660/TL&lt;/call-num&gt;&lt;urls&gt;&lt;/urls&gt;&lt;remote-database-provider&gt;Cnki&lt;/remote-database-provider&gt;&lt;/record&gt;&lt;/Cite&gt;&lt;/EndNote&gt;</w:instrText>
      </w:r>
      <w:r w:rsidR="00095F27">
        <w:fldChar w:fldCharType="separate"/>
      </w:r>
      <w:r w:rsidR="00095F27">
        <w:rPr>
          <w:noProof/>
        </w:rPr>
        <w:t>[</w:t>
      </w:r>
      <w:hyperlink w:anchor="_ENREF_7" w:tooltip="苏夏, 2013 #928" w:history="1">
        <w:r w:rsidR="00E61A1E">
          <w:rPr>
            <w:noProof/>
          </w:rPr>
          <w:t>7</w:t>
        </w:r>
      </w:hyperlink>
      <w:r w:rsidR="00095F27">
        <w:rPr>
          <w:noProof/>
        </w:rPr>
        <w:t>]</w:t>
      </w:r>
      <w:r w:rsidR="00095F27">
        <w:fldChar w:fldCharType="end"/>
      </w:r>
      <w:r w:rsidR="00095F27">
        <w:t>分析了现有的</w:t>
      </w:r>
      <w:r w:rsidR="00095F27">
        <w:rPr>
          <w:rFonts w:hint="eastAsia"/>
        </w:rPr>
        <w:t>AP1000</w:t>
      </w:r>
      <w:r w:rsidR="00095F27">
        <w:rPr>
          <w:rFonts w:hint="eastAsia"/>
        </w:rPr>
        <w:t>乏燃料池的</w:t>
      </w:r>
      <w:r w:rsidR="00095F27">
        <w:rPr>
          <w:rFonts w:hint="eastAsia"/>
        </w:rPr>
        <w:t xml:space="preserve"> </w:t>
      </w:r>
      <w:r w:rsidR="00095F27">
        <w:rPr>
          <w:rFonts w:hint="eastAsia"/>
        </w:rPr>
        <w:t>事故后冷却能力及其应对措施，并比较分析了在福岛事故下</w:t>
      </w:r>
      <w:r w:rsidR="00095F27">
        <w:rPr>
          <w:rFonts w:hint="eastAsia"/>
        </w:rPr>
        <w:t>AP1000</w:t>
      </w:r>
      <w:r w:rsidR="00095F27">
        <w:rPr>
          <w:rFonts w:hint="eastAsia"/>
        </w:rPr>
        <w:t>相对于二代核电站</w:t>
      </w:r>
      <w:r w:rsidR="00095F27">
        <w:rPr>
          <w:rFonts w:hint="eastAsia"/>
        </w:rPr>
        <w:t>SFS</w:t>
      </w:r>
      <w:r w:rsidR="00095F27">
        <w:rPr>
          <w:rFonts w:hint="eastAsia"/>
        </w:rPr>
        <w:t>的优越性。</w:t>
      </w:r>
    </w:p>
    <w:p w:rsidR="001B79A5" w:rsidRDefault="00A67B72" w:rsidP="00ED4C9A">
      <w:pPr>
        <w:ind w:firstLineChars="200" w:firstLine="420"/>
      </w:pPr>
      <w:r>
        <w:t>大型先进压水堆</w:t>
      </w:r>
      <w:r>
        <w:rPr>
          <w:rFonts w:hint="eastAsia"/>
        </w:rPr>
        <w:t>AP1000</w:t>
      </w:r>
      <w:r>
        <w:rPr>
          <w:rFonts w:hint="eastAsia"/>
        </w:rPr>
        <w:t>的乏燃料池冷却系统</w:t>
      </w:r>
      <w:r>
        <w:rPr>
          <w:rFonts w:hint="eastAsia"/>
        </w:rPr>
        <w:t>(</w:t>
      </w:r>
      <w:r>
        <w:t>Spent Fuel Pool Cooling System, SFS</w:t>
      </w:r>
      <w:r>
        <w:rPr>
          <w:rFonts w:hint="eastAsia"/>
        </w:rPr>
        <w:t>)</w:t>
      </w:r>
      <w:r>
        <w:rPr>
          <w:rFonts w:hint="eastAsia"/>
        </w:rPr>
        <w:t>是一个非安全相关的系统，</w:t>
      </w:r>
      <w:r w:rsidR="00471C74">
        <w:rPr>
          <w:rFonts w:hint="eastAsia"/>
        </w:rPr>
        <w:t>在反应堆正常运行和换料工况下，通过能动补水，可以将池水温度维持在</w:t>
      </w:r>
      <w:r w:rsidR="00471C74">
        <w:rPr>
          <w:rFonts w:hint="eastAsia"/>
        </w:rPr>
        <w:t>50</w:t>
      </w:r>
      <w:r w:rsidR="00471C74">
        <w:rPr>
          <w:rFonts w:hint="eastAsia"/>
        </w:rPr>
        <w:t>°</w:t>
      </w:r>
      <w:r w:rsidR="00471C74">
        <w:rPr>
          <w:rFonts w:hint="eastAsia"/>
        </w:rPr>
        <w:t>C</w:t>
      </w:r>
      <w:r w:rsidR="00471C74">
        <w:rPr>
          <w:rFonts w:hint="eastAsia"/>
        </w:rPr>
        <w:t>左右。在全厂断电或地震等事故工况下，乏燃料池正常能动冷却将长期失效，以池水升温，沸腾的方式带走衰变热。</w:t>
      </w:r>
      <w:r w:rsidR="0084152B">
        <w:rPr>
          <w:rFonts w:hint="eastAsia"/>
        </w:rPr>
        <w:t>虽然在</w:t>
      </w:r>
      <w:r w:rsidR="0084152B">
        <w:rPr>
          <w:rFonts w:hint="eastAsia"/>
        </w:rPr>
        <w:t>AP1000</w:t>
      </w:r>
      <w:r w:rsidR="0084152B">
        <w:rPr>
          <w:rFonts w:hint="eastAsia"/>
        </w:rPr>
        <w:t>的设计中，事故后可以通过非能动重力注水的方式从非能动安全壳冷却水箱</w:t>
      </w:r>
      <w:r w:rsidR="0084152B">
        <w:rPr>
          <w:rFonts w:hint="eastAsia"/>
        </w:rPr>
        <w:t>(</w:t>
      </w:r>
      <w:r w:rsidR="0084152B">
        <w:t>PCCWST</w:t>
      </w:r>
      <w:r w:rsidR="0084152B">
        <w:rPr>
          <w:rFonts w:hint="eastAsia"/>
        </w:rPr>
        <w:t>)</w:t>
      </w:r>
      <w:r w:rsidR="0084152B">
        <w:rPr>
          <w:rFonts w:hint="eastAsia"/>
        </w:rPr>
        <w:t>、冲洗池</w:t>
      </w:r>
      <w:r w:rsidR="0084152B">
        <w:rPr>
          <w:rFonts w:hint="eastAsia"/>
        </w:rPr>
        <w:t>(</w:t>
      </w:r>
      <w:r w:rsidR="0084152B">
        <w:t>CWP</w:t>
      </w:r>
      <w:r w:rsidR="0084152B">
        <w:rPr>
          <w:rFonts w:hint="eastAsia"/>
        </w:rPr>
        <w:t>)</w:t>
      </w:r>
      <w:r w:rsidR="0084152B">
        <w:t>和装料池</w:t>
      </w:r>
      <w:r w:rsidR="0084152B">
        <w:rPr>
          <w:rFonts w:hint="eastAsia"/>
        </w:rPr>
        <w:t>(</w:t>
      </w:r>
      <w:r w:rsidR="0084152B">
        <w:t>CLP</w:t>
      </w:r>
      <w:r w:rsidR="0084152B">
        <w:rPr>
          <w:rFonts w:hint="eastAsia"/>
        </w:rPr>
        <w:t>)</w:t>
      </w:r>
      <w:r w:rsidR="0084152B">
        <w:rPr>
          <w:rFonts w:hint="eastAsia"/>
        </w:rPr>
        <w:t>等水源为乏燃料池提供补水冷却，保证事故后</w:t>
      </w:r>
      <w:r w:rsidR="0084152B">
        <w:rPr>
          <w:rFonts w:hint="eastAsia"/>
        </w:rPr>
        <w:t>72</w:t>
      </w:r>
      <w:r w:rsidR="0084152B">
        <w:rPr>
          <w:rFonts w:hint="eastAsia"/>
        </w:rPr>
        <w:t>小时的乏燃料安全，但这并不能做到真正的固有安全。</w:t>
      </w:r>
      <w:r w:rsidR="0036553D">
        <w:rPr>
          <w:rFonts w:hint="eastAsia"/>
        </w:rPr>
        <w:t>事故后，乏燃料水池内的温度为</w:t>
      </w:r>
      <w:r w:rsidR="0036553D">
        <w:rPr>
          <w:rFonts w:hint="eastAsia"/>
        </w:rPr>
        <w:t>60-</w:t>
      </w:r>
      <w:r w:rsidR="0036553D">
        <w:t>90°C</w:t>
      </w:r>
      <w:r w:rsidR="0036553D">
        <w:rPr>
          <w:rFonts w:hint="eastAsia"/>
        </w:rPr>
        <w:t>，</w:t>
      </w:r>
      <w:r w:rsidR="0036553D">
        <w:t>空气温度为</w:t>
      </w:r>
      <w:r w:rsidR="0036553D">
        <w:rPr>
          <w:rFonts w:hint="eastAsia"/>
        </w:rPr>
        <w:t>20-</w:t>
      </w:r>
      <w:r w:rsidR="0036553D">
        <w:t>40°C</w:t>
      </w:r>
      <w:r w:rsidR="0036553D">
        <w:rPr>
          <w:rFonts w:hint="eastAsia"/>
        </w:rPr>
        <w:t>，</w:t>
      </w:r>
      <w:r w:rsidR="0036553D">
        <w:t>而需要导出的热量很大</w:t>
      </w:r>
      <w:r w:rsidR="0036553D">
        <w:rPr>
          <w:rFonts w:hint="eastAsia"/>
        </w:rPr>
        <w:t>，</w:t>
      </w:r>
      <w:r w:rsidR="0036553D">
        <w:t>对于</w:t>
      </w:r>
      <w:r w:rsidR="0036553D">
        <w:rPr>
          <w:rFonts w:hint="eastAsia"/>
        </w:rPr>
        <w:t>CAP1400</w:t>
      </w:r>
      <w:r w:rsidR="0036553D">
        <w:rPr>
          <w:rFonts w:hint="eastAsia"/>
        </w:rPr>
        <w:t>，考虑极端情况约为</w:t>
      </w:r>
      <w:r w:rsidR="0036553D">
        <w:rPr>
          <w:rFonts w:hint="eastAsia"/>
        </w:rPr>
        <w:t>16MW</w:t>
      </w:r>
      <w:r w:rsidR="0036553D">
        <w:rPr>
          <w:rFonts w:hint="eastAsia"/>
        </w:rPr>
        <w:t>。对于这种小温差高传热量问题，本文采用分离式热管回路建立一种非能动冷却系统。</w:t>
      </w:r>
    </w:p>
    <w:p w:rsidR="0036553D" w:rsidRDefault="0036553D" w:rsidP="00ED4C9A">
      <w:pPr>
        <w:ind w:firstLineChars="200" w:firstLine="420"/>
      </w:pPr>
      <w:r>
        <w:rPr>
          <w:rFonts w:hint="eastAsia"/>
        </w:rPr>
        <w:t>热管利用工质的蒸发和冷凝相变进行换热，是一种小温差高传热量的高效传热装置</w:t>
      </w:r>
      <w:r>
        <w:fldChar w:fldCharType="begin"/>
      </w:r>
      <w:r>
        <w:instrText xml:space="preserve"> ADDIN EN.CITE &lt;EndNote&gt;&lt;Cite&gt;&lt;Author&gt;Sabharwall&lt;/Author&gt;&lt;Year&gt;2009&lt;/Year&gt;&lt;RecNum&gt;894&lt;/RecNum&gt;&lt;DisplayText&gt;[8]&lt;/DisplayText&gt;&lt;record&gt;&lt;rec-number&gt;894&lt;/rec-number&gt;&lt;foreign-keys&gt;&lt;key app="EN" db-id="5pwf0x2w52fwt3eefptvz9s3pzpsfpdz55rd"&gt;894&lt;/key&gt;&lt;/foreign-keys&gt;&lt;ref-type name="Journal Article"&gt;17&lt;/ref-type&gt;&lt;contributors&gt;&lt;authors&gt;&lt;author&gt;Sabharwall, Piyush&lt;/author&gt;&lt;author&gt;Gunnerson, Fred&lt;/author&gt;&lt;/authors&gt;&lt;/contributors&gt;&lt;titles&gt;&lt;title&gt;Engineering design elements of a two-phase thermosyphon for the purpose of transferring NGNP thermal energy to a hydrogen plant&lt;/title&gt;&lt;secondary-title&gt;Nuclear Engineering and Design&lt;/secondary-title&gt;&lt;/titles&gt;&lt;periodical&gt;&lt;full-title&gt;Nuclear Engineering and Design&lt;/full-title&gt;&lt;/periodical&gt;&lt;pages&gt;2293-2301&lt;/pages&gt;&lt;volume&gt;239&lt;/volume&gt;&lt;number&gt;11&lt;/number&gt;&lt;dates&gt;&lt;year&gt;2009&lt;/year&gt;&lt;/dates&gt;&lt;isbn&gt;0029-5493&lt;/isbn&gt;&lt;urls&gt;&lt;/urls&gt;&lt;/record&gt;&lt;/Cite&gt;&lt;/EndNote&gt;</w:instrText>
      </w:r>
      <w:r>
        <w:fldChar w:fldCharType="separate"/>
      </w:r>
      <w:r>
        <w:rPr>
          <w:noProof/>
        </w:rPr>
        <w:t>[</w:t>
      </w:r>
      <w:hyperlink w:anchor="_ENREF_8" w:tooltip="Sabharwall, 2009 #894" w:history="1">
        <w:r w:rsidR="00E61A1E">
          <w:rPr>
            <w:noProof/>
          </w:rPr>
          <w:t>8</w:t>
        </w:r>
      </w:hyperlink>
      <w:r>
        <w:rPr>
          <w:noProof/>
        </w:rPr>
        <w:t>]</w:t>
      </w:r>
      <w:r>
        <w:fldChar w:fldCharType="end"/>
      </w:r>
      <w:r>
        <w:rPr>
          <w:rFonts w:hint="eastAsia"/>
        </w:rPr>
        <w:t>。热管技术的发展和应用始于</w:t>
      </w:r>
      <w:r>
        <w:rPr>
          <w:rFonts w:hint="eastAsia"/>
        </w:rPr>
        <w:t>1940s</w:t>
      </w:r>
      <w:r>
        <w:rPr>
          <w:rFonts w:hint="eastAsia"/>
        </w:rPr>
        <w:t>。</w:t>
      </w:r>
      <w:r>
        <w:rPr>
          <w:rFonts w:hint="eastAsia"/>
        </w:rPr>
        <w:t>1944</w:t>
      </w:r>
      <w:r>
        <w:rPr>
          <w:rFonts w:hint="eastAsia"/>
        </w:rPr>
        <w:t>年</w:t>
      </w:r>
      <w:r>
        <w:rPr>
          <w:rFonts w:hint="eastAsia"/>
        </w:rPr>
        <w:t>Ga</w:t>
      </w:r>
      <w:r>
        <w:t>ugler</w:t>
      </w:r>
      <w:r>
        <w:fldChar w:fldCharType="begin"/>
      </w:r>
      <w:r>
        <w:instrText xml:space="preserve"> ADDIN EN.CITE &lt;EndNote&gt;&lt;Cite&gt;&lt;Author&gt;Gaugler&lt;/Author&gt;&lt;Year&gt;1944&lt;/Year&gt;&lt;RecNum&gt;714&lt;/RecNum&gt;&lt;DisplayText&gt;[9]&lt;/DisplayText&gt;&lt;record&gt;&lt;rec-number&gt;714&lt;/rec-number&gt;&lt;foreign-keys&gt;&lt;key app="EN" db-id="5pwf0x2w52fwt3eefptvz9s3pzpsfpdz55rd"&gt;714&lt;/key&gt;&lt;/foreign-keys&gt;&lt;ref-type name="Generic"&gt;13&lt;/ref-type&gt;&lt;contributors&gt;&lt;authors&gt;&lt;author&gt;Gaugler, Richard S&lt;/author&gt;&lt;/authors&gt;&lt;/contributors&gt;&lt;titles&gt;&lt;title&gt;Heat transfer device&lt;/title&gt;&lt;/titles&gt;&lt;dates&gt;&lt;year&gt;1944&lt;/year&gt;&lt;/dates&gt;&lt;publisher&gt;US Patent 2,350,348&lt;/publisher&gt;&lt;urls&gt;&lt;/urls&gt;&lt;/record&gt;&lt;/Cite&gt;&lt;/EndNote&gt;</w:instrText>
      </w:r>
      <w:r>
        <w:fldChar w:fldCharType="separate"/>
      </w:r>
      <w:r>
        <w:rPr>
          <w:noProof/>
        </w:rPr>
        <w:t>[</w:t>
      </w:r>
      <w:hyperlink w:anchor="_ENREF_9" w:tooltip="Gaugler, 1944 #714" w:history="1">
        <w:r w:rsidR="00E61A1E">
          <w:rPr>
            <w:noProof/>
          </w:rPr>
          <w:t>9</w:t>
        </w:r>
      </w:hyperlink>
      <w:r>
        <w:rPr>
          <w:noProof/>
        </w:rPr>
        <w:t>]</w:t>
      </w:r>
      <w:r>
        <w:fldChar w:fldCharType="end"/>
      </w:r>
      <w:r>
        <w:t>提出了一种两相热虹吸管的概念</w:t>
      </w:r>
      <w:r>
        <w:rPr>
          <w:rFonts w:hint="eastAsia"/>
        </w:rPr>
        <w:t>。</w:t>
      </w:r>
      <w:r w:rsidR="00961340">
        <w:rPr>
          <w:rFonts w:hint="eastAsia"/>
        </w:rPr>
        <w:t>1963</w:t>
      </w:r>
      <w:r w:rsidR="00961340">
        <w:rPr>
          <w:rFonts w:hint="eastAsia"/>
        </w:rPr>
        <w:t>年</w:t>
      </w:r>
      <w:r w:rsidR="00961340">
        <w:rPr>
          <w:rFonts w:hint="eastAsia"/>
        </w:rPr>
        <w:t>Gro</w:t>
      </w:r>
      <w:r w:rsidR="00961340">
        <w:t>ver</w:t>
      </w:r>
      <w:r w:rsidR="00961340">
        <w:fldChar w:fldCharType="begin"/>
      </w:r>
      <w:r w:rsidR="00961340">
        <w:instrText xml:space="preserve"> ADDIN EN.CITE &lt;EndNote&gt;&lt;Cite&gt;&lt;Author&gt;Grover&lt;/Author&gt;&lt;Year&gt;1963&lt;/Year&gt;&lt;RecNum&gt;715&lt;/RecNum&gt;&lt;DisplayText&gt;[10]&lt;/DisplayText&gt;&lt;record&gt;&lt;rec-number&gt;715&lt;/rec-number&gt;&lt;foreign-keys&gt;&lt;key app="EN" db-id="5pwf0x2w52fwt3eefptvz9s3pzpsfpdz55rd"&gt;715&lt;/key&gt;&lt;/foreign-keys&gt;&lt;ref-type name="Journal Article"&gt;17&lt;/ref-type&gt;&lt;contributors&gt;&lt;authors&gt;&lt;author&gt;Grover, GM&lt;/author&gt;&lt;/authors&gt;&lt;/contributors&gt;&lt;titles&gt;&lt;title&gt;US Patent No. 3229759&lt;/title&gt;&lt;/titles&gt;&lt;dates&gt;&lt;year&gt;1963&lt;/year&gt;&lt;/dates&gt;&lt;urls&gt;&lt;/urls&gt;&lt;/record&gt;&lt;/Cite&gt;&lt;/EndNote&gt;</w:instrText>
      </w:r>
      <w:r w:rsidR="00961340">
        <w:fldChar w:fldCharType="separate"/>
      </w:r>
      <w:r w:rsidR="00961340">
        <w:rPr>
          <w:noProof/>
        </w:rPr>
        <w:t>[</w:t>
      </w:r>
      <w:hyperlink w:anchor="_ENREF_10" w:tooltip="Grover, 1963 #715" w:history="1">
        <w:r w:rsidR="00E61A1E">
          <w:rPr>
            <w:noProof/>
          </w:rPr>
          <w:t>10</w:t>
        </w:r>
      </w:hyperlink>
      <w:r w:rsidR="00961340">
        <w:rPr>
          <w:noProof/>
        </w:rPr>
        <w:t>]</w:t>
      </w:r>
      <w:r w:rsidR="00961340">
        <w:fldChar w:fldCharType="end"/>
      </w:r>
      <w:r w:rsidR="00961340">
        <w:t>研究了这种换热装置并将其正式命名为</w:t>
      </w:r>
      <w:r w:rsidR="00961340">
        <w:rPr>
          <w:rFonts w:hint="eastAsia"/>
        </w:rPr>
        <w:t>“热管”。热管技术已经在空间系统</w:t>
      </w:r>
      <w:r w:rsidR="00961340">
        <w:fldChar w:fldCharType="begin">
          <w:fldData xml:space="preserve">PEVuZE5vdGU+PENpdGU+PEF1dGhvcj5FbC1HZW5rPC9BdXRob3I+PFllYXI+MjAwNDwvWWVhcj48
UmVjTnVtPjY4MzwvUmVjTnVtPjxEaXNwbGF5VGV4dD5bMTEtMTVdPC9EaXNwbGF5VGV4dD48cmVj
b3JkPjxyZWMtbnVtYmVyPjY4MzwvcmVjLW51bWJlcj48Zm9yZWlnbi1rZXlzPjxrZXkgYXBwPSJF
TiIgZGItaWQ9IjVwd2YweDJ3NTJmd3QzZWVmcHR2ejlzM3B6cHNmcGR6NTVyZCI+NjgzPC9rZXk+
PC9mb3JlaWduLWtleXM+PHJlZi10eXBlIG5hbWU9IkNvbmZlcmVuY2UgUHJvY2VlZGluZ3MiPjEw
PC9yZWYtdHlwZT48Y29udHJpYnV0b3JzPjxhdXRob3JzPjxhdXRob3I+RWwtR2VuaywgTW9oYW1l
ZCBTPC9hdXRob3I+PGF1dGhvcj5Ub3VybmllciwgSmVhbi1NaWNoZWw8L2F1dGhvcj48L2F1dGhv
cnM+PC9jb250cmlidXRvcnM+PHRpdGxlcz48dGl0bGU+Q29uY2VwdHVhbCBkZXNpZ24gb2YgSFAt
U1RNQ3Mgc3BhY2UgcmVhY3RvciBwb3dlciBzeXN0ZW0gZm9yIDExMCBrV2U8L3RpdGxlPjxzZWNv
bmRhcnktdGl0bGU+U3BhY2UgVGVjaG5vbG9neSBhbmQgQXBwbGljYXRpb25zPC9zZWNvbmRhcnkt
dGl0bGU+PC90aXRsZXM+PHBhZ2VzPjY1OC02NzI8L3BhZ2VzPjx2b2x1bWU+Njk5PC92b2x1bWU+
PGRhdGVzPjx5ZWFyPjIwMDQ8L3llYXI+PC9kYXRlcz48aXNibj4wMDk0LTI0M1g8L2lzYm4+PHVy
bHM+PC91cmxzPjwvcmVjb3JkPjwvQ2l0ZT48Q2l0ZT48QXV0aG9yPkVsbGlvdDwvQXV0aG9yPjxZ
ZWFyPjIwMDM8L1llYXI+PFJlY051bT42ODQ8L1JlY051bT48cmVjb3JkPjxyZWMtbnVtYmVyPjY4
NDwvcmVjLW51bWJlcj48Zm9yZWlnbi1rZXlzPjxrZXkgYXBwPSJFTiIgZGItaWQ9IjVwd2YweDJ3
NTJmd3QzZWVmcHR2ejlzM3B6cHNmcGR6NTVyZCI+Njg0PC9rZXk+PC9mb3JlaWduLWtleXM+PHJl
Zi10eXBlIG5hbWU9IkpvdXJuYWwgQXJ0aWNsZSI+MTc8L3JlZi10eXBlPjxjb250cmlidXRvcnM+
PGF1dGhvcnM+PGF1dGhvcj5FbGxpb3QsIEpPPC9hdXRob3I+PGF1dGhvcj5MaXBpbnNraSwgUm9u
YWxkIEo8L2F1dGhvcj48YXV0aG9yPlBvc3RvbiwgRGF2aWQgSTwvYXV0aG9yPjwvYXV0aG9ycz48
L2NvbnRyaWJ1dG9ycz48dGl0bGVzPjx0aXRsZT5EZXNpZ24gY29uY2VwdCBmb3IgYSBudWNsZWFy
IHJlYWN0b3ItcG93ZXJlZCBNYXJzIFJvdmVyPC90aXRsZT48c2Vjb25kYXJ5LXRpdGxlPlNwYWNl
IFRlY2hub2xvZ3k8L3NlY29uZGFyeS10aXRsZT48L3RpdGxlcz48cGVyaW9kaWNhbD48ZnVsbC10
aXRsZT5TcGFjZSBUZWNobm9sb2d5PC9mdWxsLXRpdGxlPjwvcGVyaW9kaWNhbD48ZGF0ZXM+PHll
YXI+MjAwMzwveWVhcj48L2RhdGVzPjx1cmxzPjwvdXJscz48L3JlY29yZD48L0NpdGU+PENpdGU+
PEF1dGhvcj5HaWJzb248L0F1dGhvcj48WWVhcj4yMDEzPC9ZZWFyPjxSZWNOdW0+NjczPC9SZWNO
dW0+PHJlY29yZD48cmVjLW51bWJlcj42NzM8L3JlYy1udW1iZXI+PGZvcmVpZ24ta2V5cz48a2V5
IGFwcD0iRU4iIGRiLWlkPSI1cHdmMHgydzUyZnd0M2VlZnB0dno5czNwenBzZnBkejU1cmQiPjY3
Mzwva2V5PjwvZm9yZWlnbi1rZXlzPjxyZWYtdHlwZSBuYW1lPSJKb3VybmFsIEFydGljbGUiPjE3
PC9yZWYtdHlwZT48Y29udHJpYnV0b3JzPjxhdXRob3JzPjxhdXRob3I+R2lic29uLCBNYXJjPC9h
dXRob3I+PGF1dGhvcj5TYW56aSwgSmFtZXM8L2F1dGhvcj48YXV0aG9yPkxvY2NpLCBJdmFuPC9h
dXRob3I+PC9hdXRob3JzPjwvY29udHJpYnV0b3JzPjx0aXRsZXM+PHRpdGxlPlNhbmR3aWNoIENv
cmUgSGVhdC1QaXBlIFJhZGlhdG9yIGZvciBQb3dlciBhbmQgUHJvcHVsc2lvbiBTeXN0ZW1zPC90
aXRsZT48L3RpdGxlcz48ZGF0ZXM+PHllYXI+MjAxMzwveWVhcj48L2RhdGVzPjx1cmxzPjwvdXJs
cz48L3JlY29yZD48L0NpdGU+PENpdGU+PEF1dGhvcj5XYWxrZXI8L0F1dGhvcj48WWVhcj4yMDEz
PC9ZZWFyPjxSZWNOdW0+NzE2PC9SZWNOdW0+PHJlY29yZD48cmVjLW51bWJlcj43MTY8L3JlYy1u
dW1iZXI+PGZvcmVpZ24ta2V5cz48a2V5IGFwcD0iRU4iIGRiLWlkPSI1cHdmMHgydzUyZnd0M2Vl
ZnB0dno5czNwenBzZnBkejU1cmQiPjcxNjwva2V5PjwvZm9yZWlnbi1rZXlzPjxyZWYtdHlwZSBu
YW1lPSJKb3VybmFsIEFydGljbGUiPjE3PC9yZWYtdHlwZT48Y29udHJpYnV0b3JzPjxhdXRob3Jz
PjxhdXRob3I+V2Fsa2VyLCBLYXJhIEw8L2F1dGhvcj48YXV0aG9yPlRhcmF1LCBDYWxpbjwvYXV0
aG9yPjxhdXRob3I+QW5kZXJzb24sIFdpbGxpYW0gRzwvYXV0aG9yPjwvYXV0aG9ycz48L2NvbnRy
aWJ1dG9ycz48dGl0bGVzPjx0aXRsZT5BbGthbGkgbWV0YWwgaGVhdCBwaXBlcyBmb3Igc3BhY2Ug
Zmlzc2lvbiBwb3dlcjwvdGl0bGU+PHNlY29uZGFyeS10aXRsZT5OdWNsZWFyIGFuZCBFbWVyZ2lu
ZyBUZWNobm9sb2dpZXMgZm9yIFNwYWNlIChORVRTLTIwMTMpLCBBbGJ1cXVlcnF1ZSwgTk08L3Nl
Y29uZGFyeS10aXRsZT48L3RpdGxlcz48cGVyaW9kaWNhbD48ZnVsbC10aXRsZT5OdWNsZWFyIGFu
ZCBFbWVyZ2luZyBUZWNobm9sb2dpZXMgZm9yIFNwYWNlIChORVRTLTIwMTMpLCBBbGJ1cXVlcnF1
ZSwgTk08L2Z1bGwtdGl0bGU+PC9wZXJpb2RpY2FsPjxkYXRlcz48eWVhcj4yMDEzPC95ZWFyPjwv
ZGF0ZXM+PHVybHM+PC91cmxzPjwvcmVjb3JkPjwvQ2l0ZT48Q2l0ZT48QXV0aG9yPldyaWdodDwv
QXV0aG9yPjxZZWFyPjIwMDU8L1llYXI+PFJlY051bT42ODE8L1JlY051bT48cmVjb3JkPjxyZWMt
bnVtYmVyPjY4MTwvcmVjLW51bWJlcj48Zm9yZWlnbi1rZXlzPjxrZXkgYXBwPSJFTiIgZGItaWQ9
IjVwd2YweDJ3NTJmd3QzZWVmcHR2ejlzM3B6cHNmcGR6NTVyZCI+NjgxPC9rZXk+PC9mb3JlaWdu
LWtleXM+PHJlZi10eXBlIG5hbWU9IkNvbmZlcmVuY2UgUHJvY2VlZGluZ3MiPjEwPC9yZWYtdHlw
ZT48Y29udHJpYnV0b3JzPjxhdXRob3JzPjxhdXRob3I+V3JpZ2h0LCBTdGV2ZW4gQTwvYXV0aG9y
PjxhdXRob3I+TGlwaW5za2ksIFJvbmFsZCBKPC9hdXRob3I+PGF1dGhvcj5QYW5keWEsIFRhcmE8
L2F1dGhvcj48YXV0aG9yPlBldGVycywgQ3VydGlzPC9hdXRob3I+PC9hdXRob3JzPjwvY29udHJp
YnV0b3JzPjx0aXRsZXM+PHRpdGxlPlByb3Bvc2VkIERlc2lnbiBhbmQgT3BlcmF0aW9uIG9mIGEg
SGVhdCBQaXBlIFJlYWN0b3IgdXNpbmcgdGhlIFNhbmRpYSBOYXRpb25hbCBMYWJvcmF0b3JpZXMg
QW5udWxhciBDb3JlIFRlc3QgRmFjaWxpdHkgYW5kIEV4aXN0aW5nIFVackggRnVlbCBQaW5zPC90
aXRsZT48c2Vjb25kYXJ5LXRpdGxlPlNQQUNFIFRFQ0hOT0xPR1kgQU5EIEFQUExJQ0FUSU9OUyBJ
TlQuIEZPUlVNLVNUQUlGIDIwMDU6IENvbmYuIFRoZXJtb3BoeXMgaW4gTWljcm9ncmF2OyBDb25m
IENvbW0vQ2l2aWwgTmV4dCBHZW4uIFNwYWNlIFRyYW5zcDsgMjJuZCBTeW1wIFNwYWNlIE51Y2wu
IFBvd3IgUHJvcHVscy47IENvbmYuIEh1bWFuL1JvYm90aWMgVGVjaG4uIE5hdCZhcG9zO2wgVmlz
aW9uIFNwYWNlIEV4cGwuOyAzcmQgU3ltcCBTcGFjZSBDb2xvbi47IDJuZCBTeW1wLiBOZXcgRnJv
bnRpZXJzPC9zZWNvbmRhcnktdGl0bGU+PC90aXRsZXM+PHBhZ2VzPjQ0OS00NjA8L3BhZ2VzPjxk
YXRlcz48eWVhcj4yMDA1PC95ZWFyPjwvZGF0ZXM+PHB1Ymxpc2hlcj5BbWVyaWNhbiBJbnN0aXR1
dGUgb2YgUGh5c2ljczwvcHVibGlzaGVyPjx1cmxzPjwvdXJscz48L3JlY29yZD48L0NpdGU+PC9F
bmROb3RlPn==
</w:fldData>
        </w:fldChar>
      </w:r>
      <w:r w:rsidR="00961340">
        <w:instrText xml:space="preserve"> ADDIN EN.CITE </w:instrText>
      </w:r>
      <w:r w:rsidR="00961340">
        <w:fldChar w:fldCharType="begin">
          <w:fldData xml:space="preserve">PEVuZE5vdGU+PENpdGU+PEF1dGhvcj5FbC1HZW5rPC9BdXRob3I+PFllYXI+MjAwNDwvWWVhcj48
UmVjTnVtPjY4MzwvUmVjTnVtPjxEaXNwbGF5VGV4dD5bMTEtMTVdPC9EaXNwbGF5VGV4dD48cmVj
b3JkPjxyZWMtbnVtYmVyPjY4MzwvcmVjLW51bWJlcj48Zm9yZWlnbi1rZXlzPjxrZXkgYXBwPSJF
TiIgZGItaWQ9IjVwd2YweDJ3NTJmd3QzZWVmcHR2ejlzM3B6cHNmcGR6NTVyZCI+NjgzPC9rZXk+
PC9mb3JlaWduLWtleXM+PHJlZi10eXBlIG5hbWU9IkNvbmZlcmVuY2UgUHJvY2VlZGluZ3MiPjEw
PC9yZWYtdHlwZT48Y29udHJpYnV0b3JzPjxhdXRob3JzPjxhdXRob3I+RWwtR2VuaywgTW9oYW1l
ZCBTPC9hdXRob3I+PGF1dGhvcj5Ub3VybmllciwgSmVhbi1NaWNoZWw8L2F1dGhvcj48L2F1dGhv
cnM+PC9jb250cmlidXRvcnM+PHRpdGxlcz48dGl0bGU+Q29uY2VwdHVhbCBkZXNpZ24gb2YgSFAt
U1RNQ3Mgc3BhY2UgcmVhY3RvciBwb3dlciBzeXN0ZW0gZm9yIDExMCBrV2U8L3RpdGxlPjxzZWNv
bmRhcnktdGl0bGU+U3BhY2UgVGVjaG5vbG9neSBhbmQgQXBwbGljYXRpb25zPC9zZWNvbmRhcnkt
dGl0bGU+PC90aXRsZXM+PHBhZ2VzPjY1OC02NzI8L3BhZ2VzPjx2b2x1bWU+Njk5PC92b2x1bWU+
PGRhdGVzPjx5ZWFyPjIwMDQ8L3llYXI+PC9kYXRlcz48aXNibj4wMDk0LTI0M1g8L2lzYm4+PHVy
bHM+PC91cmxzPjwvcmVjb3JkPjwvQ2l0ZT48Q2l0ZT48QXV0aG9yPkVsbGlvdDwvQXV0aG9yPjxZ
ZWFyPjIwMDM8L1llYXI+PFJlY051bT42ODQ8L1JlY051bT48cmVjb3JkPjxyZWMtbnVtYmVyPjY4
NDwvcmVjLW51bWJlcj48Zm9yZWlnbi1rZXlzPjxrZXkgYXBwPSJFTiIgZGItaWQ9IjVwd2YweDJ3
NTJmd3QzZWVmcHR2ejlzM3B6cHNmcGR6NTVyZCI+Njg0PC9rZXk+PC9mb3JlaWduLWtleXM+PHJl
Zi10eXBlIG5hbWU9IkpvdXJuYWwgQXJ0aWNsZSI+MTc8L3JlZi10eXBlPjxjb250cmlidXRvcnM+
PGF1dGhvcnM+PGF1dGhvcj5FbGxpb3QsIEpPPC9hdXRob3I+PGF1dGhvcj5MaXBpbnNraSwgUm9u
YWxkIEo8L2F1dGhvcj48YXV0aG9yPlBvc3RvbiwgRGF2aWQgSTwvYXV0aG9yPjwvYXV0aG9ycz48
L2NvbnRyaWJ1dG9ycz48dGl0bGVzPjx0aXRsZT5EZXNpZ24gY29uY2VwdCBmb3IgYSBudWNsZWFy
IHJlYWN0b3ItcG93ZXJlZCBNYXJzIFJvdmVyPC90aXRsZT48c2Vjb25kYXJ5LXRpdGxlPlNwYWNl
IFRlY2hub2xvZ3k8L3NlY29uZGFyeS10aXRsZT48L3RpdGxlcz48cGVyaW9kaWNhbD48ZnVsbC10
aXRsZT5TcGFjZSBUZWNobm9sb2d5PC9mdWxsLXRpdGxlPjwvcGVyaW9kaWNhbD48ZGF0ZXM+PHll
YXI+MjAwMzwveWVhcj48L2RhdGVzPjx1cmxzPjwvdXJscz48L3JlY29yZD48L0NpdGU+PENpdGU+
PEF1dGhvcj5HaWJzb248L0F1dGhvcj48WWVhcj4yMDEzPC9ZZWFyPjxSZWNOdW0+NjczPC9SZWNO
dW0+PHJlY29yZD48cmVjLW51bWJlcj42NzM8L3JlYy1udW1iZXI+PGZvcmVpZ24ta2V5cz48a2V5
IGFwcD0iRU4iIGRiLWlkPSI1cHdmMHgydzUyZnd0M2VlZnB0dno5czNwenBzZnBkejU1cmQiPjY3
Mzwva2V5PjwvZm9yZWlnbi1rZXlzPjxyZWYtdHlwZSBuYW1lPSJKb3VybmFsIEFydGljbGUiPjE3
PC9yZWYtdHlwZT48Y29udHJpYnV0b3JzPjxhdXRob3JzPjxhdXRob3I+R2lic29uLCBNYXJjPC9h
dXRob3I+PGF1dGhvcj5TYW56aSwgSmFtZXM8L2F1dGhvcj48YXV0aG9yPkxvY2NpLCBJdmFuPC9h
dXRob3I+PC9hdXRob3JzPjwvY29udHJpYnV0b3JzPjx0aXRsZXM+PHRpdGxlPlNhbmR3aWNoIENv
cmUgSGVhdC1QaXBlIFJhZGlhdG9yIGZvciBQb3dlciBhbmQgUHJvcHVsc2lvbiBTeXN0ZW1zPC90
aXRsZT48L3RpdGxlcz48ZGF0ZXM+PHllYXI+MjAxMzwveWVhcj48L2RhdGVzPjx1cmxzPjwvdXJs
cz48L3JlY29yZD48L0NpdGU+PENpdGU+PEF1dGhvcj5XYWxrZXI8L0F1dGhvcj48WWVhcj4yMDEz
PC9ZZWFyPjxSZWNOdW0+NzE2PC9SZWNOdW0+PHJlY29yZD48cmVjLW51bWJlcj43MTY8L3JlYy1u
dW1iZXI+PGZvcmVpZ24ta2V5cz48a2V5IGFwcD0iRU4iIGRiLWlkPSI1cHdmMHgydzUyZnd0M2Vl
ZnB0dno5czNwenBzZnBkejU1cmQiPjcxNjwva2V5PjwvZm9yZWlnbi1rZXlzPjxyZWYtdHlwZSBu
YW1lPSJKb3VybmFsIEFydGljbGUiPjE3PC9yZWYtdHlwZT48Y29udHJpYnV0b3JzPjxhdXRob3Jz
PjxhdXRob3I+V2Fsa2VyLCBLYXJhIEw8L2F1dGhvcj48YXV0aG9yPlRhcmF1LCBDYWxpbjwvYXV0
aG9yPjxhdXRob3I+QW5kZXJzb24sIFdpbGxpYW0gRzwvYXV0aG9yPjwvYXV0aG9ycz48L2NvbnRy
aWJ1dG9ycz48dGl0bGVzPjx0aXRsZT5BbGthbGkgbWV0YWwgaGVhdCBwaXBlcyBmb3Igc3BhY2Ug
Zmlzc2lvbiBwb3dlcjwvdGl0bGU+PHNlY29uZGFyeS10aXRsZT5OdWNsZWFyIGFuZCBFbWVyZ2lu
ZyBUZWNobm9sb2dpZXMgZm9yIFNwYWNlIChORVRTLTIwMTMpLCBBbGJ1cXVlcnF1ZSwgTk08L3Nl
Y29uZGFyeS10aXRsZT48L3RpdGxlcz48cGVyaW9kaWNhbD48ZnVsbC10aXRsZT5OdWNsZWFyIGFu
ZCBFbWVyZ2luZyBUZWNobm9sb2dpZXMgZm9yIFNwYWNlIChORVRTLTIwMTMpLCBBbGJ1cXVlcnF1
ZSwgTk08L2Z1bGwtdGl0bGU+PC9wZXJpb2RpY2FsPjxkYXRlcz48eWVhcj4yMDEzPC95ZWFyPjwv
ZGF0ZXM+PHVybHM+PC91cmxzPjwvcmVjb3JkPjwvQ2l0ZT48Q2l0ZT48QXV0aG9yPldyaWdodDwv
QXV0aG9yPjxZZWFyPjIwMDU8L1llYXI+PFJlY051bT42ODE8L1JlY051bT48cmVjb3JkPjxyZWMt
bnVtYmVyPjY4MTwvcmVjLW51bWJlcj48Zm9yZWlnbi1rZXlzPjxrZXkgYXBwPSJFTiIgZGItaWQ9
IjVwd2YweDJ3NTJmd3QzZWVmcHR2ejlzM3B6cHNmcGR6NTVyZCI+NjgxPC9rZXk+PC9mb3JlaWdu
LWtleXM+PHJlZi10eXBlIG5hbWU9IkNvbmZlcmVuY2UgUHJvY2VlZGluZ3MiPjEwPC9yZWYtdHlw
ZT48Y29udHJpYnV0b3JzPjxhdXRob3JzPjxhdXRob3I+V3JpZ2h0LCBTdGV2ZW4gQTwvYXV0aG9y
PjxhdXRob3I+TGlwaW5za2ksIFJvbmFsZCBKPC9hdXRob3I+PGF1dGhvcj5QYW5keWEsIFRhcmE8
L2F1dGhvcj48YXV0aG9yPlBldGVycywgQ3VydGlzPC9hdXRob3I+PC9hdXRob3JzPjwvY29udHJp
YnV0b3JzPjx0aXRsZXM+PHRpdGxlPlByb3Bvc2VkIERlc2lnbiBhbmQgT3BlcmF0aW9uIG9mIGEg
SGVhdCBQaXBlIFJlYWN0b3IgdXNpbmcgdGhlIFNhbmRpYSBOYXRpb25hbCBMYWJvcmF0b3JpZXMg
QW5udWxhciBDb3JlIFRlc3QgRmFjaWxpdHkgYW5kIEV4aXN0aW5nIFVackggRnVlbCBQaW5zPC90
aXRsZT48c2Vjb25kYXJ5LXRpdGxlPlNQQUNFIFRFQ0hOT0xPR1kgQU5EIEFQUExJQ0FUSU9OUyBJ
TlQuIEZPUlVNLVNUQUlGIDIwMDU6IENvbmYuIFRoZXJtb3BoeXMgaW4gTWljcm9ncmF2OyBDb25m
IENvbW0vQ2l2aWwgTmV4dCBHZW4uIFNwYWNlIFRyYW5zcDsgMjJuZCBTeW1wIFNwYWNlIE51Y2wu
IFBvd3IgUHJvcHVscy47IENvbmYuIEh1bWFuL1JvYm90aWMgVGVjaG4uIE5hdCZhcG9zO2wgVmlz
aW9uIFNwYWNlIEV4cGwuOyAzcmQgU3ltcCBTcGFjZSBDb2xvbi47IDJuZCBTeW1wLiBOZXcgRnJv
bnRpZXJzPC9zZWNvbmRhcnktdGl0bGU+PC90aXRsZXM+PHBhZ2VzPjQ0OS00NjA8L3BhZ2VzPjxk
YXRlcz48eWVhcj4yMDA1PC95ZWFyPjwvZGF0ZXM+PHB1Ymxpc2hlcj5BbWVyaWNhbiBJbnN0aXR1
dGUgb2YgUGh5c2ljczwvcHVibGlzaGVyPjx1cmxzPjwvdXJscz48L3JlY29yZD48L0NpdGU+PC9F
bmROb3RlPn==
</w:fldData>
        </w:fldChar>
      </w:r>
      <w:r w:rsidR="00961340">
        <w:instrText xml:space="preserve"> ADDIN EN.CITE.DATA </w:instrText>
      </w:r>
      <w:r w:rsidR="00961340">
        <w:fldChar w:fldCharType="end"/>
      </w:r>
      <w:r w:rsidR="00961340">
        <w:fldChar w:fldCharType="separate"/>
      </w:r>
      <w:r w:rsidR="00961340">
        <w:rPr>
          <w:noProof/>
        </w:rPr>
        <w:t>[</w:t>
      </w:r>
      <w:hyperlink w:anchor="_ENREF_11" w:tooltip="El-Genk, 2004 #683" w:history="1">
        <w:r w:rsidR="00E61A1E">
          <w:rPr>
            <w:noProof/>
          </w:rPr>
          <w:t>11-15</w:t>
        </w:r>
      </w:hyperlink>
      <w:r w:rsidR="00961340">
        <w:rPr>
          <w:noProof/>
        </w:rPr>
        <w:t>]</w:t>
      </w:r>
      <w:r w:rsidR="00961340">
        <w:fldChar w:fldCharType="end"/>
      </w:r>
      <w:r w:rsidR="00961340">
        <w:rPr>
          <w:rFonts w:hint="eastAsia"/>
        </w:rPr>
        <w:t>，</w:t>
      </w:r>
      <w:r w:rsidR="00961340">
        <w:t>储热系统</w:t>
      </w:r>
      <w:r w:rsidR="00961340">
        <w:fldChar w:fldCharType="begin"/>
      </w:r>
      <w:r w:rsidR="00961340">
        <w:instrText xml:space="preserve"> ADDIN EN.CITE &lt;EndNote&gt;&lt;Cite&gt;&lt;Author&gt;Caruso&lt;/Author&gt;&lt;Year&gt;1989&lt;/Year&gt;&lt;RecNum&gt;717&lt;/RecNum&gt;&lt;DisplayText&gt;[16, 17]&lt;/DisplayText&gt;&lt;record&gt;&lt;rec-number&gt;717&lt;/rec-number&gt;&lt;foreign-keys&gt;&lt;key app="EN" db-id="5pwf0x2w52fwt3eefptvz9s3pzpsfpdz55rd"&gt;717&lt;/key&gt;&lt;/foreign-keys&gt;&lt;ref-type name="Journal Article"&gt;17&lt;/ref-type&gt;&lt;contributors&gt;&lt;authors&gt;&lt;author&gt;Caruso, A&lt;/author&gt;&lt;author&gt;Grakovich, LP&lt;/author&gt;&lt;author&gt;Pasquetti, R&lt;/author&gt;&lt;author&gt;Vasiliev, LL&lt;/author&gt;&lt;/authors&gt;&lt;/contributors&gt;&lt;titles&gt;&lt;title&gt;Heat pipe heat storage performance&lt;/title&gt;&lt;secondary-title&gt;Heat Recovery Systems and CHP&lt;/secondary-title&gt;&lt;/titles&gt;&lt;periodical&gt;&lt;full-title&gt;Heat Recovery Systems and CHP&lt;/full-title&gt;&lt;/periodical&gt;&lt;pages&gt;407-410&lt;/pages&gt;&lt;volume&gt;9&lt;/volume&gt;&lt;number&gt;5&lt;/number&gt;&lt;dates&gt;&lt;year&gt;1989&lt;/year&gt;&lt;/dates&gt;&lt;isbn&gt;0890-4332&lt;/isbn&gt;&lt;urls&gt;&lt;/urls&gt;&lt;/record&gt;&lt;/Cite&gt;&lt;Cite&gt;&lt;Author&gt;Zalba&lt;/Author&gt;&lt;Year&gt;2003&lt;/Year&gt;&lt;RecNum&gt;718&lt;/RecNum&gt;&lt;record&gt;&lt;rec-number&gt;718&lt;/rec-number&gt;&lt;foreign-keys&gt;&lt;key app="EN" db-id="5pwf0x2w52fwt3eefptvz9s3pzpsfpdz55rd"&gt;718&lt;/key&gt;&lt;/foreign-keys&gt;&lt;ref-type name="Journal Article"&gt;17&lt;/ref-type&gt;&lt;contributors&gt;&lt;authors&gt;&lt;author&gt;Zalba, Belen&lt;/author&gt;&lt;author&gt;Marı́n, José Ma&lt;/author&gt;&lt;author&gt;Cabeza, Luisa F&lt;/author&gt;&lt;author&gt;Mehling, Harald&lt;/author&gt;&lt;/authors&gt;&lt;/contributors&gt;&lt;titles&gt;&lt;title&gt;Review on thermal energy storage with phase change: materials, heat transfer analysis and applications&lt;/title&gt;&lt;secondary-title&gt;Applied thermal engineering&lt;/secondary-title&gt;&lt;/titles&gt;&lt;periodical&gt;&lt;full-title&gt;Applied Thermal Engineering&lt;/full-title&gt;&lt;/periodical&gt;&lt;pages&gt;251-283&lt;/pages&gt;&lt;volume&gt;23&lt;/volume&gt;&lt;number&gt;3&lt;/number&gt;&lt;dates&gt;&lt;year&gt;2003&lt;/year&gt;&lt;/dates&gt;&lt;isbn&gt;1359-4311&lt;/isbn&gt;&lt;urls&gt;&lt;/urls&gt;&lt;/record&gt;&lt;/Cite&gt;&lt;/EndNote&gt;</w:instrText>
      </w:r>
      <w:r w:rsidR="00961340">
        <w:fldChar w:fldCharType="separate"/>
      </w:r>
      <w:r w:rsidR="00961340">
        <w:rPr>
          <w:noProof/>
        </w:rPr>
        <w:t>[</w:t>
      </w:r>
      <w:hyperlink w:anchor="_ENREF_16" w:tooltip="Caruso, 1989 #717" w:history="1">
        <w:r w:rsidR="00E61A1E">
          <w:rPr>
            <w:noProof/>
          </w:rPr>
          <w:t>16</w:t>
        </w:r>
      </w:hyperlink>
      <w:r w:rsidR="00961340">
        <w:rPr>
          <w:noProof/>
        </w:rPr>
        <w:t xml:space="preserve">, </w:t>
      </w:r>
      <w:hyperlink w:anchor="_ENREF_17" w:tooltip="Zalba, 2003 #718" w:history="1">
        <w:r w:rsidR="00E61A1E">
          <w:rPr>
            <w:noProof/>
          </w:rPr>
          <w:t>17</w:t>
        </w:r>
      </w:hyperlink>
      <w:r w:rsidR="00961340">
        <w:rPr>
          <w:noProof/>
        </w:rPr>
        <w:t>]</w:t>
      </w:r>
      <w:r w:rsidR="00961340">
        <w:fldChar w:fldCharType="end"/>
      </w:r>
      <w:r w:rsidR="00961340">
        <w:rPr>
          <w:rFonts w:hint="eastAsia"/>
        </w:rPr>
        <w:t>，</w:t>
      </w:r>
      <w:r w:rsidR="00961340">
        <w:t>太阳能系统</w:t>
      </w:r>
      <w:r w:rsidR="00961340">
        <w:fldChar w:fldCharType="begin">
          <w:fldData xml:space="preserve">PEVuZE5vdGU+PENpdGU+PEF1dGhvcj5DaGllbjwvQXV0aG9yPjxZZWFyPjIwMTE8L1llYXI+PFJl
Y051bT4xMDM8L1JlY051bT48RGlzcGxheVRleHQ+WzE4LTIwXTwvRGlzcGxheVRleHQ+PHJlY29y
ZD48cmVjLW51bWJlcj4xMDM8L3JlYy1udW1iZXI+PGZvcmVpZ24ta2V5cz48a2V5IGFwcD0iRU4i
IGRiLWlkPSI1cHdmMHgydzUyZnd0M2VlZnB0dno5czNwenBzZnBkejU1cmQiPjEwMzwva2V5Pjwv
Zm9yZWlnbi1rZXlzPjxyZWYtdHlwZSBuYW1lPSJKb3VybmFsIEFydGljbGUiPjE3PC9yZWYtdHlw
ZT48Y29udHJpYnV0b3JzPjxhdXRob3JzPjxhdXRob3I+Q2hpZW4sIENDPC9hdXRob3I+PGF1dGhv
cj5LdW5nLCBDSzwvYXV0aG9yPjxhdXRob3I+Q2hhbmcsIENDPC9hdXRob3I+PGF1dGhvcj5MZWUs
IFdTPC9hdXRob3I+PGF1dGhvcj5Kd28sIENTPC9hdXRob3I+PGF1dGhvcj5DaGVuLCBTTDwvYXV0
aG9yPjwvYXV0aG9ycz48L2NvbnRyaWJ1dG9ycz48dGl0bGVzPjx0aXRsZT5UaGVvcmV0aWNhbCBh
bmQgZXhwZXJpbWVudGFsIGludmVzdGlnYXRpb25zIG9mIGEgdHdvLXBoYXNlIHRoZXJtb3N5cGhv
biBzb2xhciB3YXRlciBoZWF0ZXI8L3RpdGxlPjxzZWNvbmRhcnktdGl0bGU+RW5lcmd5PC9zZWNv
bmRhcnktdGl0bGU+PC90aXRsZXM+PHBlcmlvZGljYWw+PGZ1bGwtdGl0bGU+RW5lcmd5PC9mdWxs
LXRpdGxlPjwvcGVyaW9kaWNhbD48cGFnZXM+NDE1LTQyMzwvcGFnZXM+PHZvbHVtZT4zNjwvdm9s
dW1lPjxudW1iZXI+MTwvbnVtYmVyPjxkYXRlcz48eWVhcj4yMDExPC95ZWFyPjwvZGF0ZXM+PGlz
Ym4+MDM2MC01NDQyPC9pc2JuPjx1cmxzPjwvdXJscz48L3JlY29yZD48L0NpdGU+PENpdGU+PEF1
dGhvcj5NYXRoaW91bGFraXM8L0F1dGhvcj48WWVhcj4yMDAyPC9ZZWFyPjxSZWNOdW0+NzE5PC9S
ZWNOdW0+PHJlY29yZD48cmVjLW51bWJlcj43MTk8L3JlYy1udW1iZXI+PGZvcmVpZ24ta2V5cz48
a2V5IGFwcD0iRU4iIGRiLWlkPSI1cHdmMHgydzUyZnd0M2VlZnB0dno5czNwenBzZnBkejU1cmQi
PjcxOTwva2V5PjwvZm9yZWlnbi1rZXlzPjxyZWYtdHlwZSBuYW1lPSJKb3VybmFsIEFydGljbGUi
PjE3PC9yZWYtdHlwZT48Y29udHJpYnV0b3JzPjxhdXRob3JzPjxhdXRob3I+TWF0aGlvdWxha2lz
LCBFbW1hbm91aWw8L2F1dGhvcj48YXV0aG9yPkJlbGVzc2lvdGlzLCBWYXNzaWxpczwvYXV0aG9y
PjwvYXV0aG9ycz48L2NvbnRyaWJ1dG9ycz48dGl0bGVzPjx0aXRsZT5BIG5ldyBoZWF0LXBpcGUg
dHlwZSBzb2xhciBkb21lc3RpYyBob3Qgd2F0ZXIgc3lzdGVtPC90aXRsZT48c2Vjb25kYXJ5LXRp
dGxlPlNvbGFyIEVuZXJneTwvc2Vjb25kYXJ5LXRpdGxlPjwvdGl0bGVzPjxwZXJpb2RpY2FsPjxm
dWxsLXRpdGxlPlNvbGFyIEVuZXJneTwvZnVsbC10aXRsZT48L3BlcmlvZGljYWw+PHBhZ2VzPjEz
LTIwPC9wYWdlcz48dm9sdW1lPjcyPC92b2x1bWU+PG51bWJlcj4xPC9udW1iZXI+PGRhdGVzPjx5
ZWFyPjIwMDI8L3llYXI+PC9kYXRlcz48aXNibj4wMDM4LTA5Mlg8L2lzYm4+PHVybHM+PC91cmxz
PjwvcmVjb3JkPjwvQ2l0ZT48Q2l0ZT48QXV0aG9yPk1lcnRvbDwvQXV0aG9yPjxZZWFyPjE5ODE8
L1llYXI+PFJlY051bT43MjA8L1JlY051bT48cmVjb3JkPjxyZWMtbnVtYmVyPjcyMDwvcmVjLW51
bWJlcj48Zm9yZWlnbi1rZXlzPjxrZXkgYXBwPSJFTiIgZGItaWQ9IjVwd2YweDJ3NTJmd3QzZWVm
cHR2ejlzM3B6cHNmcGR6NTVyZCI+NzIwPC9rZXk+PC9mb3JlaWduLWtleXM+PHJlZi10eXBlIG5h
bWU9IkpvdXJuYWwgQXJ0aWNsZSI+MTc8L3JlZi10eXBlPjxjb250cmlidXRvcnM+PGF1dGhvcnM+
PGF1dGhvcj5NZXJ0b2wsIEE8L2F1dGhvcj48YXV0aG9yPlBsYWNlLCBXPC9hdXRob3I+PGF1dGhv
cj5XZWJzdGVyLCBUPC9hdXRob3I+PGF1dGhvcj5HcmVpZiwgUjwvYXV0aG9yPjwvYXV0aG9ycz48
L2NvbnRyaWJ1dG9ycz48dGl0bGVzPjx0aXRsZT5EZXRhaWxlZCBsb29wIG1vZGVsIChETE0pIGFu
YWx5c2lzIG9mIGxpcXVpZCBzb2xhciB0aGVybW9zaXBob25zIHdpdGggaGVhdCBleGNoYW5nZXJz
PC90aXRsZT48c2Vjb25kYXJ5LXRpdGxlPlNvbGFyIEVuZXJneTwvc2Vjb25kYXJ5LXRpdGxlPjwv
dGl0bGVzPjxwZXJpb2RpY2FsPjxmdWxsLXRpdGxlPlNvbGFyIEVuZXJneTwvZnVsbC10aXRsZT48
L3BlcmlvZGljYWw+PHBhZ2VzPjM2Ny0zODY8L3BhZ2VzPjx2b2x1bWU+Mjc8L3ZvbHVtZT48bnVt
YmVyPjU8L251bWJlcj48ZGF0ZXM+PHllYXI+MTk4MTwveWVhcj48L2RhdGVzPjxpc2JuPjAwMzgt
MDkyWDwvaXNibj48dXJscz48L3VybHM+PC9yZWNvcmQ+PC9DaXRlPjwvRW5kTm90ZT5=
</w:fldData>
        </w:fldChar>
      </w:r>
      <w:r w:rsidR="00961340">
        <w:instrText xml:space="preserve"> ADDIN EN.CITE </w:instrText>
      </w:r>
      <w:r w:rsidR="00961340">
        <w:fldChar w:fldCharType="begin">
          <w:fldData xml:space="preserve">PEVuZE5vdGU+PENpdGU+PEF1dGhvcj5DaGllbjwvQXV0aG9yPjxZZWFyPjIwMTE8L1llYXI+PFJl
Y051bT4xMDM8L1JlY051bT48RGlzcGxheVRleHQ+WzE4LTIwXTwvRGlzcGxheVRleHQ+PHJlY29y
ZD48cmVjLW51bWJlcj4xMDM8L3JlYy1udW1iZXI+PGZvcmVpZ24ta2V5cz48a2V5IGFwcD0iRU4i
IGRiLWlkPSI1cHdmMHgydzUyZnd0M2VlZnB0dno5czNwenBzZnBkejU1cmQiPjEwMzwva2V5Pjwv
Zm9yZWlnbi1rZXlzPjxyZWYtdHlwZSBuYW1lPSJKb3VybmFsIEFydGljbGUiPjE3PC9yZWYtdHlw
ZT48Y29udHJpYnV0b3JzPjxhdXRob3JzPjxhdXRob3I+Q2hpZW4sIENDPC9hdXRob3I+PGF1dGhv
cj5LdW5nLCBDSzwvYXV0aG9yPjxhdXRob3I+Q2hhbmcsIENDPC9hdXRob3I+PGF1dGhvcj5MZWUs
IFdTPC9hdXRob3I+PGF1dGhvcj5Kd28sIENTPC9hdXRob3I+PGF1dGhvcj5DaGVuLCBTTDwvYXV0
aG9yPjwvYXV0aG9ycz48L2NvbnRyaWJ1dG9ycz48dGl0bGVzPjx0aXRsZT5UaGVvcmV0aWNhbCBh
bmQgZXhwZXJpbWVudGFsIGludmVzdGlnYXRpb25zIG9mIGEgdHdvLXBoYXNlIHRoZXJtb3N5cGhv
biBzb2xhciB3YXRlciBoZWF0ZXI8L3RpdGxlPjxzZWNvbmRhcnktdGl0bGU+RW5lcmd5PC9zZWNv
bmRhcnktdGl0bGU+PC90aXRsZXM+PHBlcmlvZGljYWw+PGZ1bGwtdGl0bGU+RW5lcmd5PC9mdWxs
LXRpdGxlPjwvcGVyaW9kaWNhbD48cGFnZXM+NDE1LTQyMzwvcGFnZXM+PHZvbHVtZT4zNjwvdm9s
dW1lPjxudW1iZXI+MTwvbnVtYmVyPjxkYXRlcz48eWVhcj4yMDExPC95ZWFyPjwvZGF0ZXM+PGlz
Ym4+MDM2MC01NDQyPC9pc2JuPjx1cmxzPjwvdXJscz48L3JlY29yZD48L0NpdGU+PENpdGU+PEF1
dGhvcj5NYXRoaW91bGFraXM8L0F1dGhvcj48WWVhcj4yMDAyPC9ZZWFyPjxSZWNOdW0+NzE5PC9S
ZWNOdW0+PHJlY29yZD48cmVjLW51bWJlcj43MTk8L3JlYy1udW1iZXI+PGZvcmVpZ24ta2V5cz48
a2V5IGFwcD0iRU4iIGRiLWlkPSI1cHdmMHgydzUyZnd0M2VlZnB0dno5czNwenBzZnBkejU1cmQi
PjcxOTwva2V5PjwvZm9yZWlnbi1rZXlzPjxyZWYtdHlwZSBuYW1lPSJKb3VybmFsIEFydGljbGUi
PjE3PC9yZWYtdHlwZT48Y29udHJpYnV0b3JzPjxhdXRob3JzPjxhdXRob3I+TWF0aGlvdWxha2lz
LCBFbW1hbm91aWw8L2F1dGhvcj48YXV0aG9yPkJlbGVzc2lvdGlzLCBWYXNzaWxpczwvYXV0aG9y
PjwvYXV0aG9ycz48L2NvbnRyaWJ1dG9ycz48dGl0bGVzPjx0aXRsZT5BIG5ldyBoZWF0LXBpcGUg
dHlwZSBzb2xhciBkb21lc3RpYyBob3Qgd2F0ZXIgc3lzdGVtPC90aXRsZT48c2Vjb25kYXJ5LXRp
dGxlPlNvbGFyIEVuZXJneTwvc2Vjb25kYXJ5LXRpdGxlPjwvdGl0bGVzPjxwZXJpb2RpY2FsPjxm
dWxsLXRpdGxlPlNvbGFyIEVuZXJneTwvZnVsbC10aXRsZT48L3BlcmlvZGljYWw+PHBhZ2VzPjEz
LTIwPC9wYWdlcz48dm9sdW1lPjcyPC92b2x1bWU+PG51bWJlcj4xPC9udW1iZXI+PGRhdGVzPjx5
ZWFyPjIwMDI8L3llYXI+PC9kYXRlcz48aXNibj4wMDM4LTA5Mlg8L2lzYm4+PHVybHM+PC91cmxz
PjwvcmVjb3JkPjwvQ2l0ZT48Q2l0ZT48QXV0aG9yPk1lcnRvbDwvQXV0aG9yPjxZZWFyPjE5ODE8
L1llYXI+PFJlY051bT43MjA8L1JlY051bT48cmVjb3JkPjxyZWMtbnVtYmVyPjcyMDwvcmVjLW51
bWJlcj48Zm9yZWlnbi1rZXlzPjxrZXkgYXBwPSJFTiIgZGItaWQ9IjVwd2YweDJ3NTJmd3QzZWVm
cHR2ejlzM3B6cHNmcGR6NTVyZCI+NzIwPC9rZXk+PC9mb3JlaWduLWtleXM+PHJlZi10eXBlIG5h
bWU9IkpvdXJuYWwgQXJ0aWNsZSI+MTc8L3JlZi10eXBlPjxjb250cmlidXRvcnM+PGF1dGhvcnM+
PGF1dGhvcj5NZXJ0b2wsIEE8L2F1dGhvcj48YXV0aG9yPlBsYWNlLCBXPC9hdXRob3I+PGF1dGhv
cj5XZWJzdGVyLCBUPC9hdXRob3I+PGF1dGhvcj5HcmVpZiwgUjwvYXV0aG9yPjwvYXV0aG9ycz48
L2NvbnRyaWJ1dG9ycz48dGl0bGVzPjx0aXRsZT5EZXRhaWxlZCBsb29wIG1vZGVsIChETE0pIGFu
YWx5c2lzIG9mIGxpcXVpZCBzb2xhciB0aGVybW9zaXBob25zIHdpdGggaGVhdCBleGNoYW5nZXJz
PC90aXRsZT48c2Vjb25kYXJ5LXRpdGxlPlNvbGFyIEVuZXJneTwvc2Vjb25kYXJ5LXRpdGxlPjwv
dGl0bGVzPjxwZXJpb2RpY2FsPjxmdWxsLXRpdGxlPlNvbGFyIEVuZXJneTwvZnVsbC10aXRsZT48
L3BlcmlvZGljYWw+PHBhZ2VzPjM2Ny0zODY8L3BhZ2VzPjx2b2x1bWU+Mjc8L3ZvbHVtZT48bnVt
YmVyPjU8L251bWJlcj48ZGF0ZXM+PHllYXI+MTk4MTwveWVhcj48L2RhdGVzPjxpc2JuPjAwMzgt
MDkyWDwvaXNibj48dXJscz48L3VybHM+PC9yZWNvcmQ+PC9DaXRlPjwvRW5kTm90ZT5=
</w:fldData>
        </w:fldChar>
      </w:r>
      <w:r w:rsidR="00961340">
        <w:instrText xml:space="preserve"> ADDIN EN.CITE.DATA </w:instrText>
      </w:r>
      <w:r w:rsidR="00961340">
        <w:fldChar w:fldCharType="end"/>
      </w:r>
      <w:r w:rsidR="00961340">
        <w:fldChar w:fldCharType="separate"/>
      </w:r>
      <w:r w:rsidR="00961340">
        <w:rPr>
          <w:noProof/>
        </w:rPr>
        <w:t>[</w:t>
      </w:r>
      <w:hyperlink w:anchor="_ENREF_18" w:tooltip="Chien, 2011 #103" w:history="1">
        <w:r w:rsidR="00E61A1E">
          <w:rPr>
            <w:noProof/>
          </w:rPr>
          <w:t>18-20</w:t>
        </w:r>
      </w:hyperlink>
      <w:r w:rsidR="00961340">
        <w:rPr>
          <w:noProof/>
        </w:rPr>
        <w:t>]</w:t>
      </w:r>
      <w:r w:rsidR="00961340">
        <w:fldChar w:fldCharType="end"/>
      </w:r>
      <w:r w:rsidR="00961340">
        <w:t>和电气电子</w:t>
      </w:r>
      <w:r w:rsidR="00961340">
        <w:fldChar w:fldCharType="begin"/>
      </w:r>
      <w:r w:rsidR="00961340">
        <w:instrText xml:space="preserve"> ADDIN EN.CITE &lt;EndNote&gt;&lt;Cite&gt;&lt;Author&gt;Japikse&lt;/Author&gt;&lt;Year&gt;1973&lt;/Year&gt;&lt;RecNum&gt;721&lt;/RecNum&gt;&lt;DisplayText&gt;[21]&lt;/DisplayText&gt;&lt;record&gt;&lt;rec-number&gt;721&lt;/rec-number&gt;&lt;foreign-keys&gt;&lt;key app="EN" db-id="5pwf0x2w52fwt3eefptvz9s3pzpsfpdz55rd"&gt;721&lt;/key&gt;&lt;/foreign-keys&gt;&lt;ref-type name="Journal Article"&gt;17&lt;/ref-type&gt;&lt;contributors&gt;&lt;authors&gt;&lt;author&gt;Japikse, D&lt;/author&gt;&lt;/authors&gt;&lt;/contributors&gt;&lt;titles&gt;&lt;title&gt;Advances in Thermosyphon Technology’r&lt;/title&gt;&lt;secondary-title&gt;Advances in Heat Transfer&lt;/secondary-title&gt;&lt;/titles&gt;&lt;periodical&gt;&lt;full-title&gt;Advances in Heat Transfer&lt;/full-title&gt;&lt;/periodical&gt;&lt;pages&gt;1&lt;/pages&gt;&lt;volume&gt;9&lt;/volume&gt;&lt;dates&gt;&lt;year&gt;1973&lt;/year&gt;&lt;/dates&gt;&lt;isbn&gt;0080575633&lt;/isbn&gt;&lt;urls&gt;&lt;/urls&gt;&lt;/record&gt;&lt;/Cite&gt;&lt;/EndNote&gt;</w:instrText>
      </w:r>
      <w:r w:rsidR="00961340">
        <w:fldChar w:fldCharType="separate"/>
      </w:r>
      <w:r w:rsidR="00961340">
        <w:rPr>
          <w:noProof/>
        </w:rPr>
        <w:t>[</w:t>
      </w:r>
      <w:hyperlink w:anchor="_ENREF_21" w:tooltip="Japikse, 1973 #721" w:history="1">
        <w:r w:rsidR="00E61A1E">
          <w:rPr>
            <w:noProof/>
          </w:rPr>
          <w:t>21</w:t>
        </w:r>
      </w:hyperlink>
      <w:r w:rsidR="00961340">
        <w:rPr>
          <w:noProof/>
        </w:rPr>
        <w:t>]</w:t>
      </w:r>
      <w:r w:rsidR="00961340">
        <w:fldChar w:fldCharType="end"/>
      </w:r>
      <w:r w:rsidR="00961340">
        <w:t>等工业得到了广泛应用和发展</w:t>
      </w:r>
      <w:r w:rsidR="00961340">
        <w:rPr>
          <w:rFonts w:hint="eastAsia"/>
        </w:rPr>
        <w:t>。</w:t>
      </w:r>
      <w:r w:rsidR="00ED1C10">
        <w:rPr>
          <w:rFonts w:hint="eastAsia"/>
        </w:rPr>
        <w:t>随着对核电安全要求的提高和热管技术的成熟，热管在核工业的应用得到了越来越多的关注。</w:t>
      </w:r>
      <w:r w:rsidR="00ED1C10">
        <w:rPr>
          <w:rFonts w:hint="eastAsia"/>
        </w:rPr>
        <w:t>Le</w:t>
      </w:r>
      <w:r w:rsidR="00ED1C10">
        <w:t>iendecker</w:t>
      </w:r>
      <w:r w:rsidR="00ED1C10">
        <w:fldChar w:fldCharType="begin"/>
      </w:r>
      <w:r w:rsidR="00ED1C10">
        <w:instrText xml:space="preserve"> ADDIN EN.CITE &lt;EndNote&gt;&lt;Cite&gt;&lt;Author&gt;Leiendecker&lt;/Author&gt;&lt;Year&gt;1997&lt;/Year&gt;&lt;RecNum&gt;694&lt;/RecNum&gt;&lt;DisplayText&gt;[22]&lt;/DisplayText&gt;&lt;record&gt;&lt;rec-number&gt;694&lt;/rec-number&gt;&lt;foreign-keys&gt;&lt;key app="EN" db-id="5pwf0x2w52fwt3eefptvz9s3pzpsfpdz55rd"&gt;694&lt;/key&gt;&lt;/foreign-keys&gt;&lt;ref-type name="Generic"&gt;13&lt;/ref-type&gt;&lt;contributors&gt;&lt;authors&gt;&lt;author&gt;Leiendecker, M&lt;/author&gt;&lt;author&gt;Todreas, NE&lt;/author&gt;&lt;author&gt;Driscoll, MJ&lt;/author&gt;&lt;author&gt;Hurtado, A&lt;/author&gt;&lt;/authors&gt;&lt;/contributors&gt;&lt;titles&gt;&lt;title&gt;Design and numerical simulation of a two-phase thermosyphon loop as a passive containment cooling system for PWRs&lt;/title&gt;&lt;/titles&gt;&lt;dates&gt;&lt;year&gt;1997&lt;/year&gt;&lt;/dates&gt;&lt;publisher&gt;Cambridge: MIT Center for Advanced Nuclear Energy System&lt;/publisher&gt;&lt;urls&gt;&lt;/urls&gt;&lt;/record&gt;&lt;/Cite&gt;&lt;/EndNote&gt;</w:instrText>
      </w:r>
      <w:r w:rsidR="00ED1C10">
        <w:fldChar w:fldCharType="separate"/>
      </w:r>
      <w:r w:rsidR="00ED1C10">
        <w:rPr>
          <w:noProof/>
        </w:rPr>
        <w:t>[</w:t>
      </w:r>
      <w:hyperlink w:anchor="_ENREF_22" w:tooltip="Leiendecker, 1997 #694" w:history="1">
        <w:r w:rsidR="00E61A1E">
          <w:rPr>
            <w:noProof/>
          </w:rPr>
          <w:t>22</w:t>
        </w:r>
      </w:hyperlink>
      <w:r w:rsidR="00ED1C10">
        <w:rPr>
          <w:noProof/>
        </w:rPr>
        <w:t>]</w:t>
      </w:r>
      <w:r w:rsidR="00ED1C10">
        <w:fldChar w:fldCharType="end"/>
      </w:r>
      <w:r w:rsidR="00ED1C10">
        <w:t>提出了一种基于两相闭式热虹吸管回路的被动安全壳冷却系统</w:t>
      </w:r>
      <w:r w:rsidR="00ED1C10">
        <w:rPr>
          <w:rFonts w:hint="eastAsia"/>
        </w:rPr>
        <w:t>，</w:t>
      </w:r>
      <w:r w:rsidR="00ED1C10">
        <w:t>用于</w:t>
      </w:r>
      <w:r w:rsidR="00ED1C10">
        <w:rPr>
          <w:rFonts w:hint="eastAsia"/>
        </w:rPr>
        <w:t>KNGR</w:t>
      </w:r>
      <w:r w:rsidR="00ED1C10">
        <w:rPr>
          <w:rFonts w:hint="eastAsia"/>
        </w:rPr>
        <w:t>反应堆的</w:t>
      </w:r>
      <w:r w:rsidR="00ED1C10">
        <w:rPr>
          <w:rFonts w:hint="eastAsia"/>
        </w:rPr>
        <w:t>LOCA</w:t>
      </w:r>
      <w:r w:rsidR="00ED1C10">
        <w:rPr>
          <w:rFonts w:hint="eastAsia"/>
        </w:rPr>
        <w:t>事故后余热导出；</w:t>
      </w:r>
      <w:r w:rsidR="00ED1C10">
        <w:rPr>
          <w:rFonts w:hint="eastAsia"/>
        </w:rPr>
        <w:t>Ra</w:t>
      </w:r>
      <w:r w:rsidR="00ED1C10">
        <w:t>zzaque</w:t>
      </w:r>
      <w:r w:rsidR="00ED1C10">
        <w:fldChar w:fldCharType="begin"/>
      </w:r>
      <w:r w:rsidR="00ED1C10">
        <w:instrText xml:space="preserve"> ADDIN EN.CITE &lt;EndNote&gt;&lt;Cite&gt;&lt;Author&gt;Razzaque&lt;/Author&gt;&lt;Year&gt;1990&lt;/Year&gt;&lt;RecNum&gt;689&lt;/RecNum&gt;&lt;DisplayText&gt;[23]&lt;/DisplayText&gt;&lt;record&gt;&lt;rec-number&gt;689&lt;/rec-number&gt;&lt;foreign-keys&gt;&lt;key app="EN" db-id="5pwf0x2w52fwt3eefptvz9s3pzpsfpdz55rd"&gt;689&lt;/key&gt;&lt;/foreign-keys&gt;&lt;ref-type name="Journal Article"&gt;17&lt;/ref-type&gt;&lt;contributors&gt;&lt;authors&gt;&lt;author&gt;Razzaque, MM&lt;/author&gt;&lt;/authors&gt;&lt;/contributors&gt;&lt;titles&gt;&lt;title&gt;On application of heat pipes for passive shutdown heat removal in advanced liquid metal and gas-cooled reactor designs&lt;/title&gt;&lt;secondary-title&gt;Annals of Nuclear Energy&lt;/secondary-title&gt;&lt;/titles&gt;&lt;periodical&gt;&lt;full-title&gt;Annals of Nuclear Energy&lt;/full-title&gt;&lt;/periodical&gt;&lt;pages&gt;139-142&lt;/pages&gt;&lt;volume&gt;17&lt;/volume&gt;&lt;number&gt;3&lt;/number&gt;&lt;dates&gt;&lt;year&gt;1990&lt;/year&gt;&lt;/dates&gt;&lt;isbn&gt;0306-4549&lt;/isbn&gt;&lt;urls&gt;&lt;/urls&gt;&lt;/record&gt;&lt;/Cite&gt;&lt;/EndNote&gt;</w:instrText>
      </w:r>
      <w:r w:rsidR="00ED1C10">
        <w:fldChar w:fldCharType="separate"/>
      </w:r>
      <w:r w:rsidR="00ED1C10">
        <w:rPr>
          <w:noProof/>
        </w:rPr>
        <w:t>[</w:t>
      </w:r>
      <w:hyperlink w:anchor="_ENREF_23" w:tooltip="Razzaque, 1990 #689" w:history="1">
        <w:r w:rsidR="00E61A1E">
          <w:rPr>
            <w:noProof/>
          </w:rPr>
          <w:t>23</w:t>
        </w:r>
      </w:hyperlink>
      <w:r w:rsidR="00ED1C10">
        <w:rPr>
          <w:noProof/>
        </w:rPr>
        <w:t>]</w:t>
      </w:r>
      <w:r w:rsidR="00ED1C10">
        <w:fldChar w:fldCharType="end"/>
      </w:r>
      <w:r w:rsidR="00ED1C10">
        <w:t>提出了将热管用于先进液态金属反应堆和气冷堆的停堆</w:t>
      </w:r>
      <w:r w:rsidR="00ED1C10">
        <w:rPr>
          <w:rFonts w:hint="eastAsia"/>
        </w:rPr>
        <w:t>后余热导出设计，并对比分析了三种不同的</w:t>
      </w:r>
      <w:r w:rsidR="00747A91">
        <w:rPr>
          <w:rFonts w:hint="eastAsia"/>
        </w:rPr>
        <w:t>热管冷凝段</w:t>
      </w:r>
      <w:r w:rsidR="00ED1C10">
        <w:rPr>
          <w:rFonts w:hint="eastAsia"/>
        </w:rPr>
        <w:t>热阱方案。</w:t>
      </w:r>
      <w:r w:rsidR="00ED1C10">
        <w:rPr>
          <w:rFonts w:hint="eastAsia"/>
        </w:rPr>
        <w:t>Sviridenko</w:t>
      </w:r>
      <w:r w:rsidR="00ED1C10">
        <w:fldChar w:fldCharType="begin"/>
      </w:r>
      <w:r w:rsidR="00ED1C10">
        <w:instrText xml:space="preserve"> ADDIN EN.CITE &lt;EndNote&gt;&lt;Cite&gt;&lt;Author&gt;Sviridenko&lt;/Author&gt;&lt;Year&gt;2008&lt;/Year&gt;&lt;RecNum&gt;312&lt;/RecNum&gt;&lt;DisplayText&gt;[24]&lt;/DisplayText&gt;&lt;record&gt;&lt;rec-number&gt;312&lt;/rec-number&gt;&lt;foreign-keys&gt;&lt;key app="EN" db-id="5pwf0x2w52fwt3eefptvz9s3pzpsfpdz55rd"&gt;312&lt;/key&gt;&lt;/foreign-keys&gt;&lt;ref-type name="Journal Article"&gt;17&lt;/ref-type&gt;&lt;contributors&gt;&lt;authors&gt;&lt;author&gt;Sviridenko, Igor I&lt;/author&gt;&lt;/authors&gt;&lt;/contributors&gt;&lt;titles&gt;&lt;title&gt;Heat exchangers based on low temperature heat pipes for autonomous emergency WWER cooldown systems&lt;/title&gt;&lt;secondary-title&gt;Applied Thermal Engineering&lt;/secondary-title&gt;&lt;/titles&gt;&lt;periodical&gt;&lt;full-title&gt;Applied Thermal Engineering&lt;/full-title&gt;&lt;/periodical&gt;&lt;pages&gt;327-334&lt;/pages&gt;&lt;volume&gt;28&lt;/volume&gt;&lt;number&gt;4&lt;/number&gt;&lt;dates&gt;&lt;year&gt;2008&lt;/year&gt;&lt;/dates&gt;&lt;isbn&gt;1359-4311&lt;/isbn&gt;&lt;urls&gt;&lt;/urls&gt;&lt;/record&gt;&lt;/Cite&gt;&lt;/EndNote&gt;</w:instrText>
      </w:r>
      <w:r w:rsidR="00ED1C10">
        <w:fldChar w:fldCharType="separate"/>
      </w:r>
      <w:r w:rsidR="00ED1C10">
        <w:rPr>
          <w:noProof/>
        </w:rPr>
        <w:t>[</w:t>
      </w:r>
      <w:hyperlink w:anchor="_ENREF_24" w:tooltip="Sviridenko, 2008 #312" w:history="1">
        <w:r w:rsidR="00E61A1E">
          <w:rPr>
            <w:noProof/>
          </w:rPr>
          <w:t>24</w:t>
        </w:r>
      </w:hyperlink>
      <w:r w:rsidR="00ED1C10">
        <w:rPr>
          <w:noProof/>
        </w:rPr>
        <w:t>]</w:t>
      </w:r>
      <w:r w:rsidR="00ED1C10">
        <w:fldChar w:fldCharType="end"/>
      </w:r>
      <w:r w:rsidR="00ED1C10">
        <w:t>提出了将低温热管换热器应用于</w:t>
      </w:r>
      <w:r w:rsidR="00ED1C10">
        <w:rPr>
          <w:rFonts w:hint="eastAsia"/>
        </w:rPr>
        <w:t>WWER</w:t>
      </w:r>
      <w:r w:rsidR="00ED1C10">
        <w:rPr>
          <w:rFonts w:hint="eastAsia"/>
        </w:rPr>
        <w:t>的冷却系统。</w:t>
      </w:r>
      <w:r w:rsidR="00747A91">
        <w:rPr>
          <w:rFonts w:hint="eastAsia"/>
        </w:rPr>
        <w:t>Mochizuki</w:t>
      </w:r>
      <w:r w:rsidR="00747A91">
        <w:fldChar w:fldCharType="begin"/>
      </w:r>
      <w:r w:rsidR="00747A91">
        <w:instrText xml:space="preserve"> ADDIN EN.CITE &lt;EndNote&gt;&lt;Cite&gt;&lt;Author&gt;Mochizuki&lt;/Author&gt;&lt;Year&gt;2012&lt;/Year&gt;&lt;RecNum&gt;672&lt;/RecNum&gt;&lt;DisplayText&gt;[25]&lt;/DisplayText&gt;&lt;record&gt;&lt;rec-number&gt;672&lt;/rec-number&gt;&lt;foreign-keys&gt;&lt;key app="EN" db-id="5pwf0x2w52fwt3eefptvz9s3pzpsfpdz55rd"&gt;672&lt;/key&gt;&lt;/foreign-keys&gt;&lt;ref-type name="Journal Article"&gt;17&lt;/ref-type&gt;&lt;contributors&gt;&lt;authors&gt;&lt;author&gt;Mochizuki, Masataka&lt;/author&gt;&lt;author&gt;Singh, Randeep&lt;/author&gt;&lt;author&gt;Nguyen, Thang&lt;/author&gt;&lt;author&gt;Nguyen, Tien&lt;/author&gt;&lt;author&gt;Sugihara, Shinichi&lt;/author&gt;&lt;author&gt;Mashiko, Koichi&lt;/author&gt;&lt;author&gt;Saito, Yuji&lt;/author&gt;&lt;author&gt;Wuttijumnong, Vijit&lt;/author&gt;&lt;/authors&gt;&lt;/contributors&gt;&lt;titles&gt;&lt;title&gt;Nuclear reactor must need heat pipe for cooling&lt;/title&gt;&lt;secondary-title&gt;Frontiers in Heat Pipes (FHP)&lt;/secondary-title&gt;&lt;/titles&gt;&lt;periodical&gt;&lt;full-title&gt;Frontiers in Heat Pipes (FHP)&lt;/full-title&gt;&lt;/periodical&gt;&lt;volume&gt;2&lt;/volume&gt;&lt;number&gt;3&lt;/number&gt;&lt;dates&gt;&lt;year&gt;2012&lt;/year&gt;&lt;/dates&gt;&lt;urls&gt;&lt;/urls&gt;&lt;/record&gt;&lt;/Cite&gt;&lt;/EndNote&gt;</w:instrText>
      </w:r>
      <w:r w:rsidR="00747A91">
        <w:fldChar w:fldCharType="separate"/>
      </w:r>
      <w:r w:rsidR="00747A91">
        <w:rPr>
          <w:noProof/>
        </w:rPr>
        <w:t>[</w:t>
      </w:r>
      <w:hyperlink w:anchor="_ENREF_25" w:tooltip="Mochizuki, 2012 #672" w:history="1">
        <w:r w:rsidR="00E61A1E">
          <w:rPr>
            <w:noProof/>
          </w:rPr>
          <w:t>25</w:t>
        </w:r>
      </w:hyperlink>
      <w:r w:rsidR="00747A91">
        <w:rPr>
          <w:noProof/>
        </w:rPr>
        <w:t>]</w:t>
      </w:r>
      <w:r w:rsidR="00747A91">
        <w:fldChar w:fldCharType="end"/>
      </w:r>
      <w:r w:rsidR="00747A91">
        <w:rPr>
          <w:rFonts w:hint="eastAsia"/>
        </w:rPr>
        <w:t>针对福岛第一核电站，提出了基于热管回路的完全非能动冷却系统，用于反应堆应急停堆后的余热导出。</w:t>
      </w:r>
      <w:r w:rsidR="00B67C16">
        <w:rPr>
          <w:rFonts w:hint="eastAsia"/>
        </w:rPr>
        <w:t>Laubscher</w:t>
      </w:r>
      <w:r w:rsidR="00B67C16">
        <w:rPr>
          <w:rFonts w:hint="eastAsia"/>
        </w:rPr>
        <w:t>和</w:t>
      </w:r>
      <w:r w:rsidR="00B67C16">
        <w:rPr>
          <w:rFonts w:hint="eastAsia"/>
        </w:rPr>
        <w:lastRenderedPageBreak/>
        <w:t>D</w:t>
      </w:r>
      <w:r w:rsidR="00B67C16">
        <w:t>obson</w:t>
      </w:r>
      <w:r w:rsidR="00B67C16">
        <w:fldChar w:fldCharType="begin"/>
      </w:r>
      <w:r w:rsidR="00B67C16">
        <w:instrText xml:space="preserve"> ADDIN EN.CITE &lt;EndNote&gt;&lt;Cite&gt;&lt;Author&gt;Laubscher&lt;/Author&gt;&lt;Year&gt;2013&lt;/Year&gt;&lt;RecNum&gt;671&lt;/RecNum&gt;&lt;DisplayText&gt;[26]&lt;/DisplayText&gt;&lt;record&gt;&lt;rec-number&gt;671&lt;/rec-number&gt;&lt;foreign-keys&gt;&lt;key app="EN" db-id="5pwf0x2w52fwt3eefptvz9s3pzpsfpdz55rd"&gt;671&lt;/key&gt;&lt;/foreign-keys&gt;&lt;ref-type name="Journal Article"&gt;17&lt;/ref-type&gt;&lt;contributors&gt;&lt;authors&gt;&lt;author&gt;Laubscher, Ryno&lt;/author&gt;&lt;author&gt;Dobson, Robert T&lt;/author&gt;&lt;/authors&gt;&lt;/contributors&gt;&lt;titles&gt;&lt;title&gt;Theoretical and experimental modelling of a heat pipe heat exchanger for high temperature nuclear reactor technology&lt;/title&gt;&lt;secondary-title&gt;Applied Thermal Engineering&lt;/secondary-title&gt;&lt;/titles&gt;&lt;periodical&gt;&lt;full-title&gt;Applied Thermal Engineering&lt;/full-title&gt;&lt;/periodical&gt;&lt;pages&gt;259-267&lt;/pages&gt;&lt;volume&gt;61&lt;/volume&gt;&lt;number&gt;2&lt;/number&gt;&lt;dates&gt;&lt;year&gt;2013&lt;/year&gt;&lt;/dates&gt;&lt;isbn&gt;1359-4311&lt;/isbn&gt;&lt;urls&gt;&lt;/urls&gt;&lt;/record&gt;&lt;/Cite&gt;&lt;/EndNote&gt;</w:instrText>
      </w:r>
      <w:r w:rsidR="00B67C16">
        <w:fldChar w:fldCharType="separate"/>
      </w:r>
      <w:r w:rsidR="00B67C16">
        <w:rPr>
          <w:noProof/>
        </w:rPr>
        <w:t>[</w:t>
      </w:r>
      <w:hyperlink w:anchor="_ENREF_26" w:tooltip="Laubscher, 2013 #671" w:history="1">
        <w:r w:rsidR="00E61A1E">
          <w:rPr>
            <w:noProof/>
          </w:rPr>
          <w:t>26</w:t>
        </w:r>
      </w:hyperlink>
      <w:r w:rsidR="00B67C16">
        <w:rPr>
          <w:noProof/>
        </w:rPr>
        <w:t>]</w:t>
      </w:r>
      <w:r w:rsidR="00B67C16">
        <w:fldChar w:fldCharType="end"/>
      </w:r>
      <w:r w:rsidR="00185B05">
        <w:t>设计了一个用于高温反应堆的热管换热器</w:t>
      </w:r>
      <w:r w:rsidR="00185B05">
        <w:rPr>
          <w:rFonts w:hint="eastAsia"/>
        </w:rPr>
        <w:t>，</w:t>
      </w:r>
      <w:r w:rsidR="00185B05">
        <w:t>并对其流动换热特性进行了模拟</w:t>
      </w:r>
      <w:r w:rsidR="00185B05">
        <w:rPr>
          <w:rFonts w:hint="eastAsia"/>
        </w:rPr>
        <w:t>。</w:t>
      </w:r>
    </w:p>
    <w:p w:rsidR="00185B05" w:rsidRDefault="00315DE1" w:rsidP="00375158">
      <w:r>
        <w:rPr>
          <w:rFonts w:hint="eastAsia"/>
        </w:rPr>
        <w:t>本文以</w:t>
      </w:r>
      <w:r>
        <w:rPr>
          <w:rFonts w:hint="eastAsia"/>
        </w:rPr>
        <w:t>CAP1400</w:t>
      </w:r>
      <w:r>
        <w:rPr>
          <w:rFonts w:hint="eastAsia"/>
        </w:rPr>
        <w:t>的乏燃料水池为研究对象，设计了一个基于分离式热管回路的非能动冷却系统，给出了详细的设计计算（包括空冷塔的设计），并对装有热管回路的乏燃料</w:t>
      </w:r>
      <w:r w:rsidR="00ED4C9A">
        <w:rPr>
          <w:rFonts w:hint="eastAsia"/>
        </w:rPr>
        <w:t>水池</w:t>
      </w:r>
      <w:r>
        <w:rPr>
          <w:rFonts w:hint="eastAsia"/>
        </w:rPr>
        <w:t>用</w:t>
      </w:r>
      <w:r>
        <w:rPr>
          <w:rFonts w:hint="eastAsia"/>
        </w:rPr>
        <w:t>Fluent</w:t>
      </w:r>
      <w:r>
        <w:rPr>
          <w:rFonts w:hint="eastAsia"/>
        </w:rPr>
        <w:t>进行了模拟。</w:t>
      </w:r>
    </w:p>
    <w:p w:rsidR="00315DE1" w:rsidRDefault="00315DE1" w:rsidP="00375158"/>
    <w:p w:rsidR="00315DE1" w:rsidRDefault="00C86F23" w:rsidP="00315DE1">
      <w:pPr>
        <w:pStyle w:val="2"/>
      </w:pPr>
      <w:r>
        <w:rPr>
          <w:rFonts w:hint="eastAsia"/>
        </w:rPr>
        <w:t>二、</w:t>
      </w:r>
      <w:r w:rsidR="00B56B33">
        <w:rPr>
          <w:rFonts w:hint="eastAsia"/>
        </w:rPr>
        <w:t>乏燃料水池非能动冷却系统简介</w:t>
      </w:r>
    </w:p>
    <w:p w:rsidR="00315DE1" w:rsidRDefault="00046D6A" w:rsidP="00C86F23">
      <w:pPr>
        <w:ind w:firstLineChars="200" w:firstLine="420"/>
      </w:pPr>
      <w:r>
        <w:rPr>
          <w:rFonts w:hint="eastAsia"/>
        </w:rPr>
        <w:t>分离式热管回路由蒸发段、连接段和冷凝段组成</w:t>
      </w:r>
      <w:r w:rsidR="00C25584">
        <w:rPr>
          <w:rFonts w:hint="eastAsia"/>
        </w:rPr>
        <w:t>（如图</w:t>
      </w:r>
      <w:r w:rsidR="00C25584">
        <w:rPr>
          <w:rFonts w:hint="eastAsia"/>
        </w:rPr>
        <w:t>1</w:t>
      </w:r>
      <w:r w:rsidR="00C25584">
        <w:rPr>
          <w:rFonts w:hint="eastAsia"/>
        </w:rPr>
        <w:t>所示）</w:t>
      </w:r>
      <w:r>
        <w:rPr>
          <w:rFonts w:hint="eastAsia"/>
        </w:rPr>
        <w:t>，蒸发段置于热源中，冷凝段置于冷源中。热管内充入一定量的工质，工质在蒸发段吸收热量变成蒸汽，蒸汽在密度差的作用下向上流动，到达冷凝段时将热量传递给冷源，同时工质冷凝成液体，液体工质在重力的作用下向下流动，经过连接段返回蒸发段，完成一次循环，工质的循环流动可以将热量从热源传递到冷源。</w:t>
      </w:r>
    </w:p>
    <w:p w:rsidR="00C25584" w:rsidRDefault="00C25584" w:rsidP="00166AED">
      <w:pPr>
        <w:ind w:firstLineChars="200" w:firstLine="420"/>
        <w:jc w:val="left"/>
      </w:pPr>
      <w:r>
        <w:rPr>
          <w:rFonts w:hint="eastAsia"/>
          <w:noProof/>
        </w:rPr>
        <w:drawing>
          <wp:inline distT="0" distB="0" distL="0" distR="0">
            <wp:extent cx="1628775" cy="2529766"/>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分离式热管回路.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48844" cy="2560937"/>
                    </a:xfrm>
                    <a:prstGeom prst="rect">
                      <a:avLst/>
                    </a:prstGeom>
                  </pic:spPr>
                </pic:pic>
              </a:graphicData>
            </a:graphic>
          </wp:inline>
        </w:drawing>
      </w:r>
      <w:r w:rsidR="00166AED">
        <w:rPr>
          <w:rFonts w:hint="eastAsia"/>
        </w:rPr>
        <w:t xml:space="preserve">              </w:t>
      </w:r>
      <w:r w:rsidR="00826A61">
        <w:rPr>
          <w:rFonts w:hint="eastAsia"/>
        </w:rPr>
        <w:t xml:space="preserve">   </w:t>
      </w:r>
      <w:r w:rsidR="00166AED">
        <w:rPr>
          <w:rFonts w:hint="eastAsia"/>
          <w:noProof/>
        </w:rPr>
        <w:drawing>
          <wp:inline distT="0" distB="0" distL="0" distR="0">
            <wp:extent cx="1974187" cy="2532919"/>
            <wp:effectExtent l="0" t="0" r="762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原始乏燃料水池.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10240" cy="2579176"/>
                    </a:xfrm>
                    <a:prstGeom prst="rect">
                      <a:avLst/>
                    </a:prstGeom>
                  </pic:spPr>
                </pic:pic>
              </a:graphicData>
            </a:graphic>
          </wp:inline>
        </w:drawing>
      </w:r>
    </w:p>
    <w:p w:rsidR="00854FD1" w:rsidRDefault="006354DB" w:rsidP="00826A61">
      <w:pPr>
        <w:jc w:val="left"/>
      </w:pPr>
      <w:r>
        <w:t>图</w:t>
      </w:r>
      <w:r>
        <w:rPr>
          <w:rFonts w:hint="eastAsia"/>
        </w:rPr>
        <w:t xml:space="preserve">1 </w:t>
      </w:r>
      <w:r w:rsidR="00864C37">
        <w:rPr>
          <w:rFonts w:hint="eastAsia"/>
        </w:rPr>
        <w:t>分离式热管回路的工作原理图</w:t>
      </w:r>
      <w:r w:rsidR="00826A61">
        <w:rPr>
          <w:rFonts w:hint="eastAsia"/>
        </w:rPr>
        <w:t xml:space="preserve">   </w:t>
      </w:r>
      <w:r w:rsidR="00826A61">
        <w:t xml:space="preserve">          </w:t>
      </w:r>
      <w:r w:rsidR="003443C5">
        <w:t>图</w:t>
      </w:r>
      <w:r w:rsidR="003443C5">
        <w:rPr>
          <w:rFonts w:hint="eastAsia"/>
        </w:rPr>
        <w:t xml:space="preserve">2 </w:t>
      </w:r>
      <w:r w:rsidR="003443C5">
        <w:rPr>
          <w:rFonts w:hint="eastAsia"/>
        </w:rPr>
        <w:t>添加热管回路前的乏燃料水池</w:t>
      </w:r>
    </w:p>
    <w:p w:rsidR="0062625D" w:rsidRPr="0062625D" w:rsidRDefault="007C60EE" w:rsidP="007C60EE">
      <w:pPr>
        <w:jc w:val="center"/>
      </w:pPr>
      <w:r>
        <w:rPr>
          <w:rFonts w:hint="eastAsia"/>
          <w:noProof/>
        </w:rPr>
        <w:drawing>
          <wp:inline distT="0" distB="0" distL="0" distR="0">
            <wp:extent cx="2581275" cy="315216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添加热管后的乏燃料水池.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88158" cy="3160567"/>
                    </a:xfrm>
                    <a:prstGeom prst="rect">
                      <a:avLst/>
                    </a:prstGeom>
                  </pic:spPr>
                </pic:pic>
              </a:graphicData>
            </a:graphic>
          </wp:inline>
        </w:drawing>
      </w:r>
    </w:p>
    <w:p w:rsidR="00864C37" w:rsidRDefault="00854FD1" w:rsidP="00854FD1">
      <w:pPr>
        <w:jc w:val="center"/>
      </w:pPr>
      <w:r>
        <w:rPr>
          <w:rFonts w:hint="eastAsia"/>
        </w:rPr>
        <w:t>图</w:t>
      </w:r>
      <w:r>
        <w:rPr>
          <w:rFonts w:hint="eastAsia"/>
        </w:rPr>
        <w:t xml:space="preserve">3 </w:t>
      </w:r>
      <w:r>
        <w:rPr>
          <w:rFonts w:hint="eastAsia"/>
        </w:rPr>
        <w:t>添加热管回路后的乏燃料水池示意图</w:t>
      </w:r>
    </w:p>
    <w:p w:rsidR="00F422EA" w:rsidRPr="00F422EA" w:rsidRDefault="00F422EA" w:rsidP="00C86F23">
      <w:pPr>
        <w:ind w:firstLineChars="200" w:firstLine="420"/>
        <w:jc w:val="left"/>
      </w:pPr>
      <w:r>
        <w:rPr>
          <w:rFonts w:hint="eastAsia"/>
        </w:rPr>
        <w:lastRenderedPageBreak/>
        <w:t>乏燃料水池的燃料贮存格架与水池壁面之间有一定的空隙（如图</w:t>
      </w:r>
      <w:r>
        <w:rPr>
          <w:rFonts w:hint="eastAsia"/>
        </w:rPr>
        <w:t>2</w:t>
      </w:r>
      <w:r>
        <w:rPr>
          <w:rFonts w:hint="eastAsia"/>
        </w:rPr>
        <w:t>所示），本文将热管回路的蒸发段放置在格架与池壁的空隙内（如图</w:t>
      </w:r>
      <w:r>
        <w:rPr>
          <w:rFonts w:hint="eastAsia"/>
        </w:rPr>
        <w:t>3</w:t>
      </w:r>
      <w:r>
        <w:rPr>
          <w:rFonts w:hint="eastAsia"/>
        </w:rPr>
        <w:t>所示），热管的冷凝段放置在空气中，为了增强换热，在冷凝侧设置空气冷却塔。反应堆正常运行时，乏燃料水池内的温度低于热管的工作温度，非能动系统不工作；当反应堆失去外部电源时，乏燃料水池内温度上升，当池内温度高于热管的工作温度时，非能动冷却系统开始工作，通过热管内工质的流动将热量源源不断的从乏燃料水池传递到空气冷却塔，维持乏燃料水池的温度低于饱和温度，避免了乏燃料水池因沸腾造成水位下降，确保了乏燃料组件的安全贮存。</w:t>
      </w:r>
    </w:p>
    <w:p w:rsidR="00B3695A" w:rsidRDefault="00C86F23" w:rsidP="00B56B33">
      <w:pPr>
        <w:pStyle w:val="2"/>
      </w:pPr>
      <w:r>
        <w:rPr>
          <w:rFonts w:hint="eastAsia"/>
        </w:rPr>
        <w:t>三、</w:t>
      </w:r>
      <w:r w:rsidR="00B56B33">
        <w:rPr>
          <w:rFonts w:hint="eastAsia"/>
        </w:rPr>
        <w:t>热工</w:t>
      </w:r>
      <w:r w:rsidR="00B56B33">
        <w:t>水力计算</w:t>
      </w:r>
    </w:p>
    <w:p w:rsidR="00B56B33" w:rsidRDefault="00E17AA0" w:rsidP="00E17AA0">
      <w:pPr>
        <w:jc w:val="center"/>
      </w:pPr>
      <w:r>
        <w:rPr>
          <w:rFonts w:hint="eastAsia"/>
          <w:noProof/>
        </w:rPr>
        <w:drawing>
          <wp:inline distT="0" distB="0" distL="0" distR="0">
            <wp:extent cx="5040687" cy="5754370"/>
            <wp:effectExtent l="0" t="0" r="762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乏燃料水池非能动冷却计算流程图.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41183" cy="5754936"/>
                    </a:xfrm>
                    <a:prstGeom prst="rect">
                      <a:avLst/>
                    </a:prstGeom>
                  </pic:spPr>
                </pic:pic>
              </a:graphicData>
            </a:graphic>
          </wp:inline>
        </w:drawing>
      </w:r>
    </w:p>
    <w:p w:rsidR="0055215B" w:rsidRDefault="0055215B" w:rsidP="00E17AA0">
      <w:pPr>
        <w:jc w:val="center"/>
      </w:pPr>
      <w:r>
        <w:t>图</w:t>
      </w:r>
      <w:r>
        <w:rPr>
          <w:rFonts w:hint="eastAsia"/>
        </w:rPr>
        <w:t xml:space="preserve">4 </w:t>
      </w:r>
      <w:r>
        <w:rPr>
          <w:rFonts w:hint="eastAsia"/>
        </w:rPr>
        <w:t>乏燃料水池非能动冷却系统的计算流程图</w:t>
      </w:r>
    </w:p>
    <w:p w:rsidR="00AF7C04" w:rsidRPr="00AF7C04" w:rsidRDefault="00AF7C04" w:rsidP="00C86F23">
      <w:pPr>
        <w:ind w:firstLineChars="200" w:firstLine="420"/>
      </w:pPr>
      <w:r>
        <w:rPr>
          <w:rFonts w:hint="eastAsia"/>
        </w:rPr>
        <w:t>本文设计的乏燃料水池非能动冷却系统主要包括三部分：乏燃料水池，热管回路和空气冷却塔。根据空气侧、热管内部工质和乏燃料池内水的热工水力计算进行系统设计。整个非能动系统的热工水力计算流程图如图</w:t>
      </w:r>
      <w:r>
        <w:rPr>
          <w:rFonts w:hint="eastAsia"/>
        </w:rPr>
        <w:t>4</w:t>
      </w:r>
      <w:r>
        <w:rPr>
          <w:rFonts w:hint="eastAsia"/>
        </w:rPr>
        <w:t>所示。首先进行空冷塔内空气的流动计算，需要满足</w:t>
      </w:r>
      <w:r>
        <w:rPr>
          <w:rFonts w:hint="eastAsia"/>
        </w:rPr>
        <w:lastRenderedPageBreak/>
        <w:t>空气提升力等于空气流动阻力，空气侧满足流动平衡之后，进行热管内工质的流动计算，同样需要满足热管回路内工质的提升力等于流动阻力，热管内流动平衡满足之后，再进行乏燃料水池内水的流动计算，当乏燃料池内水侧的流动平衡也满足之后，最后进行换热计算。分别计算空气侧、热管内部和乏燃料水池内部的换热系数，得到总的换热量，如果计算得到的换热量与设计换热量相等，说明系统设计合理，否则，返回修改热管的工作温度，直至满足所有的热工水力平衡。</w:t>
      </w:r>
      <w:r>
        <w:rPr>
          <w:rFonts w:hint="eastAsia"/>
        </w:rPr>
        <w:t xml:space="preserve"> </w:t>
      </w:r>
      <w:r>
        <w:rPr>
          <w:rFonts w:hint="eastAsia"/>
        </w:rPr>
        <w:t>乏燃料水池的非能动冷却系统在计算过程中需要考虑三个流动平衡和一个换热平衡。</w:t>
      </w:r>
    </w:p>
    <w:p w:rsidR="0055215B" w:rsidRDefault="00C86F23" w:rsidP="0055215B">
      <w:pPr>
        <w:pStyle w:val="3"/>
      </w:pPr>
      <w:r>
        <w:rPr>
          <w:rFonts w:hint="eastAsia"/>
        </w:rPr>
        <w:t xml:space="preserve">3.1 </w:t>
      </w:r>
      <w:r w:rsidR="0055215B">
        <w:rPr>
          <w:rFonts w:hint="eastAsia"/>
        </w:rPr>
        <w:t>空冷塔的设计及</w:t>
      </w:r>
      <w:r w:rsidR="004509A5">
        <w:rPr>
          <w:rFonts w:hint="eastAsia"/>
        </w:rPr>
        <w:t>流动</w:t>
      </w:r>
      <w:r w:rsidR="0055215B">
        <w:rPr>
          <w:rFonts w:hint="eastAsia"/>
        </w:rPr>
        <w:t>计算</w:t>
      </w:r>
    </w:p>
    <w:p w:rsidR="0055215B" w:rsidRDefault="0055215B" w:rsidP="00C86F23">
      <w:pPr>
        <w:ind w:firstLineChars="200" w:firstLine="420"/>
      </w:pPr>
      <w:r>
        <w:rPr>
          <w:rFonts w:hint="eastAsia"/>
        </w:rPr>
        <w:t>乏燃料水池的非能动冷却系统选用单管程空气冷却器，关于空冷塔的设计参考文献</w:t>
      </w:r>
      <w:r>
        <w:fldChar w:fldCharType="begin"/>
      </w:r>
      <w:r>
        <w:rPr>
          <w:rFonts w:hint="eastAsia"/>
        </w:rPr>
        <w:instrText xml:space="preserve"> ADDIN EN.CITE &lt;EndNote&gt;&lt;Cite&gt;&lt;Author&gt;</w:instrText>
      </w:r>
      <w:r>
        <w:rPr>
          <w:rFonts w:hint="eastAsia"/>
        </w:rPr>
        <w:instrText>李晓伟</w:instrText>
      </w:r>
      <w:r>
        <w:rPr>
          <w:rFonts w:hint="eastAsia"/>
        </w:rPr>
        <w:instrText>&lt;/Author&gt;&lt;Year&gt;2012&lt;/Year&gt;&lt;RecNum&gt;955&lt;/RecNum&gt;&lt;DisplayText&gt;[27]&lt;/DisplayText&gt;&lt;record&gt;&lt;rec-number&gt;955&lt;/rec-number&gt;&lt;foreign-keys&gt;&lt;key app="EN" db-id="5pwf0x2w52fwt3eefptvz9s3pzpsfpdz55rd"&gt;955&lt;/key&gt;&lt;/foreign-keys&gt;&lt;ref-type name="Journal Article"&gt;17&lt;/ref-type&gt;&lt;contributors&gt;&lt;authors&gt;&lt;author&gt;</w:instrText>
      </w:r>
      <w:r>
        <w:rPr>
          <w:rFonts w:hint="eastAsia"/>
        </w:rPr>
        <w:instrText>李晓伟</w:instrText>
      </w:r>
      <w:r>
        <w:rPr>
          <w:rFonts w:hint="eastAsia"/>
        </w:rPr>
        <w:instrText>&lt;/author&gt;&lt;author&gt;</w:instrText>
      </w:r>
      <w:r>
        <w:rPr>
          <w:rFonts w:hint="eastAsia"/>
        </w:rPr>
        <w:instrText>吴莘馨</w:instrText>
      </w:r>
      <w:r>
        <w:rPr>
          <w:rFonts w:hint="eastAsia"/>
        </w:rPr>
        <w:instrText>&lt;/author&gt;&lt;author&gt;</w:instrText>
      </w:r>
      <w:r>
        <w:rPr>
          <w:rFonts w:hint="eastAsia"/>
        </w:rPr>
        <w:instrText>张丽</w:instrText>
      </w:r>
      <w:r>
        <w:rPr>
          <w:rFonts w:hint="eastAsia"/>
        </w:rPr>
        <w:instrText>&lt;/author&gt;&lt;author&gt;</w:instrText>
      </w:r>
      <w:r>
        <w:rPr>
          <w:rFonts w:hint="eastAsia"/>
        </w:rPr>
        <w:instrText>何树延</w:instrText>
      </w:r>
      <w:r>
        <w:rPr>
          <w:rFonts w:hint="eastAsia"/>
        </w:rPr>
        <w:instrText>&lt;/author&gt;&lt;/authors&gt;&lt;/contributors&gt;&lt;titles&gt;&lt;title&gt;</w:instrText>
      </w:r>
      <w:r>
        <w:rPr>
          <w:rFonts w:hint="eastAsia"/>
        </w:rPr>
        <w:instrText>模块式高温气冷堆非能动余热排出系统分析与研究</w:instrText>
      </w:r>
      <w:r>
        <w:rPr>
          <w:rFonts w:hint="eastAsia"/>
        </w:rPr>
        <w:instrText>&lt;/title&gt;&lt;secondary-title&gt;</w:instrText>
      </w:r>
      <w:r>
        <w:rPr>
          <w:rFonts w:hint="eastAsia"/>
        </w:rPr>
        <w:instrText>原子能科学技术</w:instrText>
      </w:r>
      <w:r>
        <w:rPr>
          <w:rFonts w:hint="eastAsia"/>
        </w:rPr>
        <w:instrText>&lt;/secondary-title&gt;&lt;/titles&gt;&lt;periodical&gt;&lt;full-title&gt;</w:instrText>
      </w:r>
      <w:r>
        <w:rPr>
          <w:rFonts w:hint="eastAsia"/>
        </w:rPr>
        <w:instrText>原子能科学技术</w:instrText>
      </w:r>
      <w:r>
        <w:rPr>
          <w:rFonts w:hint="eastAsia"/>
        </w:rPr>
        <w:instrText>&lt;/full-title&gt;&lt;/periodical&gt;&lt;pages&gt;790-795&lt;/pages&gt;&lt;volume&gt;45&lt;/volume&gt;&lt;number&gt;7&lt;/number&gt;&lt;dates&gt;&lt;year&gt;2012&lt;/year&gt;&lt;/dates&gt;&lt;urls&gt;&lt;/urls&gt;&lt;/record&gt;&lt;/Cite&gt;&lt;/EndNote&gt;</w:instrText>
      </w:r>
      <w:r>
        <w:fldChar w:fldCharType="separate"/>
      </w:r>
      <w:r>
        <w:rPr>
          <w:noProof/>
        </w:rPr>
        <w:t>[</w:t>
      </w:r>
      <w:hyperlink w:anchor="_ENREF_27" w:tooltip="李晓伟, 2012 #955" w:history="1">
        <w:r w:rsidR="00E61A1E">
          <w:rPr>
            <w:noProof/>
          </w:rPr>
          <w:t>27</w:t>
        </w:r>
      </w:hyperlink>
      <w:r>
        <w:rPr>
          <w:noProof/>
        </w:rPr>
        <w:t>]</w:t>
      </w:r>
      <w:r>
        <w:fldChar w:fldCharType="end"/>
      </w:r>
      <w:r w:rsidR="007D3762">
        <w:rPr>
          <w:rFonts w:hint="eastAsia"/>
        </w:rPr>
        <w:t>。</w:t>
      </w:r>
      <w:r w:rsidR="007D3762">
        <w:t>首先设定空冷塔的结构尺寸</w:t>
      </w:r>
      <w:r w:rsidR="007D3762">
        <w:rPr>
          <w:rFonts w:hint="eastAsia"/>
        </w:rPr>
        <w:t>，</w:t>
      </w:r>
      <w:r w:rsidR="007D3762">
        <w:t>然后根据大气温度设定空冷塔入口空气温度</w:t>
      </w:r>
      <w:r w:rsidR="007D3762">
        <w:rPr>
          <w:rFonts w:hint="eastAsia"/>
        </w:rPr>
        <w:t>，</w:t>
      </w:r>
      <w:r w:rsidR="007D3762">
        <w:t>之后预设空冷塔出口空气温度</w:t>
      </w:r>
      <w:r w:rsidR="007D3762">
        <w:rPr>
          <w:rFonts w:hint="eastAsia"/>
        </w:rPr>
        <w:t>，</w:t>
      </w:r>
      <w:r w:rsidR="007D3762">
        <w:t>由设计换热量</w:t>
      </w:r>
      <w:r w:rsidR="00B206DA">
        <w:t>计算空气的质量流量</w:t>
      </w:r>
      <w:r w:rsidR="00B206DA">
        <w:rPr>
          <w:rFonts w:hint="eastAsia"/>
        </w:rPr>
        <w:t>、</w:t>
      </w:r>
      <w:r w:rsidR="00B206DA">
        <w:t>流动阻力与提升力</w:t>
      </w:r>
      <w:r w:rsidR="00B206DA">
        <w:rPr>
          <w:rFonts w:hint="eastAsia"/>
        </w:rPr>
        <w:t>，</w:t>
      </w:r>
      <w:r w:rsidR="00B206DA">
        <w:t>如果计算得到的空冷塔内流动阻力与空气侧提升力相等</w:t>
      </w:r>
      <w:r w:rsidR="00B206DA">
        <w:rPr>
          <w:rFonts w:hint="eastAsia"/>
        </w:rPr>
        <w:t>，</w:t>
      </w:r>
      <w:r w:rsidR="00B206DA">
        <w:t>则说明预设的出口温度正确</w:t>
      </w:r>
      <w:r w:rsidR="00B206DA">
        <w:rPr>
          <w:rFonts w:hint="eastAsia"/>
        </w:rPr>
        <w:t>，</w:t>
      </w:r>
      <w:r w:rsidR="00B206DA">
        <w:t>否则返回重新设定空气出口温度</w:t>
      </w:r>
      <w:r w:rsidR="0065393B">
        <w:rPr>
          <w:rFonts w:hint="eastAsia"/>
        </w:rPr>
        <w:t>（</w:t>
      </w:r>
      <w:r w:rsidR="0065393B">
        <w:t>如图</w:t>
      </w:r>
      <w:r w:rsidR="0065393B">
        <w:rPr>
          <w:rFonts w:hint="eastAsia"/>
        </w:rPr>
        <w:t>4</w:t>
      </w:r>
      <w:r w:rsidR="0065393B">
        <w:rPr>
          <w:rFonts w:hint="eastAsia"/>
        </w:rPr>
        <w:t>所示）</w:t>
      </w:r>
      <w:r w:rsidR="00B206DA">
        <w:rPr>
          <w:rFonts w:hint="eastAsia"/>
        </w:rPr>
        <w:t>。</w:t>
      </w:r>
    </w:p>
    <w:p w:rsidR="0065393B" w:rsidRDefault="00F171F3" w:rsidP="0037631B">
      <w:pPr>
        <w:ind w:firstLineChars="200" w:firstLine="420"/>
      </w:pPr>
      <w:r>
        <w:rPr>
          <w:rFonts w:hint="eastAsia"/>
        </w:rPr>
        <w:t>空气横掠管束的阻力损失为：</w:t>
      </w:r>
    </w:p>
    <w:p w:rsidR="00F171F3" w:rsidRPr="0055215B" w:rsidRDefault="0037631B" w:rsidP="0037631B">
      <w:pPr>
        <w:pStyle w:val="a7"/>
        <w:tabs>
          <w:tab w:val="right" w:pos="5529"/>
          <w:tab w:val="right" w:pos="8080"/>
        </w:tabs>
      </w:pPr>
      <w:r>
        <w:tab/>
      </w:r>
      <w:r w:rsidRPr="00311088">
        <w:rPr>
          <w:position w:val="-24"/>
        </w:rPr>
        <w:object w:dxaOrig="298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6.9pt;height:36.3pt" o:ole="">
            <v:imagedata r:id="rId11" o:title=""/>
          </v:shape>
          <o:OLEObject Type="Embed" ProgID="Equation.DSMT4" ShapeID="_x0000_i1025" DrawAspect="Content" ObjectID="_1479125787" r:id="rId12"/>
        </w:object>
      </w:r>
      <w:r>
        <w:tab/>
      </w:r>
      <w:r>
        <w:rPr>
          <w:rFonts w:hint="eastAsia"/>
        </w:rPr>
        <w:t>(</w:t>
      </w:r>
      <w:fldSimple w:instr=" SEQ Equation \* ARABIC ">
        <w:r w:rsidR="001D673D">
          <w:rPr>
            <w:noProof/>
          </w:rPr>
          <w:t>1</w:t>
        </w:r>
      </w:fldSimple>
      <w:r>
        <w:t>)</w:t>
      </w:r>
    </w:p>
    <w:p w:rsidR="00F171F3" w:rsidRDefault="00F171F3" w:rsidP="0037631B">
      <w:pPr>
        <w:ind w:firstLineChars="200" w:firstLine="420"/>
        <w:jc w:val="left"/>
      </w:pPr>
      <w:r>
        <w:rPr>
          <w:rFonts w:hint="eastAsia"/>
        </w:rPr>
        <w:t>其中，</w:t>
      </w:r>
      <w:r w:rsidRPr="002B2F1F">
        <w:rPr>
          <w:position w:val="-12"/>
        </w:rPr>
        <w:object w:dxaOrig="260" w:dyaOrig="360">
          <v:shape id="_x0000_i1026" type="#_x0000_t75" style="width:14.4pt;height:21.9pt" o:ole="">
            <v:imagedata r:id="rId13" o:title=""/>
          </v:shape>
          <o:OLEObject Type="Embed" ProgID="Equation.DSMT4" ShapeID="_x0000_i1026" DrawAspect="Content" ObjectID="_1479125788" r:id="rId14"/>
        </w:object>
      </w:r>
      <w:r>
        <w:t>为流动阻力系数</w:t>
      </w:r>
      <w:r>
        <w:rPr>
          <w:rFonts w:hint="eastAsia"/>
        </w:rPr>
        <w:t>，</w:t>
      </w:r>
      <w:r w:rsidRPr="002B2F1F">
        <w:rPr>
          <w:position w:val="-6"/>
        </w:rPr>
        <w:object w:dxaOrig="360" w:dyaOrig="279">
          <v:shape id="_x0000_i1027" type="#_x0000_t75" style="width:21.9pt;height:14.4pt" o:ole="">
            <v:imagedata r:id="rId15" o:title=""/>
          </v:shape>
          <o:OLEObject Type="Embed" ProgID="Equation.DSMT4" ShapeID="_x0000_i1027" DrawAspect="Content" ObjectID="_1479125789" r:id="rId16"/>
        </w:object>
      </w:r>
      <w:r>
        <w:t>为空冷塔内管排数</w:t>
      </w:r>
      <w:r>
        <w:rPr>
          <w:rFonts w:hint="eastAsia"/>
        </w:rPr>
        <w:t>，</w:t>
      </w:r>
      <w:r w:rsidRPr="002B2F1F">
        <w:rPr>
          <w:position w:val="-14"/>
        </w:rPr>
        <w:object w:dxaOrig="600" w:dyaOrig="380">
          <v:shape id="_x0000_i1028" type="#_x0000_t75" style="width:28.2pt;height:21.9pt" o:ole="">
            <v:imagedata r:id="rId17" o:title=""/>
          </v:shape>
          <o:OLEObject Type="Embed" ProgID="Equation.DSMT4" ShapeID="_x0000_i1028" DrawAspect="Content" ObjectID="_1479125790" r:id="rId18"/>
        </w:object>
      </w:r>
      <w:r>
        <w:t>为空气平均密度</w:t>
      </w:r>
      <w:r>
        <w:rPr>
          <w:rFonts w:hint="eastAsia"/>
        </w:rPr>
        <w:t>，</w:t>
      </w:r>
      <w:r w:rsidRPr="002B2F1F">
        <w:rPr>
          <w:position w:val="-12"/>
        </w:rPr>
        <w:object w:dxaOrig="520" w:dyaOrig="360">
          <v:shape id="_x0000_i1029" type="#_x0000_t75" style="width:28.2pt;height:21.9pt" o:ole="">
            <v:imagedata r:id="rId19" o:title=""/>
          </v:shape>
          <o:OLEObject Type="Embed" ProgID="Equation.DSMT4" ShapeID="_x0000_i1029" DrawAspect="Content" ObjectID="_1479125791" r:id="rId20"/>
        </w:object>
      </w:r>
      <w:r>
        <w:t>为空冷塔内最小截面处的</w:t>
      </w:r>
      <w:r>
        <w:rPr>
          <w:rFonts w:hint="eastAsia"/>
        </w:rPr>
        <w:t>流速。</w:t>
      </w:r>
    </w:p>
    <w:p w:rsidR="00F171F3" w:rsidRDefault="00F171F3" w:rsidP="0037631B">
      <w:pPr>
        <w:ind w:firstLineChars="200" w:firstLine="420"/>
        <w:jc w:val="left"/>
      </w:pPr>
      <w:r>
        <w:t>空气横掠管束时的流动阻力系数</w:t>
      </w:r>
      <w:r w:rsidR="00E457D3">
        <w:fldChar w:fldCharType="begin"/>
      </w:r>
      <w:r w:rsidR="00E457D3">
        <w:rPr>
          <w:rFonts w:hint="eastAsia"/>
        </w:rPr>
        <w:instrText xml:space="preserve"> ADDIN EN.CITE &lt;EndNote&gt;&lt;Cite&gt;&lt;Author&gt;</w:instrText>
      </w:r>
      <w:r w:rsidR="00E457D3">
        <w:rPr>
          <w:rFonts w:hint="eastAsia"/>
        </w:rPr>
        <w:instrText>屠传经</w:instrText>
      </w:r>
      <w:r w:rsidR="00E457D3">
        <w:rPr>
          <w:rFonts w:hint="eastAsia"/>
        </w:rPr>
        <w:instrText>&lt;/Author&gt;&lt;Year&gt;1989&lt;/Year&gt;&lt;RecNum&gt;957&lt;/RecNum&gt;&lt;DisplayText&gt;[28]&lt;/DisplayText&gt;&lt;record&gt;&lt;rec-number&gt;957&lt;/rec-number&gt;&lt;foreign-keys&gt;&lt;key app="EN" db-id="5pwf0x2w52fwt3eefptvz9s3pzpsfpdz55rd"&gt;957&lt;/key&gt;&lt;/foreign-keys&gt;&lt;ref-type name="Book"&gt;6&lt;/ref-type&gt;&lt;contributors&gt;&lt;authors&gt;&lt;author&gt;</w:instrText>
      </w:r>
      <w:r w:rsidR="00E457D3">
        <w:rPr>
          <w:rFonts w:hint="eastAsia"/>
        </w:rPr>
        <w:instrText>屠传经</w:instrText>
      </w:r>
      <w:r w:rsidR="00E457D3">
        <w:rPr>
          <w:rFonts w:hint="eastAsia"/>
        </w:rPr>
        <w:instrText>&lt;/author&gt;&lt;author&gt;&lt;style face="normal" font="default" charset="134" size="100%"&gt;</w:instrText>
      </w:r>
      <w:r w:rsidR="00E457D3">
        <w:rPr>
          <w:rFonts w:hint="eastAsia"/>
        </w:rPr>
        <w:instrText>洪荣华</w:instrText>
      </w:r>
      <w:r w:rsidR="00E457D3">
        <w:rPr>
          <w:rFonts w:hint="eastAsia"/>
        </w:rPr>
        <w:instrText>&lt;/style&gt;&lt;/author&gt;&lt;author&gt;&lt;style face="normal" font="default" charset="134" size="100%"&gt;</w:instrText>
      </w:r>
      <w:r w:rsidR="00E457D3">
        <w:rPr>
          <w:rFonts w:hint="eastAsia"/>
        </w:rPr>
        <w:instrText>王鹏举</w:instrText>
      </w:r>
      <w:r w:rsidR="00E457D3">
        <w:rPr>
          <w:rFonts w:hint="eastAsia"/>
        </w:rPr>
        <w:instrText>&lt;/style&gt;&lt;/author&gt;&lt;/authors&gt;&lt;/contributors&gt;&lt;titles&gt;&lt;title&gt;</w:instrText>
      </w:r>
      <w:r w:rsidR="00E457D3">
        <w:rPr>
          <w:rFonts w:hint="eastAsia"/>
        </w:rPr>
        <w:instrText>重力热管式换热器及其在余热利用中的应用</w:instrText>
      </w:r>
      <w:r w:rsidR="00E457D3">
        <w:rPr>
          <w:rFonts w:hint="eastAsia"/>
        </w:rPr>
        <w:instrText>&lt;/title&gt;&lt;/titles&gt;&lt;dates&gt;&lt;year&gt;1989&lt;/year&gt;&lt;/dates&gt;&lt;pub-location&gt;&lt;style face="normal" font="default" charset="134" size="100%"&gt;</w:instrText>
      </w:r>
      <w:r w:rsidR="00E457D3">
        <w:rPr>
          <w:rFonts w:hint="eastAsia"/>
        </w:rPr>
        <w:instrText>杭州</w:instrText>
      </w:r>
      <w:r w:rsidR="00E457D3">
        <w:rPr>
          <w:rFonts w:hint="eastAsia"/>
        </w:rPr>
        <w:instrText>&lt;/style&gt;&lt;/pub-location&gt;&lt;publisher&gt;</w:instrText>
      </w:r>
      <w:r w:rsidR="00E457D3">
        <w:rPr>
          <w:rFonts w:hint="eastAsia"/>
        </w:rPr>
        <w:instrText>浙江大学出版社</w:instrText>
      </w:r>
      <w:r w:rsidR="00E457D3">
        <w:rPr>
          <w:rFonts w:hint="eastAsia"/>
        </w:rPr>
        <w:instrText>&lt;/publisher&gt;&lt;isbn&gt;7308003809&lt;/</w:instrText>
      </w:r>
      <w:r w:rsidR="00E457D3">
        <w:instrText>isbn&gt;&lt;urls&gt;&lt;/urls&gt;&lt;/record&gt;&lt;/Cite&gt;&lt;/EndNote&gt;</w:instrText>
      </w:r>
      <w:r w:rsidR="00E457D3">
        <w:fldChar w:fldCharType="separate"/>
      </w:r>
      <w:r w:rsidR="00E457D3">
        <w:rPr>
          <w:noProof/>
        </w:rPr>
        <w:t>[</w:t>
      </w:r>
      <w:hyperlink w:anchor="_ENREF_28" w:tooltip="屠传经, 1989 #957" w:history="1">
        <w:r w:rsidR="00E61A1E">
          <w:rPr>
            <w:noProof/>
          </w:rPr>
          <w:t>28</w:t>
        </w:r>
      </w:hyperlink>
      <w:r w:rsidR="00E457D3">
        <w:rPr>
          <w:noProof/>
        </w:rPr>
        <w:t>]</w:t>
      </w:r>
      <w:r w:rsidR="00E457D3">
        <w:fldChar w:fldCharType="end"/>
      </w:r>
      <w:r>
        <w:t>为</w:t>
      </w:r>
      <w:r>
        <w:rPr>
          <w:rFonts w:hint="eastAsia"/>
        </w:rPr>
        <w:t>：</w:t>
      </w:r>
    </w:p>
    <w:p w:rsidR="00F171F3" w:rsidRDefault="0037631B" w:rsidP="0037631B">
      <w:pPr>
        <w:pStyle w:val="a7"/>
        <w:tabs>
          <w:tab w:val="decimal" w:pos="7088"/>
          <w:tab w:val="right" w:pos="8080"/>
        </w:tabs>
      </w:pPr>
      <w:r>
        <w:tab/>
      </w:r>
      <w:r w:rsidRPr="002B2F1F">
        <w:rPr>
          <w:position w:val="-32"/>
        </w:rPr>
        <w:object w:dxaOrig="5960" w:dyaOrig="740">
          <v:shape id="_x0000_i1030" type="#_x0000_t75" style="width:298.35pt;height:36.3pt" o:ole="">
            <v:imagedata r:id="rId21" o:title=""/>
          </v:shape>
          <o:OLEObject Type="Embed" ProgID="Equation.DSMT4" ShapeID="_x0000_i1030" DrawAspect="Content" ObjectID="_1479125792" r:id="rId22"/>
        </w:object>
      </w:r>
      <w:r>
        <w:tab/>
        <w:t>(</w:t>
      </w:r>
      <w:fldSimple w:instr=" SEQ Equation \* ARABIC ">
        <w:r w:rsidR="001D673D">
          <w:rPr>
            <w:noProof/>
          </w:rPr>
          <w:t>2</w:t>
        </w:r>
      </w:fldSimple>
      <w:r>
        <w:t>)</w:t>
      </w:r>
    </w:p>
    <w:p w:rsidR="00F171F3" w:rsidRDefault="00F171F3" w:rsidP="0037631B">
      <w:pPr>
        <w:ind w:firstLineChars="200" w:firstLine="420"/>
        <w:jc w:val="left"/>
      </w:pPr>
      <w:r>
        <w:t>其中</w:t>
      </w:r>
      <w:r>
        <w:rPr>
          <w:rFonts w:hint="eastAsia"/>
        </w:rPr>
        <w:t>，</w:t>
      </w:r>
      <w:r w:rsidR="0037631B" w:rsidRPr="002B2F1F">
        <w:rPr>
          <w:position w:val="-12"/>
        </w:rPr>
        <w:object w:dxaOrig="480" w:dyaOrig="360">
          <v:shape id="_x0000_i1031" type="#_x0000_t75" style="width:23.6pt;height:21.9pt" o:ole="">
            <v:imagedata r:id="rId23" o:title=""/>
          </v:shape>
          <o:OLEObject Type="Embed" ProgID="Equation.DSMT4" ShapeID="_x0000_i1031" DrawAspect="Content" ObjectID="_1479125793" r:id="rId24"/>
        </w:object>
      </w:r>
      <w:r>
        <w:t>为空冷塔内换热管外径</w:t>
      </w:r>
      <w:r>
        <w:rPr>
          <w:rFonts w:hint="eastAsia"/>
        </w:rPr>
        <w:t>，</w:t>
      </w:r>
      <w:r w:rsidR="0037631B" w:rsidRPr="002B2F1F">
        <w:rPr>
          <w:position w:val="-14"/>
        </w:rPr>
        <w:object w:dxaOrig="600" w:dyaOrig="380">
          <v:shape id="_x0000_i1032" type="#_x0000_t75" style="width:31.1pt;height:21.9pt" o:ole="">
            <v:imagedata r:id="rId25" o:title=""/>
          </v:shape>
          <o:OLEObject Type="Embed" ProgID="Equation.DSMT4" ShapeID="_x0000_i1032" DrawAspect="Content" ObjectID="_1479125794" r:id="rId26"/>
        </w:object>
      </w:r>
      <w:r>
        <w:t>为空冷塔内空气平均粘度</w:t>
      </w:r>
      <w:r>
        <w:rPr>
          <w:rFonts w:hint="eastAsia"/>
        </w:rPr>
        <w:t>，</w:t>
      </w:r>
      <w:r w:rsidRPr="002B2F1F">
        <w:rPr>
          <w:position w:val="-12"/>
        </w:rPr>
        <w:object w:dxaOrig="400" w:dyaOrig="360">
          <v:shape id="_x0000_i1033" type="#_x0000_t75" style="width:21.9pt;height:21.9pt" o:ole="">
            <v:imagedata r:id="rId27" o:title=""/>
          </v:shape>
          <o:OLEObject Type="Embed" ProgID="Equation.DSMT4" ShapeID="_x0000_i1033" DrawAspect="Content" ObjectID="_1479125795" r:id="rId28"/>
        </w:object>
      </w:r>
      <w:r>
        <w:t>为空冷塔内管间横向间距</w:t>
      </w:r>
      <w:r>
        <w:rPr>
          <w:rFonts w:hint="eastAsia"/>
        </w:rPr>
        <w:t>，</w:t>
      </w:r>
      <w:r w:rsidRPr="002B2F1F">
        <w:rPr>
          <w:position w:val="-12"/>
        </w:rPr>
        <w:object w:dxaOrig="380" w:dyaOrig="360">
          <v:shape id="_x0000_i1034" type="#_x0000_t75" style="width:21.9pt;height:21.9pt" o:ole="">
            <v:imagedata r:id="rId29" o:title=""/>
          </v:shape>
          <o:OLEObject Type="Embed" ProgID="Equation.DSMT4" ShapeID="_x0000_i1034" DrawAspect="Content" ObjectID="_1479125796" r:id="rId30"/>
        </w:object>
      </w:r>
      <w:r>
        <w:t>为空冷塔内管间纵向间距</w:t>
      </w:r>
      <w:r>
        <w:rPr>
          <w:rFonts w:hint="eastAsia"/>
        </w:rPr>
        <w:t>。</w:t>
      </w:r>
    </w:p>
    <w:p w:rsidR="00E457D3" w:rsidRDefault="0037631B" w:rsidP="0037631B">
      <w:pPr>
        <w:pStyle w:val="a7"/>
        <w:tabs>
          <w:tab w:val="decimal" w:pos="5387"/>
          <w:tab w:val="right" w:pos="8080"/>
        </w:tabs>
      </w:pPr>
      <w:r>
        <w:tab/>
      </w:r>
      <w:r w:rsidR="00E21C18" w:rsidRPr="002B2F1F">
        <w:rPr>
          <w:position w:val="-32"/>
        </w:rPr>
        <w:object w:dxaOrig="1960" w:dyaOrig="700">
          <v:shape id="_x0000_i1035" type="#_x0000_t75" style="width:100.8pt;height:36.3pt" o:ole="">
            <v:imagedata r:id="rId31" o:title=""/>
          </v:shape>
          <o:OLEObject Type="Embed" ProgID="Equation.DSMT4" ShapeID="_x0000_i1035" DrawAspect="Content" ObjectID="_1479125797" r:id="rId32"/>
        </w:object>
      </w:r>
      <w:r>
        <w:tab/>
        <w:t>(</w:t>
      </w:r>
      <w:fldSimple w:instr=" SEQ Equation \* ARABIC ">
        <w:r w:rsidR="001D673D">
          <w:rPr>
            <w:noProof/>
          </w:rPr>
          <w:t>3</w:t>
        </w:r>
      </w:fldSimple>
      <w:r>
        <w:t>)</w:t>
      </w:r>
    </w:p>
    <w:p w:rsidR="00E457D3" w:rsidRDefault="00E457D3" w:rsidP="0037631B">
      <w:pPr>
        <w:ind w:firstLineChars="200" w:firstLine="420"/>
        <w:jc w:val="left"/>
      </w:pPr>
      <w:r>
        <w:t>其中</w:t>
      </w:r>
      <w:r>
        <w:rPr>
          <w:rFonts w:hint="eastAsia"/>
        </w:rPr>
        <w:t>，</w:t>
      </w:r>
      <w:r w:rsidR="00E21C18" w:rsidRPr="002B2F1F">
        <w:rPr>
          <w:position w:val="-12"/>
        </w:rPr>
        <w:object w:dxaOrig="320" w:dyaOrig="360">
          <v:shape id="_x0000_i1036" type="#_x0000_t75" style="width:16.7pt;height:21.9pt" o:ole="">
            <v:imagedata r:id="rId33" o:title=""/>
          </v:shape>
          <o:OLEObject Type="Embed" ProgID="Equation.DSMT4" ShapeID="_x0000_i1036" DrawAspect="Content" ObjectID="_1479125798" r:id="rId34"/>
        </w:object>
      </w:r>
      <w:r>
        <w:t>为空冷塔内空气质量流量</w:t>
      </w:r>
      <w:r>
        <w:rPr>
          <w:rFonts w:hint="eastAsia"/>
        </w:rPr>
        <w:t>，</w:t>
      </w:r>
      <w:r w:rsidRPr="002B2F1F">
        <w:rPr>
          <w:position w:val="-12"/>
        </w:rPr>
        <w:object w:dxaOrig="440" w:dyaOrig="360">
          <v:shape id="_x0000_i1037" type="#_x0000_t75" style="width:21.9pt;height:21.9pt" o:ole="">
            <v:imagedata r:id="rId35" o:title=""/>
          </v:shape>
          <o:OLEObject Type="Embed" ProgID="Equation.DSMT4" ShapeID="_x0000_i1037" DrawAspect="Content" ObjectID="_1479125799" r:id="rId36"/>
        </w:object>
      </w:r>
      <w:r>
        <w:t>为空冷塔内最小流通截面</w:t>
      </w:r>
      <w:r>
        <w:rPr>
          <w:rFonts w:hint="eastAsia"/>
        </w:rPr>
        <w:t>。</w:t>
      </w:r>
    </w:p>
    <w:p w:rsidR="00E457D3" w:rsidRDefault="00E21C18" w:rsidP="00E21C18">
      <w:pPr>
        <w:pStyle w:val="a7"/>
        <w:tabs>
          <w:tab w:val="decimal" w:pos="5670"/>
          <w:tab w:val="right" w:pos="8080"/>
        </w:tabs>
      </w:pPr>
      <w:r>
        <w:tab/>
      </w:r>
      <w:r w:rsidRPr="002B2F1F">
        <w:rPr>
          <w:position w:val="-32"/>
        </w:rPr>
        <w:object w:dxaOrig="2560" w:dyaOrig="740">
          <v:shape id="_x0000_i1038" type="#_x0000_t75" style="width:126.7pt;height:36.3pt" o:ole="">
            <v:imagedata r:id="rId37" o:title=""/>
          </v:shape>
          <o:OLEObject Type="Embed" ProgID="Equation.DSMT4" ShapeID="_x0000_i1038" DrawAspect="Content" ObjectID="_1479125800" r:id="rId38"/>
        </w:object>
      </w:r>
      <w:r>
        <w:tab/>
        <w:t>(</w:t>
      </w:r>
      <w:fldSimple w:instr=" SEQ Equation \* ARABIC ">
        <w:r w:rsidR="001D673D">
          <w:rPr>
            <w:noProof/>
          </w:rPr>
          <w:t>4</w:t>
        </w:r>
      </w:fldSimple>
      <w:r>
        <w:t>)</w:t>
      </w:r>
    </w:p>
    <w:p w:rsidR="00E457D3" w:rsidRDefault="00E457D3" w:rsidP="00E21C18">
      <w:pPr>
        <w:ind w:firstLineChars="200" w:firstLine="420"/>
        <w:jc w:val="left"/>
      </w:pPr>
      <w:r>
        <w:t>其中</w:t>
      </w:r>
      <w:r>
        <w:rPr>
          <w:rFonts w:hint="eastAsia"/>
        </w:rPr>
        <w:t>，</w:t>
      </w:r>
      <w:r w:rsidRPr="002B2F1F">
        <w:rPr>
          <w:position w:val="-14"/>
        </w:rPr>
        <w:object w:dxaOrig="600" w:dyaOrig="380">
          <v:shape id="_x0000_i1039" type="#_x0000_t75" style="width:28.2pt;height:21.9pt" o:ole="">
            <v:imagedata r:id="rId39" o:title=""/>
          </v:shape>
          <o:OLEObject Type="Embed" ProgID="Equation.DSMT4" ShapeID="_x0000_i1039" DrawAspect="Content" ObjectID="_1479125801" r:id="rId40"/>
        </w:object>
      </w:r>
      <w:r>
        <w:t>为设计换热量</w:t>
      </w:r>
      <w:r>
        <w:rPr>
          <w:rFonts w:hint="eastAsia"/>
        </w:rPr>
        <w:t>，</w:t>
      </w:r>
      <w:r w:rsidR="00E21C18" w:rsidRPr="002B2F1F">
        <w:rPr>
          <w:position w:val="-12"/>
        </w:rPr>
        <w:object w:dxaOrig="440" w:dyaOrig="360">
          <v:shape id="_x0000_i1040" type="#_x0000_t75" style="width:19.6pt;height:21.9pt" o:ole="">
            <v:imagedata r:id="rId41" o:title=""/>
          </v:shape>
          <o:OLEObject Type="Embed" ProgID="Equation.DSMT4" ShapeID="_x0000_i1040" DrawAspect="Content" ObjectID="_1479125802" r:id="rId42"/>
        </w:object>
      </w:r>
      <w:r>
        <w:t>为空气出口温度</w:t>
      </w:r>
      <w:r>
        <w:rPr>
          <w:rFonts w:hint="eastAsia"/>
        </w:rPr>
        <w:t>，</w:t>
      </w:r>
      <w:r w:rsidR="00E21C18" w:rsidRPr="002B2F1F">
        <w:rPr>
          <w:position w:val="-12"/>
        </w:rPr>
        <w:object w:dxaOrig="360" w:dyaOrig="360">
          <v:shape id="_x0000_i1041" type="#_x0000_t75" style="width:17.85pt;height:21.9pt" o:ole="">
            <v:imagedata r:id="rId43" o:title=""/>
          </v:shape>
          <o:OLEObject Type="Embed" ProgID="Equation.DSMT4" ShapeID="_x0000_i1041" DrawAspect="Content" ObjectID="_1479125803" r:id="rId44"/>
        </w:object>
      </w:r>
      <w:r>
        <w:t>为空气入口温度</w:t>
      </w:r>
      <w:r>
        <w:rPr>
          <w:rFonts w:hint="eastAsia"/>
        </w:rPr>
        <w:t>，</w:t>
      </w:r>
      <w:r w:rsidRPr="002B2F1F">
        <w:rPr>
          <w:position w:val="-14"/>
        </w:rPr>
        <w:object w:dxaOrig="720" w:dyaOrig="380">
          <v:shape id="_x0000_i1042" type="#_x0000_t75" style="width:36.3pt;height:21.9pt" o:ole="">
            <v:imagedata r:id="rId45" o:title=""/>
          </v:shape>
          <o:OLEObject Type="Embed" ProgID="Equation.DSMT4" ShapeID="_x0000_i1042" DrawAspect="Content" ObjectID="_1479125804" r:id="rId46"/>
        </w:object>
      </w:r>
      <w:r>
        <w:t>为空气平均比热</w:t>
      </w:r>
      <w:r>
        <w:rPr>
          <w:rFonts w:hint="eastAsia"/>
        </w:rPr>
        <w:t>。</w:t>
      </w:r>
    </w:p>
    <w:p w:rsidR="00E457D3" w:rsidRDefault="00E21C18" w:rsidP="00816581">
      <w:pPr>
        <w:pStyle w:val="a7"/>
        <w:tabs>
          <w:tab w:val="decimal" w:pos="7230"/>
          <w:tab w:val="right" w:pos="8080"/>
        </w:tabs>
      </w:pPr>
      <w:r>
        <w:tab/>
      </w:r>
      <w:r w:rsidRPr="00AB51D5">
        <w:rPr>
          <w:position w:val="-30"/>
        </w:rPr>
        <w:object w:dxaOrig="6020" w:dyaOrig="680">
          <v:shape id="_x0000_i1043" type="#_x0000_t75" style="width:299.5pt;height:36.3pt" o:ole="">
            <v:imagedata r:id="rId47" o:title=""/>
          </v:shape>
          <o:OLEObject Type="Embed" ProgID="Equation.DSMT4" ShapeID="_x0000_i1043" DrawAspect="Content" ObjectID="_1479125805" r:id="rId48"/>
        </w:object>
      </w:r>
      <w:r w:rsidR="00816581">
        <w:tab/>
      </w:r>
      <w:r>
        <w:t>(</w:t>
      </w:r>
      <w:fldSimple w:instr=" SEQ Equation \* ARABIC ">
        <w:r w:rsidR="001D673D">
          <w:rPr>
            <w:noProof/>
          </w:rPr>
          <w:t>5</w:t>
        </w:r>
      </w:fldSimple>
      <w:r>
        <w:t>)</w:t>
      </w:r>
    </w:p>
    <w:p w:rsidR="00E457D3" w:rsidRDefault="00E457D3" w:rsidP="00816581">
      <w:pPr>
        <w:ind w:firstLineChars="200" w:firstLine="420"/>
        <w:jc w:val="left"/>
      </w:pPr>
      <w:r>
        <w:lastRenderedPageBreak/>
        <w:t>其中</w:t>
      </w:r>
      <w:r>
        <w:rPr>
          <w:rFonts w:hint="eastAsia"/>
        </w:rPr>
        <w:t>，</w:t>
      </w:r>
      <w:r w:rsidRPr="00AB51D5">
        <w:rPr>
          <w:position w:val="-12"/>
        </w:rPr>
        <w:object w:dxaOrig="420" w:dyaOrig="360">
          <v:shape id="_x0000_i1044" type="#_x0000_t75" style="width:21.9pt;height:21.9pt" o:ole="">
            <v:imagedata r:id="rId49" o:title=""/>
          </v:shape>
          <o:OLEObject Type="Embed" ProgID="Equation.DSMT4" ShapeID="_x0000_i1044" DrawAspect="Content" ObjectID="_1479125806" r:id="rId50"/>
        </w:object>
      </w:r>
      <w:r>
        <w:t>为空冷塔的宽度</w:t>
      </w:r>
      <w:r>
        <w:rPr>
          <w:rFonts w:hint="eastAsia"/>
        </w:rPr>
        <w:t>，</w:t>
      </w:r>
      <w:r w:rsidRPr="00AB51D5">
        <w:rPr>
          <w:position w:val="-12"/>
        </w:rPr>
        <w:object w:dxaOrig="279" w:dyaOrig="360">
          <v:shape id="_x0000_i1045" type="#_x0000_t75" style="width:14.4pt;height:21.9pt" o:ole="">
            <v:imagedata r:id="rId51" o:title=""/>
          </v:shape>
          <o:OLEObject Type="Embed" ProgID="Equation.DSMT4" ShapeID="_x0000_i1045" DrawAspect="Content" ObjectID="_1479125807" r:id="rId52"/>
        </w:object>
      </w:r>
      <w:r>
        <w:t>为空冷塔内换热管长度</w:t>
      </w:r>
      <w:r>
        <w:rPr>
          <w:rFonts w:hint="eastAsia"/>
        </w:rPr>
        <w:t>，</w:t>
      </w:r>
      <w:r w:rsidRPr="00AB51D5">
        <w:rPr>
          <w:position w:val="-6"/>
        </w:rPr>
        <w:object w:dxaOrig="279" w:dyaOrig="279">
          <v:shape id="_x0000_i1046" type="#_x0000_t75" style="width:14.4pt;height:14.4pt" o:ole="">
            <v:imagedata r:id="rId53" o:title=""/>
          </v:shape>
          <o:OLEObject Type="Embed" ProgID="Equation.DSMT4" ShapeID="_x0000_i1046" DrawAspect="Content" ObjectID="_1479125808" r:id="rId54"/>
        </w:object>
      </w:r>
      <w:r>
        <w:t>为空冷塔内每排换热管数</w:t>
      </w:r>
      <w:r>
        <w:rPr>
          <w:rFonts w:hint="eastAsia"/>
        </w:rPr>
        <w:t>，</w:t>
      </w:r>
      <w:r w:rsidRPr="00AB51D5">
        <w:rPr>
          <w:position w:val="-12"/>
        </w:rPr>
        <w:object w:dxaOrig="400" w:dyaOrig="360">
          <v:shape id="_x0000_i1047" type="#_x0000_t75" style="width:21.9pt;height:21.9pt" o:ole="">
            <v:imagedata r:id="rId55" o:title=""/>
          </v:shape>
          <o:OLEObject Type="Embed" ProgID="Equation.DSMT4" ShapeID="_x0000_i1047" DrawAspect="Content" ObjectID="_1479125809" r:id="rId56"/>
        </w:object>
      </w:r>
      <w:r>
        <w:t>为换热管的翅片外径</w:t>
      </w:r>
      <w:r>
        <w:rPr>
          <w:rFonts w:hint="eastAsia"/>
        </w:rPr>
        <w:t>，</w:t>
      </w:r>
      <w:r w:rsidRPr="00AB51D5">
        <w:rPr>
          <w:position w:val="-14"/>
        </w:rPr>
        <w:object w:dxaOrig="300" w:dyaOrig="380">
          <v:shape id="_x0000_i1048" type="#_x0000_t75" style="width:14.4pt;height:21.9pt" o:ole="">
            <v:imagedata r:id="rId57" o:title=""/>
          </v:shape>
          <o:OLEObject Type="Embed" ProgID="Equation.DSMT4" ShapeID="_x0000_i1048" DrawAspect="Content" ObjectID="_1479125810" r:id="rId58"/>
        </w:object>
      </w:r>
      <w:r>
        <w:t>为换热管的翅片厚度</w:t>
      </w:r>
      <w:r>
        <w:rPr>
          <w:rFonts w:hint="eastAsia"/>
        </w:rPr>
        <w:t>，</w:t>
      </w:r>
      <w:r w:rsidRPr="00AB51D5">
        <w:rPr>
          <w:position w:val="-12"/>
        </w:rPr>
        <w:object w:dxaOrig="340" w:dyaOrig="360">
          <v:shape id="_x0000_i1049" type="#_x0000_t75" style="width:14.4pt;height:21.9pt" o:ole="">
            <v:imagedata r:id="rId59" o:title=""/>
          </v:shape>
          <o:OLEObject Type="Embed" ProgID="Equation.DSMT4" ShapeID="_x0000_i1049" DrawAspect="Content" ObjectID="_1479125811" r:id="rId60"/>
        </w:object>
      </w:r>
      <w:r>
        <w:t>为换热管的翅片间距</w:t>
      </w:r>
      <w:r>
        <w:rPr>
          <w:rFonts w:hint="eastAsia"/>
        </w:rPr>
        <w:t>。</w:t>
      </w:r>
    </w:p>
    <w:p w:rsidR="00E457D3" w:rsidRDefault="00E457D3" w:rsidP="00816581">
      <w:pPr>
        <w:ind w:firstLine="420"/>
        <w:jc w:val="left"/>
      </w:pPr>
      <w:r>
        <w:rPr>
          <w:rFonts w:hint="eastAsia"/>
        </w:rPr>
        <w:t>空冷塔内的空气流动提升力为：</w:t>
      </w:r>
    </w:p>
    <w:p w:rsidR="00E457D3" w:rsidRDefault="00816581" w:rsidP="00816581">
      <w:pPr>
        <w:pStyle w:val="a7"/>
        <w:tabs>
          <w:tab w:val="decimal" w:pos="5529"/>
          <w:tab w:val="right" w:pos="8080"/>
        </w:tabs>
      </w:pPr>
      <w:r>
        <w:tab/>
      </w:r>
      <w:r w:rsidRPr="00AB51D5">
        <w:rPr>
          <w:position w:val="-12"/>
        </w:rPr>
        <w:object w:dxaOrig="2900" w:dyaOrig="360">
          <v:shape id="_x0000_i1050" type="#_x0000_t75" style="width:145.15pt;height:21.9pt" o:ole="">
            <v:imagedata r:id="rId61" o:title=""/>
          </v:shape>
          <o:OLEObject Type="Embed" ProgID="Equation.DSMT4" ShapeID="_x0000_i1050" DrawAspect="Content" ObjectID="_1479125812" r:id="rId62"/>
        </w:object>
      </w:r>
      <w:r>
        <w:tab/>
        <w:t>(</w:t>
      </w:r>
      <w:fldSimple w:instr=" SEQ Equation \* ARABIC ">
        <w:r w:rsidR="001D673D">
          <w:rPr>
            <w:noProof/>
          </w:rPr>
          <w:t>6</w:t>
        </w:r>
      </w:fldSimple>
      <w:r>
        <w:t>)</w:t>
      </w:r>
    </w:p>
    <w:p w:rsidR="00E457D3" w:rsidRDefault="00E457D3" w:rsidP="00816581">
      <w:pPr>
        <w:ind w:firstLineChars="200" w:firstLine="420"/>
        <w:jc w:val="left"/>
      </w:pPr>
      <w:r>
        <w:t>其中</w:t>
      </w:r>
      <w:r>
        <w:rPr>
          <w:rFonts w:hint="eastAsia"/>
        </w:rPr>
        <w:t>，</w:t>
      </w:r>
      <w:r w:rsidR="00816581" w:rsidRPr="00AB51D5">
        <w:rPr>
          <w:position w:val="-12"/>
        </w:rPr>
        <w:object w:dxaOrig="400" w:dyaOrig="360">
          <v:shape id="_x0000_i1051" type="#_x0000_t75" style="width:18.45pt;height:21.9pt" o:ole="">
            <v:imagedata r:id="rId63" o:title=""/>
          </v:shape>
          <o:OLEObject Type="Embed" ProgID="Equation.DSMT4" ShapeID="_x0000_i1051" DrawAspect="Content" ObjectID="_1479125813" r:id="rId64"/>
        </w:object>
      </w:r>
      <w:r>
        <w:t>为空气入口密度</w:t>
      </w:r>
      <w:r>
        <w:rPr>
          <w:rFonts w:hint="eastAsia"/>
        </w:rPr>
        <w:t>，</w:t>
      </w:r>
      <w:r w:rsidR="00816581" w:rsidRPr="00AB51D5">
        <w:rPr>
          <w:position w:val="-12"/>
        </w:rPr>
        <w:object w:dxaOrig="499" w:dyaOrig="360">
          <v:shape id="_x0000_i1052" type="#_x0000_t75" style="width:24.2pt;height:21.9pt" o:ole="">
            <v:imagedata r:id="rId65" o:title=""/>
          </v:shape>
          <o:OLEObject Type="Embed" ProgID="Equation.DSMT4" ShapeID="_x0000_i1052" DrawAspect="Content" ObjectID="_1479125814" r:id="rId66"/>
        </w:object>
      </w:r>
      <w:r>
        <w:t>为空气出口密度</w:t>
      </w:r>
      <w:r>
        <w:rPr>
          <w:rFonts w:hint="eastAsia"/>
        </w:rPr>
        <w:t>，</w:t>
      </w:r>
      <w:r w:rsidRPr="00AB51D5">
        <w:rPr>
          <w:position w:val="-12"/>
        </w:rPr>
        <w:object w:dxaOrig="440" w:dyaOrig="360">
          <v:shape id="_x0000_i1053" type="#_x0000_t75" style="width:21.9pt;height:21.9pt" o:ole="">
            <v:imagedata r:id="rId67" o:title=""/>
          </v:shape>
          <o:OLEObject Type="Embed" ProgID="Equation.DSMT4" ShapeID="_x0000_i1053" DrawAspect="Content" ObjectID="_1479125815" r:id="rId68"/>
        </w:object>
      </w:r>
      <w:r>
        <w:t>为空冷塔高度</w:t>
      </w:r>
      <w:r>
        <w:rPr>
          <w:rFonts w:hint="eastAsia"/>
        </w:rPr>
        <w:t>。</w:t>
      </w:r>
    </w:p>
    <w:p w:rsidR="00E457D3" w:rsidRDefault="00E457D3" w:rsidP="00816581">
      <w:pPr>
        <w:ind w:firstLineChars="200" w:firstLine="420"/>
        <w:jc w:val="left"/>
      </w:pPr>
      <w:r>
        <w:t>空冷塔内的空气流动需要满足提升力等于流动阻力</w:t>
      </w:r>
      <w:r>
        <w:rPr>
          <w:rFonts w:hint="eastAsia"/>
        </w:rPr>
        <w:t>，</w:t>
      </w:r>
      <w:r>
        <w:t>即</w:t>
      </w:r>
    </w:p>
    <w:p w:rsidR="00E457D3" w:rsidRDefault="00816581" w:rsidP="00E457D3">
      <w:pPr>
        <w:jc w:val="center"/>
      </w:pPr>
      <w:r w:rsidRPr="003511D5">
        <w:rPr>
          <w:position w:val="-12"/>
        </w:rPr>
        <w:object w:dxaOrig="1340" w:dyaOrig="360">
          <v:shape id="_x0000_i1054" type="#_x0000_t75" style="width:69.1pt;height:21.9pt" o:ole="">
            <v:imagedata r:id="rId69" o:title=""/>
          </v:shape>
          <o:OLEObject Type="Embed" ProgID="Equation.DSMT4" ShapeID="_x0000_i1054" DrawAspect="Content" ObjectID="_1479125816" r:id="rId70"/>
        </w:object>
      </w:r>
    </w:p>
    <w:p w:rsidR="00E457D3" w:rsidRDefault="00E457D3" w:rsidP="00816581">
      <w:pPr>
        <w:ind w:firstLineChars="200" w:firstLine="420"/>
        <w:jc w:val="left"/>
      </w:pPr>
      <w:r>
        <w:rPr>
          <w:rFonts w:hint="eastAsia"/>
        </w:rPr>
        <w:t>基于以上计算，空冷塔的设计参数如表</w:t>
      </w:r>
      <w:r>
        <w:rPr>
          <w:rFonts w:hint="eastAsia"/>
        </w:rPr>
        <w:t>1</w:t>
      </w:r>
      <w:r>
        <w:rPr>
          <w:rFonts w:hint="eastAsia"/>
        </w:rPr>
        <w:t>所示。</w:t>
      </w:r>
    </w:p>
    <w:p w:rsidR="00A844C1" w:rsidRDefault="00A844C1" w:rsidP="00816581">
      <w:pPr>
        <w:jc w:val="center"/>
      </w:pPr>
      <w:r>
        <w:t>表</w:t>
      </w:r>
      <w:r>
        <w:rPr>
          <w:rFonts w:hint="eastAsia"/>
        </w:rPr>
        <w:t xml:space="preserve">1 </w:t>
      </w:r>
      <w:r>
        <w:rPr>
          <w:rFonts w:hint="eastAsia"/>
        </w:rPr>
        <w:t>空气冷却塔设计参数</w:t>
      </w:r>
    </w:p>
    <w:tbl>
      <w:tblPr>
        <w:tblStyle w:val="a4"/>
        <w:tblW w:w="8316" w:type="dxa"/>
        <w:tblLayout w:type="fixed"/>
        <w:tblLook w:val="04A0" w:firstRow="1" w:lastRow="0" w:firstColumn="1" w:lastColumn="0" w:noHBand="0" w:noVBand="1"/>
      </w:tblPr>
      <w:tblGrid>
        <w:gridCol w:w="2694"/>
        <w:gridCol w:w="1129"/>
        <w:gridCol w:w="2693"/>
        <w:gridCol w:w="1800"/>
      </w:tblGrid>
      <w:tr w:rsidR="00E457D3" w:rsidTr="00754A27">
        <w:tc>
          <w:tcPr>
            <w:tcW w:w="2694" w:type="dxa"/>
          </w:tcPr>
          <w:p w:rsidR="00E457D3" w:rsidRDefault="00E457D3" w:rsidP="00754A27">
            <w:r>
              <w:rPr>
                <w:rFonts w:hint="eastAsia"/>
              </w:rPr>
              <w:t>空气压力（</w:t>
            </w:r>
            <w:r>
              <w:rPr>
                <w:rFonts w:hint="eastAsia"/>
              </w:rPr>
              <w:t>Pa</w:t>
            </w:r>
            <w:r>
              <w:rPr>
                <w:rFonts w:hint="eastAsia"/>
              </w:rPr>
              <w:t>）</w:t>
            </w:r>
          </w:p>
        </w:tc>
        <w:tc>
          <w:tcPr>
            <w:tcW w:w="1129" w:type="dxa"/>
          </w:tcPr>
          <w:p w:rsidR="00E457D3" w:rsidRDefault="00E457D3" w:rsidP="00754A27">
            <w:r>
              <w:rPr>
                <w:rFonts w:hint="eastAsia"/>
              </w:rPr>
              <w:t>1.01e+5</w:t>
            </w:r>
          </w:p>
        </w:tc>
        <w:tc>
          <w:tcPr>
            <w:tcW w:w="2693" w:type="dxa"/>
          </w:tcPr>
          <w:p w:rsidR="00E457D3" w:rsidRDefault="00E457D3" w:rsidP="00754A27">
            <w:r>
              <w:rPr>
                <w:rFonts w:hint="eastAsia"/>
              </w:rPr>
              <w:t>空冷塔翅片管间距</w:t>
            </w:r>
            <w:r>
              <w:rPr>
                <w:rFonts w:hint="eastAsia"/>
              </w:rPr>
              <w:t>(</w:t>
            </w:r>
            <w:r>
              <w:t>m</w:t>
            </w:r>
            <w:r>
              <w:rPr>
                <w:rFonts w:hint="eastAsia"/>
              </w:rPr>
              <w:t>)</w:t>
            </w:r>
          </w:p>
        </w:tc>
        <w:tc>
          <w:tcPr>
            <w:tcW w:w="1800" w:type="dxa"/>
          </w:tcPr>
          <w:p w:rsidR="00E457D3" w:rsidRDefault="00E457D3" w:rsidP="00547CF5">
            <w:r>
              <w:rPr>
                <w:rFonts w:hint="eastAsia"/>
              </w:rPr>
              <w:t>2.</w:t>
            </w:r>
            <w:r w:rsidR="00547CF5">
              <w:t>5</w:t>
            </w:r>
            <w:r>
              <w:rPr>
                <w:rFonts w:hint="eastAsia"/>
              </w:rPr>
              <w:t>e-3</w:t>
            </w:r>
          </w:p>
        </w:tc>
      </w:tr>
      <w:tr w:rsidR="00E457D3" w:rsidTr="00754A27">
        <w:tc>
          <w:tcPr>
            <w:tcW w:w="2694" w:type="dxa"/>
          </w:tcPr>
          <w:p w:rsidR="00E457D3" w:rsidRDefault="00E457D3" w:rsidP="00754A27">
            <w:r>
              <w:rPr>
                <w:rFonts w:hint="eastAsia"/>
              </w:rPr>
              <w:t>空气入口温度</w:t>
            </w:r>
            <w:r>
              <w:rPr>
                <w:rFonts w:hint="eastAsia"/>
              </w:rPr>
              <w:t>(C)</w:t>
            </w:r>
          </w:p>
        </w:tc>
        <w:tc>
          <w:tcPr>
            <w:tcW w:w="1129" w:type="dxa"/>
          </w:tcPr>
          <w:p w:rsidR="00E457D3" w:rsidRDefault="00E457D3" w:rsidP="00754A27">
            <w:r>
              <w:rPr>
                <w:rFonts w:hint="eastAsia"/>
              </w:rPr>
              <w:t>35</w:t>
            </w:r>
          </w:p>
        </w:tc>
        <w:tc>
          <w:tcPr>
            <w:tcW w:w="2693" w:type="dxa"/>
          </w:tcPr>
          <w:p w:rsidR="00E457D3" w:rsidRDefault="00E457D3" w:rsidP="00754A27">
            <w:r>
              <w:rPr>
                <w:rFonts w:hint="eastAsia"/>
              </w:rPr>
              <w:t>空冷塔内管间横向间距</w:t>
            </w:r>
            <w:r>
              <w:rPr>
                <w:rFonts w:hint="eastAsia"/>
              </w:rPr>
              <w:t>(</w:t>
            </w:r>
            <w:r>
              <w:t>m</w:t>
            </w:r>
            <w:r>
              <w:rPr>
                <w:rFonts w:hint="eastAsia"/>
              </w:rPr>
              <w:t>)</w:t>
            </w:r>
          </w:p>
        </w:tc>
        <w:tc>
          <w:tcPr>
            <w:tcW w:w="1800" w:type="dxa"/>
          </w:tcPr>
          <w:p w:rsidR="00E457D3" w:rsidRDefault="00E457D3" w:rsidP="00754A27">
            <w:r>
              <w:rPr>
                <w:rFonts w:hint="eastAsia"/>
              </w:rPr>
              <w:t>0.054</w:t>
            </w:r>
          </w:p>
        </w:tc>
      </w:tr>
      <w:tr w:rsidR="00E457D3" w:rsidTr="00754A27">
        <w:tc>
          <w:tcPr>
            <w:tcW w:w="2694" w:type="dxa"/>
          </w:tcPr>
          <w:p w:rsidR="00E457D3" w:rsidRDefault="00E457D3" w:rsidP="00754A27">
            <w:r>
              <w:rPr>
                <w:rFonts w:hint="eastAsia"/>
              </w:rPr>
              <w:t>空气出口温度</w:t>
            </w:r>
            <w:r>
              <w:rPr>
                <w:rFonts w:hint="eastAsia"/>
              </w:rPr>
              <w:t>(C)</w:t>
            </w:r>
          </w:p>
        </w:tc>
        <w:tc>
          <w:tcPr>
            <w:tcW w:w="1129" w:type="dxa"/>
          </w:tcPr>
          <w:p w:rsidR="00E457D3" w:rsidRDefault="00AA01DE" w:rsidP="00754A27">
            <w:r>
              <w:t>6</w:t>
            </w:r>
            <w:r w:rsidR="00E457D3">
              <w:t>0</w:t>
            </w:r>
          </w:p>
        </w:tc>
        <w:tc>
          <w:tcPr>
            <w:tcW w:w="2693" w:type="dxa"/>
          </w:tcPr>
          <w:p w:rsidR="00E457D3" w:rsidRDefault="00E457D3" w:rsidP="00754A27">
            <w:r>
              <w:rPr>
                <w:rFonts w:hint="eastAsia"/>
              </w:rPr>
              <w:t>空冷塔内管间纵向间距</w:t>
            </w:r>
            <w:r>
              <w:rPr>
                <w:rFonts w:hint="eastAsia"/>
              </w:rPr>
              <w:t>(</w:t>
            </w:r>
            <w:r>
              <w:t>m</w:t>
            </w:r>
            <w:r>
              <w:rPr>
                <w:rFonts w:hint="eastAsia"/>
              </w:rPr>
              <w:t>)</w:t>
            </w:r>
          </w:p>
        </w:tc>
        <w:tc>
          <w:tcPr>
            <w:tcW w:w="1800" w:type="dxa"/>
          </w:tcPr>
          <w:p w:rsidR="00E457D3" w:rsidRDefault="00E457D3" w:rsidP="00754A27">
            <w:r>
              <w:rPr>
                <w:rFonts w:hint="eastAsia"/>
              </w:rPr>
              <w:t>0.0468</w:t>
            </w:r>
          </w:p>
        </w:tc>
      </w:tr>
      <w:tr w:rsidR="00E457D3" w:rsidTr="00754A27">
        <w:tc>
          <w:tcPr>
            <w:tcW w:w="2694" w:type="dxa"/>
          </w:tcPr>
          <w:p w:rsidR="00E457D3" w:rsidRDefault="00E457D3" w:rsidP="00754A27">
            <w:r>
              <w:rPr>
                <w:rFonts w:hint="eastAsia"/>
              </w:rPr>
              <w:t>热管工作温度</w:t>
            </w:r>
            <w:r>
              <w:rPr>
                <w:rFonts w:hint="eastAsia"/>
              </w:rPr>
              <w:t>(C)</w:t>
            </w:r>
          </w:p>
        </w:tc>
        <w:tc>
          <w:tcPr>
            <w:tcW w:w="1129" w:type="dxa"/>
          </w:tcPr>
          <w:p w:rsidR="00E457D3" w:rsidRDefault="00E457D3" w:rsidP="00AA01DE">
            <w:r>
              <w:t>6</w:t>
            </w:r>
            <w:r w:rsidR="00AA01DE">
              <w:t>5</w:t>
            </w:r>
          </w:p>
        </w:tc>
        <w:tc>
          <w:tcPr>
            <w:tcW w:w="2693" w:type="dxa"/>
          </w:tcPr>
          <w:p w:rsidR="00E457D3" w:rsidRDefault="00E457D3" w:rsidP="00754A27">
            <w:r>
              <w:rPr>
                <w:rFonts w:hint="eastAsia"/>
              </w:rPr>
              <w:t>空冷塔内管排数</w:t>
            </w:r>
          </w:p>
        </w:tc>
        <w:tc>
          <w:tcPr>
            <w:tcW w:w="1800" w:type="dxa"/>
          </w:tcPr>
          <w:p w:rsidR="00E457D3" w:rsidRDefault="00E457D3" w:rsidP="00754A27">
            <w:r>
              <w:rPr>
                <w:rFonts w:hint="eastAsia"/>
              </w:rPr>
              <w:t>4</w:t>
            </w:r>
          </w:p>
        </w:tc>
      </w:tr>
      <w:tr w:rsidR="00E457D3" w:rsidTr="00754A27">
        <w:tc>
          <w:tcPr>
            <w:tcW w:w="2694" w:type="dxa"/>
          </w:tcPr>
          <w:p w:rsidR="00E457D3" w:rsidRDefault="00E457D3" w:rsidP="00754A27">
            <w:r>
              <w:rPr>
                <w:rFonts w:hint="eastAsia"/>
              </w:rPr>
              <w:t>设计换热量</w:t>
            </w:r>
            <w:r>
              <w:rPr>
                <w:rFonts w:hint="eastAsia"/>
              </w:rPr>
              <w:t>(</w:t>
            </w:r>
            <w:r>
              <w:t>W</w:t>
            </w:r>
            <w:r>
              <w:rPr>
                <w:rFonts w:hint="eastAsia"/>
              </w:rPr>
              <w:t>)</w:t>
            </w:r>
          </w:p>
        </w:tc>
        <w:tc>
          <w:tcPr>
            <w:tcW w:w="1129" w:type="dxa"/>
          </w:tcPr>
          <w:p w:rsidR="00E457D3" w:rsidRDefault="00E457D3" w:rsidP="00754A27">
            <w:r>
              <w:rPr>
                <w:rFonts w:hint="eastAsia"/>
              </w:rPr>
              <w:t>16e+6</w:t>
            </w:r>
          </w:p>
        </w:tc>
        <w:tc>
          <w:tcPr>
            <w:tcW w:w="2693" w:type="dxa"/>
          </w:tcPr>
          <w:p w:rsidR="00E457D3" w:rsidRDefault="00E457D3" w:rsidP="00754A27">
            <w:r>
              <w:rPr>
                <w:rFonts w:hint="eastAsia"/>
              </w:rPr>
              <w:t>空冷塔内单排管根数</w:t>
            </w:r>
          </w:p>
        </w:tc>
        <w:tc>
          <w:tcPr>
            <w:tcW w:w="1800" w:type="dxa"/>
          </w:tcPr>
          <w:p w:rsidR="00E457D3" w:rsidRDefault="00547CF5" w:rsidP="00754A27">
            <w:r>
              <w:t>35</w:t>
            </w:r>
            <w:r w:rsidR="00E457D3">
              <w:rPr>
                <w:rFonts w:hint="eastAsia"/>
              </w:rPr>
              <w:t>0</w:t>
            </w:r>
          </w:p>
        </w:tc>
      </w:tr>
      <w:tr w:rsidR="00E457D3" w:rsidTr="00754A27">
        <w:tc>
          <w:tcPr>
            <w:tcW w:w="2694" w:type="dxa"/>
          </w:tcPr>
          <w:p w:rsidR="00E457D3" w:rsidRDefault="00E457D3" w:rsidP="00754A27">
            <w:r>
              <w:rPr>
                <w:rFonts w:hint="eastAsia"/>
              </w:rPr>
              <w:t>空冷塔高度</w:t>
            </w:r>
            <w:r>
              <w:rPr>
                <w:rFonts w:hint="eastAsia"/>
              </w:rPr>
              <w:t>(</w:t>
            </w:r>
            <w:r>
              <w:t>m</w:t>
            </w:r>
            <w:r>
              <w:rPr>
                <w:rFonts w:hint="eastAsia"/>
              </w:rPr>
              <w:t>)</w:t>
            </w:r>
          </w:p>
        </w:tc>
        <w:tc>
          <w:tcPr>
            <w:tcW w:w="1129" w:type="dxa"/>
          </w:tcPr>
          <w:p w:rsidR="00E457D3" w:rsidRDefault="00547CF5" w:rsidP="00754A27">
            <w:r>
              <w:t>75</w:t>
            </w:r>
          </w:p>
        </w:tc>
        <w:tc>
          <w:tcPr>
            <w:tcW w:w="2693" w:type="dxa"/>
          </w:tcPr>
          <w:p w:rsidR="00E457D3" w:rsidRDefault="00E457D3" w:rsidP="00754A27"/>
        </w:tc>
        <w:tc>
          <w:tcPr>
            <w:tcW w:w="1800" w:type="dxa"/>
          </w:tcPr>
          <w:p w:rsidR="00E457D3" w:rsidRDefault="00E457D3" w:rsidP="00754A27"/>
        </w:tc>
      </w:tr>
      <w:tr w:rsidR="00E457D3" w:rsidTr="00754A27">
        <w:tc>
          <w:tcPr>
            <w:tcW w:w="2694" w:type="dxa"/>
          </w:tcPr>
          <w:p w:rsidR="00E457D3" w:rsidRDefault="00E457D3" w:rsidP="00754A27">
            <w:r>
              <w:rPr>
                <w:rFonts w:hint="eastAsia"/>
              </w:rPr>
              <w:t>空冷塔长度</w:t>
            </w:r>
            <w:r>
              <w:rPr>
                <w:rFonts w:hint="eastAsia"/>
              </w:rPr>
              <w:t>(</w:t>
            </w:r>
            <w:r>
              <w:t>m</w:t>
            </w:r>
            <w:r>
              <w:rPr>
                <w:rFonts w:hint="eastAsia"/>
              </w:rPr>
              <w:t>)</w:t>
            </w:r>
          </w:p>
        </w:tc>
        <w:tc>
          <w:tcPr>
            <w:tcW w:w="1129" w:type="dxa"/>
          </w:tcPr>
          <w:p w:rsidR="00E457D3" w:rsidRDefault="00E457D3" w:rsidP="00754A27">
            <w:r>
              <w:rPr>
                <w:rFonts w:hint="eastAsia"/>
              </w:rPr>
              <w:t>20</w:t>
            </w:r>
          </w:p>
        </w:tc>
        <w:tc>
          <w:tcPr>
            <w:tcW w:w="2693" w:type="dxa"/>
          </w:tcPr>
          <w:p w:rsidR="00E457D3" w:rsidRDefault="00F8465A" w:rsidP="00F8465A">
            <w:r>
              <w:t>空冷塔内空气提升力</w:t>
            </w:r>
            <w:r>
              <w:rPr>
                <w:rFonts w:hint="eastAsia"/>
              </w:rPr>
              <w:t>(Pa)</w:t>
            </w:r>
          </w:p>
        </w:tc>
        <w:tc>
          <w:tcPr>
            <w:tcW w:w="1800" w:type="dxa"/>
          </w:tcPr>
          <w:p w:rsidR="00E457D3" w:rsidRDefault="00F8465A" w:rsidP="00754A27">
            <w:r>
              <w:rPr>
                <w:rFonts w:hint="eastAsia"/>
              </w:rPr>
              <w:t>63.31</w:t>
            </w:r>
          </w:p>
        </w:tc>
      </w:tr>
      <w:tr w:rsidR="00E457D3" w:rsidTr="00754A27">
        <w:tc>
          <w:tcPr>
            <w:tcW w:w="2694" w:type="dxa"/>
          </w:tcPr>
          <w:p w:rsidR="00E457D3" w:rsidRDefault="00E457D3" w:rsidP="00754A27">
            <w:r>
              <w:rPr>
                <w:rFonts w:hint="eastAsia"/>
              </w:rPr>
              <w:t>空冷塔宽度</w:t>
            </w:r>
            <w:r>
              <w:rPr>
                <w:rFonts w:hint="eastAsia"/>
              </w:rPr>
              <w:t>(</w:t>
            </w:r>
            <w:r>
              <w:t>m</w:t>
            </w:r>
            <w:r>
              <w:rPr>
                <w:rFonts w:hint="eastAsia"/>
              </w:rPr>
              <w:t>)</w:t>
            </w:r>
          </w:p>
        </w:tc>
        <w:tc>
          <w:tcPr>
            <w:tcW w:w="1129" w:type="dxa"/>
          </w:tcPr>
          <w:p w:rsidR="00E457D3" w:rsidRDefault="00547CF5" w:rsidP="00754A27">
            <w:r>
              <w:t>34</w:t>
            </w:r>
          </w:p>
        </w:tc>
        <w:tc>
          <w:tcPr>
            <w:tcW w:w="2693" w:type="dxa"/>
          </w:tcPr>
          <w:p w:rsidR="00E457D3" w:rsidRDefault="00F8465A" w:rsidP="00754A27">
            <w:r>
              <w:t>空冷塔内空气</w:t>
            </w:r>
            <w:r>
              <w:rPr>
                <w:rFonts w:hint="eastAsia"/>
              </w:rPr>
              <w:t>阻力</w:t>
            </w:r>
            <w:r>
              <w:t>损失</w:t>
            </w:r>
            <w:r>
              <w:rPr>
                <w:rFonts w:hint="eastAsia"/>
              </w:rPr>
              <w:t>(Pa)</w:t>
            </w:r>
          </w:p>
        </w:tc>
        <w:tc>
          <w:tcPr>
            <w:tcW w:w="1800" w:type="dxa"/>
          </w:tcPr>
          <w:p w:rsidR="00E457D3" w:rsidRDefault="00F8465A" w:rsidP="00754A27">
            <w:r>
              <w:rPr>
                <w:rFonts w:hint="eastAsia"/>
              </w:rPr>
              <w:t>62.77</w:t>
            </w:r>
          </w:p>
        </w:tc>
      </w:tr>
      <w:tr w:rsidR="00E457D3" w:rsidTr="00754A27">
        <w:tc>
          <w:tcPr>
            <w:tcW w:w="2694" w:type="dxa"/>
          </w:tcPr>
          <w:p w:rsidR="00E457D3" w:rsidRDefault="00E457D3" w:rsidP="00754A27">
            <w:r>
              <w:rPr>
                <w:rFonts w:hint="eastAsia"/>
              </w:rPr>
              <w:t>冷凝段换热管长</w:t>
            </w:r>
            <w:r>
              <w:rPr>
                <w:rFonts w:hint="eastAsia"/>
              </w:rPr>
              <w:t>(</w:t>
            </w:r>
            <w:r>
              <w:t>m</w:t>
            </w:r>
            <w:r>
              <w:rPr>
                <w:rFonts w:hint="eastAsia"/>
              </w:rPr>
              <w:t>)</w:t>
            </w:r>
          </w:p>
        </w:tc>
        <w:tc>
          <w:tcPr>
            <w:tcW w:w="1129" w:type="dxa"/>
          </w:tcPr>
          <w:p w:rsidR="00E457D3" w:rsidRDefault="00E457D3" w:rsidP="00754A27">
            <w:r>
              <w:rPr>
                <w:rFonts w:hint="eastAsia"/>
              </w:rPr>
              <w:t>20</w:t>
            </w:r>
          </w:p>
        </w:tc>
        <w:tc>
          <w:tcPr>
            <w:tcW w:w="2693" w:type="dxa"/>
          </w:tcPr>
          <w:p w:rsidR="00E457D3" w:rsidRDefault="00E457D3" w:rsidP="00754A27"/>
        </w:tc>
        <w:tc>
          <w:tcPr>
            <w:tcW w:w="1800" w:type="dxa"/>
          </w:tcPr>
          <w:p w:rsidR="00E457D3" w:rsidRDefault="00E457D3" w:rsidP="00754A27"/>
        </w:tc>
      </w:tr>
      <w:tr w:rsidR="00E457D3" w:rsidTr="00754A27">
        <w:tc>
          <w:tcPr>
            <w:tcW w:w="2694" w:type="dxa"/>
          </w:tcPr>
          <w:p w:rsidR="00E457D3" w:rsidRDefault="00E457D3" w:rsidP="00754A27">
            <w:r>
              <w:rPr>
                <w:rFonts w:hint="eastAsia"/>
              </w:rPr>
              <w:t>冷凝段换热管外径</w:t>
            </w:r>
            <w:r>
              <w:rPr>
                <w:rFonts w:hint="eastAsia"/>
              </w:rPr>
              <w:t>(</w:t>
            </w:r>
            <w:r>
              <w:t>m</w:t>
            </w:r>
            <w:r>
              <w:rPr>
                <w:rFonts w:hint="eastAsia"/>
              </w:rPr>
              <w:t>)</w:t>
            </w:r>
          </w:p>
        </w:tc>
        <w:tc>
          <w:tcPr>
            <w:tcW w:w="1129" w:type="dxa"/>
          </w:tcPr>
          <w:p w:rsidR="00E457D3" w:rsidRDefault="00E457D3" w:rsidP="00547CF5">
            <w:r>
              <w:rPr>
                <w:rFonts w:hint="eastAsia"/>
              </w:rPr>
              <w:t>0.0</w:t>
            </w:r>
            <w:r w:rsidR="00547CF5">
              <w:t>7</w:t>
            </w:r>
          </w:p>
        </w:tc>
        <w:tc>
          <w:tcPr>
            <w:tcW w:w="2693" w:type="dxa"/>
          </w:tcPr>
          <w:p w:rsidR="00E457D3" w:rsidRDefault="00E457D3" w:rsidP="00754A27"/>
        </w:tc>
        <w:tc>
          <w:tcPr>
            <w:tcW w:w="1800" w:type="dxa"/>
          </w:tcPr>
          <w:p w:rsidR="00E457D3" w:rsidRDefault="00E457D3" w:rsidP="00754A27"/>
        </w:tc>
      </w:tr>
      <w:tr w:rsidR="00E457D3" w:rsidTr="00754A27">
        <w:tc>
          <w:tcPr>
            <w:tcW w:w="2694" w:type="dxa"/>
          </w:tcPr>
          <w:p w:rsidR="00E457D3" w:rsidRDefault="00E457D3" w:rsidP="00754A27">
            <w:r>
              <w:rPr>
                <w:rFonts w:hint="eastAsia"/>
              </w:rPr>
              <w:t>空冷塔内翅片管外径</w:t>
            </w:r>
            <w:r>
              <w:rPr>
                <w:rFonts w:hint="eastAsia"/>
              </w:rPr>
              <w:t>(</w:t>
            </w:r>
            <w:r>
              <w:t>m</w:t>
            </w:r>
            <w:r>
              <w:rPr>
                <w:rFonts w:hint="eastAsia"/>
              </w:rPr>
              <w:t>)</w:t>
            </w:r>
          </w:p>
        </w:tc>
        <w:tc>
          <w:tcPr>
            <w:tcW w:w="1129" w:type="dxa"/>
          </w:tcPr>
          <w:p w:rsidR="00E457D3" w:rsidRDefault="00E457D3" w:rsidP="00547CF5">
            <w:r>
              <w:rPr>
                <w:rFonts w:hint="eastAsia"/>
              </w:rPr>
              <w:t>0.0</w:t>
            </w:r>
            <w:r w:rsidR="00547CF5">
              <w:t>8</w:t>
            </w:r>
          </w:p>
        </w:tc>
        <w:tc>
          <w:tcPr>
            <w:tcW w:w="2693" w:type="dxa"/>
          </w:tcPr>
          <w:p w:rsidR="00E457D3" w:rsidRDefault="00E457D3" w:rsidP="00754A27"/>
        </w:tc>
        <w:tc>
          <w:tcPr>
            <w:tcW w:w="1800" w:type="dxa"/>
          </w:tcPr>
          <w:p w:rsidR="00E457D3" w:rsidRDefault="00E457D3" w:rsidP="00754A27"/>
        </w:tc>
      </w:tr>
      <w:tr w:rsidR="00E457D3" w:rsidTr="00754A27">
        <w:tc>
          <w:tcPr>
            <w:tcW w:w="2694" w:type="dxa"/>
          </w:tcPr>
          <w:p w:rsidR="00E457D3" w:rsidRDefault="00E457D3" w:rsidP="00754A27">
            <w:r>
              <w:rPr>
                <w:rFonts w:hint="eastAsia"/>
              </w:rPr>
              <w:t>空冷塔内翅片管厚度</w:t>
            </w:r>
            <w:r>
              <w:rPr>
                <w:rFonts w:hint="eastAsia"/>
              </w:rPr>
              <w:t>(</w:t>
            </w:r>
            <w:r>
              <w:t>m</w:t>
            </w:r>
            <w:r>
              <w:rPr>
                <w:rFonts w:hint="eastAsia"/>
              </w:rPr>
              <w:t>)</w:t>
            </w:r>
          </w:p>
        </w:tc>
        <w:tc>
          <w:tcPr>
            <w:tcW w:w="1129" w:type="dxa"/>
          </w:tcPr>
          <w:p w:rsidR="00E457D3" w:rsidRDefault="00E457D3" w:rsidP="00754A27">
            <w:r>
              <w:rPr>
                <w:rFonts w:hint="eastAsia"/>
              </w:rPr>
              <w:t>0.5e-3</w:t>
            </w:r>
          </w:p>
        </w:tc>
        <w:tc>
          <w:tcPr>
            <w:tcW w:w="2693" w:type="dxa"/>
          </w:tcPr>
          <w:p w:rsidR="00E457D3" w:rsidRDefault="00E457D3" w:rsidP="00754A27"/>
        </w:tc>
        <w:tc>
          <w:tcPr>
            <w:tcW w:w="1800" w:type="dxa"/>
          </w:tcPr>
          <w:p w:rsidR="00E457D3" w:rsidRDefault="00E457D3" w:rsidP="00754A27"/>
        </w:tc>
      </w:tr>
    </w:tbl>
    <w:p w:rsidR="00E457D3" w:rsidRPr="00E457D3" w:rsidRDefault="00E457D3" w:rsidP="00F171F3">
      <w:pPr>
        <w:jc w:val="left"/>
      </w:pPr>
    </w:p>
    <w:p w:rsidR="00E457D3" w:rsidRDefault="00816581" w:rsidP="00754A27">
      <w:pPr>
        <w:pStyle w:val="3"/>
      </w:pPr>
      <w:r>
        <w:rPr>
          <w:rFonts w:hint="eastAsia"/>
        </w:rPr>
        <w:t xml:space="preserve">3.2 </w:t>
      </w:r>
      <w:r w:rsidR="00754A27">
        <w:rPr>
          <w:rFonts w:hint="eastAsia"/>
        </w:rPr>
        <w:t>分离式热管回路的设计及</w:t>
      </w:r>
      <w:r w:rsidR="004509A5">
        <w:rPr>
          <w:rFonts w:hint="eastAsia"/>
        </w:rPr>
        <w:t>流动</w:t>
      </w:r>
      <w:r w:rsidR="00754A27">
        <w:rPr>
          <w:rFonts w:hint="eastAsia"/>
        </w:rPr>
        <w:t>计算</w:t>
      </w:r>
    </w:p>
    <w:p w:rsidR="00B3695A" w:rsidRDefault="00ED1CF1" w:rsidP="00816581">
      <w:pPr>
        <w:ind w:firstLineChars="200" w:firstLine="420"/>
      </w:pPr>
      <w:r>
        <w:t>乏燃料水池非能动冷却系统中用到</w:t>
      </w:r>
      <w:r w:rsidR="005C3CC7">
        <w:t>约</w:t>
      </w:r>
      <w:r>
        <w:rPr>
          <w:rFonts w:hint="eastAsia"/>
        </w:rPr>
        <w:t>1400</w:t>
      </w:r>
      <w:r>
        <w:rPr>
          <w:rFonts w:hint="eastAsia"/>
        </w:rPr>
        <w:t>根热管，假设</w:t>
      </w:r>
      <w:r w:rsidR="00DA2AA0">
        <w:rPr>
          <w:rFonts w:hint="eastAsia"/>
        </w:rPr>
        <w:t>流量和换热量均匀分</w:t>
      </w:r>
      <w:r w:rsidR="00A844C1">
        <w:rPr>
          <w:rFonts w:hint="eastAsia"/>
        </w:rPr>
        <w:t>配</w:t>
      </w:r>
      <w:r w:rsidR="00DA2AA0">
        <w:rPr>
          <w:rFonts w:hint="eastAsia"/>
        </w:rPr>
        <w:t>，本文只分析单根热管回路的流动和换热过程。采用水作为工质，</w:t>
      </w:r>
      <w:r w:rsidR="00A844C1">
        <w:rPr>
          <w:rFonts w:hint="eastAsia"/>
        </w:rPr>
        <w:t>计算过程使用均相流模型，热管回路内的水需要满足质量、动量及能量守恒。</w:t>
      </w:r>
    </w:p>
    <w:p w:rsidR="00A844C1" w:rsidRDefault="002B1B28" w:rsidP="002B1B28">
      <w:pPr>
        <w:pStyle w:val="a7"/>
        <w:tabs>
          <w:tab w:val="decimal" w:pos="5103"/>
          <w:tab w:val="right" w:pos="8080"/>
        </w:tabs>
      </w:pPr>
      <w:r>
        <w:tab/>
      </w:r>
      <w:r w:rsidR="00A844C1" w:rsidRPr="00362D70">
        <w:rPr>
          <w:position w:val="-6"/>
        </w:rPr>
        <w:object w:dxaOrig="1359" w:dyaOrig="279">
          <v:shape id="_x0000_i1055" type="#_x0000_t75" style="width:64.5pt;height:14.4pt" o:ole="">
            <v:imagedata r:id="rId71" o:title=""/>
          </v:shape>
          <o:OLEObject Type="Embed" ProgID="Equation.DSMT4" ShapeID="_x0000_i1055" DrawAspect="Content" ObjectID="_1479125817" r:id="rId72"/>
        </w:object>
      </w:r>
      <w:r>
        <w:tab/>
      </w:r>
      <w:r w:rsidR="00816581">
        <w:t>(</w:t>
      </w:r>
      <w:fldSimple w:instr=" SEQ Equation \* ARABIC ">
        <w:r w:rsidR="001D673D">
          <w:rPr>
            <w:noProof/>
          </w:rPr>
          <w:t>7</w:t>
        </w:r>
      </w:fldSimple>
      <w:r w:rsidR="00816581">
        <w:t>)</w:t>
      </w:r>
    </w:p>
    <w:p w:rsidR="00A844C1" w:rsidRDefault="002B1B28" w:rsidP="002B1B28">
      <w:pPr>
        <w:pStyle w:val="a7"/>
        <w:tabs>
          <w:tab w:val="decimal" w:pos="4820"/>
          <w:tab w:val="right" w:pos="8080"/>
        </w:tabs>
      </w:pPr>
      <w:r>
        <w:tab/>
      </w:r>
      <w:r w:rsidR="00A844C1" w:rsidRPr="00362D70">
        <w:rPr>
          <w:position w:val="-16"/>
        </w:rPr>
        <w:object w:dxaOrig="780" w:dyaOrig="440">
          <v:shape id="_x0000_i1056" type="#_x0000_t75" style="width:35.7pt;height:21.9pt" o:ole="">
            <v:imagedata r:id="rId73" o:title=""/>
          </v:shape>
          <o:OLEObject Type="Embed" ProgID="Equation.DSMT4" ShapeID="_x0000_i1056" DrawAspect="Content" ObjectID="_1479125818" r:id="rId74"/>
        </w:object>
      </w:r>
      <w:r>
        <w:tab/>
      </w:r>
      <w:r w:rsidR="00816581">
        <w:t>(</w:t>
      </w:r>
      <w:fldSimple w:instr=" SEQ Equation \* ARABIC ">
        <w:r w:rsidR="001D673D">
          <w:rPr>
            <w:noProof/>
          </w:rPr>
          <w:t>8</w:t>
        </w:r>
      </w:fldSimple>
      <w:r w:rsidR="00816581">
        <w:t>)</w:t>
      </w:r>
    </w:p>
    <w:p w:rsidR="00A844C1" w:rsidRDefault="002B1B28" w:rsidP="002B1B28">
      <w:pPr>
        <w:pStyle w:val="a7"/>
        <w:tabs>
          <w:tab w:val="decimal" w:pos="4820"/>
          <w:tab w:val="right" w:pos="8080"/>
        </w:tabs>
      </w:pPr>
      <w:r>
        <w:tab/>
      </w:r>
      <w:r w:rsidR="00A844C1" w:rsidRPr="00362D70">
        <w:rPr>
          <w:position w:val="-12"/>
        </w:rPr>
        <w:object w:dxaOrig="780" w:dyaOrig="360">
          <v:shape id="_x0000_i1057" type="#_x0000_t75" style="width:35.7pt;height:21.9pt" o:ole="">
            <v:imagedata r:id="rId75" o:title=""/>
          </v:shape>
          <o:OLEObject Type="Embed" ProgID="Equation.DSMT4" ShapeID="_x0000_i1057" DrawAspect="Content" ObjectID="_1479125819" r:id="rId76"/>
        </w:object>
      </w:r>
      <w:r>
        <w:tab/>
      </w:r>
      <w:r w:rsidR="00816581">
        <w:t>(</w:t>
      </w:r>
      <w:fldSimple w:instr=" SEQ Equation \* ARABIC ">
        <w:r w:rsidR="001D673D">
          <w:rPr>
            <w:noProof/>
          </w:rPr>
          <w:t>9</w:t>
        </w:r>
      </w:fldSimple>
      <w:r w:rsidR="00816581">
        <w:t>)</w:t>
      </w:r>
    </w:p>
    <w:p w:rsidR="00A844C1" w:rsidRDefault="002B1B28" w:rsidP="002B1B28">
      <w:pPr>
        <w:ind w:firstLineChars="200" w:firstLine="420"/>
      </w:pPr>
      <w:r>
        <w:rPr>
          <w:rFonts w:hint="eastAsia"/>
        </w:rPr>
        <w:t>热管</w:t>
      </w:r>
      <w:r w:rsidR="00A844C1">
        <w:rPr>
          <w:rFonts w:hint="eastAsia"/>
        </w:rPr>
        <w:t>回路中压降的计算公式如表</w:t>
      </w:r>
      <w:r w:rsidR="00A844C1">
        <w:rPr>
          <w:rFonts w:hint="eastAsia"/>
        </w:rPr>
        <w:t>2</w:t>
      </w:r>
      <w:r w:rsidR="00A844C1">
        <w:rPr>
          <w:rFonts w:hint="eastAsia"/>
        </w:rPr>
        <w:t>所示。将热管回路离散，逐段计算管内的</w:t>
      </w:r>
      <w:r w:rsidR="005C3CC7">
        <w:rPr>
          <w:rFonts w:hint="eastAsia"/>
        </w:rPr>
        <w:t>压降，调节计算起始点的含气率和质量流量，直至计算终点的压力、温度与计算起始点重合。热管的设计参数如表</w:t>
      </w:r>
      <w:r w:rsidR="005C3CC7">
        <w:rPr>
          <w:rFonts w:hint="eastAsia"/>
        </w:rPr>
        <w:t>3</w:t>
      </w:r>
      <w:r w:rsidR="005C3CC7">
        <w:rPr>
          <w:rFonts w:hint="eastAsia"/>
        </w:rPr>
        <w:t>所示。</w:t>
      </w:r>
    </w:p>
    <w:p w:rsidR="00A844C1" w:rsidRDefault="00A844C1" w:rsidP="002B1B28">
      <w:pPr>
        <w:jc w:val="center"/>
      </w:pPr>
      <w:r>
        <w:t>表</w:t>
      </w:r>
      <w:r>
        <w:rPr>
          <w:rFonts w:hint="eastAsia"/>
        </w:rPr>
        <w:t xml:space="preserve">2 </w:t>
      </w:r>
      <w:r>
        <w:rPr>
          <w:rFonts w:hint="eastAsia"/>
        </w:rPr>
        <w:t>单相</w:t>
      </w:r>
      <w:r>
        <w:rPr>
          <w:rFonts w:hint="eastAsia"/>
        </w:rPr>
        <w:t>/</w:t>
      </w:r>
      <w:r>
        <w:rPr>
          <w:rFonts w:hint="eastAsia"/>
        </w:rPr>
        <w:t>两相压降计算公式</w:t>
      </w:r>
    </w:p>
    <w:tbl>
      <w:tblPr>
        <w:tblStyle w:val="a4"/>
        <w:tblW w:w="0" w:type="auto"/>
        <w:tblLook w:val="04A0" w:firstRow="1" w:lastRow="0" w:firstColumn="1" w:lastColumn="0" w:noHBand="0" w:noVBand="1"/>
      </w:tblPr>
      <w:tblGrid>
        <w:gridCol w:w="1320"/>
        <w:gridCol w:w="3015"/>
        <w:gridCol w:w="3961"/>
      </w:tblGrid>
      <w:tr w:rsidR="00A844C1" w:rsidTr="00675714">
        <w:tc>
          <w:tcPr>
            <w:tcW w:w="2765" w:type="dxa"/>
          </w:tcPr>
          <w:p w:rsidR="00A844C1" w:rsidRDefault="00A844C1" w:rsidP="00675714">
            <w:pPr>
              <w:jc w:val="left"/>
            </w:pPr>
          </w:p>
        </w:tc>
        <w:tc>
          <w:tcPr>
            <w:tcW w:w="2765" w:type="dxa"/>
          </w:tcPr>
          <w:p w:rsidR="00A844C1" w:rsidRDefault="00A844C1" w:rsidP="00675714">
            <w:pPr>
              <w:jc w:val="left"/>
            </w:pPr>
            <w:r>
              <w:rPr>
                <w:rFonts w:hint="eastAsia"/>
              </w:rPr>
              <w:t>单相流</w:t>
            </w:r>
          </w:p>
        </w:tc>
        <w:tc>
          <w:tcPr>
            <w:tcW w:w="2766" w:type="dxa"/>
          </w:tcPr>
          <w:p w:rsidR="00A844C1" w:rsidRDefault="00A844C1" w:rsidP="00675714">
            <w:pPr>
              <w:jc w:val="left"/>
            </w:pPr>
            <w:r>
              <w:rPr>
                <w:rFonts w:hint="eastAsia"/>
              </w:rPr>
              <w:t>两相流</w:t>
            </w:r>
          </w:p>
        </w:tc>
      </w:tr>
      <w:tr w:rsidR="00A844C1" w:rsidTr="00675714">
        <w:tc>
          <w:tcPr>
            <w:tcW w:w="2765" w:type="dxa"/>
          </w:tcPr>
          <w:p w:rsidR="00A844C1" w:rsidRDefault="00A844C1" w:rsidP="00675714">
            <w:pPr>
              <w:jc w:val="left"/>
            </w:pPr>
            <w:r>
              <w:rPr>
                <w:rFonts w:hint="eastAsia"/>
              </w:rPr>
              <w:lastRenderedPageBreak/>
              <w:t>重力压降</w:t>
            </w:r>
          </w:p>
        </w:tc>
        <w:tc>
          <w:tcPr>
            <w:tcW w:w="2765" w:type="dxa"/>
          </w:tcPr>
          <w:p w:rsidR="00A844C1" w:rsidRDefault="00A844C1" w:rsidP="00675714">
            <w:pPr>
              <w:jc w:val="left"/>
            </w:pPr>
            <w:r w:rsidRPr="00362D70">
              <w:rPr>
                <w:position w:val="-14"/>
              </w:rPr>
              <w:object w:dxaOrig="1200" w:dyaOrig="380">
                <v:shape id="_x0000_i1058" type="#_x0000_t75" style="width:57.6pt;height:21.9pt" o:ole="">
                  <v:imagedata r:id="rId77" o:title=""/>
                </v:shape>
                <o:OLEObject Type="Embed" ProgID="Equation.DSMT4" ShapeID="_x0000_i1058" DrawAspect="Content" ObjectID="_1479125820" r:id="rId78"/>
              </w:object>
            </w:r>
          </w:p>
        </w:tc>
        <w:tc>
          <w:tcPr>
            <w:tcW w:w="2766" w:type="dxa"/>
          </w:tcPr>
          <w:p w:rsidR="00A844C1" w:rsidRDefault="00A844C1" w:rsidP="00675714">
            <w:pPr>
              <w:jc w:val="left"/>
            </w:pPr>
            <w:r w:rsidRPr="00362D70">
              <w:rPr>
                <w:position w:val="-32"/>
              </w:rPr>
              <w:object w:dxaOrig="3040" w:dyaOrig="1060">
                <v:shape id="_x0000_i1059" type="#_x0000_t75" style="width:151.5pt;height:50.1pt" o:ole="">
                  <v:imagedata r:id="rId79" o:title=""/>
                </v:shape>
                <o:OLEObject Type="Embed" ProgID="Equation.DSMT4" ShapeID="_x0000_i1059" DrawAspect="Content" ObjectID="_1479125821" r:id="rId80"/>
              </w:object>
            </w:r>
          </w:p>
        </w:tc>
      </w:tr>
      <w:tr w:rsidR="00A844C1" w:rsidTr="00675714">
        <w:tc>
          <w:tcPr>
            <w:tcW w:w="2765" w:type="dxa"/>
          </w:tcPr>
          <w:p w:rsidR="00A844C1" w:rsidRDefault="00A844C1" w:rsidP="00675714">
            <w:pPr>
              <w:jc w:val="left"/>
            </w:pPr>
            <w:r>
              <w:rPr>
                <w:rFonts w:hint="eastAsia"/>
              </w:rPr>
              <w:t>加速压降</w:t>
            </w:r>
          </w:p>
        </w:tc>
        <w:tc>
          <w:tcPr>
            <w:tcW w:w="2765" w:type="dxa"/>
          </w:tcPr>
          <w:p w:rsidR="00A844C1" w:rsidRDefault="00A844C1" w:rsidP="00675714">
            <w:pPr>
              <w:jc w:val="left"/>
            </w:pPr>
            <w:r w:rsidRPr="00941FA6">
              <w:rPr>
                <w:position w:val="-12"/>
              </w:rPr>
              <w:object w:dxaOrig="780" w:dyaOrig="360">
                <v:shape id="_x0000_i1060" type="#_x0000_t75" style="width:35.7pt;height:21.9pt" o:ole="">
                  <v:imagedata r:id="rId81" o:title=""/>
                </v:shape>
                <o:OLEObject Type="Embed" ProgID="Equation.DSMT4" ShapeID="_x0000_i1060" DrawAspect="Content" ObjectID="_1479125822" r:id="rId82"/>
              </w:object>
            </w:r>
          </w:p>
        </w:tc>
        <w:tc>
          <w:tcPr>
            <w:tcW w:w="2766" w:type="dxa"/>
          </w:tcPr>
          <w:p w:rsidR="00A844C1" w:rsidRDefault="00A844C1" w:rsidP="00675714">
            <w:pPr>
              <w:jc w:val="left"/>
            </w:pPr>
            <w:r w:rsidRPr="00941FA6">
              <w:rPr>
                <w:position w:val="-14"/>
              </w:rPr>
              <w:object w:dxaOrig="2540" w:dyaOrig="400">
                <v:shape id="_x0000_i1061" type="#_x0000_t75" style="width:129.6pt;height:21.9pt" o:ole="">
                  <v:imagedata r:id="rId83" o:title=""/>
                </v:shape>
                <o:OLEObject Type="Embed" ProgID="Equation.DSMT4" ShapeID="_x0000_i1061" DrawAspect="Content" ObjectID="_1479125823" r:id="rId84"/>
              </w:object>
            </w:r>
          </w:p>
        </w:tc>
      </w:tr>
      <w:tr w:rsidR="00A844C1" w:rsidTr="00675714">
        <w:tc>
          <w:tcPr>
            <w:tcW w:w="2765" w:type="dxa"/>
          </w:tcPr>
          <w:p w:rsidR="00A844C1" w:rsidRDefault="00A844C1" w:rsidP="00675714">
            <w:pPr>
              <w:jc w:val="left"/>
            </w:pPr>
            <w:r>
              <w:rPr>
                <w:rFonts w:hint="eastAsia"/>
              </w:rPr>
              <w:t>摩擦压降</w:t>
            </w:r>
          </w:p>
        </w:tc>
        <w:tc>
          <w:tcPr>
            <w:tcW w:w="2765" w:type="dxa"/>
          </w:tcPr>
          <w:p w:rsidR="00A844C1" w:rsidRDefault="00A844C1" w:rsidP="00675714">
            <w:pPr>
              <w:jc w:val="left"/>
            </w:pPr>
            <w:r w:rsidRPr="00422D64">
              <w:rPr>
                <w:position w:val="-24"/>
              </w:rPr>
              <w:object w:dxaOrig="1920" w:dyaOrig="660">
                <v:shape id="_x0000_i1062" type="#_x0000_t75" style="width:93.9pt;height:36.3pt" o:ole="">
                  <v:imagedata r:id="rId85" o:title=""/>
                </v:shape>
                <o:OLEObject Type="Embed" ProgID="Equation.DSMT4" ShapeID="_x0000_i1062" DrawAspect="Content" ObjectID="_1479125824" r:id="rId86"/>
              </w:object>
            </w:r>
          </w:p>
          <w:p w:rsidR="00A844C1" w:rsidRDefault="00A844C1" w:rsidP="00675714">
            <w:pPr>
              <w:jc w:val="left"/>
            </w:pPr>
            <w:r w:rsidRPr="00422D64">
              <w:rPr>
                <w:position w:val="-24"/>
              </w:rPr>
              <w:object w:dxaOrig="1880" w:dyaOrig="620">
                <v:shape id="_x0000_i1063" type="#_x0000_t75" style="width:93.9pt;height:28.2pt" o:ole="">
                  <v:imagedata r:id="rId87" o:title=""/>
                </v:shape>
                <o:OLEObject Type="Embed" ProgID="Equation.DSMT4" ShapeID="_x0000_i1063" DrawAspect="Content" ObjectID="_1479125825" r:id="rId88"/>
              </w:object>
            </w:r>
          </w:p>
          <w:p w:rsidR="00A844C1" w:rsidRDefault="002B1B28" w:rsidP="00675714">
            <w:pPr>
              <w:jc w:val="left"/>
            </w:pPr>
            <w:r w:rsidRPr="00422D64">
              <w:rPr>
                <w:position w:val="-10"/>
              </w:rPr>
              <w:object w:dxaOrig="3019" w:dyaOrig="360">
                <v:shape id="_x0000_i1064" type="#_x0000_t75" style="width:139.95pt;height:20.15pt" o:ole="">
                  <v:imagedata r:id="rId89" o:title=""/>
                </v:shape>
                <o:OLEObject Type="Embed" ProgID="Equation.DSMT4" ShapeID="_x0000_i1064" DrawAspect="Content" ObjectID="_1479125826" r:id="rId90"/>
              </w:object>
            </w:r>
          </w:p>
        </w:tc>
        <w:tc>
          <w:tcPr>
            <w:tcW w:w="2766" w:type="dxa"/>
          </w:tcPr>
          <w:p w:rsidR="00A844C1" w:rsidRDefault="00A844C1" w:rsidP="00675714">
            <w:pPr>
              <w:jc w:val="left"/>
            </w:pPr>
            <w:r w:rsidRPr="00422D64">
              <w:rPr>
                <w:position w:val="-30"/>
              </w:rPr>
              <w:object w:dxaOrig="3760" w:dyaOrig="720">
                <v:shape id="_x0000_i1065" type="#_x0000_t75" style="width:187.2pt;height:36.3pt" o:ole="">
                  <v:imagedata r:id="rId91" o:title=""/>
                </v:shape>
                <o:OLEObject Type="Embed" ProgID="Equation.DSMT4" ShapeID="_x0000_i1065" DrawAspect="Content" ObjectID="_1479125827" r:id="rId92"/>
              </w:object>
            </w:r>
          </w:p>
          <w:p w:rsidR="00A844C1" w:rsidRDefault="00A844C1" w:rsidP="00675714">
            <w:pPr>
              <w:jc w:val="left"/>
            </w:pPr>
            <w:r w:rsidRPr="00422D64">
              <w:rPr>
                <w:position w:val="-28"/>
              </w:rPr>
              <w:object w:dxaOrig="2180" w:dyaOrig="660">
                <v:shape id="_x0000_i1066" type="#_x0000_t75" style="width:108.3pt;height:36.3pt" o:ole="">
                  <v:imagedata r:id="rId93" o:title=""/>
                </v:shape>
                <o:OLEObject Type="Embed" ProgID="Equation.DSMT4" ShapeID="_x0000_i1066" DrawAspect="Content" ObjectID="_1479125828" r:id="rId94"/>
              </w:object>
            </w:r>
          </w:p>
          <w:p w:rsidR="00A844C1" w:rsidRDefault="00A844C1" w:rsidP="00675714">
            <w:pPr>
              <w:jc w:val="left"/>
            </w:pPr>
            <w:r w:rsidRPr="00A40B62">
              <w:rPr>
                <w:position w:val="-32"/>
              </w:rPr>
              <w:object w:dxaOrig="1800" w:dyaOrig="700">
                <v:shape id="_x0000_i1067" type="#_x0000_t75" style="width:93.9pt;height:36.3pt" o:ole="">
                  <v:imagedata r:id="rId95" o:title=""/>
                </v:shape>
                <o:OLEObject Type="Embed" ProgID="Equation.DSMT4" ShapeID="_x0000_i1067" DrawAspect="Content" ObjectID="_1479125829" r:id="rId96"/>
              </w:object>
            </w:r>
          </w:p>
        </w:tc>
      </w:tr>
    </w:tbl>
    <w:p w:rsidR="00A844C1" w:rsidRDefault="000A232E" w:rsidP="002B1B28">
      <w:pPr>
        <w:jc w:val="center"/>
      </w:pPr>
      <w:r>
        <w:t>表</w:t>
      </w:r>
      <w:r>
        <w:rPr>
          <w:rFonts w:hint="eastAsia"/>
        </w:rPr>
        <w:t xml:space="preserve">3 </w:t>
      </w:r>
      <w:r>
        <w:rPr>
          <w:rFonts w:hint="eastAsia"/>
        </w:rPr>
        <w:t>热管回路的设计参数</w:t>
      </w:r>
    </w:p>
    <w:tbl>
      <w:tblPr>
        <w:tblStyle w:val="a4"/>
        <w:tblW w:w="0" w:type="auto"/>
        <w:tblLook w:val="04A0" w:firstRow="1" w:lastRow="0" w:firstColumn="1" w:lastColumn="0" w:noHBand="0" w:noVBand="1"/>
      </w:tblPr>
      <w:tblGrid>
        <w:gridCol w:w="2830"/>
        <w:gridCol w:w="1418"/>
        <w:gridCol w:w="2977"/>
        <w:gridCol w:w="1071"/>
      </w:tblGrid>
      <w:tr w:rsidR="005C3CC7" w:rsidTr="005C3CC7">
        <w:tc>
          <w:tcPr>
            <w:tcW w:w="2830" w:type="dxa"/>
          </w:tcPr>
          <w:p w:rsidR="005C3CC7" w:rsidRDefault="005C3CC7" w:rsidP="00675714">
            <w:r>
              <w:rPr>
                <w:rFonts w:hint="eastAsia"/>
              </w:rPr>
              <w:t>蒸发段外径</w:t>
            </w:r>
            <w:r>
              <w:rPr>
                <w:rFonts w:hint="eastAsia"/>
              </w:rPr>
              <w:t>(m)</w:t>
            </w:r>
          </w:p>
        </w:tc>
        <w:tc>
          <w:tcPr>
            <w:tcW w:w="1418" w:type="dxa"/>
          </w:tcPr>
          <w:p w:rsidR="005C3CC7" w:rsidRDefault="005C3CC7" w:rsidP="00675714">
            <w:r>
              <w:rPr>
                <w:rFonts w:hint="eastAsia"/>
              </w:rPr>
              <w:t>0.07</w:t>
            </w:r>
          </w:p>
        </w:tc>
        <w:tc>
          <w:tcPr>
            <w:tcW w:w="2977" w:type="dxa"/>
          </w:tcPr>
          <w:p w:rsidR="005C3CC7" w:rsidRDefault="005C3CC7" w:rsidP="00675714">
            <w:r>
              <w:rPr>
                <w:rFonts w:hint="eastAsia"/>
              </w:rPr>
              <w:t>蒸发段管长</w:t>
            </w:r>
            <w:r>
              <w:rPr>
                <w:rFonts w:hint="eastAsia"/>
              </w:rPr>
              <w:t>(</w:t>
            </w:r>
            <w:r>
              <w:t>m</w:t>
            </w:r>
            <w:r>
              <w:rPr>
                <w:rFonts w:hint="eastAsia"/>
              </w:rPr>
              <w:t>)</w:t>
            </w:r>
          </w:p>
        </w:tc>
        <w:tc>
          <w:tcPr>
            <w:tcW w:w="1071" w:type="dxa"/>
          </w:tcPr>
          <w:p w:rsidR="005C3CC7" w:rsidRDefault="005C3CC7" w:rsidP="00675714">
            <w:r>
              <w:rPr>
                <w:rFonts w:hint="eastAsia"/>
              </w:rPr>
              <w:t>8.5</w:t>
            </w:r>
          </w:p>
        </w:tc>
      </w:tr>
      <w:tr w:rsidR="005C3CC7" w:rsidTr="005C3CC7">
        <w:tc>
          <w:tcPr>
            <w:tcW w:w="2830" w:type="dxa"/>
          </w:tcPr>
          <w:p w:rsidR="005C3CC7" w:rsidRDefault="005C3CC7" w:rsidP="00675714">
            <w:r>
              <w:rPr>
                <w:rFonts w:hint="eastAsia"/>
              </w:rPr>
              <w:t>蒸发段壁厚</w:t>
            </w:r>
            <w:r>
              <w:rPr>
                <w:rFonts w:hint="eastAsia"/>
              </w:rPr>
              <w:t>(</w:t>
            </w:r>
            <w:r>
              <w:t>m</w:t>
            </w:r>
            <w:r>
              <w:rPr>
                <w:rFonts w:hint="eastAsia"/>
              </w:rPr>
              <w:t>)</w:t>
            </w:r>
          </w:p>
        </w:tc>
        <w:tc>
          <w:tcPr>
            <w:tcW w:w="1418" w:type="dxa"/>
          </w:tcPr>
          <w:p w:rsidR="005C3CC7" w:rsidRDefault="005C3CC7" w:rsidP="00675714">
            <w:r>
              <w:rPr>
                <w:rFonts w:hint="eastAsia"/>
              </w:rPr>
              <w:t>0.0039</w:t>
            </w:r>
          </w:p>
        </w:tc>
        <w:tc>
          <w:tcPr>
            <w:tcW w:w="2977" w:type="dxa"/>
          </w:tcPr>
          <w:p w:rsidR="005C3CC7" w:rsidRDefault="005C3CC7" w:rsidP="00675714">
            <w:r>
              <w:rPr>
                <w:rFonts w:hint="eastAsia"/>
              </w:rPr>
              <w:t>蒸发段出口竖直段管长</w:t>
            </w:r>
            <w:r>
              <w:rPr>
                <w:rFonts w:hint="eastAsia"/>
              </w:rPr>
              <w:t>(m)</w:t>
            </w:r>
          </w:p>
        </w:tc>
        <w:tc>
          <w:tcPr>
            <w:tcW w:w="1071" w:type="dxa"/>
          </w:tcPr>
          <w:p w:rsidR="005C3CC7" w:rsidRDefault="005C3CC7" w:rsidP="00675714">
            <w:r>
              <w:rPr>
                <w:rFonts w:hint="eastAsia"/>
              </w:rPr>
              <w:t>0.2</w:t>
            </w:r>
          </w:p>
        </w:tc>
      </w:tr>
      <w:tr w:rsidR="005C3CC7" w:rsidTr="005C3CC7">
        <w:tc>
          <w:tcPr>
            <w:tcW w:w="2830" w:type="dxa"/>
          </w:tcPr>
          <w:p w:rsidR="005C3CC7" w:rsidRDefault="005C3CC7" w:rsidP="005C3CC7">
            <w:r>
              <w:t>冷凝段</w:t>
            </w:r>
            <w:r>
              <w:rPr>
                <w:rFonts w:hint="eastAsia"/>
              </w:rPr>
              <w:t>入口水平段管长</w:t>
            </w:r>
            <w:r>
              <w:rPr>
                <w:rFonts w:hint="eastAsia"/>
              </w:rPr>
              <w:t xml:space="preserve"> (</w:t>
            </w:r>
            <w:r>
              <w:t>m</w:t>
            </w:r>
            <w:r>
              <w:rPr>
                <w:rFonts w:hint="eastAsia"/>
              </w:rPr>
              <w:t>)</w:t>
            </w:r>
          </w:p>
        </w:tc>
        <w:tc>
          <w:tcPr>
            <w:tcW w:w="1418" w:type="dxa"/>
          </w:tcPr>
          <w:p w:rsidR="005C3CC7" w:rsidRDefault="005C3CC7" w:rsidP="005C3CC7">
            <w:r>
              <w:rPr>
                <w:rFonts w:hint="eastAsia"/>
              </w:rPr>
              <w:t>0</w:t>
            </w:r>
            <w:r>
              <w:t>.2</w:t>
            </w:r>
          </w:p>
        </w:tc>
        <w:tc>
          <w:tcPr>
            <w:tcW w:w="2977" w:type="dxa"/>
          </w:tcPr>
          <w:p w:rsidR="005C3CC7" w:rsidRDefault="005C3CC7" w:rsidP="00675714">
            <w:r>
              <w:rPr>
                <w:rFonts w:hint="eastAsia"/>
              </w:rPr>
              <w:t>冷凝段</w:t>
            </w:r>
            <w:r>
              <w:t>外径</w:t>
            </w:r>
            <w:r>
              <w:rPr>
                <w:rFonts w:hint="eastAsia"/>
              </w:rPr>
              <w:t>(</w:t>
            </w:r>
            <w:r>
              <w:t>m</w:t>
            </w:r>
            <w:r>
              <w:rPr>
                <w:rFonts w:hint="eastAsia"/>
              </w:rPr>
              <w:t>)</w:t>
            </w:r>
          </w:p>
        </w:tc>
        <w:tc>
          <w:tcPr>
            <w:tcW w:w="1071" w:type="dxa"/>
          </w:tcPr>
          <w:p w:rsidR="005C3CC7" w:rsidRDefault="005C3CC7" w:rsidP="00675714">
            <w:r>
              <w:t>0.07</w:t>
            </w:r>
          </w:p>
        </w:tc>
      </w:tr>
      <w:tr w:rsidR="005C3CC7" w:rsidTr="005C3CC7">
        <w:tc>
          <w:tcPr>
            <w:tcW w:w="2830" w:type="dxa"/>
          </w:tcPr>
          <w:p w:rsidR="005C3CC7" w:rsidRDefault="005C3CC7" w:rsidP="00675714">
            <w:r>
              <w:rPr>
                <w:rFonts w:hint="eastAsia"/>
              </w:rPr>
              <w:t>冷凝段壁厚</w:t>
            </w:r>
            <w:r>
              <w:rPr>
                <w:rFonts w:hint="eastAsia"/>
              </w:rPr>
              <w:t>(</w:t>
            </w:r>
            <w:r>
              <w:t>m</w:t>
            </w:r>
            <w:r>
              <w:rPr>
                <w:rFonts w:hint="eastAsia"/>
              </w:rPr>
              <w:t>)</w:t>
            </w:r>
          </w:p>
        </w:tc>
        <w:tc>
          <w:tcPr>
            <w:tcW w:w="1418" w:type="dxa"/>
          </w:tcPr>
          <w:p w:rsidR="005C3CC7" w:rsidRDefault="005C3CC7" w:rsidP="00675714">
            <w:r>
              <w:rPr>
                <w:rFonts w:hint="eastAsia"/>
              </w:rPr>
              <w:t>0.0039</w:t>
            </w:r>
          </w:p>
        </w:tc>
        <w:tc>
          <w:tcPr>
            <w:tcW w:w="2977" w:type="dxa"/>
          </w:tcPr>
          <w:p w:rsidR="005C3CC7" w:rsidRDefault="005C3CC7" w:rsidP="00675714">
            <w:r>
              <w:rPr>
                <w:rFonts w:hint="eastAsia"/>
              </w:rPr>
              <w:t>冷凝段管长</w:t>
            </w:r>
            <w:r>
              <w:rPr>
                <w:rFonts w:hint="eastAsia"/>
              </w:rPr>
              <w:t>(</w:t>
            </w:r>
            <w:r>
              <w:t>m</w:t>
            </w:r>
            <w:r>
              <w:rPr>
                <w:rFonts w:hint="eastAsia"/>
              </w:rPr>
              <w:t>)</w:t>
            </w:r>
          </w:p>
        </w:tc>
        <w:tc>
          <w:tcPr>
            <w:tcW w:w="1071" w:type="dxa"/>
          </w:tcPr>
          <w:p w:rsidR="005C3CC7" w:rsidRDefault="005C3CC7" w:rsidP="00675714">
            <w:r>
              <w:rPr>
                <w:rFonts w:hint="eastAsia"/>
              </w:rPr>
              <w:t>20</w:t>
            </w:r>
          </w:p>
        </w:tc>
      </w:tr>
      <w:tr w:rsidR="005C3CC7" w:rsidTr="005C3CC7">
        <w:tc>
          <w:tcPr>
            <w:tcW w:w="2830" w:type="dxa"/>
          </w:tcPr>
          <w:p w:rsidR="005C3CC7" w:rsidRDefault="005C3CC7" w:rsidP="00675714">
            <w:r>
              <w:rPr>
                <w:rFonts w:hint="eastAsia"/>
              </w:rPr>
              <w:t>连接管管道外径</w:t>
            </w:r>
            <w:r>
              <w:rPr>
                <w:rFonts w:hint="eastAsia"/>
              </w:rPr>
              <w:t>(</w:t>
            </w:r>
            <w:r>
              <w:t>m</w:t>
            </w:r>
            <w:r>
              <w:rPr>
                <w:rFonts w:hint="eastAsia"/>
              </w:rPr>
              <w:t>)</w:t>
            </w:r>
          </w:p>
        </w:tc>
        <w:tc>
          <w:tcPr>
            <w:tcW w:w="1418" w:type="dxa"/>
          </w:tcPr>
          <w:p w:rsidR="005C3CC7" w:rsidRDefault="005C3CC7" w:rsidP="00675714">
            <w:r>
              <w:rPr>
                <w:rFonts w:hint="eastAsia"/>
              </w:rPr>
              <w:t>0.06</w:t>
            </w:r>
          </w:p>
        </w:tc>
        <w:tc>
          <w:tcPr>
            <w:tcW w:w="2977" w:type="dxa"/>
          </w:tcPr>
          <w:p w:rsidR="005C3CC7" w:rsidRDefault="005C3CC7" w:rsidP="00675714">
            <w:r>
              <w:rPr>
                <w:rFonts w:hint="eastAsia"/>
              </w:rPr>
              <w:t>冷凝段出口下降段管长</w:t>
            </w:r>
            <w:r>
              <w:rPr>
                <w:rFonts w:hint="eastAsia"/>
              </w:rPr>
              <w:t>(</w:t>
            </w:r>
            <w:r>
              <w:t>m</w:t>
            </w:r>
            <w:r>
              <w:rPr>
                <w:rFonts w:hint="eastAsia"/>
              </w:rPr>
              <w:t>)</w:t>
            </w:r>
          </w:p>
        </w:tc>
        <w:tc>
          <w:tcPr>
            <w:tcW w:w="1071" w:type="dxa"/>
          </w:tcPr>
          <w:p w:rsidR="005C3CC7" w:rsidRDefault="005C3CC7" w:rsidP="00675714">
            <w:r>
              <w:rPr>
                <w:rFonts w:hint="eastAsia"/>
              </w:rPr>
              <w:t>8.8</w:t>
            </w:r>
          </w:p>
        </w:tc>
      </w:tr>
      <w:tr w:rsidR="005C3CC7" w:rsidTr="005C3CC7">
        <w:tc>
          <w:tcPr>
            <w:tcW w:w="2830" w:type="dxa"/>
          </w:tcPr>
          <w:p w:rsidR="005C3CC7" w:rsidRDefault="005C3CC7" w:rsidP="00675714">
            <w:r>
              <w:rPr>
                <w:rFonts w:hint="eastAsia"/>
              </w:rPr>
              <w:t>连接管壁厚</w:t>
            </w:r>
            <w:r>
              <w:rPr>
                <w:rFonts w:hint="eastAsia"/>
              </w:rPr>
              <w:t>(</w:t>
            </w:r>
            <w:r>
              <w:t>m</w:t>
            </w:r>
            <w:r>
              <w:rPr>
                <w:rFonts w:hint="eastAsia"/>
              </w:rPr>
              <w:t>)</w:t>
            </w:r>
          </w:p>
        </w:tc>
        <w:tc>
          <w:tcPr>
            <w:tcW w:w="1418" w:type="dxa"/>
          </w:tcPr>
          <w:p w:rsidR="005C3CC7" w:rsidRDefault="00895291" w:rsidP="00675714">
            <w:r>
              <w:rPr>
                <w:rFonts w:hint="eastAsia"/>
              </w:rPr>
              <w:t>0.00</w:t>
            </w:r>
            <w:r>
              <w:t>25</w:t>
            </w:r>
          </w:p>
        </w:tc>
        <w:tc>
          <w:tcPr>
            <w:tcW w:w="2977" w:type="dxa"/>
          </w:tcPr>
          <w:p w:rsidR="005C3CC7" w:rsidRDefault="005C3CC7" w:rsidP="00675714">
            <w:r>
              <w:rPr>
                <w:rFonts w:hint="eastAsia"/>
              </w:rPr>
              <w:t>水平连接段管长</w:t>
            </w:r>
            <w:r>
              <w:rPr>
                <w:rFonts w:hint="eastAsia"/>
              </w:rPr>
              <w:t>(</w:t>
            </w:r>
            <w:r>
              <w:t>m</w:t>
            </w:r>
            <w:r>
              <w:rPr>
                <w:rFonts w:hint="eastAsia"/>
              </w:rPr>
              <w:t>)</w:t>
            </w:r>
          </w:p>
        </w:tc>
        <w:tc>
          <w:tcPr>
            <w:tcW w:w="1071" w:type="dxa"/>
          </w:tcPr>
          <w:p w:rsidR="005C3CC7" w:rsidRDefault="00895291" w:rsidP="00675714">
            <w:r>
              <w:rPr>
                <w:rFonts w:hint="eastAsia"/>
              </w:rPr>
              <w:t>20.2</w:t>
            </w:r>
          </w:p>
        </w:tc>
      </w:tr>
      <w:tr w:rsidR="005C3CC7" w:rsidTr="005C3CC7">
        <w:tc>
          <w:tcPr>
            <w:tcW w:w="2830" w:type="dxa"/>
          </w:tcPr>
          <w:p w:rsidR="005C3CC7" w:rsidRDefault="005C3CC7" w:rsidP="00675714">
            <w:r>
              <w:rPr>
                <w:rFonts w:hint="eastAsia"/>
              </w:rPr>
              <w:t>换热量</w:t>
            </w:r>
            <w:r>
              <w:rPr>
                <w:rFonts w:hint="eastAsia"/>
              </w:rPr>
              <w:t>(</w:t>
            </w:r>
            <w:r>
              <w:t>W</w:t>
            </w:r>
            <w:r>
              <w:rPr>
                <w:rFonts w:hint="eastAsia"/>
              </w:rPr>
              <w:t>)</w:t>
            </w:r>
          </w:p>
        </w:tc>
        <w:tc>
          <w:tcPr>
            <w:tcW w:w="1418" w:type="dxa"/>
          </w:tcPr>
          <w:p w:rsidR="005C3CC7" w:rsidRDefault="005C3CC7" w:rsidP="00675714">
            <w:r>
              <w:rPr>
                <w:rFonts w:hint="eastAsia"/>
              </w:rPr>
              <w:t>16e+6</w:t>
            </w:r>
          </w:p>
        </w:tc>
        <w:tc>
          <w:tcPr>
            <w:tcW w:w="2977" w:type="dxa"/>
          </w:tcPr>
          <w:p w:rsidR="005C3CC7" w:rsidRDefault="005C3CC7" w:rsidP="00675714">
            <w:r>
              <w:rPr>
                <w:rFonts w:hint="eastAsia"/>
              </w:rPr>
              <w:t>蒸发段入口竖直段管长</w:t>
            </w:r>
            <w:r>
              <w:rPr>
                <w:rFonts w:hint="eastAsia"/>
              </w:rPr>
              <w:t>(</w:t>
            </w:r>
            <w:r>
              <w:t>m</w:t>
            </w:r>
            <w:r>
              <w:rPr>
                <w:rFonts w:hint="eastAsia"/>
              </w:rPr>
              <w:t>)</w:t>
            </w:r>
          </w:p>
        </w:tc>
        <w:tc>
          <w:tcPr>
            <w:tcW w:w="1071" w:type="dxa"/>
          </w:tcPr>
          <w:p w:rsidR="005C3CC7" w:rsidRDefault="00895291" w:rsidP="00675714">
            <w:r>
              <w:rPr>
                <w:rFonts w:hint="eastAsia"/>
              </w:rPr>
              <w:t>0.1</w:t>
            </w:r>
          </w:p>
        </w:tc>
      </w:tr>
      <w:tr w:rsidR="002B1B28" w:rsidTr="005C3CC7">
        <w:tc>
          <w:tcPr>
            <w:tcW w:w="2830" w:type="dxa"/>
          </w:tcPr>
          <w:p w:rsidR="002B1B28" w:rsidRDefault="002B1B28" w:rsidP="00675714">
            <w:r>
              <w:rPr>
                <w:rFonts w:hint="eastAsia"/>
              </w:rPr>
              <w:t>热管根数</w:t>
            </w:r>
          </w:p>
        </w:tc>
        <w:tc>
          <w:tcPr>
            <w:tcW w:w="1418" w:type="dxa"/>
          </w:tcPr>
          <w:p w:rsidR="002B1B28" w:rsidRDefault="002B1B28" w:rsidP="00675714">
            <w:r>
              <w:rPr>
                <w:rFonts w:hint="eastAsia"/>
              </w:rPr>
              <w:t>1400</w:t>
            </w:r>
          </w:p>
        </w:tc>
        <w:tc>
          <w:tcPr>
            <w:tcW w:w="2977" w:type="dxa"/>
          </w:tcPr>
          <w:p w:rsidR="002B1B28" w:rsidRDefault="002B1B28" w:rsidP="00675714"/>
        </w:tc>
        <w:tc>
          <w:tcPr>
            <w:tcW w:w="1071" w:type="dxa"/>
          </w:tcPr>
          <w:p w:rsidR="002B1B28" w:rsidRDefault="002B1B28" w:rsidP="00675714"/>
        </w:tc>
      </w:tr>
    </w:tbl>
    <w:p w:rsidR="005C3CC7" w:rsidRDefault="005C3CC7" w:rsidP="00375158"/>
    <w:p w:rsidR="004509A5" w:rsidRDefault="002B1B28" w:rsidP="004509A5">
      <w:pPr>
        <w:pStyle w:val="3"/>
      </w:pPr>
      <w:r>
        <w:rPr>
          <w:rFonts w:hint="eastAsia"/>
        </w:rPr>
        <w:t xml:space="preserve">3.3 </w:t>
      </w:r>
      <w:r w:rsidR="004509A5">
        <w:rPr>
          <w:rFonts w:hint="eastAsia"/>
        </w:rPr>
        <w:t>乏燃料水池设计及其流动计算</w:t>
      </w:r>
    </w:p>
    <w:p w:rsidR="004509A5" w:rsidRDefault="00766934" w:rsidP="002B1B28">
      <w:pPr>
        <w:ind w:firstLineChars="200" w:firstLine="420"/>
      </w:pPr>
      <w:r>
        <w:rPr>
          <w:rFonts w:hint="eastAsia"/>
        </w:rPr>
        <w:t>乏燃料水池内的阻力损失包括沿程阻力损失和局部阻力损失，采用下式计算：</w:t>
      </w:r>
    </w:p>
    <w:p w:rsidR="00766934" w:rsidRDefault="002B1B28" w:rsidP="002B1B28">
      <w:pPr>
        <w:pStyle w:val="a7"/>
        <w:tabs>
          <w:tab w:val="decimal" w:pos="5954"/>
          <w:tab w:val="right" w:pos="8080"/>
        </w:tabs>
      </w:pPr>
      <w:r>
        <w:tab/>
      </w:r>
      <w:r w:rsidR="00766934" w:rsidRPr="00766934">
        <w:rPr>
          <w:position w:val="-30"/>
        </w:rPr>
        <w:object w:dxaOrig="4000" w:dyaOrig="720">
          <v:shape id="_x0000_i1068" type="#_x0000_t75" style="width:195.25pt;height:39.15pt" o:ole="">
            <v:imagedata r:id="rId97" o:title=""/>
          </v:shape>
          <o:OLEObject Type="Embed" ProgID="Equation.DSMT4" ShapeID="_x0000_i1068" DrawAspect="Content" ObjectID="_1479125830" r:id="rId98"/>
        </w:object>
      </w:r>
      <w:r>
        <w:tab/>
      </w:r>
      <w:r>
        <w:rPr>
          <w:rFonts w:hint="eastAsia"/>
        </w:rPr>
        <w:t>(</w:t>
      </w:r>
      <w:fldSimple w:instr=" SEQ Equation \* ARABIC ">
        <w:r w:rsidR="001D673D">
          <w:rPr>
            <w:noProof/>
          </w:rPr>
          <w:t>10</w:t>
        </w:r>
      </w:fldSimple>
      <w:r>
        <w:rPr>
          <w:rFonts w:hint="eastAsia"/>
        </w:rPr>
        <w:t>)</w:t>
      </w:r>
    </w:p>
    <w:p w:rsidR="002B0B3F" w:rsidRDefault="00766934" w:rsidP="002B1B28">
      <w:pPr>
        <w:ind w:firstLineChars="200" w:firstLine="420"/>
      </w:pPr>
      <w:r>
        <w:rPr>
          <w:rFonts w:hint="eastAsia"/>
        </w:rPr>
        <w:t>其中：</w:t>
      </w:r>
      <w:r w:rsidRPr="00766934">
        <w:rPr>
          <w:position w:val="-12"/>
        </w:rPr>
        <w:object w:dxaOrig="240" w:dyaOrig="360">
          <v:shape id="_x0000_i1069" type="#_x0000_t75" style="width:12.1pt;height:17.85pt" o:ole="">
            <v:imagedata r:id="rId99" o:title=""/>
          </v:shape>
          <o:OLEObject Type="Embed" ProgID="Equation.DSMT4" ShapeID="_x0000_i1069" DrawAspect="Content" ObjectID="_1479125831" r:id="rId100"/>
        </w:object>
      </w:r>
      <w:r>
        <w:t>为沿程阻力系数</w:t>
      </w:r>
      <w:r>
        <w:rPr>
          <w:rFonts w:hint="eastAsia"/>
        </w:rPr>
        <w:t>，</w:t>
      </w:r>
      <w:r w:rsidRPr="00766934">
        <w:rPr>
          <w:position w:val="-12"/>
        </w:rPr>
        <w:object w:dxaOrig="240" w:dyaOrig="360">
          <v:shape id="_x0000_i1070" type="#_x0000_t75" style="width:12.1pt;height:17.85pt" o:ole="">
            <v:imagedata r:id="rId101" o:title=""/>
          </v:shape>
          <o:OLEObject Type="Embed" ProgID="Equation.DSMT4" ShapeID="_x0000_i1070" DrawAspect="Content" ObjectID="_1479125832" r:id="rId102"/>
        </w:object>
      </w:r>
      <w:r>
        <w:t>为局部阻力系数</w:t>
      </w:r>
      <w:r>
        <w:rPr>
          <w:rFonts w:hint="eastAsia"/>
        </w:rPr>
        <w:t>，</w:t>
      </w:r>
      <w:r w:rsidRPr="00766934">
        <w:rPr>
          <w:position w:val="-12"/>
        </w:rPr>
        <w:object w:dxaOrig="240" w:dyaOrig="360">
          <v:shape id="_x0000_i1071" type="#_x0000_t75" style="width:12.1pt;height:17.85pt" o:ole="">
            <v:imagedata r:id="rId103" o:title=""/>
          </v:shape>
          <o:OLEObject Type="Embed" ProgID="Equation.DSMT4" ShapeID="_x0000_i1071" DrawAspect="Content" ObjectID="_1479125833" r:id="rId104"/>
        </w:object>
      </w:r>
      <w:r>
        <w:t>为管内平均流速</w:t>
      </w:r>
      <w:r>
        <w:rPr>
          <w:rFonts w:hint="eastAsia"/>
        </w:rPr>
        <w:t>，</w:t>
      </w:r>
      <w:r w:rsidRPr="00766934">
        <w:rPr>
          <w:position w:val="-12"/>
        </w:rPr>
        <w:object w:dxaOrig="240" w:dyaOrig="360">
          <v:shape id="_x0000_i1072" type="#_x0000_t75" style="width:12.1pt;height:17.85pt" o:ole="">
            <v:imagedata r:id="rId105" o:title=""/>
          </v:shape>
          <o:OLEObject Type="Embed" ProgID="Equation.DSMT4" ShapeID="_x0000_i1072" DrawAspect="Content" ObjectID="_1479125834" r:id="rId106"/>
        </w:object>
      </w:r>
      <w:r>
        <w:t>为流动长度</w:t>
      </w:r>
      <w:r>
        <w:rPr>
          <w:rFonts w:hint="eastAsia"/>
        </w:rPr>
        <w:t>，</w:t>
      </w:r>
      <w:r w:rsidRPr="00766934">
        <w:rPr>
          <w:position w:val="-12"/>
        </w:rPr>
        <w:object w:dxaOrig="300" w:dyaOrig="360">
          <v:shape id="_x0000_i1073" type="#_x0000_t75" style="width:15pt;height:17.85pt" o:ole="">
            <v:imagedata r:id="rId107" o:title=""/>
          </v:shape>
          <o:OLEObject Type="Embed" ProgID="Equation.DSMT4" ShapeID="_x0000_i1073" DrawAspect="Content" ObjectID="_1479125835" r:id="rId108"/>
        </w:object>
      </w:r>
      <w:r>
        <w:t>为当量直径</w:t>
      </w:r>
      <w:r>
        <w:rPr>
          <w:rFonts w:hint="eastAsia"/>
        </w:rPr>
        <w:t>。</w:t>
      </w:r>
    </w:p>
    <w:p w:rsidR="00766934" w:rsidRDefault="002B1B28" w:rsidP="002B1B28">
      <w:pPr>
        <w:pStyle w:val="a7"/>
        <w:tabs>
          <w:tab w:val="decimal" w:pos="5954"/>
          <w:tab w:val="right" w:pos="8080"/>
        </w:tabs>
      </w:pPr>
      <w:r>
        <w:tab/>
      </w:r>
      <w:r w:rsidR="00766934" w:rsidRPr="004509A5">
        <w:rPr>
          <w:rFonts w:hint="eastAsia"/>
        </w:rPr>
        <w:t xml:space="preserve"> </w:t>
      </w:r>
      <w:r w:rsidR="002B0B3F" w:rsidRPr="002B0B3F">
        <w:rPr>
          <w:position w:val="-46"/>
        </w:rPr>
        <w:object w:dxaOrig="3940" w:dyaOrig="1040">
          <v:shape id="_x0000_i1074" type="#_x0000_t75" style="width:194.7pt;height:62.8pt" o:ole="">
            <v:imagedata r:id="rId109" o:title=""/>
          </v:shape>
          <o:OLEObject Type="Embed" ProgID="Equation.DSMT4" ShapeID="_x0000_i1074" DrawAspect="Content" ObjectID="_1479125836" r:id="rId110"/>
        </w:object>
      </w:r>
      <w:r>
        <w:tab/>
      </w:r>
      <w:r>
        <w:rPr>
          <w:rFonts w:hint="eastAsia"/>
        </w:rPr>
        <w:t>(</w:t>
      </w:r>
      <w:fldSimple w:instr=" SEQ Equation \* ARABIC ">
        <w:r w:rsidR="001D673D">
          <w:rPr>
            <w:noProof/>
          </w:rPr>
          <w:t>11</w:t>
        </w:r>
      </w:fldSimple>
      <w:r>
        <w:t>)</w:t>
      </w:r>
    </w:p>
    <w:p w:rsidR="002B0B3F" w:rsidRDefault="002B1B28" w:rsidP="002B1B28">
      <w:pPr>
        <w:pStyle w:val="a7"/>
        <w:tabs>
          <w:tab w:val="decimal" w:pos="5245"/>
          <w:tab w:val="right" w:pos="8080"/>
        </w:tabs>
      </w:pPr>
      <w:r>
        <w:lastRenderedPageBreak/>
        <w:tab/>
      </w:r>
      <w:r w:rsidR="00BA628C" w:rsidRPr="00BA628C">
        <w:rPr>
          <w:position w:val="-68"/>
        </w:rPr>
        <w:object w:dxaOrig="2100" w:dyaOrig="1480">
          <v:shape id="_x0000_i1075" type="#_x0000_t75" style="width:104.85pt;height:73.75pt" o:ole="">
            <v:imagedata r:id="rId111" o:title=""/>
          </v:shape>
          <o:OLEObject Type="Embed" ProgID="Equation.DSMT4" ShapeID="_x0000_i1075" DrawAspect="Content" ObjectID="_1479125837" r:id="rId112"/>
        </w:object>
      </w:r>
      <w:r>
        <w:tab/>
        <w:t>(</w:t>
      </w:r>
      <w:fldSimple w:instr=" SEQ Equation \* ARABIC ">
        <w:r w:rsidR="001D673D">
          <w:rPr>
            <w:noProof/>
          </w:rPr>
          <w:t>12</w:t>
        </w:r>
      </w:fldSimple>
      <w:r>
        <w:t>)</w:t>
      </w:r>
    </w:p>
    <w:p w:rsidR="00BA628C" w:rsidRDefault="00C53975" w:rsidP="002B1B28">
      <w:pPr>
        <w:ind w:firstLineChars="200" w:firstLine="420"/>
      </w:pPr>
      <w:r>
        <w:rPr>
          <w:rFonts w:hint="eastAsia"/>
        </w:rPr>
        <w:t>乏燃料水池燃料区的局部阻力还包括三部分</w:t>
      </w:r>
      <w:r>
        <w:fldChar w:fldCharType="begin"/>
      </w:r>
      <w:r>
        <w:instrText xml:space="preserve"> ADDIN EN.CITE &lt;EndNote&gt;&lt;Cite&gt;&lt;Author&gt;Ye&lt;/Author&gt;&lt;Year&gt;2013&lt;/Year&gt;&lt;RecNum&gt;935&lt;/RecNum&gt;&lt;DisplayText&gt;[29]&lt;/DisplayText&gt;&lt;record&gt;&lt;rec-number&gt;935&lt;/rec-number&gt;&lt;foreign-keys&gt;&lt;key app="EN" db-id="5pwf0x2w52fwt3eefptvz9s3pzpsfpdz55rd"&gt;935&lt;/key&gt;&lt;/foreign-keys&gt;&lt;ref-type name="Journal Article"&gt;17&lt;/ref-type&gt;&lt;contributors&gt;&lt;authors&gt;&lt;author&gt;Ye, C.&lt;/author&gt;&lt;author&gt;Zheng, M. G.&lt;/author&gt;&lt;author&gt;Wang, M. L.&lt;/author&gt;&lt;author&gt;Zhang, R. H.&lt;/author&gt;&lt;author&gt;Xiong, Z. Q.&lt;/author&gt;&lt;/authors&gt;&lt;/contributors&gt;&lt;titles&gt;&lt;title&gt;The design and simulation of a new spent fuel pool passive cooling system&lt;/title&gt;&lt;secondary-title&gt;Annals of Nuclear Energy&lt;/secondary-title&gt;&lt;/titles&gt;&lt;periodical&gt;&lt;full-title&gt;Annals of Nuclear Energy&lt;/full-title&gt;&lt;/periodical&gt;&lt;pages&gt;124-131&lt;/pages&gt;&lt;volume&gt;58&lt;/volume&gt;&lt;dates&gt;&lt;year&gt;2013&lt;/year&gt;&lt;pub-dates&gt;&lt;date&gt;Aug&lt;/date&gt;&lt;/pub-dates&gt;&lt;/dates&gt;&lt;isbn&gt;0306-4549&lt;/isbn&gt;&lt;accession-num&gt;WOS:000320481600019&lt;/accession-num&gt;&lt;urls&gt;&lt;related-urls&gt;&lt;url&gt;&amp;lt;Go to ISI&amp;gt;://WOS:000320481600019&lt;/url&gt;&lt;/related-urls&gt;&lt;/urls&gt;&lt;electronic-resource-num&gt;10.1016/j.anucene.2013.03.007&lt;/electronic-resource-num&gt;&lt;/record&gt;&lt;/Cite&gt;&lt;/EndNote&gt;</w:instrText>
      </w:r>
      <w:r>
        <w:fldChar w:fldCharType="separate"/>
      </w:r>
      <w:r>
        <w:rPr>
          <w:noProof/>
        </w:rPr>
        <w:t>[</w:t>
      </w:r>
      <w:hyperlink w:anchor="_ENREF_29" w:tooltip="Ye, 2013 #935" w:history="1">
        <w:r w:rsidR="00E61A1E">
          <w:rPr>
            <w:noProof/>
          </w:rPr>
          <w:t>29</w:t>
        </w:r>
      </w:hyperlink>
      <w:r>
        <w:rPr>
          <w:noProof/>
        </w:rPr>
        <w:t>]</w:t>
      </w:r>
      <w:r>
        <w:fldChar w:fldCharType="end"/>
      </w:r>
      <w:r>
        <w:rPr>
          <w:rFonts w:hint="eastAsia"/>
        </w:rPr>
        <w:t>：燃料组件支撑格架引起的局部阻力，燃料格架侧面流水孔的局部阻力，以及掉落的乏燃料组件造成的局部阻力。</w:t>
      </w:r>
    </w:p>
    <w:p w:rsidR="00C53975" w:rsidRDefault="002B1B28" w:rsidP="002B1B28">
      <w:pPr>
        <w:pStyle w:val="a7"/>
        <w:tabs>
          <w:tab w:val="decimal" w:pos="5529"/>
          <w:tab w:val="right" w:pos="8080"/>
        </w:tabs>
      </w:pPr>
      <w:r>
        <w:tab/>
      </w:r>
      <w:r w:rsidR="00C53975" w:rsidRPr="00C53975">
        <w:rPr>
          <w:position w:val="-24"/>
        </w:rPr>
        <w:object w:dxaOrig="1600" w:dyaOrig="660">
          <v:shape id="_x0000_i1076" type="#_x0000_t75" style="width:80.05pt;height:32.85pt" o:ole="">
            <v:imagedata r:id="rId113" o:title=""/>
          </v:shape>
          <o:OLEObject Type="Embed" ProgID="Equation.DSMT4" ShapeID="_x0000_i1076" DrawAspect="Content" ObjectID="_1479125838" r:id="rId114"/>
        </w:object>
      </w:r>
      <w:r>
        <w:tab/>
        <w:t>(</w:t>
      </w:r>
      <w:fldSimple w:instr=" SEQ Equation \* ARABIC ">
        <w:r w:rsidR="001D673D">
          <w:rPr>
            <w:noProof/>
          </w:rPr>
          <w:t>13</w:t>
        </w:r>
      </w:fldSimple>
      <w:r>
        <w:t>)</w:t>
      </w:r>
    </w:p>
    <w:p w:rsidR="00C53975" w:rsidRDefault="00C53975" w:rsidP="002B1B28">
      <w:pPr>
        <w:ind w:firstLineChars="200" w:firstLine="420"/>
      </w:pPr>
      <w:r>
        <w:t>乏燃料水池内的提升力为</w:t>
      </w:r>
      <w:r>
        <w:rPr>
          <w:rFonts w:hint="eastAsia"/>
        </w:rPr>
        <w:t>：</w:t>
      </w:r>
    </w:p>
    <w:p w:rsidR="00C53975" w:rsidRDefault="002B1B28" w:rsidP="00D53538">
      <w:pPr>
        <w:pStyle w:val="a7"/>
        <w:tabs>
          <w:tab w:val="decimal" w:pos="6946"/>
          <w:tab w:val="right" w:pos="8080"/>
        </w:tabs>
      </w:pPr>
      <w:r>
        <w:tab/>
      </w:r>
      <w:r w:rsidR="00D53538" w:rsidRPr="002773E4">
        <w:rPr>
          <w:position w:val="-14"/>
        </w:rPr>
        <w:object w:dxaOrig="5460" w:dyaOrig="380">
          <v:shape id="_x0000_i1077" type="#_x0000_t75" style="width:275.35pt;height:21.9pt" o:ole="">
            <v:imagedata r:id="rId115" o:title=""/>
          </v:shape>
          <o:OLEObject Type="Embed" ProgID="Equation.DSMT4" ShapeID="_x0000_i1077" DrawAspect="Content" ObjectID="_1479125839" r:id="rId116"/>
        </w:object>
      </w:r>
      <w:r>
        <w:tab/>
        <w:t>(</w:t>
      </w:r>
      <w:fldSimple w:instr=" SEQ Equation \* ARABIC ">
        <w:r w:rsidR="001D673D">
          <w:rPr>
            <w:noProof/>
          </w:rPr>
          <w:t>14</w:t>
        </w:r>
      </w:fldSimple>
      <w:r>
        <w:t>)</w:t>
      </w:r>
    </w:p>
    <w:p w:rsidR="00C53975" w:rsidRDefault="00C53975" w:rsidP="00D53538">
      <w:pPr>
        <w:ind w:firstLineChars="200" w:firstLine="420"/>
      </w:pPr>
      <w:r>
        <w:t>乏燃料水池内的流动平衡需满足</w:t>
      </w:r>
      <w:r>
        <w:rPr>
          <w:rFonts w:hint="eastAsia"/>
        </w:rPr>
        <w:t>：</w:t>
      </w:r>
    </w:p>
    <w:p w:rsidR="00C53975" w:rsidRDefault="00D53538" w:rsidP="00D53538">
      <w:pPr>
        <w:pStyle w:val="a7"/>
        <w:tabs>
          <w:tab w:val="decimal" w:pos="5529"/>
          <w:tab w:val="right" w:pos="8080"/>
        </w:tabs>
      </w:pPr>
      <w:r>
        <w:tab/>
      </w:r>
      <w:r w:rsidRPr="00C53975">
        <w:rPr>
          <w:position w:val="-14"/>
        </w:rPr>
        <w:object w:dxaOrig="1960" w:dyaOrig="380">
          <v:shape id="_x0000_i1078" type="#_x0000_t75" style="width:97.9pt;height:19pt" o:ole="">
            <v:imagedata r:id="rId117" o:title=""/>
          </v:shape>
          <o:OLEObject Type="Embed" ProgID="Equation.DSMT4" ShapeID="_x0000_i1078" DrawAspect="Content" ObjectID="_1479125840" r:id="rId118"/>
        </w:object>
      </w:r>
      <w:r>
        <w:tab/>
        <w:t>(</w:t>
      </w:r>
      <w:fldSimple w:instr=" SEQ Equation \* ARABIC ">
        <w:r w:rsidR="001D673D">
          <w:rPr>
            <w:noProof/>
          </w:rPr>
          <w:t>15</w:t>
        </w:r>
      </w:fldSimple>
      <w:r>
        <w:t>)</w:t>
      </w:r>
    </w:p>
    <w:p w:rsidR="00C53975" w:rsidRDefault="00C53975" w:rsidP="00D53538">
      <w:pPr>
        <w:ind w:firstLineChars="200" w:firstLine="420"/>
      </w:pPr>
      <w:r>
        <w:rPr>
          <w:rFonts w:hint="eastAsia"/>
        </w:rPr>
        <w:t>乏燃料水池的</w:t>
      </w:r>
      <w:r w:rsidR="000A232E">
        <w:rPr>
          <w:rFonts w:hint="eastAsia"/>
        </w:rPr>
        <w:t>设计参数如表</w:t>
      </w:r>
      <w:r w:rsidR="000A232E">
        <w:rPr>
          <w:rFonts w:hint="eastAsia"/>
        </w:rPr>
        <w:t>4</w:t>
      </w:r>
      <w:r w:rsidR="000A232E">
        <w:rPr>
          <w:rFonts w:hint="eastAsia"/>
        </w:rPr>
        <w:t>所示。</w:t>
      </w:r>
    </w:p>
    <w:p w:rsidR="000A232E" w:rsidRDefault="000A232E" w:rsidP="004509A5"/>
    <w:p w:rsidR="000A232E" w:rsidRDefault="000A232E" w:rsidP="00D53538">
      <w:pPr>
        <w:jc w:val="center"/>
      </w:pPr>
      <w:r>
        <w:t>表</w:t>
      </w:r>
      <w:r>
        <w:rPr>
          <w:rFonts w:hint="eastAsia"/>
        </w:rPr>
        <w:t xml:space="preserve">4 </w:t>
      </w:r>
      <w:r>
        <w:rPr>
          <w:rFonts w:hint="eastAsia"/>
        </w:rPr>
        <w:t>乏燃料水池的设计参数</w:t>
      </w:r>
    </w:p>
    <w:tbl>
      <w:tblPr>
        <w:tblStyle w:val="a4"/>
        <w:tblW w:w="8296" w:type="dxa"/>
        <w:tblLook w:val="04A0" w:firstRow="1" w:lastRow="0" w:firstColumn="1" w:lastColumn="0" w:noHBand="0" w:noVBand="1"/>
      </w:tblPr>
      <w:tblGrid>
        <w:gridCol w:w="3278"/>
        <w:gridCol w:w="1112"/>
        <w:gridCol w:w="2852"/>
        <w:gridCol w:w="1054"/>
      </w:tblGrid>
      <w:tr w:rsidR="000A232E" w:rsidRPr="00FC3091" w:rsidTr="00931A6C">
        <w:trPr>
          <w:trHeight w:val="270"/>
        </w:trPr>
        <w:tc>
          <w:tcPr>
            <w:tcW w:w="3278" w:type="dxa"/>
            <w:noWrap/>
          </w:tcPr>
          <w:p w:rsidR="000A232E" w:rsidRPr="00FC3091" w:rsidRDefault="000A232E" w:rsidP="00675714">
            <w:r w:rsidRPr="00FC3091">
              <w:rPr>
                <w:rFonts w:hint="eastAsia"/>
              </w:rPr>
              <w:t>乏燃料池总长</w:t>
            </w:r>
            <w:r w:rsidRPr="00FC3091">
              <w:rPr>
                <w:rFonts w:hint="eastAsia"/>
              </w:rPr>
              <w:t>Lpool',m</w:t>
            </w:r>
          </w:p>
        </w:tc>
        <w:tc>
          <w:tcPr>
            <w:tcW w:w="1112" w:type="dxa"/>
            <w:noWrap/>
          </w:tcPr>
          <w:p w:rsidR="000A232E" w:rsidRPr="00FC3091" w:rsidRDefault="000A232E" w:rsidP="00675714">
            <w:r w:rsidRPr="00FC3091">
              <w:rPr>
                <w:rFonts w:hint="eastAsia"/>
              </w:rPr>
              <w:t>14.7</w:t>
            </w:r>
          </w:p>
        </w:tc>
        <w:tc>
          <w:tcPr>
            <w:tcW w:w="2852" w:type="dxa"/>
            <w:noWrap/>
          </w:tcPr>
          <w:p w:rsidR="000A232E" w:rsidRPr="00FC3091" w:rsidRDefault="000A232E" w:rsidP="00675714">
            <w:r w:rsidRPr="00FC3091">
              <w:rPr>
                <w:rFonts w:hint="eastAsia"/>
              </w:rPr>
              <w:t>导向管和仪表管横截面积</w:t>
            </w:r>
            <w:r w:rsidRPr="00FC3091">
              <w:rPr>
                <w:rFonts w:hint="eastAsia"/>
              </w:rPr>
              <w:t>Agits,m^2</w:t>
            </w:r>
          </w:p>
        </w:tc>
        <w:tc>
          <w:tcPr>
            <w:tcW w:w="1054" w:type="dxa"/>
            <w:noWrap/>
          </w:tcPr>
          <w:p w:rsidR="000A232E" w:rsidRPr="00FC3091" w:rsidRDefault="000A232E" w:rsidP="00675714">
            <w:r w:rsidRPr="00FC3091">
              <w:rPr>
                <w:rFonts w:hint="eastAsia"/>
              </w:rPr>
              <w:t>0.0029</w:t>
            </w:r>
          </w:p>
        </w:tc>
      </w:tr>
      <w:tr w:rsidR="000A232E" w:rsidRPr="00FC3091" w:rsidTr="00931A6C">
        <w:trPr>
          <w:trHeight w:val="270"/>
        </w:trPr>
        <w:tc>
          <w:tcPr>
            <w:tcW w:w="3278" w:type="dxa"/>
            <w:noWrap/>
          </w:tcPr>
          <w:p w:rsidR="000A232E" w:rsidRPr="00FC3091" w:rsidRDefault="000A232E" w:rsidP="00675714">
            <w:r w:rsidRPr="00FC3091">
              <w:rPr>
                <w:rFonts w:hint="eastAsia"/>
              </w:rPr>
              <w:t>乏燃料池总宽</w:t>
            </w:r>
            <w:r w:rsidRPr="00FC3091">
              <w:rPr>
                <w:rFonts w:hint="eastAsia"/>
              </w:rPr>
              <w:t>Wpool',m</w:t>
            </w:r>
          </w:p>
        </w:tc>
        <w:tc>
          <w:tcPr>
            <w:tcW w:w="1112" w:type="dxa"/>
            <w:noWrap/>
          </w:tcPr>
          <w:p w:rsidR="000A232E" w:rsidRPr="00FC3091" w:rsidRDefault="000A232E" w:rsidP="00675714">
            <w:r w:rsidRPr="00FC3091">
              <w:rPr>
                <w:rFonts w:hint="eastAsia"/>
              </w:rPr>
              <w:t>8.4</w:t>
            </w:r>
          </w:p>
        </w:tc>
        <w:tc>
          <w:tcPr>
            <w:tcW w:w="2852" w:type="dxa"/>
            <w:noWrap/>
          </w:tcPr>
          <w:p w:rsidR="000A232E" w:rsidRPr="00FC3091" w:rsidRDefault="000A232E" w:rsidP="00675714">
            <w:r w:rsidRPr="00FC3091">
              <w:rPr>
                <w:rFonts w:hint="eastAsia"/>
              </w:rPr>
              <w:t>实际格架流通面积</w:t>
            </w:r>
            <w:r w:rsidRPr="00FC3091">
              <w:rPr>
                <w:rFonts w:hint="eastAsia"/>
              </w:rPr>
              <w:t>Afree</w:t>
            </w:r>
            <w:r w:rsidRPr="00FC3091">
              <w:rPr>
                <w:rFonts w:hint="eastAsia"/>
              </w:rPr>
              <w:t>，</w:t>
            </w:r>
            <w:r w:rsidRPr="00FC3091">
              <w:rPr>
                <w:rFonts w:hint="eastAsia"/>
              </w:rPr>
              <w:t>m^2</w:t>
            </w:r>
          </w:p>
        </w:tc>
        <w:tc>
          <w:tcPr>
            <w:tcW w:w="1054" w:type="dxa"/>
            <w:noWrap/>
          </w:tcPr>
          <w:p w:rsidR="000A232E" w:rsidRPr="00FC3091" w:rsidRDefault="000A232E" w:rsidP="00675714">
            <w:r w:rsidRPr="00FC3091">
              <w:rPr>
                <w:rFonts w:hint="eastAsia"/>
              </w:rPr>
              <w:t>0.0283</w:t>
            </w:r>
          </w:p>
        </w:tc>
      </w:tr>
      <w:tr w:rsidR="000A232E" w:rsidRPr="00FC3091" w:rsidTr="00931A6C">
        <w:trPr>
          <w:trHeight w:val="270"/>
        </w:trPr>
        <w:tc>
          <w:tcPr>
            <w:tcW w:w="3278" w:type="dxa"/>
            <w:noWrap/>
          </w:tcPr>
          <w:p w:rsidR="000A232E" w:rsidRPr="00FC3091" w:rsidRDefault="000A232E" w:rsidP="00675714">
            <w:r w:rsidRPr="00FC3091">
              <w:rPr>
                <w:rFonts w:hint="eastAsia"/>
              </w:rPr>
              <w:t>乏燃料池总高</w:t>
            </w:r>
            <w:r w:rsidRPr="00FC3091">
              <w:rPr>
                <w:rFonts w:hint="eastAsia"/>
              </w:rPr>
              <w:t>Hpool'</w:t>
            </w:r>
            <w:r w:rsidRPr="00FC3091">
              <w:rPr>
                <w:rFonts w:hint="eastAsia"/>
              </w:rPr>
              <w:t>，</w:t>
            </w:r>
            <w:r w:rsidRPr="00FC3091">
              <w:rPr>
                <w:rFonts w:hint="eastAsia"/>
              </w:rPr>
              <w:t>m</w:t>
            </w:r>
          </w:p>
        </w:tc>
        <w:tc>
          <w:tcPr>
            <w:tcW w:w="1112" w:type="dxa"/>
            <w:noWrap/>
          </w:tcPr>
          <w:p w:rsidR="000A232E" w:rsidRPr="00FC3091" w:rsidRDefault="000A232E" w:rsidP="00675714">
            <w:r w:rsidRPr="00FC3091">
              <w:rPr>
                <w:rFonts w:hint="eastAsia"/>
              </w:rPr>
              <w:t>1</w:t>
            </w:r>
            <w:r>
              <w:t>4</w:t>
            </w:r>
            <w:r w:rsidRPr="00FC3091">
              <w:rPr>
                <w:rFonts w:hint="eastAsia"/>
              </w:rPr>
              <w:t>.08</w:t>
            </w:r>
          </w:p>
        </w:tc>
        <w:tc>
          <w:tcPr>
            <w:tcW w:w="2852" w:type="dxa"/>
            <w:noWrap/>
          </w:tcPr>
          <w:p w:rsidR="000A232E" w:rsidRPr="00FC3091" w:rsidRDefault="000A232E" w:rsidP="00675714">
            <w:r w:rsidRPr="00FC3091">
              <w:rPr>
                <w:rFonts w:hint="eastAsia"/>
              </w:rPr>
              <w:t>格架边孔流通面积</w:t>
            </w:r>
            <w:r w:rsidRPr="00FC3091">
              <w:rPr>
                <w:rFonts w:hint="eastAsia"/>
              </w:rPr>
              <w:t>Ansh,m^2</w:t>
            </w:r>
          </w:p>
        </w:tc>
        <w:tc>
          <w:tcPr>
            <w:tcW w:w="1054" w:type="dxa"/>
            <w:noWrap/>
          </w:tcPr>
          <w:p w:rsidR="000A232E" w:rsidRPr="00FC3091" w:rsidRDefault="000A232E" w:rsidP="00675714">
            <w:r w:rsidRPr="00FC3091">
              <w:rPr>
                <w:rFonts w:hint="eastAsia"/>
              </w:rPr>
              <w:t>0.0025</w:t>
            </w:r>
          </w:p>
        </w:tc>
      </w:tr>
      <w:tr w:rsidR="000A232E" w:rsidRPr="00FC3091" w:rsidTr="00931A6C">
        <w:trPr>
          <w:trHeight w:val="270"/>
        </w:trPr>
        <w:tc>
          <w:tcPr>
            <w:tcW w:w="3278" w:type="dxa"/>
            <w:noWrap/>
            <w:hideMark/>
          </w:tcPr>
          <w:p w:rsidR="000A232E" w:rsidRPr="00FC3091" w:rsidRDefault="000A232E" w:rsidP="00675714">
            <w:r w:rsidRPr="00FC3091">
              <w:rPr>
                <w:rFonts w:hint="eastAsia"/>
              </w:rPr>
              <w:t>压力</w:t>
            </w:r>
            <w:r w:rsidRPr="00FC3091">
              <w:rPr>
                <w:rFonts w:hint="eastAsia"/>
              </w:rPr>
              <w:t>,Pa</w:t>
            </w:r>
          </w:p>
        </w:tc>
        <w:tc>
          <w:tcPr>
            <w:tcW w:w="1112" w:type="dxa"/>
            <w:noWrap/>
            <w:hideMark/>
          </w:tcPr>
          <w:p w:rsidR="000A232E" w:rsidRPr="00FC3091" w:rsidRDefault="000A232E" w:rsidP="00675714">
            <w:r w:rsidRPr="00FC3091">
              <w:rPr>
                <w:rFonts w:hint="eastAsia"/>
              </w:rPr>
              <w:t>1.01E+05</w:t>
            </w:r>
          </w:p>
        </w:tc>
        <w:tc>
          <w:tcPr>
            <w:tcW w:w="2852" w:type="dxa"/>
            <w:noWrap/>
          </w:tcPr>
          <w:p w:rsidR="000A232E" w:rsidRPr="00FC3091" w:rsidRDefault="000A232E" w:rsidP="00675714">
            <w:r w:rsidRPr="00FC3091">
              <w:rPr>
                <w:rFonts w:hint="eastAsia"/>
              </w:rPr>
              <w:t>I</w:t>
            </w:r>
            <w:r w:rsidRPr="00FC3091">
              <w:rPr>
                <w:rFonts w:hint="eastAsia"/>
              </w:rPr>
              <w:t>类贮存格架单元中心距</w:t>
            </w:r>
            <w:r w:rsidRPr="00FC3091">
              <w:rPr>
                <w:rFonts w:hint="eastAsia"/>
              </w:rPr>
              <w:t>Pcell1,m</w:t>
            </w:r>
          </w:p>
        </w:tc>
        <w:tc>
          <w:tcPr>
            <w:tcW w:w="1054" w:type="dxa"/>
            <w:noWrap/>
          </w:tcPr>
          <w:p w:rsidR="000A232E" w:rsidRPr="00FC3091" w:rsidRDefault="000A232E" w:rsidP="00675714">
            <w:r w:rsidRPr="00FC3091">
              <w:rPr>
                <w:rFonts w:hint="eastAsia"/>
              </w:rPr>
              <w:t>0.278</w:t>
            </w:r>
          </w:p>
        </w:tc>
      </w:tr>
      <w:tr w:rsidR="000A232E" w:rsidRPr="00FC3091" w:rsidTr="00931A6C">
        <w:trPr>
          <w:trHeight w:val="270"/>
        </w:trPr>
        <w:tc>
          <w:tcPr>
            <w:tcW w:w="3278" w:type="dxa"/>
            <w:noWrap/>
            <w:hideMark/>
          </w:tcPr>
          <w:p w:rsidR="000A232E" w:rsidRPr="00FC3091" w:rsidRDefault="000A232E" w:rsidP="00675714">
            <w:r w:rsidRPr="00FC3091">
              <w:rPr>
                <w:rFonts w:hint="eastAsia"/>
              </w:rPr>
              <w:t>贮存格架总长度</w:t>
            </w:r>
            <w:r w:rsidRPr="00FC3091">
              <w:rPr>
                <w:rFonts w:hint="eastAsia"/>
              </w:rPr>
              <w:t>Lrack,m</w:t>
            </w:r>
          </w:p>
        </w:tc>
        <w:tc>
          <w:tcPr>
            <w:tcW w:w="1112" w:type="dxa"/>
            <w:noWrap/>
            <w:hideMark/>
          </w:tcPr>
          <w:p w:rsidR="000A232E" w:rsidRPr="00FC3091" w:rsidRDefault="000A232E" w:rsidP="00675714">
            <w:r w:rsidRPr="00FC3091">
              <w:rPr>
                <w:rFonts w:hint="eastAsia"/>
              </w:rPr>
              <w:t>12.31</w:t>
            </w:r>
          </w:p>
        </w:tc>
        <w:tc>
          <w:tcPr>
            <w:tcW w:w="2852" w:type="dxa"/>
            <w:noWrap/>
          </w:tcPr>
          <w:p w:rsidR="000A232E" w:rsidRPr="00FC3091" w:rsidRDefault="000A232E" w:rsidP="00675714">
            <w:r w:rsidRPr="00FC3091">
              <w:rPr>
                <w:rFonts w:hint="eastAsia"/>
              </w:rPr>
              <w:t>II</w:t>
            </w:r>
            <w:r w:rsidRPr="00FC3091">
              <w:rPr>
                <w:rFonts w:hint="eastAsia"/>
              </w:rPr>
              <w:t>类贮存格架单元中心距</w:t>
            </w:r>
            <w:r w:rsidRPr="00FC3091">
              <w:rPr>
                <w:rFonts w:hint="eastAsia"/>
              </w:rPr>
              <w:t>Pcell2,m</w:t>
            </w:r>
          </w:p>
        </w:tc>
        <w:tc>
          <w:tcPr>
            <w:tcW w:w="1054" w:type="dxa"/>
            <w:noWrap/>
          </w:tcPr>
          <w:p w:rsidR="000A232E" w:rsidRPr="00FC3091" w:rsidRDefault="000A232E" w:rsidP="00675714">
            <w:r w:rsidRPr="00FC3091">
              <w:rPr>
                <w:rFonts w:hint="eastAsia"/>
              </w:rPr>
              <w:t>0.246</w:t>
            </w:r>
          </w:p>
        </w:tc>
      </w:tr>
      <w:tr w:rsidR="000A232E" w:rsidRPr="00FC3091" w:rsidTr="00931A6C">
        <w:trPr>
          <w:trHeight w:val="270"/>
        </w:trPr>
        <w:tc>
          <w:tcPr>
            <w:tcW w:w="3278" w:type="dxa"/>
            <w:noWrap/>
            <w:hideMark/>
          </w:tcPr>
          <w:p w:rsidR="000A232E" w:rsidRPr="00FC3091" w:rsidRDefault="000A232E" w:rsidP="00675714">
            <w:r w:rsidRPr="00FC3091">
              <w:rPr>
                <w:rFonts w:hint="eastAsia"/>
              </w:rPr>
              <w:t>贮存格架总宽度</w:t>
            </w:r>
            <w:r w:rsidRPr="00FC3091">
              <w:rPr>
                <w:rFonts w:hint="eastAsia"/>
              </w:rPr>
              <w:t>Wrack,m</w:t>
            </w:r>
          </w:p>
        </w:tc>
        <w:tc>
          <w:tcPr>
            <w:tcW w:w="1112" w:type="dxa"/>
            <w:noWrap/>
            <w:hideMark/>
          </w:tcPr>
          <w:p w:rsidR="000A232E" w:rsidRPr="00FC3091" w:rsidRDefault="000A232E" w:rsidP="000A232E">
            <w:r w:rsidRPr="00FC3091">
              <w:rPr>
                <w:rFonts w:hint="eastAsia"/>
              </w:rPr>
              <w:t>6.015</w:t>
            </w:r>
          </w:p>
        </w:tc>
        <w:tc>
          <w:tcPr>
            <w:tcW w:w="2852" w:type="dxa"/>
            <w:noWrap/>
          </w:tcPr>
          <w:p w:rsidR="000A232E" w:rsidRPr="00FC3091" w:rsidRDefault="000A232E" w:rsidP="00675714">
            <w:r w:rsidRPr="00FC3091">
              <w:rPr>
                <w:rFonts w:hint="eastAsia"/>
              </w:rPr>
              <w:t>乏燃料池向四周扩展</w:t>
            </w:r>
            <w:r w:rsidRPr="00FC3091">
              <w:rPr>
                <w:rFonts w:hint="eastAsia"/>
              </w:rPr>
              <w:t>,m</w:t>
            </w:r>
          </w:p>
        </w:tc>
        <w:tc>
          <w:tcPr>
            <w:tcW w:w="1054" w:type="dxa"/>
            <w:noWrap/>
          </w:tcPr>
          <w:p w:rsidR="000A232E" w:rsidRPr="00FC3091" w:rsidRDefault="000A232E" w:rsidP="00675714">
            <w:r w:rsidRPr="00FC3091">
              <w:rPr>
                <w:rFonts w:hint="eastAsia"/>
              </w:rPr>
              <w:t>1</w:t>
            </w:r>
          </w:p>
        </w:tc>
      </w:tr>
      <w:tr w:rsidR="000A232E" w:rsidRPr="00FC3091" w:rsidTr="00931A6C">
        <w:trPr>
          <w:trHeight w:val="270"/>
        </w:trPr>
        <w:tc>
          <w:tcPr>
            <w:tcW w:w="3278" w:type="dxa"/>
            <w:noWrap/>
            <w:hideMark/>
          </w:tcPr>
          <w:p w:rsidR="000A232E" w:rsidRPr="00FC3091" w:rsidRDefault="000A232E" w:rsidP="00675714">
            <w:r w:rsidRPr="00FC3091">
              <w:rPr>
                <w:rFonts w:hint="eastAsia"/>
              </w:rPr>
              <w:t>贮存格架总高度</w:t>
            </w:r>
            <w:r w:rsidRPr="00FC3091">
              <w:rPr>
                <w:rFonts w:hint="eastAsia"/>
              </w:rPr>
              <w:t>(</w:t>
            </w:r>
            <w:r w:rsidRPr="00FC3091">
              <w:rPr>
                <w:rFonts w:hint="eastAsia"/>
              </w:rPr>
              <w:t>包括基础板）</w:t>
            </w:r>
            <w:r w:rsidRPr="00FC3091">
              <w:rPr>
                <w:rFonts w:hint="eastAsia"/>
              </w:rPr>
              <w:t>Hrack,m</w:t>
            </w:r>
          </w:p>
        </w:tc>
        <w:tc>
          <w:tcPr>
            <w:tcW w:w="1112" w:type="dxa"/>
            <w:noWrap/>
            <w:hideMark/>
          </w:tcPr>
          <w:p w:rsidR="000A232E" w:rsidRPr="00FC3091" w:rsidRDefault="000A232E" w:rsidP="00675714">
            <w:r w:rsidRPr="00FC3091">
              <w:rPr>
                <w:rFonts w:hint="eastAsia"/>
              </w:rPr>
              <w:t>5.085</w:t>
            </w:r>
          </w:p>
        </w:tc>
        <w:tc>
          <w:tcPr>
            <w:tcW w:w="2852" w:type="dxa"/>
            <w:noWrap/>
          </w:tcPr>
          <w:p w:rsidR="000A232E" w:rsidRPr="00FC3091" w:rsidRDefault="000A232E" w:rsidP="00675714">
            <w:r w:rsidRPr="00FC3091">
              <w:rPr>
                <w:rFonts w:hint="eastAsia"/>
              </w:rPr>
              <w:t>乏燃料水池向高度方向延伸，</w:t>
            </w:r>
            <w:r w:rsidRPr="00FC3091">
              <w:rPr>
                <w:rFonts w:hint="eastAsia"/>
              </w:rPr>
              <w:t>m</w:t>
            </w:r>
          </w:p>
        </w:tc>
        <w:tc>
          <w:tcPr>
            <w:tcW w:w="1054" w:type="dxa"/>
            <w:noWrap/>
          </w:tcPr>
          <w:p w:rsidR="000A232E" w:rsidRPr="00FC3091" w:rsidRDefault="000A232E" w:rsidP="00675714">
            <w:r>
              <w:t>1</w:t>
            </w:r>
          </w:p>
        </w:tc>
      </w:tr>
      <w:tr w:rsidR="00931A6C" w:rsidRPr="00FC3091" w:rsidTr="00931A6C">
        <w:trPr>
          <w:trHeight w:val="270"/>
        </w:trPr>
        <w:tc>
          <w:tcPr>
            <w:tcW w:w="3278" w:type="dxa"/>
            <w:noWrap/>
            <w:hideMark/>
          </w:tcPr>
          <w:p w:rsidR="00931A6C" w:rsidRPr="00FC3091" w:rsidRDefault="00931A6C" w:rsidP="00675714">
            <w:r w:rsidRPr="00FC3091">
              <w:rPr>
                <w:rFonts w:hint="eastAsia"/>
              </w:rPr>
              <w:t>长度方向贮存格架与池壁间距</w:t>
            </w:r>
            <w:r w:rsidRPr="00FC3091">
              <w:rPr>
                <w:rFonts w:hint="eastAsia"/>
              </w:rPr>
              <w:t>Lgap,m</w:t>
            </w:r>
          </w:p>
        </w:tc>
        <w:tc>
          <w:tcPr>
            <w:tcW w:w="1112" w:type="dxa"/>
            <w:noWrap/>
            <w:hideMark/>
          </w:tcPr>
          <w:p w:rsidR="00931A6C" w:rsidRPr="00FC3091" w:rsidRDefault="00931A6C" w:rsidP="00675714">
            <w:r w:rsidRPr="00FC3091">
              <w:rPr>
                <w:rFonts w:hint="eastAsia"/>
              </w:rPr>
              <w:t>1.195</w:t>
            </w:r>
          </w:p>
        </w:tc>
        <w:tc>
          <w:tcPr>
            <w:tcW w:w="2852" w:type="dxa"/>
            <w:noWrap/>
          </w:tcPr>
          <w:p w:rsidR="00931A6C" w:rsidRPr="00FC3091" w:rsidRDefault="00931A6C" w:rsidP="00675714">
            <w:r>
              <w:t>乏燃料组件总数</w:t>
            </w:r>
          </w:p>
        </w:tc>
        <w:tc>
          <w:tcPr>
            <w:tcW w:w="1054" w:type="dxa"/>
            <w:noWrap/>
          </w:tcPr>
          <w:p w:rsidR="00931A6C" w:rsidRPr="00FC3091" w:rsidRDefault="00931A6C" w:rsidP="00675714">
            <w:r>
              <w:t>879</w:t>
            </w:r>
          </w:p>
        </w:tc>
      </w:tr>
      <w:tr w:rsidR="00931A6C" w:rsidRPr="00FC3091" w:rsidTr="00931A6C">
        <w:trPr>
          <w:trHeight w:val="270"/>
        </w:trPr>
        <w:tc>
          <w:tcPr>
            <w:tcW w:w="3278" w:type="dxa"/>
            <w:noWrap/>
            <w:hideMark/>
          </w:tcPr>
          <w:p w:rsidR="00931A6C" w:rsidRPr="00FC3091" w:rsidRDefault="00931A6C" w:rsidP="00675714">
            <w:r w:rsidRPr="00FC3091">
              <w:rPr>
                <w:rFonts w:hint="eastAsia"/>
              </w:rPr>
              <w:t>宽度方向贮存格架与池壁间距</w:t>
            </w:r>
            <w:r w:rsidRPr="00FC3091">
              <w:rPr>
                <w:rFonts w:hint="eastAsia"/>
              </w:rPr>
              <w:t>Wgap,m</w:t>
            </w:r>
          </w:p>
        </w:tc>
        <w:tc>
          <w:tcPr>
            <w:tcW w:w="1112" w:type="dxa"/>
            <w:noWrap/>
            <w:hideMark/>
          </w:tcPr>
          <w:p w:rsidR="00931A6C" w:rsidRPr="00FC3091" w:rsidRDefault="00931A6C" w:rsidP="00675714">
            <w:r w:rsidRPr="00FC3091">
              <w:rPr>
                <w:rFonts w:hint="eastAsia"/>
              </w:rPr>
              <w:t>1.1925</w:t>
            </w:r>
          </w:p>
        </w:tc>
        <w:tc>
          <w:tcPr>
            <w:tcW w:w="2852" w:type="dxa"/>
            <w:noWrap/>
          </w:tcPr>
          <w:p w:rsidR="00931A6C" w:rsidRPr="00FC3091" w:rsidRDefault="00931A6C" w:rsidP="00675714"/>
        </w:tc>
        <w:tc>
          <w:tcPr>
            <w:tcW w:w="1054" w:type="dxa"/>
            <w:noWrap/>
          </w:tcPr>
          <w:p w:rsidR="00931A6C" w:rsidRPr="00FC3091" w:rsidRDefault="00931A6C" w:rsidP="00675714"/>
        </w:tc>
      </w:tr>
      <w:tr w:rsidR="00931A6C" w:rsidRPr="00FC3091" w:rsidTr="00931A6C">
        <w:trPr>
          <w:trHeight w:val="270"/>
        </w:trPr>
        <w:tc>
          <w:tcPr>
            <w:tcW w:w="3278" w:type="dxa"/>
            <w:noWrap/>
            <w:hideMark/>
          </w:tcPr>
          <w:p w:rsidR="00931A6C" w:rsidRPr="00FC3091" w:rsidRDefault="00931A6C" w:rsidP="00675714">
            <w:r w:rsidRPr="00FC3091">
              <w:rPr>
                <w:rFonts w:hint="eastAsia"/>
              </w:rPr>
              <w:t>贮存格架与池底间距</w:t>
            </w:r>
            <w:r w:rsidRPr="00FC3091">
              <w:rPr>
                <w:rFonts w:hint="eastAsia"/>
              </w:rPr>
              <w:t>Hgap,m</w:t>
            </w:r>
          </w:p>
        </w:tc>
        <w:tc>
          <w:tcPr>
            <w:tcW w:w="1112" w:type="dxa"/>
            <w:noWrap/>
            <w:hideMark/>
          </w:tcPr>
          <w:p w:rsidR="00931A6C" w:rsidRPr="00FC3091" w:rsidRDefault="00931A6C" w:rsidP="00675714">
            <w:r>
              <w:t>0.108</w:t>
            </w:r>
          </w:p>
        </w:tc>
        <w:tc>
          <w:tcPr>
            <w:tcW w:w="2852" w:type="dxa"/>
            <w:noWrap/>
          </w:tcPr>
          <w:p w:rsidR="00931A6C" w:rsidRPr="00FC3091" w:rsidRDefault="00931A6C" w:rsidP="00675714">
            <w:r>
              <w:t>乏燃料水池内流动阻力</w:t>
            </w:r>
            <w:r>
              <w:rPr>
                <w:rFonts w:hint="eastAsia"/>
              </w:rPr>
              <w:t>(</w:t>
            </w:r>
            <w:r>
              <w:t>Pa</w:t>
            </w:r>
            <w:r>
              <w:rPr>
                <w:rFonts w:hint="eastAsia"/>
              </w:rPr>
              <w:t>)</w:t>
            </w:r>
          </w:p>
        </w:tc>
        <w:tc>
          <w:tcPr>
            <w:tcW w:w="1054" w:type="dxa"/>
            <w:noWrap/>
          </w:tcPr>
          <w:p w:rsidR="00931A6C" w:rsidRPr="00FC3091" w:rsidRDefault="00F070F8" w:rsidP="00675714">
            <w:r>
              <w:rPr>
                <w:rFonts w:hint="eastAsia"/>
              </w:rPr>
              <w:t>1</w:t>
            </w:r>
            <w:r>
              <w:t>84.9</w:t>
            </w:r>
          </w:p>
        </w:tc>
      </w:tr>
      <w:tr w:rsidR="00931A6C" w:rsidRPr="00FC3091" w:rsidTr="00931A6C">
        <w:trPr>
          <w:trHeight w:val="270"/>
        </w:trPr>
        <w:tc>
          <w:tcPr>
            <w:tcW w:w="3278" w:type="dxa"/>
            <w:noWrap/>
            <w:hideMark/>
          </w:tcPr>
          <w:p w:rsidR="00931A6C" w:rsidRPr="00FC3091" w:rsidRDefault="00931A6C" w:rsidP="00675714">
            <w:r w:rsidRPr="00FC3091">
              <w:rPr>
                <w:rFonts w:hint="eastAsia"/>
              </w:rPr>
              <w:t>活性区高度</w:t>
            </w:r>
            <w:r w:rsidRPr="00FC3091">
              <w:rPr>
                <w:rFonts w:hint="eastAsia"/>
              </w:rPr>
              <w:t>Hact,m</w:t>
            </w:r>
          </w:p>
        </w:tc>
        <w:tc>
          <w:tcPr>
            <w:tcW w:w="1112" w:type="dxa"/>
            <w:noWrap/>
            <w:hideMark/>
          </w:tcPr>
          <w:p w:rsidR="00931A6C" w:rsidRPr="00FC3091" w:rsidRDefault="00931A6C" w:rsidP="00675714">
            <w:r w:rsidRPr="00FC3091">
              <w:rPr>
                <w:rFonts w:hint="eastAsia"/>
              </w:rPr>
              <w:t>4.267</w:t>
            </w:r>
          </w:p>
        </w:tc>
        <w:tc>
          <w:tcPr>
            <w:tcW w:w="2852" w:type="dxa"/>
            <w:noWrap/>
          </w:tcPr>
          <w:p w:rsidR="00931A6C" w:rsidRPr="00FC3091" w:rsidRDefault="00931A6C" w:rsidP="00675714">
            <w:r>
              <w:t>乏燃料水池内提升力</w:t>
            </w:r>
            <w:r>
              <w:rPr>
                <w:rFonts w:hint="eastAsia"/>
              </w:rPr>
              <w:t>(</w:t>
            </w:r>
            <w:r>
              <w:t>Pa</w:t>
            </w:r>
            <w:r>
              <w:rPr>
                <w:rFonts w:hint="eastAsia"/>
              </w:rPr>
              <w:t>)</w:t>
            </w:r>
          </w:p>
        </w:tc>
        <w:tc>
          <w:tcPr>
            <w:tcW w:w="1054" w:type="dxa"/>
            <w:noWrap/>
          </w:tcPr>
          <w:p w:rsidR="00931A6C" w:rsidRPr="00FC3091" w:rsidRDefault="00F070F8" w:rsidP="00675714">
            <w:r>
              <w:rPr>
                <w:rFonts w:hint="eastAsia"/>
              </w:rPr>
              <w:t>185.2</w:t>
            </w:r>
          </w:p>
        </w:tc>
      </w:tr>
      <w:tr w:rsidR="00931A6C" w:rsidRPr="00FC3091" w:rsidTr="00931A6C">
        <w:trPr>
          <w:trHeight w:val="270"/>
        </w:trPr>
        <w:tc>
          <w:tcPr>
            <w:tcW w:w="3278" w:type="dxa"/>
            <w:noWrap/>
            <w:hideMark/>
          </w:tcPr>
          <w:p w:rsidR="00931A6C" w:rsidRPr="00FC3091" w:rsidRDefault="00931A6C" w:rsidP="00675714">
            <w:r w:rsidRPr="00FC3091">
              <w:rPr>
                <w:rFonts w:hint="eastAsia"/>
              </w:rPr>
              <w:t>堆芯燃料组件总数</w:t>
            </w:r>
            <w:r w:rsidRPr="00FC3091">
              <w:rPr>
                <w:rFonts w:hint="eastAsia"/>
              </w:rPr>
              <w:t>Ncore</w:t>
            </w:r>
          </w:p>
        </w:tc>
        <w:tc>
          <w:tcPr>
            <w:tcW w:w="1112" w:type="dxa"/>
            <w:noWrap/>
            <w:hideMark/>
          </w:tcPr>
          <w:p w:rsidR="00931A6C" w:rsidRPr="00FC3091" w:rsidRDefault="00931A6C" w:rsidP="00675714">
            <w:r w:rsidRPr="00FC3091">
              <w:rPr>
                <w:rFonts w:hint="eastAsia"/>
              </w:rPr>
              <w:t>193</w:t>
            </w:r>
          </w:p>
        </w:tc>
        <w:tc>
          <w:tcPr>
            <w:tcW w:w="2852" w:type="dxa"/>
            <w:noWrap/>
          </w:tcPr>
          <w:p w:rsidR="00931A6C" w:rsidRPr="00FC3091" w:rsidRDefault="00931A6C" w:rsidP="00675714">
            <w:pPr>
              <w:widowControl/>
              <w:rPr>
                <w:color w:val="000000"/>
                <w:sz w:val="22"/>
              </w:rPr>
            </w:pPr>
          </w:p>
        </w:tc>
        <w:tc>
          <w:tcPr>
            <w:tcW w:w="1054" w:type="dxa"/>
            <w:noWrap/>
          </w:tcPr>
          <w:p w:rsidR="00931A6C" w:rsidRPr="00FC3091" w:rsidRDefault="00931A6C" w:rsidP="00675714">
            <w:pPr>
              <w:widowControl/>
              <w:rPr>
                <w:color w:val="000000"/>
                <w:sz w:val="22"/>
              </w:rPr>
            </w:pPr>
          </w:p>
        </w:tc>
      </w:tr>
      <w:tr w:rsidR="00931A6C" w:rsidRPr="00FC3091" w:rsidTr="00931A6C">
        <w:trPr>
          <w:trHeight w:val="270"/>
        </w:trPr>
        <w:tc>
          <w:tcPr>
            <w:tcW w:w="3278" w:type="dxa"/>
            <w:noWrap/>
            <w:hideMark/>
          </w:tcPr>
          <w:p w:rsidR="00931A6C" w:rsidRPr="00FC3091" w:rsidRDefault="00931A6C" w:rsidP="00675714">
            <w:r w:rsidRPr="00FC3091">
              <w:rPr>
                <w:rFonts w:hint="eastAsia"/>
              </w:rPr>
              <w:t>格架单元内横截面积</w:t>
            </w:r>
            <w:r w:rsidRPr="00FC3091">
              <w:rPr>
                <w:rFonts w:hint="eastAsia"/>
              </w:rPr>
              <w:t>Acell</w:t>
            </w:r>
            <w:r w:rsidRPr="00FC3091">
              <w:rPr>
                <w:rFonts w:hint="eastAsia"/>
              </w:rPr>
              <w:t>，</w:t>
            </w:r>
            <w:r w:rsidRPr="00FC3091">
              <w:rPr>
                <w:rFonts w:hint="eastAsia"/>
              </w:rPr>
              <w:t>m^2</w:t>
            </w:r>
          </w:p>
        </w:tc>
        <w:tc>
          <w:tcPr>
            <w:tcW w:w="1112" w:type="dxa"/>
            <w:noWrap/>
            <w:hideMark/>
          </w:tcPr>
          <w:p w:rsidR="00931A6C" w:rsidRPr="00FC3091" w:rsidRDefault="00931A6C" w:rsidP="00675714">
            <w:r w:rsidRPr="00FC3091">
              <w:rPr>
                <w:rFonts w:hint="eastAsia"/>
              </w:rPr>
              <w:t>0.05</w:t>
            </w:r>
          </w:p>
        </w:tc>
        <w:tc>
          <w:tcPr>
            <w:tcW w:w="2852" w:type="dxa"/>
            <w:noWrap/>
          </w:tcPr>
          <w:p w:rsidR="00931A6C" w:rsidRPr="00FC3091" w:rsidRDefault="00931A6C" w:rsidP="00675714">
            <w:pPr>
              <w:widowControl/>
              <w:rPr>
                <w:color w:val="000000"/>
                <w:sz w:val="22"/>
              </w:rPr>
            </w:pPr>
          </w:p>
        </w:tc>
        <w:tc>
          <w:tcPr>
            <w:tcW w:w="1054" w:type="dxa"/>
            <w:noWrap/>
          </w:tcPr>
          <w:p w:rsidR="00931A6C" w:rsidRPr="00FC3091" w:rsidRDefault="00931A6C" w:rsidP="00675714">
            <w:pPr>
              <w:widowControl/>
              <w:rPr>
                <w:color w:val="000000"/>
                <w:sz w:val="22"/>
              </w:rPr>
            </w:pPr>
          </w:p>
        </w:tc>
      </w:tr>
      <w:tr w:rsidR="00931A6C" w:rsidRPr="00FC3091" w:rsidTr="006C798D">
        <w:trPr>
          <w:trHeight w:val="270"/>
        </w:trPr>
        <w:tc>
          <w:tcPr>
            <w:tcW w:w="3278" w:type="dxa"/>
            <w:noWrap/>
            <w:hideMark/>
          </w:tcPr>
          <w:p w:rsidR="00931A6C" w:rsidRPr="00FC3091" w:rsidRDefault="00931A6C" w:rsidP="00675714">
            <w:r w:rsidRPr="00FC3091">
              <w:rPr>
                <w:rFonts w:hint="eastAsia"/>
              </w:rPr>
              <w:t>I</w:t>
            </w:r>
            <w:r w:rsidRPr="00FC3091">
              <w:rPr>
                <w:rFonts w:hint="eastAsia"/>
              </w:rPr>
              <w:t>区格架单元横截面积</w:t>
            </w:r>
            <w:r w:rsidRPr="00FC3091">
              <w:rPr>
                <w:rFonts w:hint="eastAsia"/>
              </w:rPr>
              <w:t>Acell1,m^2</w:t>
            </w:r>
          </w:p>
        </w:tc>
        <w:tc>
          <w:tcPr>
            <w:tcW w:w="1112" w:type="dxa"/>
            <w:noWrap/>
            <w:hideMark/>
          </w:tcPr>
          <w:p w:rsidR="00931A6C" w:rsidRPr="00FC3091" w:rsidRDefault="00931A6C" w:rsidP="00675714">
            <w:r w:rsidRPr="00FC3091">
              <w:rPr>
                <w:rFonts w:hint="eastAsia"/>
              </w:rPr>
              <w:t>0.0773</w:t>
            </w:r>
          </w:p>
        </w:tc>
        <w:tc>
          <w:tcPr>
            <w:tcW w:w="2852" w:type="dxa"/>
            <w:noWrap/>
          </w:tcPr>
          <w:p w:rsidR="00931A6C" w:rsidRPr="00FC3091" w:rsidRDefault="00931A6C" w:rsidP="00675714">
            <w:pPr>
              <w:widowControl/>
              <w:rPr>
                <w:color w:val="000000"/>
                <w:sz w:val="22"/>
              </w:rPr>
            </w:pPr>
          </w:p>
        </w:tc>
        <w:tc>
          <w:tcPr>
            <w:tcW w:w="1054" w:type="dxa"/>
            <w:noWrap/>
          </w:tcPr>
          <w:p w:rsidR="00931A6C" w:rsidRPr="00FC3091" w:rsidRDefault="00931A6C" w:rsidP="00675714">
            <w:pPr>
              <w:widowControl/>
              <w:rPr>
                <w:color w:val="000000"/>
                <w:sz w:val="22"/>
              </w:rPr>
            </w:pPr>
          </w:p>
        </w:tc>
      </w:tr>
      <w:tr w:rsidR="00931A6C" w:rsidRPr="00FC3091" w:rsidTr="006C798D">
        <w:trPr>
          <w:trHeight w:val="270"/>
        </w:trPr>
        <w:tc>
          <w:tcPr>
            <w:tcW w:w="3278" w:type="dxa"/>
            <w:noWrap/>
            <w:hideMark/>
          </w:tcPr>
          <w:p w:rsidR="00931A6C" w:rsidRPr="00FC3091" w:rsidRDefault="00931A6C" w:rsidP="00675714">
            <w:r w:rsidRPr="00FC3091">
              <w:rPr>
                <w:rFonts w:hint="eastAsia"/>
              </w:rPr>
              <w:t>II</w:t>
            </w:r>
            <w:r w:rsidRPr="00FC3091">
              <w:rPr>
                <w:rFonts w:hint="eastAsia"/>
              </w:rPr>
              <w:t>区格架单元横截面积</w:t>
            </w:r>
            <w:r w:rsidRPr="00FC3091">
              <w:rPr>
                <w:rFonts w:hint="eastAsia"/>
              </w:rPr>
              <w:t>Acell2</w:t>
            </w:r>
            <w:r w:rsidRPr="00FC3091">
              <w:rPr>
                <w:rFonts w:hint="eastAsia"/>
              </w:rPr>
              <w:t>，</w:t>
            </w:r>
            <w:r w:rsidRPr="00FC3091">
              <w:rPr>
                <w:rFonts w:hint="eastAsia"/>
              </w:rPr>
              <w:t>m^2</w:t>
            </w:r>
          </w:p>
        </w:tc>
        <w:tc>
          <w:tcPr>
            <w:tcW w:w="1112" w:type="dxa"/>
            <w:noWrap/>
            <w:hideMark/>
          </w:tcPr>
          <w:p w:rsidR="00931A6C" w:rsidRPr="00FC3091" w:rsidRDefault="00931A6C" w:rsidP="00675714">
            <w:r w:rsidRPr="00FC3091">
              <w:rPr>
                <w:rFonts w:hint="eastAsia"/>
              </w:rPr>
              <w:t>0.0605</w:t>
            </w:r>
          </w:p>
        </w:tc>
        <w:tc>
          <w:tcPr>
            <w:tcW w:w="2852" w:type="dxa"/>
            <w:noWrap/>
          </w:tcPr>
          <w:p w:rsidR="00931A6C" w:rsidRPr="00FC3091" w:rsidRDefault="00931A6C" w:rsidP="00675714">
            <w:pPr>
              <w:widowControl/>
              <w:rPr>
                <w:color w:val="000000"/>
                <w:sz w:val="22"/>
              </w:rPr>
            </w:pPr>
          </w:p>
        </w:tc>
        <w:tc>
          <w:tcPr>
            <w:tcW w:w="1054" w:type="dxa"/>
            <w:noWrap/>
          </w:tcPr>
          <w:p w:rsidR="00931A6C" w:rsidRPr="00FC3091" w:rsidRDefault="00931A6C" w:rsidP="00675714">
            <w:pPr>
              <w:widowControl/>
              <w:rPr>
                <w:color w:val="000000"/>
                <w:sz w:val="22"/>
              </w:rPr>
            </w:pPr>
          </w:p>
        </w:tc>
      </w:tr>
      <w:tr w:rsidR="00931A6C" w:rsidRPr="00FC3091" w:rsidTr="006C798D">
        <w:trPr>
          <w:trHeight w:val="270"/>
        </w:trPr>
        <w:tc>
          <w:tcPr>
            <w:tcW w:w="3278" w:type="dxa"/>
            <w:noWrap/>
            <w:hideMark/>
          </w:tcPr>
          <w:p w:rsidR="00931A6C" w:rsidRPr="00FC3091" w:rsidRDefault="00931A6C" w:rsidP="00675714">
            <w:r w:rsidRPr="00FC3091">
              <w:rPr>
                <w:rFonts w:hint="eastAsia"/>
              </w:rPr>
              <w:t>棒束横截面积</w:t>
            </w:r>
            <w:r w:rsidRPr="00FC3091">
              <w:rPr>
                <w:rFonts w:hint="eastAsia"/>
              </w:rPr>
              <w:t>Arods</w:t>
            </w:r>
            <w:r w:rsidRPr="00FC3091">
              <w:rPr>
                <w:rFonts w:hint="eastAsia"/>
              </w:rPr>
              <w:t>，</w:t>
            </w:r>
            <w:r w:rsidRPr="00FC3091">
              <w:rPr>
                <w:rFonts w:hint="eastAsia"/>
              </w:rPr>
              <w:t>m^2</w:t>
            </w:r>
          </w:p>
        </w:tc>
        <w:tc>
          <w:tcPr>
            <w:tcW w:w="1112" w:type="dxa"/>
            <w:noWrap/>
            <w:hideMark/>
          </w:tcPr>
          <w:p w:rsidR="00931A6C" w:rsidRPr="00FC3091" w:rsidRDefault="00931A6C" w:rsidP="00675714">
            <w:r w:rsidRPr="00FC3091">
              <w:rPr>
                <w:rFonts w:hint="eastAsia"/>
              </w:rPr>
              <w:t>0.0187</w:t>
            </w:r>
          </w:p>
        </w:tc>
        <w:tc>
          <w:tcPr>
            <w:tcW w:w="2852" w:type="dxa"/>
            <w:noWrap/>
          </w:tcPr>
          <w:p w:rsidR="00931A6C" w:rsidRPr="00FC3091" w:rsidRDefault="00931A6C" w:rsidP="00675714"/>
        </w:tc>
        <w:tc>
          <w:tcPr>
            <w:tcW w:w="1054" w:type="dxa"/>
            <w:noWrap/>
          </w:tcPr>
          <w:p w:rsidR="00931A6C" w:rsidRPr="00FC3091" w:rsidRDefault="00931A6C" w:rsidP="00675714"/>
        </w:tc>
      </w:tr>
    </w:tbl>
    <w:p w:rsidR="000A232E" w:rsidRDefault="000A232E" w:rsidP="004509A5"/>
    <w:p w:rsidR="00C304DB" w:rsidRDefault="004E3BBE" w:rsidP="00C304DB">
      <w:pPr>
        <w:pStyle w:val="3"/>
      </w:pPr>
      <w:r>
        <w:rPr>
          <w:rFonts w:hint="eastAsia"/>
        </w:rPr>
        <w:lastRenderedPageBreak/>
        <w:t xml:space="preserve">3.4 </w:t>
      </w:r>
      <w:r w:rsidR="00C304DB">
        <w:rPr>
          <w:rFonts w:hint="eastAsia"/>
        </w:rPr>
        <w:t>系统换热量计算</w:t>
      </w:r>
    </w:p>
    <w:p w:rsidR="00C304DB" w:rsidRDefault="00DC45CE" w:rsidP="004E3BBE">
      <w:pPr>
        <w:ind w:firstLineChars="200" w:firstLine="420"/>
      </w:pPr>
      <w:r>
        <w:rPr>
          <w:rFonts w:hint="eastAsia"/>
        </w:rPr>
        <w:t>由参考文献</w:t>
      </w:r>
      <w:r>
        <w:fldChar w:fldCharType="begin"/>
      </w:r>
      <w:r>
        <w:instrText xml:space="preserve"> ADDIN EN.CITE &lt;EndNote&gt;&lt;Cite&gt;&lt;Author&gt;Peterson&lt;/Author&gt;&lt;Year&gt;1994&lt;/Year&gt;&lt;RecNum&gt;759&lt;/RecNum&gt;&lt;DisplayText&gt;[30, 31]&lt;/DisplayText&gt;&lt;record&gt;&lt;rec-number&gt;759&lt;/rec-number&gt;&lt;foreign-keys&gt;&lt;key app="EN" db-id="5pwf0x2w52fwt3eefptvz9s3pzpsfpdz55rd"&gt;759&lt;/key&gt;&lt;/foreign-keys&gt;&lt;ref-type name="Journal Article"&gt;17&lt;/ref-type&gt;&lt;contributors&gt;&lt;authors&gt;&lt;author&gt;Peterson, George P&lt;/author&gt;&lt;/authors&gt;&lt;/contributors&gt;&lt;titles&gt;&lt;title&gt;An introduction to heat pipes. Modeling, testing, and applications&lt;/title&gt;&lt;secondary-title&gt;Wiley Series in Thermal Management of Microelectronic and Electronic Systems, New York, Chichester: Wiley,| c1994&lt;/secondary-title&gt;&lt;/titles&gt;&lt;periodical&gt;&lt;full-title&gt;Wiley Series in Thermal Management of Microelectronic and Electronic Systems, New York, Chichester: Wiley,| c1994&lt;/full-title&gt;&lt;/periodical&gt;&lt;volume&gt;1&lt;/volume&gt;&lt;dates&gt;&lt;year&gt;1994&lt;/year&gt;&lt;/dates&gt;&lt;urls&gt;&lt;/urls&gt;&lt;/record&gt;&lt;/Cite&gt;&lt;Cite&gt;&lt;Author&gt;Reay&lt;/Author&gt;&lt;Year&gt;2014&lt;/Year&gt;&lt;RecNum&gt;922&lt;/RecNum&gt;&lt;record&gt;&lt;rec-number&gt;922&lt;/rec-number&gt;&lt;foreign-keys&gt;&lt;key app="EN" db-id="5pwf0x2w52fwt3eefptvz9s3pzpsfpdz55rd"&gt;922&lt;/key&gt;&lt;/foreign-keys&gt;&lt;ref-type name="Book"&gt;6&lt;/ref-type&gt;&lt;contributors&gt;&lt;authors&gt;&lt;author&gt;Reay, D. A.&lt;/author&gt;&lt;author&gt;Kew, P. A.&lt;/author&gt;&lt;author&gt;McGlen, R. J.&lt;/author&gt;&lt;/authors&gt;&lt;/contributors&gt;&lt;titles&gt;&lt;title&gt;Heat pipes theory, design and applications, sixth edition&lt;/title&gt;&lt;/titles&gt;&lt;keywords&gt;&lt;keyword&gt;Heat pipes&lt;/keyword&gt;&lt;/keywords&gt;&lt;dates&gt;&lt;year&gt;2014&lt;/year&gt;&lt;/dates&gt;&lt;pub-location&gt;Kidlington, Oxford, UK ; Waltham, MA&lt;/pub-location&gt;&lt;publisher&gt;Butterworth-Heinemann&lt;/publisher&gt;&lt;urls&gt;&lt;related-urls&gt;&lt;url&gt;http://search.library.wisc.edu/catalog/WU10048295&lt;/url&gt;&lt;/related-urls&gt;&lt;/urls&gt;&lt;/record&gt;&lt;/Cite&gt;&lt;/EndNote&gt;</w:instrText>
      </w:r>
      <w:r>
        <w:fldChar w:fldCharType="separate"/>
      </w:r>
      <w:r>
        <w:rPr>
          <w:noProof/>
        </w:rPr>
        <w:t>[</w:t>
      </w:r>
      <w:hyperlink w:anchor="_ENREF_30" w:tooltip="Peterson, 1994 #759" w:history="1">
        <w:r w:rsidR="00E61A1E">
          <w:rPr>
            <w:noProof/>
          </w:rPr>
          <w:t>30</w:t>
        </w:r>
      </w:hyperlink>
      <w:r>
        <w:rPr>
          <w:noProof/>
        </w:rPr>
        <w:t xml:space="preserve">, </w:t>
      </w:r>
      <w:hyperlink w:anchor="_ENREF_31" w:tooltip="Reay, 2014 #922" w:history="1">
        <w:r w:rsidR="00E61A1E">
          <w:rPr>
            <w:noProof/>
          </w:rPr>
          <w:t>31</w:t>
        </w:r>
      </w:hyperlink>
      <w:r>
        <w:rPr>
          <w:noProof/>
        </w:rPr>
        <w:t>]</w:t>
      </w:r>
      <w:r>
        <w:fldChar w:fldCharType="end"/>
      </w:r>
      <w:r>
        <w:t>可知</w:t>
      </w:r>
      <w:r>
        <w:rPr>
          <w:rFonts w:hint="eastAsia"/>
        </w:rPr>
        <w:t>本文设计的非能动冷却系统主要热阻包括：空气侧对流换热热阻，热管冷凝段管壁导热热阻，冷凝段凝结换热热阻，蒸发段蒸发换热热阻，蒸发段管壁导热热阻和乏燃料水池侧对流换热热阻。</w:t>
      </w:r>
    </w:p>
    <w:p w:rsidR="00DC45CE" w:rsidRDefault="00DC45CE" w:rsidP="004E3BBE">
      <w:pPr>
        <w:ind w:firstLineChars="200" w:firstLine="420"/>
      </w:pPr>
      <w:r>
        <w:rPr>
          <w:rFonts w:hint="eastAsia"/>
        </w:rPr>
        <w:t>空气横掠翅片管管外对流换热热阻：</w:t>
      </w:r>
    </w:p>
    <w:p w:rsidR="001B0601" w:rsidRDefault="004E3BBE" w:rsidP="004E3BBE">
      <w:pPr>
        <w:pStyle w:val="a7"/>
        <w:tabs>
          <w:tab w:val="decimal" w:pos="5245"/>
          <w:tab w:val="right" w:pos="8080"/>
        </w:tabs>
      </w:pPr>
      <w:r>
        <w:tab/>
      </w:r>
      <w:r w:rsidRPr="001B0601">
        <w:rPr>
          <w:position w:val="-30"/>
        </w:rPr>
        <w:object w:dxaOrig="1200" w:dyaOrig="680">
          <v:shape id="_x0000_i1079" type="#_x0000_t75" style="width:59.9pt;height:34pt" o:ole="">
            <v:imagedata r:id="rId119" o:title=""/>
          </v:shape>
          <o:OLEObject Type="Embed" ProgID="Equation.DSMT4" ShapeID="_x0000_i1079" DrawAspect="Content" ObjectID="_1479125841" r:id="rId120"/>
        </w:object>
      </w:r>
      <w:r>
        <w:tab/>
        <w:t>(</w:t>
      </w:r>
      <w:fldSimple w:instr=" SEQ Equation \* ARABIC ">
        <w:r w:rsidR="001D673D">
          <w:rPr>
            <w:noProof/>
          </w:rPr>
          <w:t>16</w:t>
        </w:r>
      </w:fldSimple>
      <w:r>
        <w:t>)</w:t>
      </w:r>
    </w:p>
    <w:p w:rsidR="00780661" w:rsidRDefault="00DC45CE" w:rsidP="004E3BBE">
      <w:pPr>
        <w:ind w:firstLineChars="200" w:firstLine="420"/>
      </w:pPr>
      <w:r>
        <w:t>布里格斯</w:t>
      </w:r>
      <w:r>
        <w:rPr>
          <w:rFonts w:hint="eastAsia"/>
        </w:rPr>
        <w:t>(Bri</w:t>
      </w:r>
      <w:r>
        <w:t>ggs</w:t>
      </w:r>
      <w:r>
        <w:rPr>
          <w:rFonts w:hint="eastAsia"/>
        </w:rPr>
        <w:t>)</w:t>
      </w:r>
      <w:r>
        <w:rPr>
          <w:rFonts w:hint="eastAsia"/>
        </w:rPr>
        <w:t>和杨</w:t>
      </w:r>
      <w:r>
        <w:rPr>
          <w:rFonts w:hint="eastAsia"/>
        </w:rPr>
        <w:t>(</w:t>
      </w:r>
      <w:r>
        <w:t>Young</w:t>
      </w:r>
      <w:r>
        <w:rPr>
          <w:rFonts w:hint="eastAsia"/>
        </w:rPr>
        <w:t>)</w:t>
      </w:r>
      <w:r>
        <w:rPr>
          <w:rFonts w:hint="eastAsia"/>
        </w:rPr>
        <w:t>对正三角形排列的圆形翅片管束的管外空气侧换热系数进行了研究，获得以翅片外表面为基准的换热系数计算式</w:t>
      </w:r>
      <w:r w:rsidR="00780661">
        <w:fldChar w:fldCharType="begin"/>
      </w:r>
      <w:r w:rsidR="00780661">
        <w:rPr>
          <w:rFonts w:hint="eastAsia"/>
        </w:rPr>
        <w:instrText xml:space="preserve"> ADDIN EN.CITE &lt;EndNote&gt;&lt;Cite&gt;&lt;Author&gt;</w:instrText>
      </w:r>
      <w:r w:rsidR="00780661">
        <w:rPr>
          <w:rFonts w:hint="eastAsia"/>
        </w:rPr>
        <w:instrText>马义伟</w:instrText>
      </w:r>
      <w:r w:rsidR="00780661">
        <w:rPr>
          <w:rFonts w:hint="eastAsia"/>
        </w:rPr>
        <w:instrText>&lt;/Author&gt;&lt;Year&gt;1998&lt;/Year&gt;&lt;RecNum&gt;952&lt;/RecNum&gt;&lt;DisplayText&gt;[32]&lt;/DisplayText&gt;&lt;record&gt;&lt;rec-number&gt;952&lt;/rec-number&gt;&lt;foreign-keys&gt;&lt;key app="EN" db-id="5pwf0x2w52fwt3eefptvz9s3pzpsfpdz55rd"&gt;952&lt;/key&gt;&lt;/foreign-keys&gt;&lt;ref-type name="Book"&gt;6&lt;/ref-type&gt;&lt;contributors&gt;&lt;authors&gt;&lt;author&gt;</w:instrText>
      </w:r>
      <w:r w:rsidR="00780661">
        <w:rPr>
          <w:rFonts w:hint="eastAsia"/>
        </w:rPr>
        <w:instrText>马义伟</w:instrText>
      </w:r>
      <w:r w:rsidR="00780661">
        <w:rPr>
          <w:rFonts w:hint="eastAsia"/>
        </w:rPr>
        <w:instrText>&lt;/author&gt;&lt;/authors&gt;&lt;/contributors&gt;&lt;titles&gt;&lt;title&gt;</w:instrText>
      </w:r>
      <w:r w:rsidR="00780661">
        <w:rPr>
          <w:rFonts w:hint="eastAsia"/>
        </w:rPr>
        <w:instrText>空冷器设计与应用</w:instrText>
      </w:r>
      <w:r w:rsidR="00780661">
        <w:rPr>
          <w:rFonts w:hint="eastAsia"/>
        </w:rPr>
        <w:instrText>&lt;/title&gt;&lt;/titles&gt;&lt;pages&gt;156&lt;/pages&gt;&lt;dates&gt;&lt;year&gt;1998&lt;/year&gt;&lt;/dates&gt;&lt;publisher&gt;</w:instrText>
      </w:r>
      <w:r w:rsidR="00780661">
        <w:rPr>
          <w:rFonts w:hint="eastAsia"/>
        </w:rPr>
        <w:instrText>哈尔滨：哈尔滨工业大学出版社</w:instrText>
      </w:r>
      <w:r w:rsidR="00780661">
        <w:rPr>
          <w:rFonts w:hint="eastAsia"/>
        </w:rPr>
        <w:instrText>&lt;/publisher&gt;&lt;isbn&gt;7-5603-1372-8&lt;/isbn&gt;&lt;url</w:instrText>
      </w:r>
      <w:r w:rsidR="00780661">
        <w:instrText>s&gt;&lt;/urls&gt;&lt;/record&gt;&lt;/Cite&gt;&lt;/EndNote&gt;</w:instrText>
      </w:r>
      <w:r w:rsidR="00780661">
        <w:fldChar w:fldCharType="separate"/>
      </w:r>
      <w:r w:rsidR="00780661">
        <w:rPr>
          <w:noProof/>
        </w:rPr>
        <w:t>[</w:t>
      </w:r>
      <w:hyperlink w:anchor="_ENREF_32" w:tooltip="马义伟, 1998 #952" w:history="1">
        <w:r w:rsidR="00E61A1E">
          <w:rPr>
            <w:noProof/>
          </w:rPr>
          <w:t>32</w:t>
        </w:r>
      </w:hyperlink>
      <w:r w:rsidR="00780661">
        <w:rPr>
          <w:noProof/>
        </w:rPr>
        <w:t>]</w:t>
      </w:r>
      <w:r w:rsidR="00780661">
        <w:fldChar w:fldCharType="end"/>
      </w:r>
      <w:r w:rsidR="00780661">
        <w:rPr>
          <w:rFonts w:hint="eastAsia"/>
        </w:rPr>
        <w:t>：</w:t>
      </w:r>
    </w:p>
    <w:p w:rsidR="00780661" w:rsidRDefault="004E3BBE" w:rsidP="004E3BBE">
      <w:pPr>
        <w:pStyle w:val="a7"/>
        <w:tabs>
          <w:tab w:val="decimal" w:pos="6237"/>
          <w:tab w:val="right" w:pos="8080"/>
        </w:tabs>
      </w:pPr>
      <w:r>
        <w:tab/>
      </w:r>
      <w:r w:rsidRPr="004E3BBE">
        <w:rPr>
          <w:position w:val="-32"/>
        </w:rPr>
        <w:object w:dxaOrig="4480" w:dyaOrig="740">
          <v:shape id="_x0000_i1080" type="#_x0000_t75" style="width:221.75pt;height:40.9pt" o:ole="">
            <v:imagedata r:id="rId121" o:title=""/>
          </v:shape>
          <o:OLEObject Type="Embed" ProgID="Equation.DSMT4" ShapeID="_x0000_i1080" DrawAspect="Content" ObjectID="_1479125842" r:id="rId122"/>
        </w:object>
      </w:r>
      <w:r>
        <w:tab/>
        <w:t>(</w:t>
      </w:r>
      <w:fldSimple w:instr=" SEQ Equation \* ARABIC ">
        <w:r w:rsidR="001D673D">
          <w:rPr>
            <w:noProof/>
          </w:rPr>
          <w:t>17</w:t>
        </w:r>
      </w:fldSimple>
      <w:r>
        <w:t>)</w:t>
      </w:r>
    </w:p>
    <w:p w:rsidR="00780661" w:rsidRDefault="001B0601" w:rsidP="004E3BBE">
      <w:pPr>
        <w:ind w:firstLineChars="200" w:firstLine="420"/>
      </w:pPr>
      <w:r>
        <w:rPr>
          <w:rFonts w:hint="eastAsia"/>
        </w:rPr>
        <w:t>冷凝段管壁导热热阻：</w:t>
      </w:r>
    </w:p>
    <w:p w:rsidR="001B0601" w:rsidRDefault="004E3BBE" w:rsidP="004E3BBE">
      <w:pPr>
        <w:pStyle w:val="a7"/>
        <w:tabs>
          <w:tab w:val="decimal" w:pos="5103"/>
          <w:tab w:val="right" w:pos="8080"/>
        </w:tabs>
      </w:pPr>
      <w:r>
        <w:tab/>
      </w:r>
      <w:r w:rsidRPr="001B0601">
        <w:rPr>
          <w:position w:val="-30"/>
        </w:rPr>
        <w:object w:dxaOrig="2000" w:dyaOrig="1140">
          <v:shape id="_x0000_i1081" type="#_x0000_t75" style="width:99.65pt;height:57pt" o:ole="">
            <v:imagedata r:id="rId123" o:title=""/>
          </v:shape>
          <o:OLEObject Type="Embed" ProgID="Equation.DSMT4" ShapeID="_x0000_i1081" DrawAspect="Content" ObjectID="_1479125843" r:id="rId124"/>
        </w:object>
      </w:r>
      <w:r>
        <w:tab/>
        <w:t>(</w:t>
      </w:r>
      <w:fldSimple w:instr=" SEQ Equation \* ARABIC ">
        <w:r w:rsidR="001D673D">
          <w:rPr>
            <w:noProof/>
          </w:rPr>
          <w:t>18</w:t>
        </w:r>
      </w:fldSimple>
      <w:r>
        <w:t>)</w:t>
      </w:r>
    </w:p>
    <w:p w:rsidR="001B0601" w:rsidRDefault="00675714" w:rsidP="004E3BBE">
      <w:pPr>
        <w:ind w:firstLineChars="200" w:firstLine="420"/>
      </w:pPr>
      <w:r>
        <w:rPr>
          <w:rFonts w:hint="eastAsia"/>
        </w:rPr>
        <w:t>冷凝段凝结换热热阻：</w:t>
      </w:r>
    </w:p>
    <w:p w:rsidR="00675714" w:rsidRDefault="00BB1608" w:rsidP="00BB1608">
      <w:pPr>
        <w:pStyle w:val="a7"/>
        <w:tabs>
          <w:tab w:val="decimal" w:pos="4962"/>
          <w:tab w:val="right" w:pos="8080"/>
        </w:tabs>
      </w:pPr>
      <w:r>
        <w:tab/>
      </w:r>
      <w:r w:rsidR="004E3BBE" w:rsidRPr="001B0601">
        <w:rPr>
          <w:position w:val="-30"/>
        </w:rPr>
        <w:object w:dxaOrig="1120" w:dyaOrig="680">
          <v:shape id="_x0000_i1082" type="#_x0000_t75" style="width:55.85pt;height:34pt" o:ole="">
            <v:imagedata r:id="rId125" o:title=""/>
          </v:shape>
          <o:OLEObject Type="Embed" ProgID="Equation.DSMT4" ShapeID="_x0000_i1082" DrawAspect="Content" ObjectID="_1479125844" r:id="rId126"/>
        </w:object>
      </w:r>
      <w:r>
        <w:tab/>
        <w:t>(</w:t>
      </w:r>
      <w:fldSimple w:instr=" SEQ Equation \* ARABIC ">
        <w:r w:rsidR="001D673D">
          <w:rPr>
            <w:noProof/>
          </w:rPr>
          <w:t>19</w:t>
        </w:r>
      </w:fldSimple>
      <w:r>
        <w:t>)</w:t>
      </w:r>
    </w:p>
    <w:p w:rsidR="00054F98" w:rsidRDefault="00054F98" w:rsidP="00BB1608">
      <w:pPr>
        <w:ind w:firstLineChars="200" w:firstLine="420"/>
      </w:pPr>
      <w:r>
        <w:t>凝结换热系数的计算采用</w:t>
      </w:r>
      <w:r>
        <w:rPr>
          <w:rFonts w:hint="eastAsia"/>
        </w:rPr>
        <w:t>Chato</w:t>
      </w:r>
      <w:r>
        <w:fldChar w:fldCharType="begin"/>
      </w:r>
      <w:r>
        <w:instrText xml:space="preserve"> ADDIN EN.CITE &lt;EndNote&gt;&lt;Cite&gt;&lt;Author&gt;Fletcher&lt;/Author&gt;&lt;Year&gt;2005&lt;/Year&gt;&lt;RecNum&gt;807&lt;/RecNum&gt;&lt;DisplayText&gt;[33]&lt;/DisplayText&gt;&lt;record&gt;&lt;rec-number&gt;807&lt;/rec-number&gt;&lt;foreign-keys&gt;&lt;key app="EN" db-id="5pwf0x2w52fwt3eefptvz9s3pzpsfpdz55rd"&gt;807&lt;/key&gt;&lt;/foreign-keys&gt;&lt;ref-type name="Journal Article"&gt;17&lt;/ref-type&gt;&lt;contributors&gt;&lt;authors&gt;&lt;author&gt;Fletcher, CD&lt;/author&gt;&lt;author&gt;Schultz, RR&lt;/author&gt;&lt;/authors&gt;&lt;/contributors&gt;&lt;titles&gt;&lt;title&gt;&lt;style face="normal" font="default" size="100%"&gt;RELAP5-3D Code Manual Volume  &lt;/style&gt;&lt;s</w:instrText>
      </w:r>
      <w:r>
        <w:rPr>
          <w:rFonts w:hint="eastAsia"/>
        </w:rPr>
        <w:instrText>tyle face="normal" font="default" charset="134" size="100%"&gt;</w:instrText>
      </w:r>
      <w:r>
        <w:rPr>
          <w:rFonts w:hint="eastAsia"/>
        </w:rPr>
        <w:instrText>Ⅳ</w:instrText>
      </w:r>
      <w:r>
        <w:rPr>
          <w:rFonts w:hint="eastAsia"/>
        </w:rPr>
        <w:instrText>&lt;/style&gt;&lt;style face="normal" font="default" size="100%"&gt;: Models and Correlations&lt;/style&gt;&lt;/title&gt;&lt;secondary-title&gt;Idaho National Engineering Laboratory, Lockheed Idaho Technologies Company, Idah</w:instrText>
      </w:r>
      <w:r>
        <w:instrText>o Falls, Idaho&lt;/secondary-title&gt;&lt;/titles&gt;&lt;periodical&gt;&lt;full-title&gt;Idaho National Engineering Laboratory, Lockheed Idaho Technologies Company, Idaho Falls, Idaho&lt;/full-title&gt;&lt;/periodical&gt;&lt;dates&gt;&lt;year&gt;2005&lt;/year&gt;&lt;/dates&gt;&lt;urls&gt;&lt;/urls&gt;&lt;/record&gt;&lt;/Cite&gt;&lt;/EndNote&gt;</w:instrText>
      </w:r>
      <w:r>
        <w:fldChar w:fldCharType="separate"/>
      </w:r>
      <w:r>
        <w:rPr>
          <w:noProof/>
        </w:rPr>
        <w:t>[</w:t>
      </w:r>
      <w:hyperlink w:anchor="_ENREF_33" w:tooltip="Fletcher, 2005 #807" w:history="1">
        <w:r w:rsidR="00E61A1E">
          <w:rPr>
            <w:noProof/>
          </w:rPr>
          <w:t>33</w:t>
        </w:r>
      </w:hyperlink>
      <w:r>
        <w:rPr>
          <w:noProof/>
        </w:rPr>
        <w:t>]</w:t>
      </w:r>
      <w:r>
        <w:fldChar w:fldCharType="end"/>
      </w:r>
      <w:r>
        <w:rPr>
          <w:rFonts w:hint="eastAsia"/>
        </w:rPr>
        <w:t>修正后的水平管内凝结换热关系式：</w:t>
      </w:r>
    </w:p>
    <w:p w:rsidR="00675714" w:rsidRDefault="00BB1608" w:rsidP="00BB1608">
      <w:pPr>
        <w:pStyle w:val="a7"/>
        <w:tabs>
          <w:tab w:val="decimal" w:pos="5954"/>
          <w:tab w:val="right" w:pos="8080"/>
        </w:tabs>
      </w:pPr>
      <w:r>
        <w:tab/>
      </w:r>
      <w:r w:rsidRPr="00675714">
        <w:rPr>
          <w:position w:val="-34"/>
        </w:rPr>
        <w:object w:dxaOrig="3019" w:dyaOrig="940">
          <v:shape id="_x0000_i1083" type="#_x0000_t75" style="width:150.9pt;height:47.25pt" o:ole="">
            <v:imagedata r:id="rId127" o:title=""/>
          </v:shape>
          <o:OLEObject Type="Embed" ProgID="Equation.DSMT4" ShapeID="_x0000_i1083" DrawAspect="Content" ObjectID="_1479125845" r:id="rId128"/>
        </w:object>
      </w:r>
      <w:r>
        <w:tab/>
        <w:t>(</w:t>
      </w:r>
      <w:fldSimple w:instr=" SEQ Equation \* ARABIC ">
        <w:r w:rsidR="001D673D">
          <w:rPr>
            <w:noProof/>
          </w:rPr>
          <w:t>20</w:t>
        </w:r>
      </w:fldSimple>
      <w:r>
        <w:t>)</w:t>
      </w:r>
    </w:p>
    <w:p w:rsidR="00675714" w:rsidRDefault="00054F98" w:rsidP="00BB1608">
      <w:pPr>
        <w:ind w:firstLineChars="200" w:firstLine="420"/>
      </w:pPr>
      <w:r>
        <w:rPr>
          <w:rFonts w:hint="eastAsia"/>
        </w:rPr>
        <w:t>其中，</w:t>
      </w:r>
      <w:r>
        <w:rPr>
          <w:rFonts w:hint="eastAsia"/>
        </w:rPr>
        <w:t>F</w:t>
      </w:r>
      <w:r>
        <w:rPr>
          <w:rFonts w:hint="eastAsia"/>
        </w:rPr>
        <w:t>取</w:t>
      </w:r>
      <w:r>
        <w:rPr>
          <w:rFonts w:hint="eastAsia"/>
        </w:rPr>
        <w:t>0.269</w:t>
      </w:r>
    </w:p>
    <w:p w:rsidR="00054F98" w:rsidRDefault="00815DB2" w:rsidP="00BB1608">
      <w:pPr>
        <w:ind w:firstLineChars="200" w:firstLine="420"/>
      </w:pPr>
      <w:r>
        <w:rPr>
          <w:rFonts w:hint="eastAsia"/>
        </w:rPr>
        <w:t>蒸发段内蒸发换热热阻：</w:t>
      </w:r>
    </w:p>
    <w:p w:rsidR="00815DB2" w:rsidRDefault="00BB1608" w:rsidP="00BB1608">
      <w:pPr>
        <w:pStyle w:val="a7"/>
        <w:tabs>
          <w:tab w:val="decimal" w:pos="4962"/>
          <w:tab w:val="right" w:pos="8080"/>
        </w:tabs>
      </w:pPr>
      <w:r>
        <w:tab/>
      </w:r>
      <w:r w:rsidR="00815DB2" w:rsidRPr="001B0601">
        <w:rPr>
          <w:position w:val="-30"/>
        </w:rPr>
        <w:object w:dxaOrig="1120" w:dyaOrig="680">
          <v:shape id="_x0000_i1084" type="#_x0000_t75" style="width:55.85pt;height:34pt" o:ole="">
            <v:imagedata r:id="rId129" o:title=""/>
          </v:shape>
          <o:OLEObject Type="Embed" ProgID="Equation.DSMT4" ShapeID="_x0000_i1084" DrawAspect="Content" ObjectID="_1479125846" r:id="rId130"/>
        </w:object>
      </w:r>
      <w:r>
        <w:tab/>
        <w:t>(</w:t>
      </w:r>
      <w:fldSimple w:instr=" SEQ Equation \* ARABIC ">
        <w:r w:rsidR="001D673D">
          <w:rPr>
            <w:noProof/>
          </w:rPr>
          <w:t>21</w:t>
        </w:r>
      </w:fldSimple>
      <w:r>
        <w:t>)</w:t>
      </w:r>
    </w:p>
    <w:p w:rsidR="00815DB2" w:rsidRDefault="00BB1608" w:rsidP="00BB1608">
      <w:pPr>
        <w:pStyle w:val="a7"/>
        <w:tabs>
          <w:tab w:val="decimal" w:pos="6237"/>
          <w:tab w:val="right" w:pos="8080"/>
        </w:tabs>
      </w:pPr>
      <w:r>
        <w:tab/>
      </w:r>
      <w:r w:rsidR="00815DB2" w:rsidRPr="00E43D5C">
        <w:rPr>
          <w:position w:val="-34"/>
        </w:rPr>
        <w:object w:dxaOrig="3780" w:dyaOrig="820">
          <v:shape id="_x0000_i1085" type="#_x0000_t75" style="width:188.95pt;height:41.45pt" o:ole="">
            <v:imagedata r:id="rId131" o:title=""/>
          </v:shape>
          <o:OLEObject Type="Embed" ProgID="Equation.DSMT4" ShapeID="_x0000_i1085" DrawAspect="Content" ObjectID="_1479125847" r:id="rId132"/>
        </w:object>
      </w:r>
      <w:r>
        <w:tab/>
        <w:t>(</w:t>
      </w:r>
      <w:fldSimple w:instr=" SEQ Equation \* ARABIC ">
        <w:r w:rsidR="001D673D">
          <w:rPr>
            <w:noProof/>
          </w:rPr>
          <w:t>22</w:t>
        </w:r>
      </w:fldSimple>
      <w:r>
        <w:t>)</w:t>
      </w:r>
    </w:p>
    <w:p w:rsidR="00815DB2" w:rsidRDefault="00815DB2" w:rsidP="00BB1608">
      <w:pPr>
        <w:ind w:firstLineChars="200" w:firstLine="420"/>
      </w:pPr>
      <w:r>
        <w:t>蒸发段管壁导热热阻为</w:t>
      </w:r>
      <w:r>
        <w:rPr>
          <w:rFonts w:hint="eastAsia"/>
        </w:rPr>
        <w:t>：</w:t>
      </w:r>
    </w:p>
    <w:p w:rsidR="00815DB2" w:rsidRDefault="00BB1608" w:rsidP="00BB1608">
      <w:pPr>
        <w:pStyle w:val="a7"/>
        <w:tabs>
          <w:tab w:val="decimal" w:pos="5245"/>
          <w:tab w:val="right" w:pos="8080"/>
        </w:tabs>
      </w:pPr>
      <w:r>
        <w:tab/>
      </w:r>
      <w:r w:rsidRPr="00CF47DA">
        <w:rPr>
          <w:position w:val="-32"/>
        </w:rPr>
        <w:object w:dxaOrig="2000" w:dyaOrig="1160">
          <v:shape id="_x0000_i1086" type="#_x0000_t75" style="width:99.65pt;height:57.6pt" o:ole="">
            <v:imagedata r:id="rId133" o:title=""/>
          </v:shape>
          <o:OLEObject Type="Embed" ProgID="Equation.DSMT4" ShapeID="_x0000_i1086" DrawAspect="Content" ObjectID="_1479125848" r:id="rId134"/>
        </w:object>
      </w:r>
      <w:r>
        <w:tab/>
        <w:t>(</w:t>
      </w:r>
      <w:fldSimple w:instr=" SEQ Equation \* ARABIC ">
        <w:r w:rsidR="001D673D">
          <w:rPr>
            <w:noProof/>
          </w:rPr>
          <w:t>23</w:t>
        </w:r>
      </w:fldSimple>
      <w:r>
        <w:t>)</w:t>
      </w:r>
    </w:p>
    <w:p w:rsidR="00815DB2" w:rsidRDefault="00815DB2" w:rsidP="00BB1608">
      <w:pPr>
        <w:ind w:firstLineChars="200" w:firstLine="420"/>
      </w:pPr>
      <w:r>
        <w:rPr>
          <w:rFonts w:hint="eastAsia"/>
        </w:rPr>
        <w:t>乏燃料水池内对流换热热阻为：</w:t>
      </w:r>
    </w:p>
    <w:p w:rsidR="00815DB2" w:rsidRDefault="00BB1608" w:rsidP="00BB1608">
      <w:pPr>
        <w:pStyle w:val="a7"/>
        <w:tabs>
          <w:tab w:val="decimal" w:pos="4962"/>
          <w:tab w:val="right" w:pos="8080"/>
        </w:tabs>
      </w:pPr>
      <w:r>
        <w:lastRenderedPageBreak/>
        <w:tab/>
      </w:r>
      <w:r w:rsidR="00815DB2" w:rsidRPr="00815DB2">
        <w:rPr>
          <w:position w:val="-32"/>
        </w:rPr>
        <w:object w:dxaOrig="1260" w:dyaOrig="700">
          <v:shape id="_x0000_i1087" type="#_x0000_t75" style="width:62.8pt;height:35.15pt" o:ole="">
            <v:imagedata r:id="rId135" o:title=""/>
          </v:shape>
          <o:OLEObject Type="Embed" ProgID="Equation.DSMT4" ShapeID="_x0000_i1087" DrawAspect="Content" ObjectID="_1479125849" r:id="rId136"/>
        </w:object>
      </w:r>
      <w:r>
        <w:tab/>
        <w:t>(</w:t>
      </w:r>
      <w:fldSimple w:instr=" SEQ Equation \* ARABIC ">
        <w:r w:rsidR="001D673D">
          <w:rPr>
            <w:noProof/>
          </w:rPr>
          <w:t>24</w:t>
        </w:r>
      </w:fldSimple>
      <w:r>
        <w:t>)</w:t>
      </w:r>
    </w:p>
    <w:p w:rsidR="00815DB2" w:rsidRDefault="00BB1608" w:rsidP="00BB1608">
      <w:pPr>
        <w:pStyle w:val="a7"/>
        <w:tabs>
          <w:tab w:val="decimal" w:pos="4962"/>
          <w:tab w:val="right" w:pos="8080"/>
        </w:tabs>
      </w:pPr>
      <w:r>
        <w:tab/>
      </w:r>
      <w:r w:rsidR="00815DB2" w:rsidRPr="001C33C6">
        <w:rPr>
          <w:position w:val="-32"/>
        </w:rPr>
        <w:object w:dxaOrig="1359" w:dyaOrig="740">
          <v:shape id="_x0000_i1088" type="#_x0000_t75" style="width:67.4pt;height:36.85pt" o:ole="">
            <v:imagedata r:id="rId137" o:title=""/>
          </v:shape>
          <o:OLEObject Type="Embed" ProgID="Equation.DSMT4" ShapeID="_x0000_i1088" DrawAspect="Content" ObjectID="_1479125850" r:id="rId138"/>
        </w:object>
      </w:r>
      <w:r>
        <w:tab/>
        <w:t>(</w:t>
      </w:r>
      <w:fldSimple w:instr=" SEQ Equation \* ARABIC ">
        <w:r w:rsidR="001D673D">
          <w:rPr>
            <w:noProof/>
          </w:rPr>
          <w:t>25</w:t>
        </w:r>
      </w:fldSimple>
      <w:r>
        <w:t>)</w:t>
      </w:r>
    </w:p>
    <w:p w:rsidR="00815DB2" w:rsidRDefault="00815DB2" w:rsidP="00BB1608">
      <w:pPr>
        <w:ind w:firstLineChars="200" w:firstLine="420"/>
      </w:pPr>
      <w:r>
        <w:t>对流换热系数的求解需要判断是强迫对流还是自然对流</w:t>
      </w:r>
      <w:r>
        <w:rPr>
          <w:rFonts w:hint="eastAsia"/>
        </w:rPr>
        <w:t>，层流还是紊流，计算的关系式如表</w:t>
      </w:r>
      <w:r>
        <w:rPr>
          <w:rFonts w:hint="eastAsia"/>
        </w:rPr>
        <w:t>5</w:t>
      </w:r>
      <w:r>
        <w:rPr>
          <w:rFonts w:hint="eastAsia"/>
        </w:rPr>
        <w:t>所示。</w:t>
      </w:r>
    </w:p>
    <w:p w:rsidR="00BB1608" w:rsidRDefault="00BB1608" w:rsidP="00BB1608">
      <w:pPr>
        <w:ind w:firstLineChars="200" w:firstLine="420"/>
        <w:jc w:val="center"/>
      </w:pPr>
      <w:r>
        <w:rPr>
          <w:rFonts w:hint="eastAsia"/>
        </w:rPr>
        <w:t>表</w:t>
      </w:r>
      <w:r>
        <w:rPr>
          <w:rFonts w:hint="eastAsia"/>
        </w:rPr>
        <w:t xml:space="preserve">5 </w:t>
      </w:r>
      <w:r>
        <w:rPr>
          <w:rFonts w:hint="eastAsia"/>
        </w:rPr>
        <w:t>对流换热系数求解关系式</w:t>
      </w:r>
    </w:p>
    <w:tbl>
      <w:tblPr>
        <w:tblW w:w="7620" w:type="dxa"/>
        <w:jc w:val="center"/>
        <w:tblCellMar>
          <w:left w:w="0" w:type="dxa"/>
          <w:right w:w="0" w:type="dxa"/>
        </w:tblCellMar>
        <w:tblLook w:val="0420" w:firstRow="1" w:lastRow="0" w:firstColumn="0" w:lastColumn="0" w:noHBand="0" w:noVBand="1"/>
      </w:tblPr>
      <w:tblGrid>
        <w:gridCol w:w="2720"/>
        <w:gridCol w:w="1600"/>
        <w:gridCol w:w="3300"/>
      </w:tblGrid>
      <w:tr w:rsidR="00815DB2" w:rsidRPr="00815DB2" w:rsidTr="00E61A1E">
        <w:trPr>
          <w:trHeight w:val="584"/>
          <w:jc w:val="center"/>
        </w:trPr>
        <w:tc>
          <w:tcPr>
            <w:tcW w:w="2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15DB2" w:rsidRPr="00815DB2" w:rsidRDefault="00815DB2" w:rsidP="00815DB2">
            <m:oMathPara>
              <m:oMathParaPr>
                <m:jc m:val="centerGroup"/>
              </m:oMathParaPr>
              <m:oMath>
                <m:r>
                  <w:rPr>
                    <w:rFonts w:ascii="Cambria Math" w:hAnsi="Cambria Math"/>
                  </w:rPr>
                  <m:t>G</m:t>
                </m:r>
                <m:f>
                  <m:fPr>
                    <m:type m:val="lin"/>
                    <m:ctrlPr>
                      <w:rPr>
                        <w:rFonts w:ascii="Cambria Math" w:hAnsi="Cambria Math"/>
                        <w:i/>
                        <w:iCs/>
                      </w:rPr>
                    </m:ctrlPr>
                  </m:fPr>
                  <m:num>
                    <m:r>
                      <w:rPr>
                        <w:rFonts w:ascii="Cambria Math" w:hAnsi="Cambria Math"/>
                      </w:rPr>
                      <m:t>r</m:t>
                    </m:r>
                  </m:num>
                  <m:den>
                    <m:sSup>
                      <m:sSupPr>
                        <m:ctrlPr>
                          <w:rPr>
                            <w:rFonts w:ascii="Cambria Math" w:hAnsi="Cambria Math"/>
                            <w:i/>
                            <w:iCs/>
                          </w:rPr>
                        </m:ctrlPr>
                      </m:sSupPr>
                      <m:e>
                        <m:r>
                          <m:rPr>
                            <m:sty m:val="p"/>
                          </m:rPr>
                          <w:rPr>
                            <w:rFonts w:ascii="Cambria Math" w:hAnsi="Cambria Math"/>
                          </w:rPr>
                          <m:t>Re</m:t>
                        </m:r>
                      </m:e>
                      <m:sup>
                        <m:r>
                          <m:rPr>
                            <m:sty m:val="p"/>
                          </m:rPr>
                          <w:rPr>
                            <w:rFonts w:ascii="Cambria Math" w:hAnsi="Cambria Math"/>
                          </w:rPr>
                          <m:t>2</m:t>
                        </m:r>
                      </m:sup>
                    </m:sSup>
                  </m:den>
                </m:f>
                <m:r>
                  <m:rPr>
                    <m:sty m:val="p"/>
                  </m:rPr>
                  <w:rPr>
                    <w:rFonts w:ascii="Cambria Math" w:hAnsi="Cambria Math"/>
                  </w:rPr>
                  <m:t>≤0.1</m:t>
                </m:r>
              </m:oMath>
            </m:oMathPara>
          </w:p>
        </w:tc>
        <w:tc>
          <w:tcPr>
            <w:tcW w:w="16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15DB2" w:rsidRPr="00815DB2" w:rsidRDefault="00815DB2" w:rsidP="00815DB2">
            <w:r w:rsidRPr="00815DB2">
              <w:rPr>
                <w:rFonts w:hint="eastAsia"/>
              </w:rPr>
              <w:t>强迫对流</w:t>
            </w:r>
          </w:p>
        </w:tc>
        <w:tc>
          <w:tcPr>
            <w:tcW w:w="33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15DB2" w:rsidRPr="00815DB2" w:rsidRDefault="00815DB2" w:rsidP="00815DB2">
            <m:oMathPara>
              <m:oMathParaPr>
                <m:jc m:val="centerGroup"/>
              </m:oMathParaPr>
              <m:oMath>
                <m:r>
                  <w:rPr>
                    <w:rFonts w:ascii="Cambria Math" w:hAnsi="Cambria Math"/>
                  </w:rPr>
                  <m:t>N</m:t>
                </m:r>
                <m:sSub>
                  <m:sSubPr>
                    <m:ctrlPr>
                      <w:rPr>
                        <w:rFonts w:ascii="Cambria Math" w:hAnsi="Cambria Math"/>
                        <w:i/>
                        <w:iCs/>
                      </w:rPr>
                    </m:ctrlPr>
                  </m:sSubPr>
                  <m:e>
                    <m:r>
                      <w:rPr>
                        <w:rFonts w:ascii="Cambria Math" w:hAnsi="Cambria Math"/>
                      </w:rPr>
                      <m:t>u</m:t>
                    </m:r>
                  </m:e>
                  <m:sub>
                    <m:r>
                      <w:rPr>
                        <w:rFonts w:ascii="Cambria Math" w:hAnsi="Cambria Math"/>
                      </w:rPr>
                      <m:t>h</m:t>
                    </m:r>
                  </m:sub>
                </m:sSub>
                <m:r>
                  <m:rPr>
                    <m:sty m:val="p"/>
                  </m:rPr>
                  <w:rPr>
                    <w:rFonts w:ascii="Cambria Math" w:hAnsi="Cambria Math"/>
                  </w:rPr>
                  <m:t>=0.023</m:t>
                </m:r>
                <m:sSup>
                  <m:sSupPr>
                    <m:ctrlPr>
                      <w:rPr>
                        <w:rFonts w:ascii="Cambria Math" w:hAnsi="Cambria Math"/>
                        <w:i/>
                        <w:iCs/>
                      </w:rPr>
                    </m:ctrlPr>
                  </m:sSupPr>
                  <m:e>
                    <m:r>
                      <m:rPr>
                        <m:sty m:val="p"/>
                      </m:rPr>
                      <w:rPr>
                        <w:rFonts w:ascii="Cambria Math" w:hAnsi="Cambria Math"/>
                      </w:rPr>
                      <m:t>Re</m:t>
                    </m:r>
                  </m:e>
                  <m:sup>
                    <m:r>
                      <m:rPr>
                        <m:sty m:val="p"/>
                      </m:rPr>
                      <w:rPr>
                        <w:rFonts w:ascii="Cambria Math" w:hAnsi="Cambria Math"/>
                      </w:rPr>
                      <m:t>0.8</m:t>
                    </m:r>
                  </m:sup>
                </m:sSup>
                <m:sSup>
                  <m:sSupPr>
                    <m:ctrlPr>
                      <w:rPr>
                        <w:rFonts w:ascii="Cambria Math" w:hAnsi="Cambria Math"/>
                        <w:i/>
                        <w:iCs/>
                      </w:rPr>
                    </m:ctrlPr>
                  </m:sSupPr>
                  <m:e>
                    <m:r>
                      <m:rPr>
                        <m:sty m:val="p"/>
                      </m:rPr>
                      <w:rPr>
                        <w:rFonts w:ascii="Cambria Math" w:hAnsi="Cambria Math"/>
                      </w:rPr>
                      <m:t>Pr</m:t>
                    </m:r>
                  </m:e>
                  <m:sup>
                    <m:r>
                      <m:rPr>
                        <m:sty m:val="p"/>
                      </m:rPr>
                      <w:rPr>
                        <w:rFonts w:ascii="Cambria Math" w:hAnsi="Cambria Math"/>
                      </w:rPr>
                      <m:t>0.3</m:t>
                    </m:r>
                  </m:sup>
                </m:sSup>
              </m:oMath>
            </m:oMathPara>
          </w:p>
        </w:tc>
      </w:tr>
      <w:tr w:rsidR="00815DB2" w:rsidRPr="00815DB2" w:rsidTr="00E61A1E">
        <w:trPr>
          <w:trHeight w:val="584"/>
          <w:jc w:val="center"/>
        </w:trPr>
        <w:tc>
          <w:tcPr>
            <w:tcW w:w="2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15DB2" w:rsidRPr="00815DB2" w:rsidRDefault="00815DB2" w:rsidP="00815DB2">
            <m:oMathPara>
              <m:oMathParaPr>
                <m:jc m:val="centerGroup"/>
              </m:oMathParaPr>
              <m:oMath>
                <m:r>
                  <m:rPr>
                    <m:sty m:val="p"/>
                  </m:rPr>
                  <w:rPr>
                    <w:rFonts w:ascii="Cambria Math" w:hAnsi="Cambria Math"/>
                  </w:rPr>
                  <m:t>0.1&lt;</m:t>
                </m:r>
                <m:r>
                  <w:rPr>
                    <w:rFonts w:ascii="Cambria Math" w:hAnsi="Cambria Math"/>
                  </w:rPr>
                  <m:t>G</m:t>
                </m:r>
                <m:f>
                  <m:fPr>
                    <m:type m:val="lin"/>
                    <m:ctrlPr>
                      <w:rPr>
                        <w:rFonts w:ascii="Cambria Math" w:hAnsi="Cambria Math"/>
                        <w:i/>
                        <w:iCs/>
                      </w:rPr>
                    </m:ctrlPr>
                  </m:fPr>
                  <m:num>
                    <m:r>
                      <w:rPr>
                        <w:rFonts w:ascii="Cambria Math" w:hAnsi="Cambria Math"/>
                      </w:rPr>
                      <m:t>r</m:t>
                    </m:r>
                  </m:num>
                  <m:den>
                    <m:sSup>
                      <m:sSupPr>
                        <m:ctrlPr>
                          <w:rPr>
                            <w:rFonts w:ascii="Cambria Math" w:hAnsi="Cambria Math"/>
                            <w:i/>
                            <w:iCs/>
                          </w:rPr>
                        </m:ctrlPr>
                      </m:sSupPr>
                      <m:e>
                        <m:r>
                          <m:rPr>
                            <m:sty m:val="p"/>
                          </m:rPr>
                          <w:rPr>
                            <w:rFonts w:ascii="Cambria Math" w:hAnsi="Cambria Math"/>
                          </w:rPr>
                          <m:t>Re</m:t>
                        </m:r>
                      </m:e>
                      <m:sup>
                        <m:r>
                          <m:rPr>
                            <m:sty m:val="p"/>
                          </m:rPr>
                          <w:rPr>
                            <w:rFonts w:ascii="Cambria Math" w:hAnsi="Cambria Math"/>
                          </w:rPr>
                          <m:t>2</m:t>
                        </m:r>
                      </m:sup>
                    </m:sSup>
                  </m:den>
                </m:f>
                <m:r>
                  <m:rPr>
                    <m:sty m:val="p"/>
                  </m:rPr>
                  <w:rPr>
                    <w:rFonts w:ascii="Cambria Math" w:hAnsi="Cambria Math"/>
                  </w:rPr>
                  <m:t>&lt;10</m:t>
                </m:r>
              </m:oMath>
            </m:oMathPara>
          </w:p>
        </w:tc>
        <w:tc>
          <w:tcPr>
            <w:tcW w:w="16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15DB2" w:rsidRPr="00815DB2" w:rsidRDefault="00815DB2" w:rsidP="00815DB2">
            <w:r w:rsidRPr="00815DB2">
              <w:rPr>
                <w:rFonts w:hint="eastAsia"/>
              </w:rPr>
              <w:t>混合对流</w:t>
            </w:r>
          </w:p>
        </w:tc>
        <w:tc>
          <w:tcPr>
            <w:tcW w:w="33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15DB2" w:rsidRPr="00815DB2" w:rsidRDefault="00815DB2" w:rsidP="00815DB2"/>
        </w:tc>
      </w:tr>
      <w:tr w:rsidR="00815DB2" w:rsidRPr="00815DB2" w:rsidTr="00E61A1E">
        <w:trPr>
          <w:trHeight w:val="584"/>
          <w:jc w:val="center"/>
        </w:trPr>
        <w:tc>
          <w:tcPr>
            <w:tcW w:w="2720"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815DB2" w:rsidRPr="00815DB2" w:rsidRDefault="00815DB2" w:rsidP="00815DB2">
            <m:oMathPara>
              <m:oMathParaPr>
                <m:jc m:val="centerGroup"/>
              </m:oMathParaPr>
              <m:oMath>
                <m:r>
                  <m:rPr>
                    <m:sty m:val="p"/>
                  </m:rPr>
                  <w:rPr>
                    <w:rFonts w:ascii="Cambria Math" w:hAnsi="Cambria Math"/>
                  </w:rPr>
                  <m:t>10≤</m:t>
                </m:r>
                <m:r>
                  <w:rPr>
                    <w:rFonts w:ascii="Cambria Math" w:hAnsi="Cambria Math"/>
                  </w:rPr>
                  <m:t>G</m:t>
                </m:r>
                <m:f>
                  <m:fPr>
                    <m:type m:val="lin"/>
                    <m:ctrlPr>
                      <w:rPr>
                        <w:rFonts w:ascii="Cambria Math" w:hAnsi="Cambria Math"/>
                        <w:i/>
                        <w:iCs/>
                      </w:rPr>
                    </m:ctrlPr>
                  </m:fPr>
                  <m:num>
                    <m:r>
                      <w:rPr>
                        <w:rFonts w:ascii="Cambria Math" w:hAnsi="Cambria Math"/>
                      </w:rPr>
                      <m:t>r</m:t>
                    </m:r>
                  </m:num>
                  <m:den>
                    <m:sSup>
                      <m:sSupPr>
                        <m:ctrlPr>
                          <w:rPr>
                            <w:rFonts w:ascii="Cambria Math" w:hAnsi="Cambria Math"/>
                            <w:i/>
                            <w:iCs/>
                          </w:rPr>
                        </m:ctrlPr>
                      </m:sSupPr>
                      <m:e>
                        <m:r>
                          <m:rPr>
                            <m:sty m:val="p"/>
                          </m:rPr>
                          <w:rPr>
                            <w:rFonts w:ascii="Cambria Math" w:hAnsi="Cambria Math"/>
                          </w:rPr>
                          <m:t>Re</m:t>
                        </m:r>
                      </m:e>
                      <m:sup>
                        <m:r>
                          <m:rPr>
                            <m:sty m:val="p"/>
                          </m:rPr>
                          <w:rPr>
                            <w:rFonts w:ascii="Cambria Math" w:hAnsi="Cambria Math"/>
                          </w:rPr>
                          <m:t>2</m:t>
                        </m:r>
                      </m:sup>
                    </m:sSup>
                  </m:den>
                </m:f>
              </m:oMath>
            </m:oMathPara>
          </w:p>
        </w:tc>
        <w:tc>
          <w:tcPr>
            <w:tcW w:w="1600"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815DB2" w:rsidRPr="00815DB2" w:rsidRDefault="00815DB2" w:rsidP="00815DB2">
            <w:r w:rsidRPr="00815DB2">
              <w:rPr>
                <w:rFonts w:hint="eastAsia"/>
              </w:rPr>
              <w:t>自然对流</w:t>
            </w:r>
          </w:p>
        </w:tc>
        <w:tc>
          <w:tcPr>
            <w:tcW w:w="33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15DB2" w:rsidRPr="00815DB2" w:rsidRDefault="00815DB2" w:rsidP="00815DB2">
            <m:oMathPara>
              <m:oMathParaPr>
                <m:jc m:val="centerGroup"/>
              </m:oMathParaPr>
              <m:oMath>
                <m:r>
                  <w:rPr>
                    <w:rFonts w:ascii="Cambria Math" w:hAnsi="Cambria Math"/>
                  </w:rPr>
                  <m:t>N</m:t>
                </m:r>
                <m:sSub>
                  <m:sSubPr>
                    <m:ctrlPr>
                      <w:rPr>
                        <w:rFonts w:ascii="Cambria Math" w:hAnsi="Cambria Math"/>
                        <w:i/>
                        <w:iCs/>
                      </w:rPr>
                    </m:ctrlPr>
                  </m:sSubPr>
                  <m:e>
                    <m:r>
                      <w:rPr>
                        <w:rFonts w:ascii="Cambria Math" w:hAnsi="Cambria Math"/>
                      </w:rPr>
                      <m:t>u</m:t>
                    </m:r>
                  </m:e>
                  <m:sub>
                    <m:r>
                      <w:rPr>
                        <w:rFonts w:ascii="Cambria Math" w:hAnsi="Cambria Math"/>
                      </w:rPr>
                      <m:t>h</m:t>
                    </m:r>
                  </m:sub>
                </m:sSub>
                <m:r>
                  <m:rPr>
                    <m:sty m:val="p"/>
                  </m:rPr>
                  <w:rPr>
                    <w:rFonts w:ascii="Cambria Math" w:hAnsi="Cambria Math"/>
                  </w:rPr>
                  <m:t>=0.59⋅</m:t>
                </m:r>
                <m:sSup>
                  <m:sSupPr>
                    <m:ctrlPr>
                      <w:rPr>
                        <w:rFonts w:ascii="Cambria Math" w:hAnsi="Cambria Math"/>
                        <w:i/>
                        <w:iCs/>
                      </w:rPr>
                    </m:ctrlPr>
                  </m:sSupPr>
                  <m:e>
                    <m:d>
                      <m:dPr>
                        <m:ctrlPr>
                          <w:rPr>
                            <w:rFonts w:ascii="Cambria Math" w:hAnsi="Cambria Math"/>
                            <w:i/>
                            <w:iCs/>
                          </w:rPr>
                        </m:ctrlPr>
                      </m:dPr>
                      <m:e>
                        <m:r>
                          <w:rPr>
                            <w:rFonts w:ascii="Cambria Math" w:hAnsi="Cambria Math"/>
                          </w:rPr>
                          <m:t>Gr</m:t>
                        </m:r>
                        <m:r>
                          <m:rPr>
                            <m:sty m:val="p"/>
                          </m:rPr>
                          <w:rPr>
                            <w:rFonts w:ascii="Cambria Math" w:hAnsi="Cambria Math"/>
                          </w:rPr>
                          <m:t>⋅Pr</m:t>
                        </m:r>
                      </m:e>
                    </m:d>
                  </m:e>
                  <m:sup>
                    <m:f>
                      <m:fPr>
                        <m:type m:val="lin"/>
                        <m:ctrlPr>
                          <w:rPr>
                            <w:rFonts w:ascii="Cambria Math" w:hAnsi="Cambria Math"/>
                            <w:i/>
                            <w:iCs/>
                          </w:rPr>
                        </m:ctrlPr>
                      </m:fPr>
                      <m:num>
                        <m:r>
                          <m:rPr>
                            <m:sty m:val="p"/>
                          </m:rPr>
                          <w:rPr>
                            <w:rFonts w:ascii="Cambria Math" w:hAnsi="Cambria Math"/>
                          </w:rPr>
                          <m:t>1</m:t>
                        </m:r>
                      </m:num>
                      <m:den>
                        <m:r>
                          <m:rPr>
                            <m:sty m:val="p"/>
                          </m:rPr>
                          <w:rPr>
                            <w:rFonts w:ascii="Cambria Math" w:hAnsi="Cambria Math"/>
                          </w:rPr>
                          <m:t>4</m:t>
                        </m:r>
                      </m:den>
                    </m:f>
                  </m:sup>
                </m:sSup>
                <m:r>
                  <m:rPr>
                    <m:nor/>
                  </m:rPr>
                  <w:rPr>
                    <w:i/>
                    <w:iCs/>
                  </w:rPr>
                  <m:t> </m:t>
                </m:r>
              </m:oMath>
            </m:oMathPara>
          </w:p>
        </w:tc>
      </w:tr>
      <w:tr w:rsidR="00815DB2" w:rsidRPr="00815DB2" w:rsidTr="00E61A1E">
        <w:trPr>
          <w:trHeight w:val="584"/>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15DB2" w:rsidRPr="00815DB2" w:rsidRDefault="00815DB2" w:rsidP="00815DB2"/>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15DB2" w:rsidRPr="00815DB2" w:rsidRDefault="00815DB2" w:rsidP="00815DB2"/>
        </w:tc>
        <w:tc>
          <w:tcPr>
            <w:tcW w:w="33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15DB2" w:rsidRPr="00815DB2" w:rsidRDefault="00815DB2" w:rsidP="00815DB2">
            <m:oMathPara>
              <m:oMathParaPr>
                <m:jc m:val="centerGroup"/>
              </m:oMathParaPr>
              <m:oMath>
                <m:r>
                  <w:rPr>
                    <w:rFonts w:ascii="Cambria Math" w:hAnsi="Cambria Math"/>
                  </w:rPr>
                  <m:t>N</m:t>
                </m:r>
                <m:sSub>
                  <m:sSubPr>
                    <m:ctrlPr>
                      <w:rPr>
                        <w:rFonts w:ascii="Cambria Math" w:hAnsi="Cambria Math"/>
                        <w:i/>
                        <w:iCs/>
                      </w:rPr>
                    </m:ctrlPr>
                  </m:sSubPr>
                  <m:e>
                    <m:r>
                      <w:rPr>
                        <w:rFonts w:ascii="Cambria Math" w:hAnsi="Cambria Math"/>
                      </w:rPr>
                      <m:t>u</m:t>
                    </m:r>
                  </m:e>
                  <m:sub>
                    <m:r>
                      <w:rPr>
                        <w:rFonts w:ascii="Cambria Math" w:hAnsi="Cambria Math"/>
                      </w:rPr>
                      <m:t>h</m:t>
                    </m:r>
                  </m:sub>
                </m:sSub>
                <m:r>
                  <m:rPr>
                    <m:sty m:val="p"/>
                  </m:rPr>
                  <w:rPr>
                    <w:rFonts w:ascii="Cambria Math" w:hAnsi="Cambria Math"/>
                  </w:rPr>
                  <m:t>=0.0292⋅</m:t>
                </m:r>
                <m:sSup>
                  <m:sSupPr>
                    <m:ctrlPr>
                      <w:rPr>
                        <w:rFonts w:ascii="Cambria Math" w:hAnsi="Cambria Math"/>
                        <w:i/>
                        <w:iCs/>
                      </w:rPr>
                    </m:ctrlPr>
                  </m:sSupPr>
                  <m:e>
                    <m:d>
                      <m:dPr>
                        <m:ctrlPr>
                          <w:rPr>
                            <w:rFonts w:ascii="Cambria Math" w:hAnsi="Cambria Math"/>
                            <w:i/>
                            <w:iCs/>
                          </w:rPr>
                        </m:ctrlPr>
                      </m:dPr>
                      <m:e>
                        <m:r>
                          <w:rPr>
                            <w:rFonts w:ascii="Cambria Math" w:hAnsi="Cambria Math"/>
                          </w:rPr>
                          <m:t>Gr</m:t>
                        </m:r>
                        <m:r>
                          <m:rPr>
                            <m:sty m:val="p"/>
                          </m:rPr>
                          <w:rPr>
                            <w:rFonts w:ascii="Cambria Math" w:hAnsi="Cambria Math"/>
                          </w:rPr>
                          <m:t>⋅Pr</m:t>
                        </m:r>
                      </m:e>
                    </m:d>
                  </m:e>
                  <m:sup>
                    <m:r>
                      <m:rPr>
                        <m:sty m:val="p"/>
                      </m:rPr>
                      <w:rPr>
                        <w:rFonts w:ascii="Cambria Math" w:hAnsi="Cambria Math"/>
                      </w:rPr>
                      <m:t>0.39</m:t>
                    </m:r>
                  </m:sup>
                </m:sSup>
              </m:oMath>
            </m:oMathPara>
          </w:p>
        </w:tc>
      </w:tr>
      <w:tr w:rsidR="00815DB2" w:rsidRPr="00815DB2" w:rsidTr="00E61A1E">
        <w:trPr>
          <w:trHeight w:val="584"/>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15DB2" w:rsidRPr="00815DB2" w:rsidRDefault="00815DB2" w:rsidP="00815DB2"/>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15DB2" w:rsidRPr="00815DB2" w:rsidRDefault="00815DB2" w:rsidP="00815DB2"/>
        </w:tc>
        <w:tc>
          <w:tcPr>
            <w:tcW w:w="33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15DB2" w:rsidRPr="00815DB2" w:rsidRDefault="00815DB2" w:rsidP="00815DB2">
            <m:oMathPara>
              <m:oMathParaPr>
                <m:jc m:val="centerGroup"/>
              </m:oMathParaPr>
              <m:oMath>
                <m:r>
                  <w:rPr>
                    <w:rFonts w:ascii="Cambria Math" w:hAnsi="Cambria Math"/>
                  </w:rPr>
                  <m:t>N</m:t>
                </m:r>
                <m:sSub>
                  <m:sSubPr>
                    <m:ctrlPr>
                      <w:rPr>
                        <w:rFonts w:ascii="Cambria Math" w:hAnsi="Cambria Math"/>
                        <w:i/>
                        <w:iCs/>
                      </w:rPr>
                    </m:ctrlPr>
                  </m:sSubPr>
                  <m:e>
                    <m:r>
                      <w:rPr>
                        <w:rFonts w:ascii="Cambria Math" w:hAnsi="Cambria Math"/>
                      </w:rPr>
                      <m:t>u</m:t>
                    </m:r>
                  </m:e>
                  <m:sub>
                    <m:r>
                      <w:rPr>
                        <w:rFonts w:ascii="Cambria Math" w:hAnsi="Cambria Math"/>
                      </w:rPr>
                      <m:t>h</m:t>
                    </m:r>
                  </m:sub>
                </m:sSub>
                <m:r>
                  <m:rPr>
                    <m:sty m:val="p"/>
                  </m:rPr>
                  <w:rPr>
                    <w:rFonts w:ascii="Cambria Math" w:hAnsi="Cambria Math"/>
                  </w:rPr>
                  <m:t>=0.11⋅</m:t>
                </m:r>
                <m:sSup>
                  <m:sSupPr>
                    <m:ctrlPr>
                      <w:rPr>
                        <w:rFonts w:ascii="Cambria Math" w:hAnsi="Cambria Math"/>
                        <w:i/>
                        <w:iCs/>
                      </w:rPr>
                    </m:ctrlPr>
                  </m:sSupPr>
                  <m:e>
                    <m:d>
                      <m:dPr>
                        <m:ctrlPr>
                          <w:rPr>
                            <w:rFonts w:ascii="Cambria Math" w:hAnsi="Cambria Math"/>
                            <w:i/>
                            <w:iCs/>
                          </w:rPr>
                        </m:ctrlPr>
                      </m:dPr>
                      <m:e>
                        <m:r>
                          <w:rPr>
                            <w:rFonts w:ascii="Cambria Math" w:hAnsi="Cambria Math"/>
                          </w:rPr>
                          <m:t>Gr</m:t>
                        </m:r>
                        <m:r>
                          <m:rPr>
                            <m:sty m:val="p"/>
                          </m:rPr>
                          <w:rPr>
                            <w:rFonts w:ascii="Cambria Math" w:hAnsi="Cambria Math"/>
                          </w:rPr>
                          <m:t>⋅Pr</m:t>
                        </m:r>
                      </m:e>
                    </m:d>
                  </m:e>
                  <m:sup>
                    <m:f>
                      <m:fPr>
                        <m:type m:val="lin"/>
                        <m:ctrlPr>
                          <w:rPr>
                            <w:rFonts w:ascii="Cambria Math" w:hAnsi="Cambria Math"/>
                            <w:i/>
                            <w:iCs/>
                          </w:rPr>
                        </m:ctrlPr>
                      </m:fPr>
                      <m:num>
                        <m:r>
                          <m:rPr>
                            <m:sty m:val="p"/>
                          </m:rPr>
                          <w:rPr>
                            <w:rFonts w:ascii="Cambria Math" w:hAnsi="Cambria Math"/>
                          </w:rPr>
                          <m:t>1</m:t>
                        </m:r>
                      </m:num>
                      <m:den>
                        <m:r>
                          <m:rPr>
                            <m:sty m:val="p"/>
                          </m:rPr>
                          <w:rPr>
                            <w:rFonts w:ascii="Cambria Math" w:hAnsi="Cambria Math"/>
                          </w:rPr>
                          <m:t>3</m:t>
                        </m:r>
                      </m:den>
                    </m:f>
                  </m:sup>
                </m:sSup>
              </m:oMath>
            </m:oMathPara>
          </w:p>
        </w:tc>
      </w:tr>
    </w:tbl>
    <w:p w:rsidR="00815DB2" w:rsidRDefault="00815DB2" w:rsidP="00C304DB"/>
    <w:p w:rsidR="00815DB2" w:rsidRDefault="00A057CB" w:rsidP="00BB1608">
      <w:pPr>
        <w:ind w:firstLineChars="200" w:firstLine="420"/>
      </w:pPr>
      <w:r>
        <w:rPr>
          <w:rFonts w:hint="eastAsia"/>
        </w:rPr>
        <w:t>系统总热阻为：</w:t>
      </w:r>
    </w:p>
    <w:p w:rsidR="00A057CB" w:rsidRDefault="00BB1608" w:rsidP="00BB1608">
      <w:pPr>
        <w:pStyle w:val="a7"/>
        <w:tabs>
          <w:tab w:val="decimal" w:pos="5954"/>
          <w:tab w:val="right" w:pos="8080"/>
        </w:tabs>
      </w:pPr>
      <w:r>
        <w:tab/>
      </w:r>
      <w:r w:rsidRPr="00A057CB">
        <w:rPr>
          <w:position w:val="-14"/>
        </w:rPr>
        <w:object w:dxaOrig="3420" w:dyaOrig="380">
          <v:shape id="_x0000_i1089" type="#_x0000_t75" style="width:171.05pt;height:19pt" o:ole="">
            <v:imagedata r:id="rId139" o:title=""/>
          </v:shape>
          <o:OLEObject Type="Embed" ProgID="Equation.DSMT4" ShapeID="_x0000_i1089" DrawAspect="Content" ObjectID="_1479125851" r:id="rId140"/>
        </w:object>
      </w:r>
      <w:r>
        <w:tab/>
      </w:r>
      <w:r>
        <w:rPr>
          <w:rFonts w:hint="eastAsia"/>
        </w:rPr>
        <w:t>(</w:t>
      </w:r>
      <w:fldSimple w:instr=" SEQ Equation \* ARABIC ">
        <w:r w:rsidR="001D673D">
          <w:rPr>
            <w:noProof/>
          </w:rPr>
          <w:t>26</w:t>
        </w:r>
      </w:fldSimple>
      <w:r>
        <w:t>)</w:t>
      </w:r>
    </w:p>
    <w:p w:rsidR="00A057CB" w:rsidRDefault="006A4645" w:rsidP="00BB1608">
      <w:pPr>
        <w:ind w:firstLineChars="200" w:firstLine="420"/>
      </w:pPr>
      <w:r>
        <w:rPr>
          <w:rFonts w:hint="eastAsia"/>
        </w:rPr>
        <w:t>系统总传热量的计算式为：</w:t>
      </w:r>
    </w:p>
    <w:p w:rsidR="006A4645" w:rsidRDefault="00BB1608" w:rsidP="00BB1608">
      <w:pPr>
        <w:pStyle w:val="a7"/>
        <w:tabs>
          <w:tab w:val="decimal" w:pos="4962"/>
          <w:tab w:val="right" w:pos="8080"/>
        </w:tabs>
      </w:pPr>
      <w:r>
        <w:tab/>
      </w:r>
      <w:r w:rsidR="006A4645" w:rsidRPr="006A4645">
        <w:rPr>
          <w:position w:val="-30"/>
        </w:rPr>
        <w:object w:dxaOrig="960" w:dyaOrig="680">
          <v:shape id="_x0000_i1090" type="#_x0000_t75" style="width:47.8pt;height:34pt" o:ole="">
            <v:imagedata r:id="rId141" o:title=""/>
          </v:shape>
          <o:OLEObject Type="Embed" ProgID="Equation.DSMT4" ShapeID="_x0000_i1090" DrawAspect="Content" ObjectID="_1479125852" r:id="rId142"/>
        </w:object>
      </w:r>
      <w:r>
        <w:tab/>
        <w:t>(</w:t>
      </w:r>
      <w:fldSimple w:instr=" SEQ Equation \* ARABIC ">
        <w:r w:rsidR="001D673D">
          <w:rPr>
            <w:noProof/>
          </w:rPr>
          <w:t>27</w:t>
        </w:r>
      </w:fldSimple>
      <w:r>
        <w:t>)</w:t>
      </w:r>
    </w:p>
    <w:p w:rsidR="006A4645" w:rsidRDefault="006A4645" w:rsidP="00BB1608">
      <w:pPr>
        <w:ind w:firstLineChars="200" w:firstLine="420"/>
      </w:pPr>
      <w:r>
        <w:t>其中</w:t>
      </w:r>
      <w:r>
        <w:rPr>
          <w:rFonts w:hint="eastAsia"/>
        </w:rPr>
        <w:t>，</w:t>
      </w:r>
      <w:r w:rsidR="00224B95" w:rsidRPr="00224B95">
        <w:rPr>
          <w:position w:val="-12"/>
        </w:rPr>
        <w:object w:dxaOrig="440" w:dyaOrig="360">
          <v:shape id="_x0000_i1091" type="#_x0000_t75" style="width:21.9pt;height:17.85pt" o:ole="">
            <v:imagedata r:id="rId143" o:title=""/>
          </v:shape>
          <o:OLEObject Type="Embed" ProgID="Equation.DSMT4" ShapeID="_x0000_i1091" DrawAspect="Content" ObjectID="_1479125853" r:id="rId144"/>
        </w:object>
      </w:r>
      <w:r w:rsidR="00224B95">
        <w:t>为对数平均温差</w:t>
      </w:r>
      <w:r w:rsidR="00224B95">
        <w:rPr>
          <w:rFonts w:hint="eastAsia"/>
        </w:rPr>
        <w:t>，</w:t>
      </w:r>
      <w:r w:rsidR="00BB1608" w:rsidRPr="00964031">
        <w:rPr>
          <w:position w:val="-32"/>
        </w:rPr>
        <w:object w:dxaOrig="3540" w:dyaOrig="740">
          <v:shape id="_x0000_i1092" type="#_x0000_t75" style="width:176.85pt;height:36.85pt" o:ole="">
            <v:imagedata r:id="rId145" o:title=""/>
          </v:shape>
          <o:OLEObject Type="Embed" ProgID="Equation.DSMT4" ShapeID="_x0000_i1092" DrawAspect="Content" ObjectID="_1479125854" r:id="rId146"/>
        </w:object>
      </w:r>
      <w:r w:rsidR="00BB1608">
        <w:t>,</w:t>
      </w:r>
      <w:r w:rsidR="00BB1608" w:rsidRPr="00BB1608">
        <w:rPr>
          <w:position w:val="-14"/>
        </w:rPr>
        <w:object w:dxaOrig="460" w:dyaOrig="380">
          <v:shape id="_x0000_i1093" type="#_x0000_t75" style="width:23.05pt;height:19pt" o:ole="">
            <v:imagedata r:id="rId147" o:title=""/>
          </v:shape>
          <o:OLEObject Type="Embed" ProgID="Equation.DSMT4" ShapeID="_x0000_i1093" DrawAspect="Content" ObjectID="_1479125855" r:id="rId148"/>
        </w:object>
      </w:r>
      <w:r w:rsidR="00BB1608">
        <w:t>为乏燃料水池内最高温度</w:t>
      </w:r>
      <w:r w:rsidR="00BB1608">
        <w:rPr>
          <w:rFonts w:hint="eastAsia"/>
        </w:rPr>
        <w:t>，</w:t>
      </w:r>
      <w:r w:rsidR="00BB1608" w:rsidRPr="00BB1608">
        <w:rPr>
          <w:position w:val="-14"/>
        </w:rPr>
        <w:object w:dxaOrig="520" w:dyaOrig="380">
          <v:shape id="_x0000_i1094" type="#_x0000_t75" style="width:25.9pt;height:19pt" o:ole="">
            <v:imagedata r:id="rId149" o:title=""/>
          </v:shape>
          <o:OLEObject Type="Embed" ProgID="Equation.DSMT4" ShapeID="_x0000_i1094" DrawAspect="Content" ObjectID="_1479125856" r:id="rId150"/>
        </w:object>
      </w:r>
      <w:r w:rsidR="00BB1608">
        <w:t>为乏燃料水池内最低温度</w:t>
      </w:r>
      <w:r w:rsidR="00BB1608">
        <w:rPr>
          <w:rFonts w:hint="eastAsia"/>
        </w:rPr>
        <w:t>，</w:t>
      </w:r>
      <w:r w:rsidR="00BB1608" w:rsidRPr="00BB1608">
        <w:rPr>
          <w:position w:val="-12"/>
        </w:rPr>
        <w:object w:dxaOrig="380" w:dyaOrig="360">
          <v:shape id="_x0000_i1095" type="#_x0000_t75" style="width:19pt;height:17.85pt" o:ole="">
            <v:imagedata r:id="rId151" o:title=""/>
          </v:shape>
          <o:OLEObject Type="Embed" ProgID="Equation.DSMT4" ShapeID="_x0000_i1095" DrawAspect="Content" ObjectID="_1479125857" r:id="rId152"/>
        </w:object>
      </w:r>
      <w:r w:rsidR="00BB1608">
        <w:t>为空冷塔内空气入口温度</w:t>
      </w:r>
      <w:r w:rsidR="00BB1608">
        <w:rPr>
          <w:rFonts w:hint="eastAsia"/>
        </w:rPr>
        <w:t>，</w:t>
      </w:r>
      <w:r w:rsidR="00BB1608" w:rsidRPr="00BB1608">
        <w:rPr>
          <w:position w:val="-12"/>
        </w:rPr>
        <w:object w:dxaOrig="460" w:dyaOrig="360">
          <v:shape id="_x0000_i1096" type="#_x0000_t75" style="width:23.05pt;height:17.85pt" o:ole="">
            <v:imagedata r:id="rId153" o:title=""/>
          </v:shape>
          <o:OLEObject Type="Embed" ProgID="Equation.DSMT4" ShapeID="_x0000_i1096" DrawAspect="Content" ObjectID="_1479125858" r:id="rId154"/>
        </w:object>
      </w:r>
      <w:r w:rsidR="00BB1608">
        <w:t>为空冷塔内空气出口温度</w:t>
      </w:r>
      <w:r w:rsidR="00704BBD">
        <w:rPr>
          <w:rFonts w:hint="eastAsia"/>
        </w:rPr>
        <w:t>。</w:t>
      </w:r>
    </w:p>
    <w:p w:rsidR="00704BBD" w:rsidRDefault="00704BBD" w:rsidP="00BB1608">
      <w:pPr>
        <w:ind w:firstLineChars="200" w:firstLine="420"/>
      </w:pPr>
      <w:r>
        <w:t>各热阻数值以及计算换热量与设计换热量如表</w:t>
      </w:r>
      <w:r>
        <w:rPr>
          <w:rFonts w:hint="eastAsia"/>
        </w:rPr>
        <w:t>6</w:t>
      </w:r>
      <w:r>
        <w:rPr>
          <w:rFonts w:hint="eastAsia"/>
        </w:rPr>
        <w:t>所示。</w:t>
      </w:r>
      <w:r w:rsidR="00E37CF0">
        <w:rPr>
          <w:rFonts w:hint="eastAsia"/>
        </w:rPr>
        <w:t>由表</w:t>
      </w:r>
      <w:r w:rsidR="00E37CF0">
        <w:rPr>
          <w:rFonts w:hint="eastAsia"/>
        </w:rPr>
        <w:t>6</w:t>
      </w:r>
      <w:r w:rsidR="00E37CF0">
        <w:rPr>
          <w:rFonts w:hint="eastAsia"/>
        </w:rPr>
        <w:t>可知，热管内的蒸发和冷凝换热热阻很小，系统的主要热阻为乏燃料水池侧的对流换热热阻和空冷塔内的对流换热热阻。</w:t>
      </w:r>
    </w:p>
    <w:p w:rsidR="00BB1608" w:rsidRPr="00BB1608" w:rsidRDefault="00E37CF0" w:rsidP="00E37CF0">
      <w:pPr>
        <w:ind w:firstLineChars="200" w:firstLine="420"/>
        <w:jc w:val="center"/>
      </w:pPr>
      <w:r>
        <w:rPr>
          <w:rFonts w:hint="eastAsia"/>
        </w:rPr>
        <w:t>表</w:t>
      </w:r>
      <w:r>
        <w:rPr>
          <w:rFonts w:hint="eastAsia"/>
        </w:rPr>
        <w:t xml:space="preserve">6 </w:t>
      </w:r>
      <w:r>
        <w:rPr>
          <w:rFonts w:hint="eastAsia"/>
        </w:rPr>
        <w:t>乏燃料水池非能动冷却系统热阻</w:t>
      </w:r>
    </w:p>
    <w:tbl>
      <w:tblPr>
        <w:tblStyle w:val="a4"/>
        <w:tblW w:w="0" w:type="auto"/>
        <w:jc w:val="center"/>
        <w:tblLook w:val="04A0" w:firstRow="1" w:lastRow="0" w:firstColumn="1" w:lastColumn="0" w:noHBand="0" w:noVBand="1"/>
      </w:tblPr>
      <w:tblGrid>
        <w:gridCol w:w="4148"/>
        <w:gridCol w:w="4148"/>
      </w:tblGrid>
      <w:tr w:rsidR="0082176F" w:rsidTr="00E61A1E">
        <w:trPr>
          <w:jc w:val="center"/>
        </w:trPr>
        <w:tc>
          <w:tcPr>
            <w:tcW w:w="4148" w:type="dxa"/>
          </w:tcPr>
          <w:p w:rsidR="0082176F" w:rsidRDefault="0082176F" w:rsidP="00C304DB">
            <w:r>
              <w:rPr>
                <w:rFonts w:hint="eastAsia"/>
              </w:rPr>
              <w:t>空气对流换热热阻</w:t>
            </w:r>
            <w:r w:rsidRPr="0082176F">
              <w:rPr>
                <w:position w:val="-12"/>
              </w:rPr>
              <w:object w:dxaOrig="400" w:dyaOrig="360">
                <v:shape id="_x0000_i1097" type="#_x0000_t75" style="width:20.15pt;height:17.85pt" o:ole="">
                  <v:imagedata r:id="rId155" o:title=""/>
                </v:shape>
                <o:OLEObject Type="Embed" ProgID="Equation.DSMT4" ShapeID="_x0000_i1097" DrawAspect="Content" ObjectID="_1479125859" r:id="rId156"/>
              </w:object>
            </w:r>
            <w:r>
              <w:rPr>
                <w:rFonts w:hint="eastAsia"/>
              </w:rPr>
              <w:t>(</w:t>
            </w:r>
            <w:r w:rsidR="008B67AD">
              <w:t>K/W</w:t>
            </w:r>
            <w:r>
              <w:rPr>
                <w:rFonts w:hint="eastAsia"/>
              </w:rPr>
              <w:t>)</w:t>
            </w:r>
          </w:p>
        </w:tc>
        <w:tc>
          <w:tcPr>
            <w:tcW w:w="4148" w:type="dxa"/>
          </w:tcPr>
          <w:p w:rsidR="0082176F" w:rsidRDefault="00174E1A" w:rsidP="00C304DB">
            <w:r>
              <w:rPr>
                <w:rFonts w:hint="eastAsia"/>
              </w:rPr>
              <w:t>8.99e-07</w:t>
            </w:r>
          </w:p>
        </w:tc>
      </w:tr>
      <w:tr w:rsidR="0082176F" w:rsidTr="00E61A1E">
        <w:trPr>
          <w:jc w:val="center"/>
        </w:trPr>
        <w:tc>
          <w:tcPr>
            <w:tcW w:w="4148" w:type="dxa"/>
          </w:tcPr>
          <w:p w:rsidR="0082176F" w:rsidRPr="008B67AD" w:rsidRDefault="008B67AD" w:rsidP="00C304DB">
            <w:r>
              <w:t>冷凝段管壁导热热阻</w:t>
            </w:r>
            <w:r w:rsidRPr="008B67AD">
              <w:rPr>
                <w:position w:val="-12"/>
              </w:rPr>
              <w:object w:dxaOrig="540" w:dyaOrig="360">
                <v:shape id="_x0000_i1098" type="#_x0000_t75" style="width:27.05pt;height:17.85pt" o:ole="">
                  <v:imagedata r:id="rId157" o:title=""/>
                </v:shape>
                <o:OLEObject Type="Embed" ProgID="Equation.DSMT4" ShapeID="_x0000_i1098" DrawAspect="Content" ObjectID="_1479125860" r:id="rId158"/>
              </w:object>
            </w:r>
            <w:r>
              <w:rPr>
                <w:rFonts w:hint="eastAsia"/>
              </w:rPr>
              <w:t>(</w:t>
            </w:r>
            <w:r>
              <w:t>K/W</w:t>
            </w:r>
            <w:r>
              <w:rPr>
                <w:rFonts w:hint="eastAsia"/>
              </w:rPr>
              <w:t>)</w:t>
            </w:r>
          </w:p>
        </w:tc>
        <w:tc>
          <w:tcPr>
            <w:tcW w:w="4148" w:type="dxa"/>
          </w:tcPr>
          <w:p w:rsidR="0082176F" w:rsidRDefault="00174E1A" w:rsidP="00C304DB">
            <w:r>
              <w:t>4.15</w:t>
            </w:r>
            <w:r>
              <w:rPr>
                <w:rFonts w:hint="eastAsia"/>
              </w:rPr>
              <w:t>e-08</w:t>
            </w:r>
          </w:p>
        </w:tc>
      </w:tr>
      <w:tr w:rsidR="0082176F" w:rsidTr="00E61A1E">
        <w:trPr>
          <w:jc w:val="center"/>
        </w:trPr>
        <w:tc>
          <w:tcPr>
            <w:tcW w:w="4148" w:type="dxa"/>
          </w:tcPr>
          <w:p w:rsidR="0082176F" w:rsidRDefault="008B67AD" w:rsidP="00C304DB">
            <w:r>
              <w:lastRenderedPageBreak/>
              <w:t>冷凝段凝结换热热阻</w:t>
            </w:r>
            <w:r w:rsidRPr="008B67AD">
              <w:rPr>
                <w:position w:val="-12"/>
              </w:rPr>
              <w:object w:dxaOrig="499" w:dyaOrig="360">
                <v:shape id="_x0000_i1099" type="#_x0000_t75" style="width:24.75pt;height:17.85pt" o:ole="">
                  <v:imagedata r:id="rId159" o:title=""/>
                </v:shape>
                <o:OLEObject Type="Embed" ProgID="Equation.DSMT4" ShapeID="_x0000_i1099" DrawAspect="Content" ObjectID="_1479125861" r:id="rId160"/>
              </w:object>
            </w:r>
            <w:r>
              <w:rPr>
                <w:rFonts w:hint="eastAsia"/>
              </w:rPr>
              <w:t>(</w:t>
            </w:r>
            <w:r>
              <w:t>K/W</w:t>
            </w:r>
            <w:r>
              <w:rPr>
                <w:rFonts w:hint="eastAsia"/>
              </w:rPr>
              <w:t>)</w:t>
            </w:r>
          </w:p>
        </w:tc>
        <w:tc>
          <w:tcPr>
            <w:tcW w:w="4148" w:type="dxa"/>
          </w:tcPr>
          <w:p w:rsidR="0082176F" w:rsidRDefault="00174E1A" w:rsidP="00C304DB">
            <w:r>
              <w:rPr>
                <w:rFonts w:hint="eastAsia"/>
              </w:rPr>
              <w:t>3.39e-08</w:t>
            </w:r>
          </w:p>
        </w:tc>
      </w:tr>
      <w:tr w:rsidR="0082176F" w:rsidTr="00E61A1E">
        <w:trPr>
          <w:jc w:val="center"/>
        </w:trPr>
        <w:tc>
          <w:tcPr>
            <w:tcW w:w="4148" w:type="dxa"/>
          </w:tcPr>
          <w:p w:rsidR="0082176F" w:rsidRPr="008B67AD" w:rsidRDefault="008B67AD" w:rsidP="00C304DB">
            <w:r>
              <w:t>蒸发段蒸发换热热阻</w:t>
            </w:r>
            <w:r w:rsidR="009D160C" w:rsidRPr="009D160C">
              <w:rPr>
                <w:position w:val="-12"/>
              </w:rPr>
              <w:object w:dxaOrig="279" w:dyaOrig="360">
                <v:shape id="_x0000_i1100" type="#_x0000_t75" style="width:13.8pt;height:17.85pt" o:ole="">
                  <v:imagedata r:id="rId161" o:title=""/>
                </v:shape>
                <o:OLEObject Type="Embed" ProgID="Equation.DSMT4" ShapeID="_x0000_i1100" DrawAspect="Content" ObjectID="_1479125862" r:id="rId162"/>
              </w:object>
            </w:r>
            <w:r w:rsidR="009D160C">
              <w:rPr>
                <w:rFonts w:hint="eastAsia"/>
              </w:rPr>
              <w:t>(</w:t>
            </w:r>
            <w:r w:rsidR="009D160C">
              <w:t>K/W</w:t>
            </w:r>
            <w:r w:rsidR="009D160C">
              <w:rPr>
                <w:rFonts w:hint="eastAsia"/>
              </w:rPr>
              <w:t>)</w:t>
            </w:r>
          </w:p>
        </w:tc>
        <w:tc>
          <w:tcPr>
            <w:tcW w:w="4148" w:type="dxa"/>
          </w:tcPr>
          <w:p w:rsidR="0082176F" w:rsidRDefault="00174E1A" w:rsidP="00C304DB">
            <w:r>
              <w:rPr>
                <w:rFonts w:hint="eastAsia"/>
              </w:rPr>
              <w:t>1.41e-07</w:t>
            </w:r>
          </w:p>
        </w:tc>
      </w:tr>
      <w:tr w:rsidR="0082176F" w:rsidTr="00E61A1E">
        <w:trPr>
          <w:jc w:val="center"/>
        </w:trPr>
        <w:tc>
          <w:tcPr>
            <w:tcW w:w="4148" w:type="dxa"/>
          </w:tcPr>
          <w:p w:rsidR="0082176F" w:rsidRDefault="009D160C" w:rsidP="00C304DB">
            <w:r>
              <w:t>蒸发段管壁导热热阻</w:t>
            </w:r>
            <w:r w:rsidRPr="009D160C">
              <w:rPr>
                <w:position w:val="-12"/>
              </w:rPr>
              <w:object w:dxaOrig="540" w:dyaOrig="360">
                <v:shape id="_x0000_i1101" type="#_x0000_t75" style="width:27.05pt;height:17.85pt" o:ole="">
                  <v:imagedata r:id="rId163" o:title=""/>
                </v:shape>
                <o:OLEObject Type="Embed" ProgID="Equation.DSMT4" ShapeID="_x0000_i1101" DrawAspect="Content" ObjectID="_1479125863" r:id="rId164"/>
              </w:object>
            </w:r>
            <w:r>
              <w:rPr>
                <w:rFonts w:hint="eastAsia"/>
              </w:rPr>
              <w:t>(</w:t>
            </w:r>
            <w:r>
              <w:t>K/W</w:t>
            </w:r>
            <w:r>
              <w:rPr>
                <w:rFonts w:hint="eastAsia"/>
              </w:rPr>
              <w:t>)</w:t>
            </w:r>
          </w:p>
        </w:tc>
        <w:tc>
          <w:tcPr>
            <w:tcW w:w="4148" w:type="dxa"/>
          </w:tcPr>
          <w:p w:rsidR="0082176F" w:rsidRDefault="00174E1A" w:rsidP="00C304DB">
            <w:r>
              <w:rPr>
                <w:rFonts w:hint="eastAsia"/>
              </w:rPr>
              <w:t>9.75e-08</w:t>
            </w:r>
          </w:p>
        </w:tc>
      </w:tr>
      <w:tr w:rsidR="0082176F" w:rsidTr="00E61A1E">
        <w:trPr>
          <w:jc w:val="center"/>
        </w:trPr>
        <w:tc>
          <w:tcPr>
            <w:tcW w:w="4148" w:type="dxa"/>
          </w:tcPr>
          <w:p w:rsidR="0082176F" w:rsidRDefault="009D160C" w:rsidP="00C304DB">
            <w:r>
              <w:t>乏燃料水池内对流换热热阻</w:t>
            </w:r>
            <w:r w:rsidRPr="009D160C">
              <w:rPr>
                <w:position w:val="-14"/>
              </w:rPr>
              <w:object w:dxaOrig="320" w:dyaOrig="380">
                <v:shape id="_x0000_i1102" type="#_x0000_t75" style="width:16.15pt;height:19pt" o:ole="">
                  <v:imagedata r:id="rId165" o:title=""/>
                </v:shape>
                <o:OLEObject Type="Embed" ProgID="Equation.DSMT4" ShapeID="_x0000_i1102" DrawAspect="Content" ObjectID="_1479125864" r:id="rId166"/>
              </w:object>
            </w:r>
            <w:r>
              <w:rPr>
                <w:rFonts w:hint="eastAsia"/>
              </w:rPr>
              <w:t>(</w:t>
            </w:r>
            <w:r>
              <w:t>K/W</w:t>
            </w:r>
            <w:r>
              <w:rPr>
                <w:rFonts w:hint="eastAsia"/>
              </w:rPr>
              <w:t>)</w:t>
            </w:r>
          </w:p>
        </w:tc>
        <w:tc>
          <w:tcPr>
            <w:tcW w:w="4148" w:type="dxa"/>
          </w:tcPr>
          <w:p w:rsidR="0082176F" w:rsidRDefault="00174E1A" w:rsidP="00C304DB">
            <w:r>
              <w:rPr>
                <w:rFonts w:hint="eastAsia"/>
              </w:rPr>
              <w:t>9.33e-07</w:t>
            </w:r>
          </w:p>
        </w:tc>
      </w:tr>
      <w:tr w:rsidR="0082176F" w:rsidTr="00E61A1E">
        <w:trPr>
          <w:jc w:val="center"/>
        </w:trPr>
        <w:tc>
          <w:tcPr>
            <w:tcW w:w="4148" w:type="dxa"/>
          </w:tcPr>
          <w:p w:rsidR="0082176F" w:rsidRDefault="009D160C" w:rsidP="00C304DB">
            <w:r>
              <w:t>计算得到的总换热量</w:t>
            </w:r>
            <w:r>
              <w:rPr>
                <w:rFonts w:hint="eastAsia"/>
              </w:rPr>
              <w:t>(</w:t>
            </w:r>
            <w:r w:rsidR="00174E1A">
              <w:t>M</w:t>
            </w:r>
            <w:r>
              <w:t>W</w:t>
            </w:r>
            <w:r>
              <w:rPr>
                <w:rFonts w:hint="eastAsia"/>
              </w:rPr>
              <w:t>)</w:t>
            </w:r>
          </w:p>
        </w:tc>
        <w:tc>
          <w:tcPr>
            <w:tcW w:w="4148" w:type="dxa"/>
          </w:tcPr>
          <w:p w:rsidR="0082176F" w:rsidRDefault="00174E1A" w:rsidP="00C304DB">
            <w:r>
              <w:rPr>
                <w:rFonts w:hint="eastAsia"/>
              </w:rPr>
              <w:t>16.2</w:t>
            </w:r>
          </w:p>
        </w:tc>
      </w:tr>
      <w:tr w:rsidR="0082176F" w:rsidTr="00E61A1E">
        <w:trPr>
          <w:jc w:val="center"/>
        </w:trPr>
        <w:tc>
          <w:tcPr>
            <w:tcW w:w="4148" w:type="dxa"/>
          </w:tcPr>
          <w:p w:rsidR="0082176F" w:rsidRPr="009D160C" w:rsidRDefault="009D160C" w:rsidP="00C304DB">
            <w:r>
              <w:t>设计换热量</w:t>
            </w:r>
            <w:r>
              <w:rPr>
                <w:rFonts w:hint="eastAsia"/>
              </w:rPr>
              <w:t>(</w:t>
            </w:r>
            <w:r w:rsidR="00174E1A">
              <w:t>M</w:t>
            </w:r>
            <w:r>
              <w:t>W</w:t>
            </w:r>
            <w:r>
              <w:rPr>
                <w:rFonts w:hint="eastAsia"/>
              </w:rPr>
              <w:t>)</w:t>
            </w:r>
          </w:p>
        </w:tc>
        <w:tc>
          <w:tcPr>
            <w:tcW w:w="4148" w:type="dxa"/>
          </w:tcPr>
          <w:p w:rsidR="0082176F" w:rsidRDefault="00174E1A" w:rsidP="00C304DB">
            <w:r>
              <w:rPr>
                <w:rFonts w:hint="eastAsia"/>
              </w:rPr>
              <w:t>16.0</w:t>
            </w:r>
          </w:p>
        </w:tc>
      </w:tr>
    </w:tbl>
    <w:p w:rsidR="00704BBD" w:rsidRDefault="00704BBD" w:rsidP="00C304DB"/>
    <w:p w:rsidR="00674C2F" w:rsidRDefault="00E37CF0" w:rsidP="007D4B07">
      <w:pPr>
        <w:pStyle w:val="2"/>
      </w:pPr>
      <w:r>
        <w:rPr>
          <w:rFonts w:hint="eastAsia"/>
        </w:rPr>
        <w:t>四、</w:t>
      </w:r>
      <w:r w:rsidR="007D4B07">
        <w:rPr>
          <w:rFonts w:hint="eastAsia"/>
        </w:rPr>
        <w:t>事故工况下乏燃料水池内温度分布</w:t>
      </w:r>
      <w:r w:rsidR="007D4B07">
        <w:rPr>
          <w:rFonts w:hint="eastAsia"/>
        </w:rPr>
        <w:t xml:space="preserve"> </w:t>
      </w:r>
    </w:p>
    <w:p w:rsidR="007D4B07" w:rsidRDefault="008051A6" w:rsidP="00E37CF0">
      <w:pPr>
        <w:ind w:firstLineChars="200" w:firstLine="420"/>
      </w:pPr>
      <w:r>
        <w:rPr>
          <w:rFonts w:hint="eastAsia"/>
        </w:rPr>
        <w:t>本文用</w:t>
      </w:r>
      <w:r>
        <w:rPr>
          <w:rFonts w:hint="eastAsia"/>
        </w:rPr>
        <w:t>FLUENT</w:t>
      </w:r>
      <w:r>
        <w:rPr>
          <w:rFonts w:hint="eastAsia"/>
        </w:rPr>
        <w:t>对具备非能动冷却系统的乏燃料水池进行了数值模拟，分析事故工况下乏燃料水池内的温度分布，确保乏燃料水池内的水温低于饱和温度。</w:t>
      </w:r>
    </w:p>
    <w:p w:rsidR="008051A6" w:rsidRDefault="00E37CF0" w:rsidP="00C67388">
      <w:pPr>
        <w:pStyle w:val="3"/>
      </w:pPr>
      <w:r>
        <w:rPr>
          <w:rFonts w:hint="eastAsia"/>
        </w:rPr>
        <w:t xml:space="preserve">4.1 </w:t>
      </w:r>
      <w:r w:rsidR="00C67388">
        <w:rPr>
          <w:rFonts w:hint="eastAsia"/>
        </w:rPr>
        <w:t>数值模型与计算方法</w:t>
      </w:r>
    </w:p>
    <w:p w:rsidR="008051A6" w:rsidRPr="008051A6" w:rsidRDefault="00256D84" w:rsidP="00E37CF0">
      <w:pPr>
        <w:ind w:firstLineChars="200" w:firstLine="420"/>
      </w:pPr>
      <w:r>
        <w:rPr>
          <w:rFonts w:hint="eastAsia"/>
        </w:rPr>
        <w:t>多孔介质模型可用来分析流体流经填充床、滤纸、分流器、多孔板和管道等，</w:t>
      </w:r>
      <w:r w:rsidR="00975C93">
        <w:rPr>
          <w:rFonts w:hint="eastAsia"/>
        </w:rPr>
        <w:t>如果将</w:t>
      </w:r>
      <w:r w:rsidR="00975C93">
        <w:rPr>
          <w:rFonts w:hint="eastAsia"/>
        </w:rPr>
        <w:t>1400</w:t>
      </w:r>
      <w:r w:rsidR="00975C93">
        <w:rPr>
          <w:rFonts w:hint="eastAsia"/>
        </w:rPr>
        <w:t>根热管和</w:t>
      </w:r>
      <w:r w:rsidR="00975C93">
        <w:rPr>
          <w:rFonts w:hint="eastAsia"/>
        </w:rPr>
        <w:t>879</w:t>
      </w:r>
      <w:r w:rsidR="00975C93">
        <w:rPr>
          <w:rFonts w:hint="eastAsia"/>
        </w:rPr>
        <w:t>个燃料组件全部</w:t>
      </w:r>
      <w:r w:rsidR="005D5439">
        <w:rPr>
          <w:rFonts w:hint="eastAsia"/>
        </w:rPr>
        <w:t>划分</w:t>
      </w:r>
      <w:r w:rsidR="00975C93">
        <w:rPr>
          <w:rFonts w:hint="eastAsia"/>
        </w:rPr>
        <w:t>网格，对计算机的计算能力要求很高，因此</w:t>
      </w:r>
      <w:r>
        <w:rPr>
          <w:rFonts w:hint="eastAsia"/>
        </w:rPr>
        <w:t>本文对热管区域和乏燃料区域采用多孔介质模型。</w:t>
      </w:r>
    </w:p>
    <w:p w:rsidR="00674C2F" w:rsidRDefault="005D5439" w:rsidP="00E37CF0">
      <w:pPr>
        <w:ind w:firstLineChars="200" w:firstLine="420"/>
      </w:pPr>
      <w:r>
        <w:rPr>
          <w:rFonts w:hint="eastAsia"/>
        </w:rPr>
        <w:t>多孔介质模型默认使用名义速度（</w:t>
      </w:r>
      <w:r w:rsidR="00FA2AB1">
        <w:rPr>
          <w:rFonts w:hint="eastAsia"/>
        </w:rPr>
        <w:t>以多孔区总面积计算得到的速度），并且不考虑湍流的影响。多孔介质模型求解动量方程时，在标准的动量方程中添加了一</w:t>
      </w:r>
      <w:r w:rsidR="00D43E0C">
        <w:rPr>
          <w:rFonts w:hint="eastAsia"/>
        </w:rPr>
        <w:t>个</w:t>
      </w:r>
      <w:r w:rsidR="00FA2AB1">
        <w:rPr>
          <w:rFonts w:hint="eastAsia"/>
        </w:rPr>
        <w:t>源项</w:t>
      </w:r>
      <w:r w:rsidR="005C45F8">
        <w:rPr>
          <w:rFonts w:hint="eastAsia"/>
        </w:rPr>
        <w:t>，</w:t>
      </w:r>
      <w:r w:rsidR="00FA2AB1">
        <w:rPr>
          <w:rFonts w:hint="eastAsia"/>
        </w:rPr>
        <w:t>包括粘性损</w:t>
      </w:r>
      <w:r w:rsidR="005C45F8">
        <w:rPr>
          <w:rFonts w:hint="eastAsia"/>
        </w:rPr>
        <w:t>失项（式</w:t>
      </w:r>
      <w:r w:rsidR="005C45F8">
        <w:rPr>
          <w:rFonts w:hint="eastAsia"/>
        </w:rPr>
        <w:t>28</w:t>
      </w:r>
      <w:r w:rsidR="005C45F8">
        <w:rPr>
          <w:rFonts w:hint="eastAsia"/>
        </w:rPr>
        <w:t>的右端第一项）和惯性损失项（式</w:t>
      </w:r>
      <w:r w:rsidR="005C45F8">
        <w:rPr>
          <w:rFonts w:hint="eastAsia"/>
        </w:rPr>
        <w:t>28</w:t>
      </w:r>
      <w:r w:rsidR="005C45F8">
        <w:rPr>
          <w:rFonts w:hint="eastAsia"/>
        </w:rPr>
        <w:t>的右端第二项）</w:t>
      </w:r>
      <w:r w:rsidR="00FA2AB1">
        <w:rPr>
          <w:rFonts w:hint="eastAsia"/>
        </w:rPr>
        <w:t>。多孔介质模型求解标准的能量控制方程，但是对导热项和瞬态项进行了修正。</w:t>
      </w:r>
    </w:p>
    <w:p w:rsidR="00FA2AB1" w:rsidRDefault="005C45F8" w:rsidP="005C45F8">
      <w:pPr>
        <w:pStyle w:val="a7"/>
        <w:tabs>
          <w:tab w:val="decimal" w:pos="5954"/>
          <w:tab w:val="right" w:pos="8080"/>
        </w:tabs>
      </w:pPr>
      <w:r>
        <w:tab/>
      </w:r>
      <w:r w:rsidR="00FA2AB1" w:rsidRPr="00E80A92">
        <w:rPr>
          <w:position w:val="-32"/>
        </w:rPr>
        <w:object w:dxaOrig="3400" w:dyaOrig="760">
          <v:shape id="_x0000_i1103" type="#_x0000_t75" style="width:169.9pt;height:38pt" o:ole="">
            <v:imagedata r:id="rId167" o:title=""/>
          </v:shape>
          <o:OLEObject Type="Embed" ProgID="Equation.DSMT4" ShapeID="_x0000_i1103" DrawAspect="Content" ObjectID="_1479125865" r:id="rId168"/>
        </w:object>
      </w:r>
      <w:r>
        <w:tab/>
      </w:r>
      <w:r>
        <w:rPr>
          <w:rFonts w:hint="eastAsia"/>
        </w:rPr>
        <w:t>(</w:t>
      </w:r>
      <w:fldSimple w:instr=" SEQ Equation \* ARABIC ">
        <w:r w:rsidR="001D673D">
          <w:rPr>
            <w:noProof/>
          </w:rPr>
          <w:t>28</w:t>
        </w:r>
      </w:fldSimple>
      <w:r>
        <w:t>)</w:t>
      </w:r>
    </w:p>
    <w:p w:rsidR="00D43E0C" w:rsidRDefault="005C45F8" w:rsidP="005C45F8">
      <w:pPr>
        <w:pStyle w:val="a7"/>
        <w:tabs>
          <w:tab w:val="decimal" w:pos="6237"/>
          <w:tab w:val="right" w:pos="8080"/>
        </w:tabs>
      </w:pPr>
      <w:r>
        <w:tab/>
      </w:r>
      <w:r w:rsidRPr="006A277F">
        <w:rPr>
          <w:position w:val="-32"/>
        </w:rPr>
        <w:object w:dxaOrig="7980" w:dyaOrig="760">
          <v:shape id="_x0000_i1104" type="#_x0000_t75" style="width:387.05pt;height:36.85pt" o:ole="">
            <v:imagedata r:id="rId169" o:title=""/>
          </v:shape>
          <o:OLEObject Type="Embed" ProgID="Equation.DSMT4" ShapeID="_x0000_i1104" DrawAspect="Content" ObjectID="_1479125866" r:id="rId170"/>
        </w:object>
      </w:r>
      <w:r>
        <w:tab/>
        <w:t>(</w:t>
      </w:r>
      <w:fldSimple w:instr=" SEQ Equation \* ARABIC ">
        <w:r w:rsidR="001D673D">
          <w:rPr>
            <w:noProof/>
          </w:rPr>
          <w:t>29</w:t>
        </w:r>
      </w:fldSimple>
      <w:r>
        <w:t>)</w:t>
      </w:r>
    </w:p>
    <w:p w:rsidR="00FA2AB1" w:rsidRDefault="00007B4C" w:rsidP="005C45F8">
      <w:pPr>
        <w:ind w:firstLineChars="200" w:firstLine="420"/>
      </w:pPr>
      <w:r>
        <w:rPr>
          <w:rFonts w:hint="eastAsia"/>
        </w:rPr>
        <w:t>对于简单均匀的多孔介质，动量控制方程中的源项可以简化为：</w:t>
      </w:r>
    </w:p>
    <w:p w:rsidR="00007B4C" w:rsidRDefault="005C45F8" w:rsidP="005C45F8">
      <w:pPr>
        <w:pStyle w:val="a7"/>
        <w:tabs>
          <w:tab w:val="decimal" w:pos="5387"/>
          <w:tab w:val="right" w:pos="8080"/>
        </w:tabs>
      </w:pPr>
      <w:r>
        <w:tab/>
      </w:r>
      <w:r w:rsidR="00007B4C" w:rsidRPr="00E80A92">
        <w:rPr>
          <w:position w:val="-28"/>
        </w:rPr>
        <w:object w:dxaOrig="2560" w:dyaOrig="680">
          <v:shape id="_x0000_i1105" type="#_x0000_t75" style="width:128.45pt;height:34pt" o:ole="">
            <v:imagedata r:id="rId171" o:title=""/>
          </v:shape>
          <o:OLEObject Type="Embed" ProgID="Equation.DSMT4" ShapeID="_x0000_i1105" DrawAspect="Content" ObjectID="_1479125867" r:id="rId172"/>
        </w:object>
      </w:r>
      <w:r>
        <w:tab/>
        <w:t>(</w:t>
      </w:r>
      <w:fldSimple w:instr=" SEQ Equation \* ARABIC ">
        <w:r w:rsidR="001D673D">
          <w:rPr>
            <w:noProof/>
          </w:rPr>
          <w:t>30</w:t>
        </w:r>
      </w:fldSimple>
      <w:r>
        <w:t>)</w:t>
      </w:r>
    </w:p>
    <w:p w:rsidR="00007B4C" w:rsidRDefault="00007B4C" w:rsidP="005C45F8">
      <w:pPr>
        <w:ind w:firstLineChars="200" w:firstLine="420"/>
      </w:pPr>
      <w:r>
        <w:t>其中</w:t>
      </w:r>
      <w:r>
        <w:rPr>
          <w:rFonts w:hint="eastAsia"/>
        </w:rPr>
        <w:t>，</w:t>
      </w:r>
      <w:r w:rsidRPr="00401036">
        <w:rPr>
          <w:position w:val="-6"/>
        </w:rPr>
        <w:object w:dxaOrig="200" w:dyaOrig="220">
          <v:shape id="_x0000_i1106" type="#_x0000_t75" style="width:9.8pt;height:11.5pt" o:ole="">
            <v:imagedata r:id="rId173" o:title=""/>
          </v:shape>
          <o:OLEObject Type="Embed" ProgID="Equation.DSMT4" ShapeID="_x0000_i1106" DrawAspect="Content" ObjectID="_1479125868" r:id="rId174"/>
        </w:object>
      </w:r>
      <w:r>
        <w:t>代表渗透率</w:t>
      </w:r>
      <w:r>
        <w:rPr>
          <w:rFonts w:hint="eastAsia"/>
        </w:rPr>
        <w:t>，</w:t>
      </w:r>
      <w:r w:rsidRPr="00401036">
        <w:rPr>
          <w:position w:val="-12"/>
        </w:rPr>
        <w:object w:dxaOrig="300" w:dyaOrig="360">
          <v:shape id="_x0000_i1107" type="#_x0000_t75" style="width:15pt;height:17.85pt" o:ole="">
            <v:imagedata r:id="rId175" o:title=""/>
          </v:shape>
          <o:OLEObject Type="Embed" ProgID="Equation.DSMT4" ShapeID="_x0000_i1107" DrawAspect="Content" ObjectID="_1479125869" r:id="rId176"/>
        </w:object>
      </w:r>
      <w:r>
        <w:t>代表惯性损失系数</w:t>
      </w:r>
      <w:r>
        <w:rPr>
          <w:rFonts w:hint="eastAsia"/>
        </w:rPr>
        <w:t>，</w:t>
      </w:r>
      <w:r>
        <w:t>需要确定</w:t>
      </w:r>
      <w:r w:rsidRPr="00401036">
        <w:rPr>
          <w:position w:val="-6"/>
        </w:rPr>
        <w:object w:dxaOrig="200" w:dyaOrig="220">
          <v:shape id="_x0000_i1108" type="#_x0000_t75" style="width:9.8pt;height:11.5pt" o:ole="">
            <v:imagedata r:id="rId173" o:title=""/>
          </v:shape>
          <o:OLEObject Type="Embed" ProgID="Equation.DSMT4" ShapeID="_x0000_i1108" DrawAspect="Content" ObjectID="_1479125870" r:id="rId177"/>
        </w:object>
      </w:r>
      <w:r>
        <w:t>和</w:t>
      </w:r>
      <w:r w:rsidRPr="00401036">
        <w:rPr>
          <w:position w:val="-12"/>
        </w:rPr>
        <w:object w:dxaOrig="300" w:dyaOrig="360">
          <v:shape id="_x0000_i1109" type="#_x0000_t75" style="width:15pt;height:17.85pt" o:ole="">
            <v:imagedata r:id="rId175" o:title=""/>
          </v:shape>
          <o:OLEObject Type="Embed" ProgID="Equation.DSMT4" ShapeID="_x0000_i1109" DrawAspect="Content" ObjectID="_1479125871" r:id="rId178"/>
        </w:object>
      </w:r>
      <w:r>
        <w:t>的数值作为输入参数</w:t>
      </w:r>
      <w:r>
        <w:rPr>
          <w:rFonts w:hint="eastAsia"/>
        </w:rPr>
        <w:t>。</w:t>
      </w:r>
    </w:p>
    <w:p w:rsidR="00007B4C" w:rsidRDefault="006F5493" w:rsidP="006F5493">
      <w:pPr>
        <w:ind w:firstLine="420"/>
      </w:pPr>
      <w:r>
        <w:rPr>
          <w:rFonts w:hint="eastAsia"/>
        </w:rPr>
        <w:t>以乏燃料区为例，求解乏燃料区域多孔介质模型中的</w:t>
      </w:r>
      <w:r w:rsidRPr="006F5493">
        <w:rPr>
          <w:position w:val="-24"/>
        </w:rPr>
        <w:object w:dxaOrig="240" w:dyaOrig="620">
          <v:shape id="_x0000_i1110" type="#_x0000_t75" style="width:11.5pt;height:31.7pt" o:ole="">
            <v:imagedata r:id="rId179" o:title=""/>
          </v:shape>
          <o:OLEObject Type="Embed" ProgID="Equation.DSMT4" ShapeID="_x0000_i1110" DrawAspect="Content" ObjectID="_1479125872" r:id="rId180"/>
        </w:object>
      </w:r>
      <w:r>
        <w:t>和</w:t>
      </w:r>
      <w:r w:rsidRPr="00401036">
        <w:rPr>
          <w:position w:val="-12"/>
        </w:rPr>
        <w:object w:dxaOrig="300" w:dyaOrig="360">
          <v:shape id="_x0000_i1111" type="#_x0000_t75" style="width:15pt;height:17.85pt" o:ole="">
            <v:imagedata r:id="rId175" o:title=""/>
          </v:shape>
          <o:OLEObject Type="Embed" ProgID="Equation.DSMT4" ShapeID="_x0000_i1111" DrawAspect="Content" ObjectID="_1479125873" r:id="rId181"/>
        </w:object>
      </w:r>
      <w:r>
        <w:rPr>
          <w:rFonts w:hint="eastAsia"/>
        </w:rPr>
        <w:t>。</w:t>
      </w:r>
      <w:r>
        <w:t>首先根据式</w:t>
      </w:r>
      <w:r>
        <w:rPr>
          <w:rFonts w:hint="eastAsia"/>
        </w:rPr>
        <w:t>(</w:t>
      </w:r>
      <w:r>
        <w:t>10</w:t>
      </w:r>
      <w:r>
        <w:rPr>
          <w:rFonts w:hint="eastAsia"/>
        </w:rPr>
        <w:t>)</w:t>
      </w:r>
      <w:r>
        <w:rPr>
          <w:rFonts w:hint="eastAsia"/>
        </w:rPr>
        <w:t>、</w:t>
      </w:r>
      <w:r>
        <w:rPr>
          <w:rFonts w:hint="eastAsia"/>
        </w:rPr>
        <w:t>(</w:t>
      </w:r>
      <w:r>
        <w:t>11</w:t>
      </w:r>
      <w:r>
        <w:rPr>
          <w:rFonts w:hint="eastAsia"/>
        </w:rPr>
        <w:t>)</w:t>
      </w:r>
      <w:r>
        <w:rPr>
          <w:rFonts w:hint="eastAsia"/>
        </w:rPr>
        <w:t>、</w:t>
      </w:r>
      <w:r>
        <w:rPr>
          <w:rFonts w:hint="eastAsia"/>
        </w:rPr>
        <w:t>(</w:t>
      </w:r>
      <w:r>
        <w:t>12</w:t>
      </w:r>
      <w:r>
        <w:rPr>
          <w:rFonts w:hint="eastAsia"/>
        </w:rPr>
        <w:t>)</w:t>
      </w:r>
      <w:r>
        <w:rPr>
          <w:rFonts w:hint="eastAsia"/>
        </w:rPr>
        <w:t>、</w:t>
      </w:r>
      <w:r>
        <w:rPr>
          <w:rFonts w:hint="eastAsia"/>
        </w:rPr>
        <w:t>(</w:t>
      </w:r>
      <w:r>
        <w:t>13</w:t>
      </w:r>
      <w:r>
        <w:rPr>
          <w:rFonts w:hint="eastAsia"/>
        </w:rPr>
        <w:t>)</w:t>
      </w:r>
      <w:r>
        <w:rPr>
          <w:rFonts w:hint="eastAsia"/>
        </w:rPr>
        <w:t>得到压降</w:t>
      </w:r>
      <w:r w:rsidRPr="006F5493">
        <w:rPr>
          <w:position w:val="-6"/>
        </w:rPr>
        <w:object w:dxaOrig="400" w:dyaOrig="279">
          <v:shape id="_x0000_i1112" type="#_x0000_t75" style="width:20.15pt;height:13.8pt" o:ole="">
            <v:imagedata r:id="rId182" o:title=""/>
          </v:shape>
          <o:OLEObject Type="Embed" ProgID="Equation.DSMT4" ShapeID="_x0000_i1112" DrawAspect="Content" ObjectID="_1479125874" r:id="rId183"/>
        </w:object>
      </w:r>
      <w:r>
        <w:t>与实际流速</w:t>
      </w:r>
      <w:r w:rsidRPr="006F5493">
        <w:rPr>
          <w:position w:val="-12"/>
        </w:rPr>
        <w:object w:dxaOrig="260" w:dyaOrig="360">
          <v:shape id="_x0000_i1113" type="#_x0000_t75" style="width:13.25pt;height:17.85pt" o:ole="">
            <v:imagedata r:id="rId184" o:title=""/>
          </v:shape>
          <o:OLEObject Type="Embed" ProgID="Equation.DSMT4" ShapeID="_x0000_i1113" DrawAspect="Content" ObjectID="_1479125875" r:id="rId185"/>
        </w:object>
      </w:r>
      <w:r>
        <w:t>之间的对应关系</w:t>
      </w:r>
      <w:r>
        <w:rPr>
          <w:rFonts w:hint="eastAsia"/>
        </w:rPr>
        <w:t>，</w:t>
      </w:r>
      <w:r>
        <w:t>之后拟合出一个</w:t>
      </w:r>
      <w:r w:rsidRPr="006F5493">
        <w:rPr>
          <w:position w:val="-6"/>
        </w:rPr>
        <w:object w:dxaOrig="400" w:dyaOrig="279">
          <v:shape id="_x0000_i1114" type="#_x0000_t75" style="width:20.15pt;height:13.8pt" o:ole="">
            <v:imagedata r:id="rId182" o:title=""/>
          </v:shape>
          <o:OLEObject Type="Embed" ProgID="Equation.DSMT4" ShapeID="_x0000_i1114" DrawAspect="Content" ObjectID="_1479125876" r:id="rId186"/>
        </w:object>
      </w:r>
      <w:r>
        <w:t>与名义速度</w:t>
      </w:r>
      <w:r w:rsidRPr="006F5493">
        <w:rPr>
          <w:position w:val="-12"/>
        </w:rPr>
        <w:object w:dxaOrig="260" w:dyaOrig="360">
          <v:shape id="_x0000_i1115" type="#_x0000_t75" style="width:13.25pt;height:17.85pt" o:ole="">
            <v:imagedata r:id="rId187" o:title=""/>
          </v:shape>
          <o:OLEObject Type="Embed" ProgID="Equation.DSMT4" ShapeID="_x0000_i1115" DrawAspect="Content" ObjectID="_1479125877" r:id="rId188"/>
        </w:object>
      </w:r>
      <w:r>
        <w:t>的关系式</w:t>
      </w:r>
      <w:r>
        <w:rPr>
          <w:rFonts w:hint="eastAsia"/>
        </w:rPr>
        <w:t>：</w:t>
      </w:r>
    </w:p>
    <w:p w:rsidR="006F5493" w:rsidRDefault="006F5493" w:rsidP="006F5493">
      <w:pPr>
        <w:pStyle w:val="a7"/>
        <w:tabs>
          <w:tab w:val="decimal" w:pos="5954"/>
          <w:tab w:val="right" w:pos="8080"/>
        </w:tabs>
      </w:pPr>
      <w:r>
        <w:tab/>
      </w:r>
      <w:r w:rsidRPr="006F5493">
        <w:rPr>
          <w:position w:val="-12"/>
        </w:rPr>
        <w:object w:dxaOrig="2960" w:dyaOrig="380">
          <v:shape id="_x0000_i1116" type="#_x0000_t75" style="width:148.05pt;height:19pt" o:ole="">
            <v:imagedata r:id="rId189" o:title=""/>
          </v:shape>
          <o:OLEObject Type="Embed" ProgID="Equation.DSMT4" ShapeID="_x0000_i1116" DrawAspect="Content" ObjectID="_1479125878" r:id="rId190"/>
        </w:object>
      </w:r>
      <w:r>
        <w:tab/>
        <w:t>(</w:t>
      </w:r>
      <w:fldSimple w:instr=" SEQ Equation \* ARABIC ">
        <w:r w:rsidR="001D673D">
          <w:rPr>
            <w:noProof/>
          </w:rPr>
          <w:t>31</w:t>
        </w:r>
      </w:fldSimple>
      <w:r>
        <w:t>)</w:t>
      </w:r>
    </w:p>
    <w:p w:rsidR="006F5493" w:rsidRDefault="006F5493" w:rsidP="001D673D">
      <w:pPr>
        <w:ind w:firstLineChars="200" w:firstLine="420"/>
      </w:pPr>
      <w:r>
        <w:rPr>
          <w:rFonts w:hint="eastAsia"/>
        </w:rPr>
        <w:t>而</w:t>
      </w:r>
      <w:r>
        <w:rPr>
          <w:rFonts w:hint="eastAsia"/>
        </w:rPr>
        <w:t xml:space="preserve"> </w:t>
      </w:r>
      <w:r w:rsidRPr="006F5493">
        <w:rPr>
          <w:position w:val="-12"/>
        </w:rPr>
        <w:object w:dxaOrig="1200" w:dyaOrig="360">
          <v:shape id="_x0000_i1117" type="#_x0000_t75" style="width:59.9pt;height:17.85pt" o:ole="">
            <v:imagedata r:id="rId191" o:title=""/>
          </v:shape>
          <o:OLEObject Type="Embed" ProgID="Equation.DSMT4" ShapeID="_x0000_i1117" DrawAspect="Content" ObjectID="_1479125879" r:id="rId192"/>
        </w:object>
      </w:r>
      <w:r>
        <w:rPr>
          <w:rFonts w:hint="eastAsia"/>
        </w:rPr>
        <w:t>，</w:t>
      </w:r>
      <w:r w:rsidRPr="006F5493">
        <w:rPr>
          <w:position w:val="-6"/>
        </w:rPr>
        <w:object w:dxaOrig="340" w:dyaOrig="279">
          <v:shape id="_x0000_i1118" type="#_x0000_t75" style="width:17.3pt;height:13.8pt" o:ole="">
            <v:imagedata r:id="rId193" o:title=""/>
          </v:shape>
          <o:OLEObject Type="Embed" ProgID="Equation.DSMT4" ShapeID="_x0000_i1118" DrawAspect="Content" ObjectID="_1479125880" r:id="rId194"/>
        </w:object>
      </w:r>
      <w:r>
        <w:t>为多孔介质的厚度</w:t>
      </w:r>
      <w:r>
        <w:rPr>
          <w:rFonts w:hint="eastAsia"/>
        </w:rPr>
        <w:t>，</w:t>
      </w:r>
      <w:r>
        <w:t>对应式</w:t>
      </w:r>
      <w:r>
        <w:rPr>
          <w:rFonts w:hint="eastAsia"/>
        </w:rPr>
        <w:t>(</w:t>
      </w:r>
      <w:r>
        <w:t>30</w:t>
      </w:r>
      <w:r>
        <w:rPr>
          <w:rFonts w:hint="eastAsia"/>
        </w:rPr>
        <w:t>)</w:t>
      </w:r>
      <w:r>
        <w:rPr>
          <w:rFonts w:hint="eastAsia"/>
        </w:rPr>
        <w:t>，</w:t>
      </w:r>
      <w:r>
        <w:t>可以得到</w:t>
      </w:r>
      <w:r>
        <w:rPr>
          <w:rFonts w:hint="eastAsia"/>
        </w:rPr>
        <w:t>：</w:t>
      </w:r>
    </w:p>
    <w:p w:rsidR="006F5493" w:rsidRDefault="001D673D" w:rsidP="001D673D">
      <w:pPr>
        <w:pStyle w:val="a7"/>
        <w:tabs>
          <w:tab w:val="decimal" w:pos="5812"/>
          <w:tab w:val="right" w:pos="8080"/>
        </w:tabs>
      </w:pPr>
      <w:r>
        <w:tab/>
      </w:r>
      <w:r w:rsidRPr="001D673D">
        <w:rPr>
          <w:position w:val="-24"/>
        </w:rPr>
        <w:object w:dxaOrig="3019" w:dyaOrig="620">
          <v:shape id="_x0000_i1119" type="#_x0000_t75" style="width:150.9pt;height:31.1pt" o:ole="">
            <v:imagedata r:id="rId195" o:title=""/>
          </v:shape>
          <o:OLEObject Type="Embed" ProgID="Equation.DSMT4" ShapeID="_x0000_i1119" DrawAspect="Content" ObjectID="_1479125881" r:id="rId196"/>
        </w:object>
      </w:r>
      <w:r>
        <w:tab/>
        <w:t>(</w:t>
      </w:r>
      <w:fldSimple w:instr=" SEQ Equation \* ARABIC ">
        <w:r>
          <w:rPr>
            <w:noProof/>
          </w:rPr>
          <w:t>32</w:t>
        </w:r>
      </w:fldSimple>
      <w:r>
        <w:t>)</w:t>
      </w:r>
    </w:p>
    <w:p w:rsidR="001D673D" w:rsidRPr="006F5493" w:rsidRDefault="001D673D" w:rsidP="001D673D">
      <w:pPr>
        <w:pStyle w:val="a7"/>
        <w:tabs>
          <w:tab w:val="decimal" w:pos="5387"/>
          <w:tab w:val="right" w:pos="8080"/>
        </w:tabs>
      </w:pPr>
      <w:r>
        <w:tab/>
      </w:r>
      <w:r w:rsidRPr="001D673D">
        <w:rPr>
          <w:position w:val="-24"/>
        </w:rPr>
        <w:object w:dxaOrig="1920" w:dyaOrig="660">
          <v:shape id="_x0000_i1120" type="#_x0000_t75" style="width:96.2pt;height:32.85pt" o:ole="">
            <v:imagedata r:id="rId197" o:title=""/>
          </v:shape>
          <o:OLEObject Type="Embed" ProgID="Equation.DSMT4" ShapeID="_x0000_i1120" DrawAspect="Content" ObjectID="_1479125882" r:id="rId198"/>
        </w:object>
      </w:r>
      <w:r>
        <w:tab/>
        <w:t>(</w:t>
      </w:r>
      <w:fldSimple w:instr=" SEQ Equation \* ARABIC ">
        <w:r>
          <w:rPr>
            <w:noProof/>
          </w:rPr>
          <w:t>33</w:t>
        </w:r>
      </w:fldSimple>
      <w:r>
        <w:t>)</w:t>
      </w:r>
    </w:p>
    <w:p w:rsidR="006F5493" w:rsidRDefault="001D673D" w:rsidP="00E61A1E">
      <w:pPr>
        <w:ind w:firstLine="420"/>
      </w:pPr>
      <w:r>
        <w:rPr>
          <w:rFonts w:hint="eastAsia"/>
        </w:rPr>
        <w:t>保守计算，本文将渗透率</w:t>
      </w:r>
      <w:r w:rsidRPr="001D673D">
        <w:rPr>
          <w:position w:val="-6"/>
        </w:rPr>
        <w:object w:dxaOrig="200" w:dyaOrig="220">
          <v:shape id="_x0000_i1121" type="#_x0000_t75" style="width:9.8pt;height:10.95pt" o:ole="">
            <v:imagedata r:id="rId199" o:title=""/>
          </v:shape>
          <o:OLEObject Type="Embed" ProgID="Equation.DSMT4" ShapeID="_x0000_i1121" DrawAspect="Content" ObjectID="_1479125883" r:id="rId200"/>
        </w:object>
      </w:r>
      <w:r>
        <w:t>减小</w:t>
      </w:r>
      <w:r>
        <w:rPr>
          <w:rFonts w:hint="eastAsia"/>
        </w:rPr>
        <w:t>10%</w:t>
      </w:r>
      <w:r>
        <w:rPr>
          <w:rFonts w:hint="eastAsia"/>
        </w:rPr>
        <w:t>，将惯性损失系数</w:t>
      </w:r>
      <w:r w:rsidRPr="001D673D">
        <w:rPr>
          <w:position w:val="-12"/>
        </w:rPr>
        <w:object w:dxaOrig="300" w:dyaOrig="360">
          <v:shape id="_x0000_i1122" type="#_x0000_t75" style="width:15pt;height:17.85pt" o:ole="">
            <v:imagedata r:id="rId201" o:title=""/>
          </v:shape>
          <o:OLEObject Type="Embed" ProgID="Equation.DSMT4" ShapeID="_x0000_i1122" DrawAspect="Content" ObjectID="_1479125884" r:id="rId202"/>
        </w:object>
      </w:r>
      <w:r>
        <w:t>增大</w:t>
      </w:r>
      <w:r>
        <w:rPr>
          <w:rFonts w:hint="eastAsia"/>
        </w:rPr>
        <w:t>10%</w:t>
      </w:r>
      <w:r>
        <w:rPr>
          <w:rFonts w:hint="eastAsia"/>
        </w:rPr>
        <w:t>。由上述计算，可得到乏燃料区多孔介质模型中</w:t>
      </w:r>
      <w:r w:rsidRPr="006F5493">
        <w:rPr>
          <w:position w:val="-24"/>
        </w:rPr>
        <w:object w:dxaOrig="240" w:dyaOrig="620">
          <v:shape id="_x0000_i1123" type="#_x0000_t75" style="width:11.5pt;height:31.7pt" o:ole="">
            <v:imagedata r:id="rId179" o:title=""/>
          </v:shape>
          <o:OLEObject Type="Embed" ProgID="Equation.DSMT4" ShapeID="_x0000_i1123" DrawAspect="Content" ObjectID="_1479125885" r:id="rId203"/>
        </w:object>
      </w:r>
      <w:r>
        <w:t>为</w:t>
      </w:r>
      <w:r>
        <w:rPr>
          <w:rFonts w:hint="eastAsia"/>
        </w:rPr>
        <w:t>369223</w:t>
      </w:r>
      <w:r>
        <w:rPr>
          <w:rFonts w:hint="eastAsia"/>
        </w:rPr>
        <w:t>，</w:t>
      </w:r>
      <w:r w:rsidRPr="001D673D">
        <w:rPr>
          <w:position w:val="-12"/>
        </w:rPr>
        <w:object w:dxaOrig="300" w:dyaOrig="360">
          <v:shape id="_x0000_i1124" type="#_x0000_t75" style="width:15pt;height:17.85pt" o:ole="">
            <v:imagedata r:id="rId201" o:title=""/>
          </v:shape>
          <o:OLEObject Type="Embed" ProgID="Equation.DSMT4" ShapeID="_x0000_i1124" DrawAspect="Content" ObjectID="_1479125886" r:id="rId204"/>
        </w:object>
      </w:r>
      <w:r>
        <w:t>为</w:t>
      </w:r>
      <w:r>
        <w:rPr>
          <w:rFonts w:hint="eastAsia"/>
        </w:rPr>
        <w:t>429.9</w:t>
      </w:r>
      <w:r>
        <w:rPr>
          <w:rFonts w:hint="eastAsia"/>
        </w:rPr>
        <w:t>，此计算结果与用文献</w:t>
      </w:r>
      <w:r w:rsidR="00E61A1E">
        <w:fldChar w:fldCharType="begin"/>
      </w:r>
      <w:r w:rsidR="00E61A1E">
        <w:instrText xml:space="preserve"> ADDIN EN.CITE &lt;EndNote&gt;&lt;Cite&gt;&lt;Author&gt;Ye&lt;/Author&gt;&lt;Year&gt;2013&lt;/Year&gt;&lt;RecNum&gt;935&lt;/RecNum&gt;&lt;DisplayText&gt;[29]&lt;/DisplayText&gt;&lt;record&gt;&lt;rec-number&gt;935&lt;/rec-number&gt;&lt;foreign-keys&gt;&lt;key app="EN" db-id="5pwf0x2w52fwt3eefptvz9s3pzpsfpdz55rd"&gt;935&lt;/key&gt;&lt;/foreign-keys&gt;&lt;ref-type name="Journal Article"&gt;17&lt;/ref-type&gt;&lt;contributors&gt;&lt;authors&gt;&lt;author&gt;Ye, C.&lt;/author&gt;&lt;author&gt;Zheng, M. G.&lt;/author&gt;&lt;author&gt;Wang, M. L.&lt;/author&gt;&lt;author&gt;Zhang, R. H.&lt;/author&gt;&lt;author&gt;Xiong, Z. Q.&lt;/author&gt;&lt;/authors&gt;&lt;/contributors&gt;&lt;titles&gt;&lt;title&gt;The design and simulation of a new spent fuel pool passive cooling system&lt;/title&gt;&lt;secondary-title&gt;Annals of Nuclear Energy&lt;/secondary-title&gt;&lt;/titles&gt;&lt;periodical&gt;&lt;full-title&gt;Annals of Nuclear Energy&lt;/full-title&gt;&lt;/periodical&gt;&lt;pages&gt;124-131&lt;/pages&gt;&lt;volume&gt;58&lt;/volume&gt;&lt;dates&gt;&lt;year&gt;2013&lt;/year&gt;&lt;pub-dates&gt;&lt;date&gt;Aug&lt;/date&gt;&lt;/pub-dates&gt;&lt;/dates&gt;&lt;isbn&gt;0306-4549&lt;/isbn&gt;&lt;accession-num&gt;WOS:000320481600019&lt;/accession-num&gt;&lt;urls&gt;&lt;related-urls&gt;&lt;url&gt;&amp;lt;Go to ISI&amp;gt;://WOS:000320481600019&lt;/url&gt;&lt;/related-urls&gt;&lt;/urls&gt;&lt;electronic-resource-num&gt;10.1016/j.anucene.2013.03.007&lt;/electronic-resource-num&gt;&lt;/record&gt;&lt;/Cite&gt;&lt;/EndNote&gt;</w:instrText>
      </w:r>
      <w:r w:rsidR="00E61A1E">
        <w:fldChar w:fldCharType="separate"/>
      </w:r>
      <w:r w:rsidR="00E61A1E">
        <w:rPr>
          <w:noProof/>
        </w:rPr>
        <w:t>[</w:t>
      </w:r>
      <w:hyperlink w:anchor="_ENREF_29" w:tooltip="Ye, 2013 #935" w:history="1">
        <w:r w:rsidR="00E61A1E">
          <w:rPr>
            <w:noProof/>
          </w:rPr>
          <w:t>29</w:t>
        </w:r>
      </w:hyperlink>
      <w:r w:rsidR="00E61A1E">
        <w:rPr>
          <w:noProof/>
        </w:rPr>
        <w:t>]</w:t>
      </w:r>
      <w:r w:rsidR="00E61A1E">
        <w:fldChar w:fldCharType="end"/>
      </w:r>
      <w:r w:rsidR="00E61A1E">
        <w:t>中的计算方法得到的结果相符</w:t>
      </w:r>
      <w:r w:rsidR="00E61A1E">
        <w:rPr>
          <w:rFonts w:hint="eastAsia"/>
        </w:rPr>
        <w:t>。</w:t>
      </w:r>
    </w:p>
    <w:p w:rsidR="0033297E" w:rsidRDefault="0033297E" w:rsidP="0033297E">
      <w:pPr>
        <w:pStyle w:val="3"/>
      </w:pPr>
      <w:r>
        <w:rPr>
          <w:rFonts w:hint="eastAsia"/>
        </w:rPr>
        <w:t xml:space="preserve">4.2 </w:t>
      </w:r>
      <w:r>
        <w:rPr>
          <w:rFonts w:hint="eastAsia"/>
        </w:rPr>
        <w:t>事故后乏燃料水池内温度分布</w:t>
      </w:r>
    </w:p>
    <w:p w:rsidR="0033297E" w:rsidRPr="0033297E" w:rsidRDefault="0033297E" w:rsidP="0033297E">
      <w:pPr>
        <w:pStyle w:val="2"/>
        <w:rPr>
          <w:rFonts w:hint="eastAsia"/>
        </w:rPr>
      </w:pPr>
      <w:r>
        <w:rPr>
          <w:rFonts w:hint="eastAsia"/>
        </w:rPr>
        <w:t>五、</w:t>
      </w:r>
      <w:bookmarkStart w:id="0" w:name="_GoBack"/>
      <w:bookmarkEnd w:id="0"/>
      <w:r>
        <w:rPr>
          <w:rFonts w:hint="eastAsia"/>
        </w:rPr>
        <w:t>结论</w:t>
      </w:r>
    </w:p>
    <w:p w:rsidR="00E61A1E" w:rsidRPr="006F5493" w:rsidRDefault="00E61A1E" w:rsidP="00E61A1E">
      <w:pPr>
        <w:pStyle w:val="2"/>
        <w:rPr>
          <w:rFonts w:hint="eastAsia"/>
        </w:rPr>
      </w:pPr>
      <w:r>
        <w:rPr>
          <w:rFonts w:hint="eastAsia"/>
        </w:rPr>
        <w:t>六、参考文献</w:t>
      </w:r>
    </w:p>
    <w:p w:rsidR="00E61A1E" w:rsidRPr="00E61A1E" w:rsidRDefault="00B3695A" w:rsidP="00E61A1E">
      <w:pPr>
        <w:pStyle w:val="EndNoteBibliography"/>
        <w:ind w:left="720" w:hanging="720"/>
        <w:rPr>
          <w:rFonts w:hint="eastAsia"/>
        </w:rPr>
      </w:pPr>
      <w:r>
        <w:fldChar w:fldCharType="begin"/>
      </w:r>
      <w:r>
        <w:instrText xml:space="preserve"> ADDIN EN.REFLIST </w:instrText>
      </w:r>
      <w:r>
        <w:fldChar w:fldCharType="separate"/>
      </w:r>
      <w:bookmarkStart w:id="1" w:name="_ENREF_1"/>
      <w:r w:rsidR="00E61A1E" w:rsidRPr="00E61A1E">
        <w:rPr>
          <w:rFonts w:hint="eastAsia"/>
        </w:rPr>
        <w:t>1.</w:t>
      </w:r>
      <w:r w:rsidR="00E61A1E" w:rsidRPr="00E61A1E">
        <w:rPr>
          <w:rFonts w:hint="eastAsia"/>
        </w:rPr>
        <w:tab/>
      </w:r>
      <w:r w:rsidR="00E61A1E" w:rsidRPr="00E61A1E">
        <w:rPr>
          <w:rFonts w:hint="eastAsia"/>
        </w:rPr>
        <w:t>陈海英</w:t>
      </w:r>
      <w:r w:rsidR="00E61A1E" w:rsidRPr="00E61A1E">
        <w:rPr>
          <w:rFonts w:hint="eastAsia"/>
        </w:rPr>
        <w:t xml:space="preserve">, et al., </w:t>
      </w:r>
      <w:r w:rsidR="00E61A1E" w:rsidRPr="00E61A1E">
        <w:rPr>
          <w:rFonts w:hint="eastAsia"/>
          <w:i/>
        </w:rPr>
        <w:t>福岛乏燃料水池事故探讨</w:t>
      </w:r>
      <w:r w:rsidR="00E61A1E" w:rsidRPr="00E61A1E">
        <w:rPr>
          <w:rFonts w:hint="eastAsia"/>
          <w:i/>
        </w:rPr>
        <w:t>.</w:t>
      </w:r>
      <w:r w:rsidR="00E61A1E" w:rsidRPr="00E61A1E">
        <w:rPr>
          <w:rFonts w:hint="eastAsia"/>
        </w:rPr>
        <w:t xml:space="preserve"> </w:t>
      </w:r>
      <w:r w:rsidR="00E61A1E" w:rsidRPr="00E61A1E">
        <w:rPr>
          <w:rFonts w:hint="eastAsia"/>
        </w:rPr>
        <w:t>核安全</w:t>
      </w:r>
      <w:r w:rsidR="00E61A1E" w:rsidRPr="00E61A1E">
        <w:rPr>
          <w:rFonts w:hint="eastAsia"/>
        </w:rPr>
        <w:t>, 2012(02): p. 76-79.</w:t>
      </w:r>
      <w:bookmarkEnd w:id="1"/>
    </w:p>
    <w:p w:rsidR="00E61A1E" w:rsidRPr="00E61A1E" w:rsidRDefault="00E61A1E" w:rsidP="00E61A1E">
      <w:pPr>
        <w:pStyle w:val="EndNoteBibliography"/>
        <w:ind w:left="720" w:hanging="720"/>
        <w:rPr>
          <w:rFonts w:hint="eastAsia"/>
        </w:rPr>
      </w:pPr>
      <w:bookmarkStart w:id="2" w:name="_ENREF_2"/>
      <w:r w:rsidRPr="00E61A1E">
        <w:rPr>
          <w:rFonts w:hint="eastAsia"/>
        </w:rPr>
        <w:t>2.</w:t>
      </w:r>
      <w:r w:rsidRPr="00E61A1E">
        <w:rPr>
          <w:rFonts w:hint="eastAsia"/>
        </w:rPr>
        <w:tab/>
      </w:r>
      <w:r w:rsidRPr="00E61A1E">
        <w:rPr>
          <w:rFonts w:hint="eastAsia"/>
        </w:rPr>
        <w:t>孔然</w:t>
      </w:r>
      <w:r w:rsidRPr="00E61A1E">
        <w:rPr>
          <w:rFonts w:hint="eastAsia"/>
        </w:rPr>
        <w:t xml:space="preserve">, </w:t>
      </w:r>
      <w:r w:rsidRPr="00E61A1E">
        <w:rPr>
          <w:rFonts w:hint="eastAsia"/>
          <w:i/>
        </w:rPr>
        <w:t>核电厂乏燃料池热流与事故分析技术之建立与应用</w:t>
      </w:r>
      <w:r w:rsidRPr="00E61A1E">
        <w:rPr>
          <w:rFonts w:hint="eastAsia"/>
        </w:rPr>
        <w:t xml:space="preserve">. 2013, </w:t>
      </w:r>
      <w:r w:rsidRPr="00E61A1E">
        <w:rPr>
          <w:rFonts w:hint="eastAsia"/>
        </w:rPr>
        <w:t>上海交通大学</w:t>
      </w:r>
      <w:r w:rsidRPr="00E61A1E">
        <w:rPr>
          <w:rFonts w:hint="eastAsia"/>
        </w:rPr>
        <w:t>.</w:t>
      </w:r>
      <w:bookmarkEnd w:id="2"/>
    </w:p>
    <w:p w:rsidR="00E61A1E" w:rsidRPr="00E61A1E" w:rsidRDefault="00E61A1E" w:rsidP="00E61A1E">
      <w:pPr>
        <w:pStyle w:val="EndNoteBibliography"/>
        <w:ind w:left="720" w:hanging="720"/>
        <w:rPr>
          <w:rFonts w:hint="eastAsia"/>
        </w:rPr>
      </w:pPr>
      <w:bookmarkStart w:id="3" w:name="_ENREF_3"/>
      <w:r w:rsidRPr="00E61A1E">
        <w:rPr>
          <w:rFonts w:hint="eastAsia"/>
        </w:rPr>
        <w:t>3.</w:t>
      </w:r>
      <w:r w:rsidRPr="00E61A1E">
        <w:rPr>
          <w:rFonts w:hint="eastAsia"/>
        </w:rPr>
        <w:tab/>
      </w:r>
      <w:r w:rsidRPr="00E61A1E">
        <w:rPr>
          <w:rFonts w:hint="eastAsia"/>
        </w:rPr>
        <w:t>叶水祥</w:t>
      </w:r>
      <w:r w:rsidRPr="00E61A1E">
        <w:rPr>
          <w:rFonts w:hint="eastAsia"/>
        </w:rPr>
        <w:t xml:space="preserve">, </w:t>
      </w:r>
      <w:r w:rsidRPr="00E61A1E">
        <w:rPr>
          <w:rFonts w:hint="eastAsia"/>
          <w:i/>
        </w:rPr>
        <w:t>乏燃料水池内流动与传热数值分析</w:t>
      </w:r>
      <w:r w:rsidRPr="00E61A1E">
        <w:rPr>
          <w:rFonts w:hint="eastAsia"/>
        </w:rPr>
        <w:t xml:space="preserve">. 2012, </w:t>
      </w:r>
      <w:r w:rsidRPr="00E61A1E">
        <w:rPr>
          <w:rFonts w:hint="eastAsia"/>
        </w:rPr>
        <w:t>哈尔滨工程大学</w:t>
      </w:r>
      <w:r w:rsidRPr="00E61A1E">
        <w:rPr>
          <w:rFonts w:hint="eastAsia"/>
        </w:rPr>
        <w:t>.</w:t>
      </w:r>
      <w:bookmarkEnd w:id="3"/>
    </w:p>
    <w:p w:rsidR="00E61A1E" w:rsidRPr="00E61A1E" w:rsidRDefault="00E61A1E" w:rsidP="00E61A1E">
      <w:pPr>
        <w:pStyle w:val="EndNoteBibliography"/>
        <w:ind w:left="720" w:hanging="720"/>
        <w:rPr>
          <w:rFonts w:hint="eastAsia"/>
        </w:rPr>
      </w:pPr>
      <w:bookmarkStart w:id="4" w:name="_ENREF_4"/>
      <w:r w:rsidRPr="00E61A1E">
        <w:rPr>
          <w:rFonts w:hint="eastAsia"/>
        </w:rPr>
        <w:t>4.</w:t>
      </w:r>
      <w:r w:rsidRPr="00E61A1E">
        <w:rPr>
          <w:rFonts w:hint="eastAsia"/>
        </w:rPr>
        <w:tab/>
      </w:r>
      <w:r w:rsidRPr="00E61A1E">
        <w:rPr>
          <w:rFonts w:hint="eastAsia"/>
        </w:rPr>
        <w:t>王阔</w:t>
      </w:r>
      <w:r w:rsidRPr="00E61A1E">
        <w:rPr>
          <w:rFonts w:hint="eastAsia"/>
        </w:rPr>
        <w:t xml:space="preserve">, </w:t>
      </w:r>
      <w:r w:rsidRPr="00E61A1E">
        <w:rPr>
          <w:rFonts w:hint="eastAsia"/>
          <w:i/>
        </w:rPr>
        <w:t>乏燃料水池自然循环特性分析</w:t>
      </w:r>
      <w:r w:rsidRPr="00E61A1E">
        <w:rPr>
          <w:rFonts w:hint="eastAsia"/>
        </w:rPr>
        <w:t xml:space="preserve">. 2012, </w:t>
      </w:r>
      <w:r w:rsidRPr="00E61A1E">
        <w:rPr>
          <w:rFonts w:hint="eastAsia"/>
        </w:rPr>
        <w:t>哈尔滨工程大学</w:t>
      </w:r>
      <w:r w:rsidRPr="00E61A1E">
        <w:rPr>
          <w:rFonts w:hint="eastAsia"/>
        </w:rPr>
        <w:t>.</w:t>
      </w:r>
      <w:bookmarkEnd w:id="4"/>
    </w:p>
    <w:p w:rsidR="00E61A1E" w:rsidRPr="00E61A1E" w:rsidRDefault="00E61A1E" w:rsidP="00E61A1E">
      <w:pPr>
        <w:pStyle w:val="EndNoteBibliography"/>
        <w:ind w:left="720" w:hanging="720"/>
        <w:rPr>
          <w:rFonts w:hint="eastAsia"/>
        </w:rPr>
      </w:pPr>
      <w:bookmarkStart w:id="5" w:name="_ENREF_5"/>
      <w:r w:rsidRPr="00E61A1E">
        <w:rPr>
          <w:rFonts w:hint="eastAsia"/>
        </w:rPr>
        <w:t>5.</w:t>
      </w:r>
      <w:r w:rsidRPr="00E61A1E">
        <w:rPr>
          <w:rFonts w:hint="eastAsia"/>
        </w:rPr>
        <w:tab/>
      </w:r>
      <w:r w:rsidRPr="00E61A1E">
        <w:rPr>
          <w:rFonts w:hint="eastAsia"/>
        </w:rPr>
        <w:t>徐红</w:t>
      </w:r>
      <w:r w:rsidRPr="00E61A1E">
        <w:rPr>
          <w:rFonts w:hint="eastAsia"/>
        </w:rPr>
        <w:t xml:space="preserve">, </w:t>
      </w:r>
      <w:r w:rsidRPr="00E61A1E">
        <w:rPr>
          <w:rFonts w:hint="eastAsia"/>
          <w:i/>
        </w:rPr>
        <w:t xml:space="preserve">AP1000 </w:t>
      </w:r>
      <w:r w:rsidRPr="00E61A1E">
        <w:rPr>
          <w:rFonts w:hint="eastAsia"/>
          <w:i/>
        </w:rPr>
        <w:t>外部灾害情形下乏燃料池缓解策略研究</w:t>
      </w:r>
      <w:r w:rsidRPr="00E61A1E">
        <w:rPr>
          <w:rFonts w:hint="eastAsia"/>
          <w:i/>
        </w:rPr>
        <w:t>.</w:t>
      </w:r>
      <w:r w:rsidRPr="00E61A1E">
        <w:rPr>
          <w:rFonts w:hint="eastAsia"/>
        </w:rPr>
        <w:t xml:space="preserve"> </w:t>
      </w:r>
      <w:r w:rsidRPr="00E61A1E">
        <w:rPr>
          <w:rFonts w:hint="eastAsia"/>
        </w:rPr>
        <w:t>原子能科学技术</w:t>
      </w:r>
      <w:r w:rsidRPr="00E61A1E">
        <w:rPr>
          <w:rFonts w:hint="eastAsia"/>
        </w:rPr>
        <w:t xml:space="preserve">, 2012. </w:t>
      </w:r>
      <w:r w:rsidRPr="00E61A1E">
        <w:rPr>
          <w:rFonts w:hint="eastAsia"/>
          <w:b/>
        </w:rPr>
        <w:t>46</w:t>
      </w:r>
      <w:r w:rsidRPr="00E61A1E">
        <w:rPr>
          <w:rFonts w:hint="eastAsia"/>
        </w:rPr>
        <w:t>(B09): p. 473-478.</w:t>
      </w:r>
      <w:bookmarkEnd w:id="5"/>
    </w:p>
    <w:p w:rsidR="00E61A1E" w:rsidRPr="00E61A1E" w:rsidRDefault="00E61A1E" w:rsidP="00E61A1E">
      <w:pPr>
        <w:pStyle w:val="EndNoteBibliography"/>
        <w:ind w:left="720" w:hanging="720"/>
        <w:rPr>
          <w:rFonts w:hint="eastAsia"/>
        </w:rPr>
      </w:pPr>
      <w:bookmarkStart w:id="6" w:name="_ENREF_6"/>
      <w:r w:rsidRPr="00E61A1E">
        <w:rPr>
          <w:rFonts w:hint="eastAsia"/>
        </w:rPr>
        <w:t>6.</w:t>
      </w:r>
      <w:r w:rsidRPr="00E61A1E">
        <w:rPr>
          <w:rFonts w:hint="eastAsia"/>
        </w:rPr>
        <w:tab/>
      </w:r>
      <w:r w:rsidRPr="00E61A1E">
        <w:rPr>
          <w:rFonts w:hint="eastAsia"/>
        </w:rPr>
        <w:t>韩旭</w:t>
      </w:r>
      <w:r w:rsidRPr="00E61A1E">
        <w:rPr>
          <w:rFonts w:hint="eastAsia"/>
        </w:rPr>
        <w:t xml:space="preserve">, et al., </w:t>
      </w:r>
      <w:r w:rsidRPr="00E61A1E">
        <w:rPr>
          <w:rFonts w:hint="eastAsia"/>
          <w:i/>
        </w:rPr>
        <w:t>压水堆核电厂乏燃料冷却系统设计比较研究</w:t>
      </w:r>
      <w:r w:rsidRPr="00E61A1E">
        <w:rPr>
          <w:rFonts w:hint="eastAsia"/>
          <w:i/>
        </w:rPr>
        <w:t>.</w:t>
      </w:r>
      <w:r w:rsidRPr="00E61A1E">
        <w:rPr>
          <w:rFonts w:hint="eastAsia"/>
        </w:rPr>
        <w:t xml:space="preserve"> </w:t>
      </w:r>
      <w:r w:rsidRPr="00E61A1E">
        <w:rPr>
          <w:rFonts w:hint="eastAsia"/>
        </w:rPr>
        <w:t>核安全</w:t>
      </w:r>
      <w:r w:rsidRPr="00E61A1E">
        <w:rPr>
          <w:rFonts w:hint="eastAsia"/>
        </w:rPr>
        <w:t>, 2012(01): p. 42-44.</w:t>
      </w:r>
      <w:bookmarkEnd w:id="6"/>
    </w:p>
    <w:p w:rsidR="00E61A1E" w:rsidRPr="00E61A1E" w:rsidRDefault="00E61A1E" w:rsidP="00E61A1E">
      <w:pPr>
        <w:pStyle w:val="EndNoteBibliography"/>
        <w:ind w:left="720" w:hanging="720"/>
        <w:rPr>
          <w:rFonts w:hint="eastAsia"/>
        </w:rPr>
      </w:pPr>
      <w:bookmarkStart w:id="7" w:name="_ENREF_7"/>
      <w:r w:rsidRPr="00E61A1E">
        <w:rPr>
          <w:rFonts w:hint="eastAsia"/>
        </w:rPr>
        <w:t>7.</w:t>
      </w:r>
      <w:r w:rsidRPr="00E61A1E">
        <w:rPr>
          <w:rFonts w:hint="eastAsia"/>
        </w:rPr>
        <w:tab/>
      </w:r>
      <w:r w:rsidRPr="00E61A1E">
        <w:rPr>
          <w:rFonts w:hint="eastAsia"/>
        </w:rPr>
        <w:t>苏夏</w:t>
      </w:r>
      <w:r w:rsidRPr="00E61A1E">
        <w:rPr>
          <w:rFonts w:hint="eastAsia"/>
        </w:rPr>
        <w:t xml:space="preserve">, </w:t>
      </w:r>
      <w:r w:rsidRPr="00E61A1E">
        <w:rPr>
          <w:rFonts w:hint="eastAsia"/>
          <w:i/>
        </w:rPr>
        <w:t>AP1000</w:t>
      </w:r>
      <w:r w:rsidRPr="00E61A1E">
        <w:rPr>
          <w:rFonts w:hint="eastAsia"/>
          <w:i/>
        </w:rPr>
        <w:t>乏燃料池非能动冷却系统事故后冷却能力分析</w:t>
      </w:r>
      <w:r w:rsidRPr="00E61A1E">
        <w:rPr>
          <w:rFonts w:hint="eastAsia"/>
          <w:i/>
        </w:rPr>
        <w:t>.</w:t>
      </w:r>
      <w:r w:rsidRPr="00E61A1E">
        <w:rPr>
          <w:rFonts w:hint="eastAsia"/>
        </w:rPr>
        <w:t xml:space="preserve"> </w:t>
      </w:r>
      <w:r w:rsidRPr="00E61A1E">
        <w:rPr>
          <w:rFonts w:hint="eastAsia"/>
        </w:rPr>
        <w:t>中国核电</w:t>
      </w:r>
      <w:r w:rsidRPr="00E61A1E">
        <w:rPr>
          <w:rFonts w:hint="eastAsia"/>
        </w:rPr>
        <w:t>, 2013(02): p. 124-128.</w:t>
      </w:r>
      <w:bookmarkEnd w:id="7"/>
    </w:p>
    <w:p w:rsidR="00E61A1E" w:rsidRPr="00E61A1E" w:rsidRDefault="00E61A1E" w:rsidP="00E61A1E">
      <w:pPr>
        <w:pStyle w:val="EndNoteBibliography"/>
        <w:ind w:left="720" w:hanging="720"/>
      </w:pPr>
      <w:bookmarkStart w:id="8" w:name="_ENREF_8"/>
      <w:r w:rsidRPr="00E61A1E">
        <w:t>8.</w:t>
      </w:r>
      <w:r w:rsidRPr="00E61A1E">
        <w:tab/>
        <w:t xml:space="preserve">Sabharwall, P. and F. Gunnerson, </w:t>
      </w:r>
      <w:r w:rsidRPr="00E61A1E">
        <w:rPr>
          <w:i/>
        </w:rPr>
        <w:t>Engineering design elements of a two-phase thermosyphon for the purpose of transferring NGNP thermal energy to a hydrogen plant.</w:t>
      </w:r>
      <w:r w:rsidRPr="00E61A1E">
        <w:t xml:space="preserve"> Nuclear Engineering and Design, 2009. </w:t>
      </w:r>
      <w:r w:rsidRPr="00E61A1E">
        <w:rPr>
          <w:b/>
        </w:rPr>
        <w:t>239</w:t>
      </w:r>
      <w:r w:rsidRPr="00E61A1E">
        <w:t>(11): p. 2293-2301.</w:t>
      </w:r>
      <w:bookmarkEnd w:id="8"/>
    </w:p>
    <w:p w:rsidR="00E61A1E" w:rsidRPr="00E61A1E" w:rsidRDefault="00E61A1E" w:rsidP="00E61A1E">
      <w:pPr>
        <w:pStyle w:val="EndNoteBibliography"/>
        <w:ind w:left="720" w:hanging="720"/>
      </w:pPr>
      <w:bookmarkStart w:id="9" w:name="_ENREF_9"/>
      <w:r w:rsidRPr="00E61A1E">
        <w:t>9.</w:t>
      </w:r>
      <w:r w:rsidRPr="00E61A1E">
        <w:tab/>
        <w:t xml:space="preserve">Gaugler, R.S., </w:t>
      </w:r>
      <w:r w:rsidRPr="00E61A1E">
        <w:rPr>
          <w:i/>
        </w:rPr>
        <w:t>Heat transfer device</w:t>
      </w:r>
      <w:r w:rsidRPr="00E61A1E">
        <w:t>. 1944, US Patent 2,350,348.</w:t>
      </w:r>
      <w:bookmarkEnd w:id="9"/>
    </w:p>
    <w:p w:rsidR="00E61A1E" w:rsidRPr="00E61A1E" w:rsidRDefault="00E61A1E" w:rsidP="00E61A1E">
      <w:pPr>
        <w:pStyle w:val="EndNoteBibliography"/>
        <w:ind w:left="720" w:hanging="720"/>
      </w:pPr>
      <w:bookmarkStart w:id="10" w:name="_ENREF_10"/>
      <w:r w:rsidRPr="00E61A1E">
        <w:t>10.</w:t>
      </w:r>
      <w:r w:rsidRPr="00E61A1E">
        <w:tab/>
        <w:t xml:space="preserve">Grover, G., </w:t>
      </w:r>
      <w:r w:rsidRPr="00E61A1E">
        <w:rPr>
          <w:i/>
        </w:rPr>
        <w:t>US Patent No. 3229759.</w:t>
      </w:r>
      <w:r w:rsidRPr="00E61A1E">
        <w:t xml:space="preserve"> 1963.</w:t>
      </w:r>
      <w:bookmarkEnd w:id="10"/>
    </w:p>
    <w:p w:rsidR="00E61A1E" w:rsidRPr="00E61A1E" w:rsidRDefault="00E61A1E" w:rsidP="00E61A1E">
      <w:pPr>
        <w:pStyle w:val="EndNoteBibliography"/>
        <w:ind w:left="720" w:hanging="720"/>
      </w:pPr>
      <w:bookmarkStart w:id="11" w:name="_ENREF_11"/>
      <w:r w:rsidRPr="00E61A1E">
        <w:t>11.</w:t>
      </w:r>
      <w:r w:rsidRPr="00E61A1E">
        <w:tab/>
        <w:t xml:space="preserve">El-Genk, M.S. and J.-M. Tournier. </w:t>
      </w:r>
      <w:r w:rsidRPr="00E61A1E">
        <w:rPr>
          <w:i/>
        </w:rPr>
        <w:t>Conceptual design of HP-STMCs space reactor power system for 110 kWe</w:t>
      </w:r>
      <w:r w:rsidRPr="00E61A1E">
        <w:t xml:space="preserve">. in </w:t>
      </w:r>
      <w:r w:rsidRPr="00E61A1E">
        <w:rPr>
          <w:i/>
        </w:rPr>
        <w:t>Space Technology and Applications</w:t>
      </w:r>
      <w:r w:rsidRPr="00E61A1E">
        <w:t>. 2004.</w:t>
      </w:r>
      <w:bookmarkEnd w:id="11"/>
    </w:p>
    <w:p w:rsidR="00E61A1E" w:rsidRPr="00E61A1E" w:rsidRDefault="00E61A1E" w:rsidP="00E61A1E">
      <w:pPr>
        <w:pStyle w:val="EndNoteBibliography"/>
        <w:ind w:left="720" w:hanging="720"/>
      </w:pPr>
      <w:bookmarkStart w:id="12" w:name="_ENREF_12"/>
      <w:r w:rsidRPr="00E61A1E">
        <w:t>12.</w:t>
      </w:r>
      <w:r w:rsidRPr="00E61A1E">
        <w:tab/>
        <w:t xml:space="preserve">Elliot, J., R.J. Lipinski, and D.I. Poston, </w:t>
      </w:r>
      <w:r w:rsidRPr="00E61A1E">
        <w:rPr>
          <w:i/>
        </w:rPr>
        <w:t>Design concept for a nuclear reactor-powered Mars Rover.</w:t>
      </w:r>
      <w:r w:rsidRPr="00E61A1E">
        <w:t xml:space="preserve"> Space Technology, 2003.</w:t>
      </w:r>
      <w:bookmarkEnd w:id="12"/>
    </w:p>
    <w:p w:rsidR="00E61A1E" w:rsidRPr="00E61A1E" w:rsidRDefault="00E61A1E" w:rsidP="00E61A1E">
      <w:pPr>
        <w:pStyle w:val="EndNoteBibliography"/>
        <w:ind w:left="720" w:hanging="720"/>
      </w:pPr>
      <w:bookmarkStart w:id="13" w:name="_ENREF_13"/>
      <w:r w:rsidRPr="00E61A1E">
        <w:t>13.</w:t>
      </w:r>
      <w:r w:rsidRPr="00E61A1E">
        <w:tab/>
        <w:t xml:space="preserve">Gibson, M., J. Sanzi, and I. Locci, </w:t>
      </w:r>
      <w:r w:rsidRPr="00E61A1E">
        <w:rPr>
          <w:i/>
        </w:rPr>
        <w:t xml:space="preserve">Sandwich Core Heat-Pipe Radiator for Power and Propulsion </w:t>
      </w:r>
      <w:r w:rsidRPr="00E61A1E">
        <w:rPr>
          <w:i/>
        </w:rPr>
        <w:lastRenderedPageBreak/>
        <w:t>Systems.</w:t>
      </w:r>
      <w:r w:rsidRPr="00E61A1E">
        <w:t xml:space="preserve"> 2013.</w:t>
      </w:r>
      <w:bookmarkEnd w:id="13"/>
    </w:p>
    <w:p w:rsidR="00E61A1E" w:rsidRPr="00E61A1E" w:rsidRDefault="00E61A1E" w:rsidP="00E61A1E">
      <w:pPr>
        <w:pStyle w:val="EndNoteBibliography"/>
        <w:ind w:left="720" w:hanging="720"/>
      </w:pPr>
      <w:bookmarkStart w:id="14" w:name="_ENREF_14"/>
      <w:r w:rsidRPr="00E61A1E">
        <w:t>14.</w:t>
      </w:r>
      <w:r w:rsidRPr="00E61A1E">
        <w:tab/>
        <w:t xml:space="preserve">Walker, K.L., C. Tarau, and W.G. Anderson, </w:t>
      </w:r>
      <w:r w:rsidRPr="00E61A1E">
        <w:rPr>
          <w:i/>
        </w:rPr>
        <w:t>Alkali metal heat pipes for space fission power.</w:t>
      </w:r>
      <w:r w:rsidRPr="00E61A1E">
        <w:t xml:space="preserve"> Nuclear and Emerging Technologies for Space (NETS-2013), Albuquerque, NM, 2013.</w:t>
      </w:r>
      <w:bookmarkEnd w:id="14"/>
    </w:p>
    <w:p w:rsidR="00E61A1E" w:rsidRPr="00E61A1E" w:rsidRDefault="00E61A1E" w:rsidP="00E61A1E">
      <w:pPr>
        <w:pStyle w:val="EndNoteBibliography"/>
        <w:ind w:left="720" w:hanging="720"/>
      </w:pPr>
      <w:bookmarkStart w:id="15" w:name="_ENREF_15"/>
      <w:r w:rsidRPr="00E61A1E">
        <w:t>15.</w:t>
      </w:r>
      <w:r w:rsidRPr="00E61A1E">
        <w:tab/>
        <w:t xml:space="preserve">Wright, S.A., et al. </w:t>
      </w:r>
      <w:r w:rsidRPr="00E61A1E">
        <w:rPr>
          <w:i/>
        </w:rPr>
        <w:t>Proposed Design and Operation of a Heat Pipe Reactor using the Sandia National Laboratories Annular Core Test Facility and Existing UZrH Fuel Pins</w:t>
      </w:r>
      <w:r w:rsidRPr="00E61A1E">
        <w:t xml:space="preserve">. in </w:t>
      </w:r>
      <w:r w:rsidRPr="00E61A1E">
        <w:rPr>
          <w:i/>
        </w:rPr>
        <w:t>SPACE TECHNOLOGY AND APPLICATIONS INT. FORUM-STAIF 2005: Conf. Thermophys in Micrograv; Conf Comm/Civil Next Gen. Space Transp; 22nd Symp Space Nucl. Powr Propuls.; Conf. Human/Robotic Techn. Nat'l Vision Space Expl.; 3rd Symp Space Colon.; 2nd Symp. New Frontiers</w:t>
      </w:r>
      <w:r w:rsidRPr="00E61A1E">
        <w:t>. 2005. American Institute of Physics.</w:t>
      </w:r>
      <w:bookmarkEnd w:id="15"/>
    </w:p>
    <w:p w:rsidR="00E61A1E" w:rsidRPr="00E61A1E" w:rsidRDefault="00E61A1E" w:rsidP="00E61A1E">
      <w:pPr>
        <w:pStyle w:val="EndNoteBibliography"/>
        <w:ind w:left="720" w:hanging="720"/>
      </w:pPr>
      <w:bookmarkStart w:id="16" w:name="_ENREF_16"/>
      <w:r w:rsidRPr="00E61A1E">
        <w:t>16.</w:t>
      </w:r>
      <w:r w:rsidRPr="00E61A1E">
        <w:tab/>
        <w:t xml:space="preserve">Caruso, A., et al., </w:t>
      </w:r>
      <w:r w:rsidRPr="00E61A1E">
        <w:rPr>
          <w:i/>
        </w:rPr>
        <w:t>Heat pipe heat storage performance.</w:t>
      </w:r>
      <w:r w:rsidRPr="00E61A1E">
        <w:t xml:space="preserve"> Heat Recovery Systems and CHP, 1989. </w:t>
      </w:r>
      <w:r w:rsidRPr="00E61A1E">
        <w:rPr>
          <w:b/>
        </w:rPr>
        <w:t>9</w:t>
      </w:r>
      <w:r w:rsidRPr="00E61A1E">
        <w:t>(5): p. 407-410.</w:t>
      </w:r>
      <w:bookmarkEnd w:id="16"/>
    </w:p>
    <w:p w:rsidR="00E61A1E" w:rsidRPr="00E61A1E" w:rsidRDefault="00E61A1E" w:rsidP="00E61A1E">
      <w:pPr>
        <w:pStyle w:val="EndNoteBibliography"/>
        <w:ind w:left="720" w:hanging="720"/>
      </w:pPr>
      <w:bookmarkStart w:id="17" w:name="_ENREF_17"/>
      <w:r w:rsidRPr="00E61A1E">
        <w:t>17.</w:t>
      </w:r>
      <w:r w:rsidRPr="00E61A1E">
        <w:tab/>
        <w:t xml:space="preserve">Zalba, B., et al., </w:t>
      </w:r>
      <w:r w:rsidRPr="00E61A1E">
        <w:rPr>
          <w:i/>
        </w:rPr>
        <w:t>Review on thermal energy storage with phase change: materials, heat transfer analysis and applications.</w:t>
      </w:r>
      <w:r w:rsidRPr="00E61A1E">
        <w:t xml:space="preserve"> Applied thermal engineering, 2003. </w:t>
      </w:r>
      <w:r w:rsidRPr="00E61A1E">
        <w:rPr>
          <w:b/>
        </w:rPr>
        <w:t>23</w:t>
      </w:r>
      <w:r w:rsidRPr="00E61A1E">
        <w:t>(3): p. 251-283.</w:t>
      </w:r>
      <w:bookmarkEnd w:id="17"/>
    </w:p>
    <w:p w:rsidR="00E61A1E" w:rsidRPr="00E61A1E" w:rsidRDefault="00E61A1E" w:rsidP="00E61A1E">
      <w:pPr>
        <w:pStyle w:val="EndNoteBibliography"/>
        <w:ind w:left="720" w:hanging="720"/>
      </w:pPr>
      <w:bookmarkStart w:id="18" w:name="_ENREF_18"/>
      <w:r w:rsidRPr="00E61A1E">
        <w:t>18.</w:t>
      </w:r>
      <w:r w:rsidRPr="00E61A1E">
        <w:tab/>
        <w:t xml:space="preserve">Chien, C., et al., </w:t>
      </w:r>
      <w:r w:rsidRPr="00E61A1E">
        <w:rPr>
          <w:i/>
        </w:rPr>
        <w:t>Theoretical and experimental investigations of a two-phase thermosyphon solar water heater.</w:t>
      </w:r>
      <w:r w:rsidRPr="00E61A1E">
        <w:t xml:space="preserve"> Energy, 2011. </w:t>
      </w:r>
      <w:r w:rsidRPr="00E61A1E">
        <w:rPr>
          <w:b/>
        </w:rPr>
        <w:t>36</w:t>
      </w:r>
      <w:r w:rsidRPr="00E61A1E">
        <w:t>(1): p. 415-423.</w:t>
      </w:r>
      <w:bookmarkEnd w:id="18"/>
    </w:p>
    <w:p w:rsidR="00E61A1E" w:rsidRPr="00E61A1E" w:rsidRDefault="00E61A1E" w:rsidP="00E61A1E">
      <w:pPr>
        <w:pStyle w:val="EndNoteBibliography"/>
        <w:ind w:left="720" w:hanging="720"/>
      </w:pPr>
      <w:bookmarkStart w:id="19" w:name="_ENREF_19"/>
      <w:r w:rsidRPr="00E61A1E">
        <w:t>19.</w:t>
      </w:r>
      <w:r w:rsidRPr="00E61A1E">
        <w:tab/>
        <w:t xml:space="preserve">Mathioulakis, E. and V. Belessiotis, </w:t>
      </w:r>
      <w:r w:rsidRPr="00E61A1E">
        <w:rPr>
          <w:i/>
        </w:rPr>
        <w:t>A new heat-pipe type solar domestic hot water system.</w:t>
      </w:r>
      <w:r w:rsidRPr="00E61A1E">
        <w:t xml:space="preserve"> Solar Energy, 2002. </w:t>
      </w:r>
      <w:r w:rsidRPr="00E61A1E">
        <w:rPr>
          <w:b/>
        </w:rPr>
        <w:t>72</w:t>
      </w:r>
      <w:r w:rsidRPr="00E61A1E">
        <w:t>(1): p. 13-20.</w:t>
      </w:r>
      <w:bookmarkEnd w:id="19"/>
    </w:p>
    <w:p w:rsidR="00E61A1E" w:rsidRPr="00E61A1E" w:rsidRDefault="00E61A1E" w:rsidP="00E61A1E">
      <w:pPr>
        <w:pStyle w:val="EndNoteBibliography"/>
        <w:ind w:left="720" w:hanging="720"/>
      </w:pPr>
      <w:bookmarkStart w:id="20" w:name="_ENREF_20"/>
      <w:r w:rsidRPr="00E61A1E">
        <w:t>20.</w:t>
      </w:r>
      <w:r w:rsidRPr="00E61A1E">
        <w:tab/>
        <w:t xml:space="preserve">Mertol, A., et al., </w:t>
      </w:r>
      <w:r w:rsidRPr="00E61A1E">
        <w:rPr>
          <w:i/>
        </w:rPr>
        <w:t>Detailed loop model (DLM) analysis of liquid solar thermosiphons with heat exchangers.</w:t>
      </w:r>
      <w:r w:rsidRPr="00E61A1E">
        <w:t xml:space="preserve"> Solar Energy, 1981. </w:t>
      </w:r>
      <w:r w:rsidRPr="00E61A1E">
        <w:rPr>
          <w:b/>
        </w:rPr>
        <w:t>27</w:t>
      </w:r>
      <w:r w:rsidRPr="00E61A1E">
        <w:t>(5): p. 367-386.</w:t>
      </w:r>
      <w:bookmarkEnd w:id="20"/>
    </w:p>
    <w:p w:rsidR="00E61A1E" w:rsidRPr="00E61A1E" w:rsidRDefault="00E61A1E" w:rsidP="00E61A1E">
      <w:pPr>
        <w:pStyle w:val="EndNoteBibliography"/>
        <w:ind w:left="720" w:hanging="720"/>
      </w:pPr>
      <w:bookmarkStart w:id="21" w:name="_ENREF_21"/>
      <w:r w:rsidRPr="00E61A1E">
        <w:t>21.</w:t>
      </w:r>
      <w:r w:rsidRPr="00E61A1E">
        <w:tab/>
        <w:t xml:space="preserve">Japikse, D., </w:t>
      </w:r>
      <w:r w:rsidRPr="00E61A1E">
        <w:rPr>
          <w:i/>
        </w:rPr>
        <w:t>Advances in Thermosyphon Technology’r.</w:t>
      </w:r>
      <w:r w:rsidRPr="00E61A1E">
        <w:t xml:space="preserve"> Advances in Heat Transfer, 1973. </w:t>
      </w:r>
      <w:r w:rsidRPr="00E61A1E">
        <w:rPr>
          <w:b/>
        </w:rPr>
        <w:t>9</w:t>
      </w:r>
      <w:r w:rsidRPr="00E61A1E">
        <w:t>: p. 1.</w:t>
      </w:r>
      <w:bookmarkEnd w:id="21"/>
    </w:p>
    <w:p w:rsidR="00E61A1E" w:rsidRPr="00E61A1E" w:rsidRDefault="00E61A1E" w:rsidP="00E61A1E">
      <w:pPr>
        <w:pStyle w:val="EndNoteBibliography"/>
        <w:ind w:left="720" w:hanging="720"/>
      </w:pPr>
      <w:bookmarkStart w:id="22" w:name="_ENREF_22"/>
      <w:r w:rsidRPr="00E61A1E">
        <w:t>22.</w:t>
      </w:r>
      <w:r w:rsidRPr="00E61A1E">
        <w:tab/>
        <w:t xml:space="preserve">Leiendecker, M., et al., </w:t>
      </w:r>
      <w:r w:rsidRPr="00E61A1E">
        <w:rPr>
          <w:i/>
        </w:rPr>
        <w:t>Design and numerical simulation of a two-phase thermosyphon loop as a passive containment cooling system for PWRs</w:t>
      </w:r>
      <w:r w:rsidRPr="00E61A1E">
        <w:t>. 1997, Cambridge: MIT Center for Advanced Nuclear Energy System.</w:t>
      </w:r>
      <w:bookmarkEnd w:id="22"/>
    </w:p>
    <w:p w:rsidR="00E61A1E" w:rsidRPr="00E61A1E" w:rsidRDefault="00E61A1E" w:rsidP="00E61A1E">
      <w:pPr>
        <w:pStyle w:val="EndNoteBibliography"/>
        <w:ind w:left="720" w:hanging="720"/>
      </w:pPr>
      <w:bookmarkStart w:id="23" w:name="_ENREF_23"/>
      <w:r w:rsidRPr="00E61A1E">
        <w:t>23.</w:t>
      </w:r>
      <w:r w:rsidRPr="00E61A1E">
        <w:tab/>
        <w:t xml:space="preserve">Razzaque, M., </w:t>
      </w:r>
      <w:r w:rsidRPr="00E61A1E">
        <w:rPr>
          <w:i/>
        </w:rPr>
        <w:t>On application of heat pipes for passive shutdown heat removal in advanced liquid metal and gas-cooled reactor designs.</w:t>
      </w:r>
      <w:r w:rsidRPr="00E61A1E">
        <w:t xml:space="preserve"> Annals of Nuclear Energy, 1990. </w:t>
      </w:r>
      <w:r w:rsidRPr="00E61A1E">
        <w:rPr>
          <w:b/>
        </w:rPr>
        <w:t>17</w:t>
      </w:r>
      <w:r w:rsidRPr="00E61A1E">
        <w:t>(3): p. 139-142.</w:t>
      </w:r>
      <w:bookmarkEnd w:id="23"/>
    </w:p>
    <w:p w:rsidR="00E61A1E" w:rsidRPr="00E61A1E" w:rsidRDefault="00E61A1E" w:rsidP="00E61A1E">
      <w:pPr>
        <w:pStyle w:val="EndNoteBibliography"/>
        <w:ind w:left="720" w:hanging="720"/>
      </w:pPr>
      <w:bookmarkStart w:id="24" w:name="_ENREF_24"/>
      <w:r w:rsidRPr="00E61A1E">
        <w:t>24.</w:t>
      </w:r>
      <w:r w:rsidRPr="00E61A1E">
        <w:tab/>
        <w:t xml:space="preserve">Sviridenko, I.I., </w:t>
      </w:r>
      <w:r w:rsidRPr="00E61A1E">
        <w:rPr>
          <w:i/>
        </w:rPr>
        <w:t>Heat exchangers based on low temperature heat pipes for autonomous emergency WWER cooldown systems.</w:t>
      </w:r>
      <w:r w:rsidRPr="00E61A1E">
        <w:t xml:space="preserve"> Applied Thermal Engineering, 2008. </w:t>
      </w:r>
      <w:r w:rsidRPr="00E61A1E">
        <w:rPr>
          <w:b/>
        </w:rPr>
        <w:t>28</w:t>
      </w:r>
      <w:r w:rsidRPr="00E61A1E">
        <w:t>(4): p. 327-334.</w:t>
      </w:r>
      <w:bookmarkEnd w:id="24"/>
    </w:p>
    <w:p w:rsidR="00E61A1E" w:rsidRPr="00E61A1E" w:rsidRDefault="00E61A1E" w:rsidP="00E61A1E">
      <w:pPr>
        <w:pStyle w:val="EndNoteBibliography"/>
        <w:ind w:left="720" w:hanging="720"/>
      </w:pPr>
      <w:bookmarkStart w:id="25" w:name="_ENREF_25"/>
      <w:r w:rsidRPr="00E61A1E">
        <w:t>25.</w:t>
      </w:r>
      <w:r w:rsidRPr="00E61A1E">
        <w:tab/>
        <w:t xml:space="preserve">Mochizuki, M., et al., </w:t>
      </w:r>
      <w:r w:rsidRPr="00E61A1E">
        <w:rPr>
          <w:i/>
        </w:rPr>
        <w:t>Nuclear reactor must need heat pipe for cooling.</w:t>
      </w:r>
      <w:r w:rsidRPr="00E61A1E">
        <w:t xml:space="preserve"> Frontiers in Heat Pipes (FHP), 2012. </w:t>
      </w:r>
      <w:r w:rsidRPr="00E61A1E">
        <w:rPr>
          <w:b/>
        </w:rPr>
        <w:t>2</w:t>
      </w:r>
      <w:r w:rsidRPr="00E61A1E">
        <w:t>(3).</w:t>
      </w:r>
      <w:bookmarkEnd w:id="25"/>
    </w:p>
    <w:p w:rsidR="00E61A1E" w:rsidRPr="00E61A1E" w:rsidRDefault="00E61A1E" w:rsidP="00E61A1E">
      <w:pPr>
        <w:pStyle w:val="EndNoteBibliography"/>
        <w:ind w:left="720" w:hanging="720"/>
      </w:pPr>
      <w:bookmarkStart w:id="26" w:name="_ENREF_26"/>
      <w:r w:rsidRPr="00E61A1E">
        <w:t>26.</w:t>
      </w:r>
      <w:r w:rsidRPr="00E61A1E">
        <w:tab/>
        <w:t xml:space="preserve">Laubscher, R. and R.T. Dobson, </w:t>
      </w:r>
      <w:r w:rsidRPr="00E61A1E">
        <w:rPr>
          <w:i/>
        </w:rPr>
        <w:t>Theoretical and experimental modelling of a heat pipe heat exchanger for high temperature nuclear reactor technology.</w:t>
      </w:r>
      <w:r w:rsidRPr="00E61A1E">
        <w:t xml:space="preserve"> Applied Thermal Engineering, 2013. </w:t>
      </w:r>
      <w:r w:rsidRPr="00E61A1E">
        <w:rPr>
          <w:b/>
        </w:rPr>
        <w:t>61</w:t>
      </w:r>
      <w:r w:rsidRPr="00E61A1E">
        <w:t>(2): p. 259-267.</w:t>
      </w:r>
      <w:bookmarkEnd w:id="26"/>
    </w:p>
    <w:p w:rsidR="00E61A1E" w:rsidRPr="00E61A1E" w:rsidRDefault="00E61A1E" w:rsidP="00E61A1E">
      <w:pPr>
        <w:pStyle w:val="EndNoteBibliography"/>
        <w:ind w:left="720" w:hanging="720"/>
        <w:rPr>
          <w:rFonts w:hint="eastAsia"/>
        </w:rPr>
      </w:pPr>
      <w:bookmarkStart w:id="27" w:name="_ENREF_27"/>
      <w:r w:rsidRPr="00E61A1E">
        <w:rPr>
          <w:rFonts w:hint="eastAsia"/>
        </w:rPr>
        <w:t>27.</w:t>
      </w:r>
      <w:r w:rsidRPr="00E61A1E">
        <w:rPr>
          <w:rFonts w:hint="eastAsia"/>
        </w:rPr>
        <w:tab/>
      </w:r>
      <w:r w:rsidRPr="00E61A1E">
        <w:rPr>
          <w:rFonts w:hint="eastAsia"/>
        </w:rPr>
        <w:t>李晓伟</w:t>
      </w:r>
      <w:r w:rsidRPr="00E61A1E">
        <w:rPr>
          <w:rFonts w:hint="eastAsia"/>
        </w:rPr>
        <w:t xml:space="preserve">, et al., </w:t>
      </w:r>
      <w:r w:rsidRPr="00E61A1E">
        <w:rPr>
          <w:rFonts w:hint="eastAsia"/>
          <w:i/>
        </w:rPr>
        <w:t>模块式高温气冷堆非能动余热排出系统分析与研究</w:t>
      </w:r>
      <w:r w:rsidRPr="00E61A1E">
        <w:rPr>
          <w:rFonts w:hint="eastAsia"/>
          <w:i/>
        </w:rPr>
        <w:t>.</w:t>
      </w:r>
      <w:r w:rsidRPr="00E61A1E">
        <w:rPr>
          <w:rFonts w:hint="eastAsia"/>
        </w:rPr>
        <w:t xml:space="preserve"> </w:t>
      </w:r>
      <w:r w:rsidRPr="00E61A1E">
        <w:rPr>
          <w:rFonts w:hint="eastAsia"/>
        </w:rPr>
        <w:t>原子能科学技术</w:t>
      </w:r>
      <w:r w:rsidRPr="00E61A1E">
        <w:rPr>
          <w:rFonts w:hint="eastAsia"/>
        </w:rPr>
        <w:t xml:space="preserve">, 2012. </w:t>
      </w:r>
      <w:r w:rsidRPr="00E61A1E">
        <w:rPr>
          <w:rFonts w:hint="eastAsia"/>
          <w:b/>
        </w:rPr>
        <w:t>45</w:t>
      </w:r>
      <w:r w:rsidRPr="00E61A1E">
        <w:rPr>
          <w:rFonts w:hint="eastAsia"/>
        </w:rPr>
        <w:t>(7): p. 790-795.</w:t>
      </w:r>
      <w:bookmarkEnd w:id="27"/>
    </w:p>
    <w:p w:rsidR="00E61A1E" w:rsidRPr="00E61A1E" w:rsidRDefault="00E61A1E" w:rsidP="00E61A1E">
      <w:pPr>
        <w:pStyle w:val="EndNoteBibliography"/>
        <w:ind w:left="720" w:hanging="720"/>
        <w:rPr>
          <w:rFonts w:hint="eastAsia"/>
        </w:rPr>
      </w:pPr>
      <w:bookmarkStart w:id="28" w:name="_ENREF_28"/>
      <w:r w:rsidRPr="00E61A1E">
        <w:rPr>
          <w:rFonts w:hint="eastAsia"/>
        </w:rPr>
        <w:t>28.</w:t>
      </w:r>
      <w:r w:rsidRPr="00E61A1E">
        <w:rPr>
          <w:rFonts w:hint="eastAsia"/>
        </w:rPr>
        <w:tab/>
      </w:r>
      <w:r w:rsidRPr="00E61A1E">
        <w:rPr>
          <w:rFonts w:hint="eastAsia"/>
        </w:rPr>
        <w:t>屠传经</w:t>
      </w:r>
      <w:r w:rsidRPr="00E61A1E">
        <w:rPr>
          <w:rFonts w:hint="eastAsia"/>
        </w:rPr>
        <w:t xml:space="preserve">, </w:t>
      </w:r>
      <w:r w:rsidRPr="00E61A1E">
        <w:rPr>
          <w:rFonts w:hint="eastAsia"/>
        </w:rPr>
        <w:t>洪荣华</w:t>
      </w:r>
      <w:r w:rsidRPr="00E61A1E">
        <w:rPr>
          <w:rFonts w:hint="eastAsia"/>
        </w:rPr>
        <w:t xml:space="preserve">, and </w:t>
      </w:r>
      <w:r w:rsidRPr="00E61A1E">
        <w:rPr>
          <w:rFonts w:hint="eastAsia"/>
        </w:rPr>
        <w:t>王鹏举</w:t>
      </w:r>
      <w:r w:rsidRPr="00E61A1E">
        <w:rPr>
          <w:rFonts w:hint="eastAsia"/>
        </w:rPr>
        <w:t xml:space="preserve">, </w:t>
      </w:r>
      <w:r w:rsidRPr="00E61A1E">
        <w:rPr>
          <w:rFonts w:hint="eastAsia"/>
          <w:i/>
        </w:rPr>
        <w:t>重力热管式换热器及其在余热利用中的应用</w:t>
      </w:r>
      <w:r w:rsidRPr="00E61A1E">
        <w:rPr>
          <w:rFonts w:hint="eastAsia"/>
        </w:rPr>
        <w:t xml:space="preserve">. 1989, </w:t>
      </w:r>
      <w:r w:rsidRPr="00E61A1E">
        <w:rPr>
          <w:rFonts w:hint="eastAsia"/>
        </w:rPr>
        <w:t>杭州</w:t>
      </w:r>
      <w:r w:rsidRPr="00E61A1E">
        <w:rPr>
          <w:rFonts w:hint="eastAsia"/>
        </w:rPr>
        <w:t xml:space="preserve">: </w:t>
      </w:r>
      <w:r w:rsidRPr="00E61A1E">
        <w:rPr>
          <w:rFonts w:hint="eastAsia"/>
        </w:rPr>
        <w:t>浙江大学出版社</w:t>
      </w:r>
      <w:r w:rsidRPr="00E61A1E">
        <w:rPr>
          <w:rFonts w:hint="eastAsia"/>
        </w:rPr>
        <w:t>.</w:t>
      </w:r>
      <w:bookmarkEnd w:id="28"/>
    </w:p>
    <w:p w:rsidR="00E61A1E" w:rsidRPr="00E61A1E" w:rsidRDefault="00E61A1E" w:rsidP="00E61A1E">
      <w:pPr>
        <w:pStyle w:val="EndNoteBibliography"/>
        <w:ind w:left="720" w:hanging="720"/>
      </w:pPr>
      <w:bookmarkStart w:id="29" w:name="_ENREF_29"/>
      <w:r w:rsidRPr="00E61A1E">
        <w:t>29.</w:t>
      </w:r>
      <w:r w:rsidRPr="00E61A1E">
        <w:tab/>
        <w:t xml:space="preserve">Ye, C., et al., </w:t>
      </w:r>
      <w:r w:rsidRPr="00E61A1E">
        <w:rPr>
          <w:i/>
        </w:rPr>
        <w:t>The design and simulation of a new spent fuel pool passive cooling system.</w:t>
      </w:r>
      <w:r w:rsidRPr="00E61A1E">
        <w:t xml:space="preserve"> Annals of Nuclear Energy, 2013. </w:t>
      </w:r>
      <w:r w:rsidRPr="00E61A1E">
        <w:rPr>
          <w:b/>
        </w:rPr>
        <w:t>58</w:t>
      </w:r>
      <w:r w:rsidRPr="00E61A1E">
        <w:t>: p. 124-131.</w:t>
      </w:r>
      <w:bookmarkEnd w:id="29"/>
    </w:p>
    <w:p w:rsidR="00E61A1E" w:rsidRPr="00E61A1E" w:rsidRDefault="00E61A1E" w:rsidP="00E61A1E">
      <w:pPr>
        <w:pStyle w:val="EndNoteBibliography"/>
        <w:ind w:left="720" w:hanging="720"/>
      </w:pPr>
      <w:bookmarkStart w:id="30" w:name="_ENREF_30"/>
      <w:r w:rsidRPr="00E61A1E">
        <w:t>30.</w:t>
      </w:r>
      <w:r w:rsidRPr="00E61A1E">
        <w:tab/>
        <w:t xml:space="preserve">Peterson, G.P., </w:t>
      </w:r>
      <w:r w:rsidRPr="00E61A1E">
        <w:rPr>
          <w:i/>
        </w:rPr>
        <w:t>An introduction to heat pipes. Modeling, testing, and applications.</w:t>
      </w:r>
      <w:r w:rsidRPr="00E61A1E">
        <w:t xml:space="preserve"> Wiley Series in Thermal Management of Microelectronic and Electronic Systems, New York, Chichester: Wiley,| c1994, 1994. </w:t>
      </w:r>
      <w:r w:rsidRPr="00E61A1E">
        <w:rPr>
          <w:b/>
        </w:rPr>
        <w:t>1</w:t>
      </w:r>
      <w:r w:rsidRPr="00E61A1E">
        <w:t>.</w:t>
      </w:r>
      <w:bookmarkEnd w:id="30"/>
    </w:p>
    <w:p w:rsidR="00E61A1E" w:rsidRPr="00E61A1E" w:rsidRDefault="00E61A1E" w:rsidP="00E61A1E">
      <w:pPr>
        <w:pStyle w:val="EndNoteBibliography"/>
        <w:ind w:left="720" w:hanging="720"/>
      </w:pPr>
      <w:bookmarkStart w:id="31" w:name="_ENREF_31"/>
      <w:r w:rsidRPr="00E61A1E">
        <w:t>31.</w:t>
      </w:r>
      <w:r w:rsidRPr="00E61A1E">
        <w:tab/>
        <w:t xml:space="preserve">Reay, D.A., P.A. Kew, and R.J. McGlen, </w:t>
      </w:r>
      <w:r w:rsidRPr="00E61A1E">
        <w:rPr>
          <w:i/>
        </w:rPr>
        <w:t>Heat pipes theory, design and applications, sixth edition</w:t>
      </w:r>
      <w:r w:rsidRPr="00E61A1E">
        <w:t>. 2014, Kidlington, Oxford, UK ; Waltham, MA: Butterworth-Heinemann.</w:t>
      </w:r>
      <w:bookmarkEnd w:id="31"/>
    </w:p>
    <w:p w:rsidR="00E61A1E" w:rsidRPr="00E61A1E" w:rsidRDefault="00E61A1E" w:rsidP="00E61A1E">
      <w:pPr>
        <w:pStyle w:val="EndNoteBibliography"/>
        <w:ind w:left="720" w:hanging="720"/>
        <w:rPr>
          <w:rFonts w:hint="eastAsia"/>
        </w:rPr>
      </w:pPr>
      <w:bookmarkStart w:id="32" w:name="_ENREF_32"/>
      <w:r w:rsidRPr="00E61A1E">
        <w:rPr>
          <w:rFonts w:hint="eastAsia"/>
        </w:rPr>
        <w:t>32.</w:t>
      </w:r>
      <w:r w:rsidRPr="00E61A1E">
        <w:rPr>
          <w:rFonts w:hint="eastAsia"/>
        </w:rPr>
        <w:tab/>
      </w:r>
      <w:r w:rsidRPr="00E61A1E">
        <w:rPr>
          <w:rFonts w:hint="eastAsia"/>
        </w:rPr>
        <w:t>马义伟</w:t>
      </w:r>
      <w:r w:rsidRPr="00E61A1E">
        <w:rPr>
          <w:rFonts w:hint="eastAsia"/>
        </w:rPr>
        <w:t xml:space="preserve">, </w:t>
      </w:r>
      <w:r w:rsidRPr="00E61A1E">
        <w:rPr>
          <w:rFonts w:hint="eastAsia"/>
          <w:i/>
        </w:rPr>
        <w:t>空冷器设计与应用</w:t>
      </w:r>
      <w:r w:rsidRPr="00E61A1E">
        <w:rPr>
          <w:rFonts w:hint="eastAsia"/>
        </w:rPr>
        <w:t xml:space="preserve">. 1998: </w:t>
      </w:r>
      <w:r w:rsidRPr="00E61A1E">
        <w:rPr>
          <w:rFonts w:hint="eastAsia"/>
        </w:rPr>
        <w:t>哈尔滨：哈尔滨工业大学出版社</w:t>
      </w:r>
      <w:r w:rsidRPr="00E61A1E">
        <w:rPr>
          <w:rFonts w:hint="eastAsia"/>
        </w:rPr>
        <w:t>. 156.</w:t>
      </w:r>
      <w:bookmarkEnd w:id="32"/>
    </w:p>
    <w:p w:rsidR="00E61A1E" w:rsidRPr="00E61A1E" w:rsidRDefault="00E61A1E" w:rsidP="00E61A1E">
      <w:pPr>
        <w:pStyle w:val="EndNoteBibliography"/>
        <w:ind w:left="720" w:hanging="720"/>
      </w:pPr>
      <w:bookmarkStart w:id="33" w:name="_ENREF_33"/>
      <w:r w:rsidRPr="00E61A1E">
        <w:rPr>
          <w:rFonts w:hint="eastAsia"/>
        </w:rPr>
        <w:lastRenderedPageBreak/>
        <w:t>33.</w:t>
      </w:r>
      <w:r w:rsidRPr="00E61A1E">
        <w:rPr>
          <w:rFonts w:hint="eastAsia"/>
        </w:rPr>
        <w:tab/>
        <w:t xml:space="preserve">Fletcher, C. and R. Schultz, </w:t>
      </w:r>
      <w:r w:rsidRPr="00E61A1E">
        <w:rPr>
          <w:rFonts w:hint="eastAsia"/>
          <w:i/>
        </w:rPr>
        <w:t xml:space="preserve">RELAP5-3D Code Manual Volume  </w:t>
      </w:r>
      <w:r w:rsidRPr="00E61A1E">
        <w:rPr>
          <w:rFonts w:hint="eastAsia"/>
          <w:i/>
        </w:rPr>
        <w:t>Ⅳ</w:t>
      </w:r>
      <w:r w:rsidRPr="00E61A1E">
        <w:rPr>
          <w:rFonts w:hint="eastAsia"/>
          <w:i/>
        </w:rPr>
        <w:t>: Models and Correlations.</w:t>
      </w:r>
      <w:r w:rsidRPr="00E61A1E">
        <w:rPr>
          <w:rFonts w:hint="eastAsia"/>
        </w:rPr>
        <w:t xml:space="preserve"> Idaho National Engineering Laboratory, Lockheed Idaho Tec</w:t>
      </w:r>
      <w:r w:rsidRPr="00E61A1E">
        <w:t>hnologies Company, Idaho Falls, Idaho, 2005.</w:t>
      </w:r>
      <w:bookmarkEnd w:id="33"/>
    </w:p>
    <w:p w:rsidR="0084152B" w:rsidRPr="001B79A5" w:rsidRDefault="00B3695A" w:rsidP="00375158">
      <w:r>
        <w:fldChar w:fldCharType="end"/>
      </w:r>
    </w:p>
    <w:sectPr w:rsidR="0084152B" w:rsidRPr="001B79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3C8D" w:rsidRDefault="005C3C8D" w:rsidP="00637AA5">
      <w:r>
        <w:separator/>
      </w:r>
    </w:p>
  </w:endnote>
  <w:endnote w:type="continuationSeparator" w:id="0">
    <w:p w:rsidR="005C3C8D" w:rsidRDefault="005C3C8D" w:rsidP="00637A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3C8D" w:rsidRDefault="005C3C8D" w:rsidP="00637AA5">
      <w:r>
        <w:separator/>
      </w:r>
    </w:p>
  </w:footnote>
  <w:footnote w:type="continuationSeparator" w:id="0">
    <w:p w:rsidR="005C3C8D" w:rsidRDefault="005C3C8D" w:rsidP="00637A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5pwf0x2w52fwt3eefptvz9s3pzpsfpdz55rd&quot;&gt;My EndNote Library-Saved&lt;record-ids&gt;&lt;item&gt;103&lt;/item&gt;&lt;item&gt;312&lt;/item&gt;&lt;item&gt;671&lt;/item&gt;&lt;item&gt;672&lt;/item&gt;&lt;item&gt;673&lt;/item&gt;&lt;item&gt;681&lt;/item&gt;&lt;item&gt;683&lt;/item&gt;&lt;item&gt;684&lt;/item&gt;&lt;item&gt;689&lt;/item&gt;&lt;item&gt;694&lt;/item&gt;&lt;item&gt;714&lt;/item&gt;&lt;item&gt;715&lt;/item&gt;&lt;item&gt;716&lt;/item&gt;&lt;item&gt;717&lt;/item&gt;&lt;item&gt;718&lt;/item&gt;&lt;item&gt;719&lt;/item&gt;&lt;item&gt;720&lt;/item&gt;&lt;item&gt;721&lt;/item&gt;&lt;item&gt;759&lt;/item&gt;&lt;item&gt;807&lt;/item&gt;&lt;item&gt;894&lt;/item&gt;&lt;item&gt;922&lt;/item&gt;&lt;item&gt;926&lt;/item&gt;&lt;item&gt;927&lt;/item&gt;&lt;item&gt;928&lt;/item&gt;&lt;item&gt;931&lt;/item&gt;&lt;item&gt;934&lt;/item&gt;&lt;item&gt;935&lt;/item&gt;&lt;item&gt;936&lt;/item&gt;&lt;item&gt;952&lt;/item&gt;&lt;item&gt;954&lt;/item&gt;&lt;item&gt;955&lt;/item&gt;&lt;item&gt;957&lt;/item&gt;&lt;/record-ids&gt;&lt;/item&gt;&lt;/Libraries&gt;"/>
  </w:docVars>
  <w:rsids>
    <w:rsidRoot w:val="00D87B6A"/>
    <w:rsid w:val="00007B4C"/>
    <w:rsid w:val="00046D6A"/>
    <w:rsid w:val="00054F98"/>
    <w:rsid w:val="0006538F"/>
    <w:rsid w:val="00095F27"/>
    <w:rsid w:val="000A232E"/>
    <w:rsid w:val="00116345"/>
    <w:rsid w:val="00142EBC"/>
    <w:rsid w:val="00166AED"/>
    <w:rsid w:val="00174E1A"/>
    <w:rsid w:val="00185B05"/>
    <w:rsid w:val="001915E0"/>
    <w:rsid w:val="001B0601"/>
    <w:rsid w:val="001B79A5"/>
    <w:rsid w:val="001D673D"/>
    <w:rsid w:val="001F660B"/>
    <w:rsid w:val="0021602A"/>
    <w:rsid w:val="00224B95"/>
    <w:rsid w:val="00256D84"/>
    <w:rsid w:val="002B0B3F"/>
    <w:rsid w:val="002B1B28"/>
    <w:rsid w:val="00315DE1"/>
    <w:rsid w:val="0033297E"/>
    <w:rsid w:val="003443C5"/>
    <w:rsid w:val="0036553D"/>
    <w:rsid w:val="00375158"/>
    <w:rsid w:val="0037631B"/>
    <w:rsid w:val="003872C1"/>
    <w:rsid w:val="004509A5"/>
    <w:rsid w:val="00471C74"/>
    <w:rsid w:val="004E3BBE"/>
    <w:rsid w:val="004E6898"/>
    <w:rsid w:val="00547CF5"/>
    <w:rsid w:val="0055215B"/>
    <w:rsid w:val="00587C86"/>
    <w:rsid w:val="005C3C8D"/>
    <w:rsid w:val="005C3CC7"/>
    <w:rsid w:val="005C45F8"/>
    <w:rsid w:val="005D5439"/>
    <w:rsid w:val="0062625D"/>
    <w:rsid w:val="006354DB"/>
    <w:rsid w:val="00637AA5"/>
    <w:rsid w:val="0065393B"/>
    <w:rsid w:val="00674C2F"/>
    <w:rsid w:val="00675714"/>
    <w:rsid w:val="006A277F"/>
    <w:rsid w:val="006A4645"/>
    <w:rsid w:val="006F5493"/>
    <w:rsid w:val="00704BBD"/>
    <w:rsid w:val="00721B14"/>
    <w:rsid w:val="00747A91"/>
    <w:rsid w:val="00754A27"/>
    <w:rsid w:val="00766934"/>
    <w:rsid w:val="00780661"/>
    <w:rsid w:val="007906EB"/>
    <w:rsid w:val="007947E7"/>
    <w:rsid w:val="007C60EE"/>
    <w:rsid w:val="007D3762"/>
    <w:rsid w:val="007D4B07"/>
    <w:rsid w:val="008051A6"/>
    <w:rsid w:val="00815DB2"/>
    <w:rsid w:val="00816581"/>
    <w:rsid w:val="0082176F"/>
    <w:rsid w:val="00826A61"/>
    <w:rsid w:val="0084152B"/>
    <w:rsid w:val="00854FD1"/>
    <w:rsid w:val="00864C37"/>
    <w:rsid w:val="00895291"/>
    <w:rsid w:val="008B67AD"/>
    <w:rsid w:val="00931A6C"/>
    <w:rsid w:val="00943A4E"/>
    <w:rsid w:val="00961340"/>
    <w:rsid w:val="00964031"/>
    <w:rsid w:val="009723FB"/>
    <w:rsid w:val="00975C93"/>
    <w:rsid w:val="00990751"/>
    <w:rsid w:val="009D160C"/>
    <w:rsid w:val="009D3CDD"/>
    <w:rsid w:val="00A057CB"/>
    <w:rsid w:val="00A67B72"/>
    <w:rsid w:val="00A844C1"/>
    <w:rsid w:val="00AA01DE"/>
    <w:rsid w:val="00AA5008"/>
    <w:rsid w:val="00AF7C04"/>
    <w:rsid w:val="00B206DA"/>
    <w:rsid w:val="00B3695A"/>
    <w:rsid w:val="00B56B33"/>
    <w:rsid w:val="00B67C16"/>
    <w:rsid w:val="00BA628C"/>
    <w:rsid w:val="00BB1608"/>
    <w:rsid w:val="00C03B2D"/>
    <w:rsid w:val="00C25584"/>
    <w:rsid w:val="00C304DB"/>
    <w:rsid w:val="00C53975"/>
    <w:rsid w:val="00C65FFF"/>
    <w:rsid w:val="00C67388"/>
    <w:rsid w:val="00C71F60"/>
    <w:rsid w:val="00C86F23"/>
    <w:rsid w:val="00CC5AD4"/>
    <w:rsid w:val="00D13268"/>
    <w:rsid w:val="00D43E0C"/>
    <w:rsid w:val="00D53538"/>
    <w:rsid w:val="00D66118"/>
    <w:rsid w:val="00D87B6A"/>
    <w:rsid w:val="00DA2AA0"/>
    <w:rsid w:val="00DC45CE"/>
    <w:rsid w:val="00DF26D4"/>
    <w:rsid w:val="00E17AA0"/>
    <w:rsid w:val="00E21C18"/>
    <w:rsid w:val="00E37CF0"/>
    <w:rsid w:val="00E457D3"/>
    <w:rsid w:val="00E61A1E"/>
    <w:rsid w:val="00E809ED"/>
    <w:rsid w:val="00ED1C10"/>
    <w:rsid w:val="00ED1CF1"/>
    <w:rsid w:val="00ED4C9A"/>
    <w:rsid w:val="00F070F8"/>
    <w:rsid w:val="00F171F3"/>
    <w:rsid w:val="00F422EA"/>
    <w:rsid w:val="00F8465A"/>
    <w:rsid w:val="00FA2A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90DE4E2-B4B1-4E9E-AA84-EC1953644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A500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A500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5215B"/>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A5008"/>
    <w:rPr>
      <w:b/>
      <w:bCs/>
      <w:kern w:val="44"/>
      <w:sz w:val="44"/>
      <w:szCs w:val="44"/>
    </w:rPr>
  </w:style>
  <w:style w:type="character" w:customStyle="1" w:styleId="2Char">
    <w:name w:val="标题 2 Char"/>
    <w:basedOn w:val="a0"/>
    <w:link w:val="2"/>
    <w:uiPriority w:val="9"/>
    <w:rsid w:val="00AA5008"/>
    <w:rPr>
      <w:rFonts w:asciiTheme="majorHAnsi" w:eastAsiaTheme="majorEastAsia" w:hAnsiTheme="majorHAnsi" w:cstheme="majorBidi"/>
      <w:b/>
      <w:bCs/>
      <w:sz w:val="32"/>
      <w:szCs w:val="32"/>
    </w:rPr>
  </w:style>
  <w:style w:type="paragraph" w:customStyle="1" w:styleId="EndNoteBibliographyTitle">
    <w:name w:val="EndNote Bibliography Title"/>
    <w:basedOn w:val="a"/>
    <w:link w:val="EndNoteBibliographyTitleChar"/>
    <w:rsid w:val="00B3695A"/>
    <w:pPr>
      <w:jc w:val="center"/>
    </w:pPr>
    <w:rPr>
      <w:rFonts w:ascii="Calibri" w:hAnsi="Calibri"/>
      <w:noProof/>
      <w:sz w:val="20"/>
    </w:rPr>
  </w:style>
  <w:style w:type="character" w:customStyle="1" w:styleId="EndNoteBibliographyTitleChar">
    <w:name w:val="EndNote Bibliography Title Char"/>
    <w:basedOn w:val="a0"/>
    <w:link w:val="EndNoteBibliographyTitle"/>
    <w:rsid w:val="00B3695A"/>
    <w:rPr>
      <w:rFonts w:ascii="Calibri" w:hAnsi="Calibri"/>
      <w:noProof/>
      <w:sz w:val="20"/>
    </w:rPr>
  </w:style>
  <w:style w:type="paragraph" w:customStyle="1" w:styleId="EndNoteBibliography">
    <w:name w:val="EndNote Bibliography"/>
    <w:basedOn w:val="a"/>
    <w:link w:val="EndNoteBibliographyChar"/>
    <w:rsid w:val="00B3695A"/>
    <w:rPr>
      <w:rFonts w:ascii="Calibri" w:hAnsi="Calibri"/>
      <w:noProof/>
      <w:sz w:val="20"/>
    </w:rPr>
  </w:style>
  <w:style w:type="character" w:customStyle="1" w:styleId="EndNoteBibliographyChar">
    <w:name w:val="EndNote Bibliography Char"/>
    <w:basedOn w:val="a0"/>
    <w:link w:val="EndNoteBibliography"/>
    <w:rsid w:val="00B3695A"/>
    <w:rPr>
      <w:rFonts w:ascii="Calibri" w:hAnsi="Calibri"/>
      <w:noProof/>
      <w:sz w:val="20"/>
    </w:rPr>
  </w:style>
  <w:style w:type="character" w:styleId="a3">
    <w:name w:val="Hyperlink"/>
    <w:basedOn w:val="a0"/>
    <w:uiPriority w:val="99"/>
    <w:unhideWhenUsed/>
    <w:rsid w:val="00B3695A"/>
    <w:rPr>
      <w:color w:val="0563C1" w:themeColor="hyperlink"/>
      <w:u w:val="single"/>
    </w:rPr>
  </w:style>
  <w:style w:type="character" w:customStyle="1" w:styleId="3Char">
    <w:name w:val="标题 3 Char"/>
    <w:basedOn w:val="a0"/>
    <w:link w:val="3"/>
    <w:uiPriority w:val="9"/>
    <w:rsid w:val="0055215B"/>
    <w:rPr>
      <w:b/>
      <w:bCs/>
      <w:sz w:val="32"/>
      <w:szCs w:val="32"/>
    </w:rPr>
  </w:style>
  <w:style w:type="table" w:styleId="a4">
    <w:name w:val="Table Grid"/>
    <w:basedOn w:val="a1"/>
    <w:uiPriority w:val="39"/>
    <w:rsid w:val="00E45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637A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637AA5"/>
    <w:rPr>
      <w:sz w:val="18"/>
      <w:szCs w:val="18"/>
    </w:rPr>
  </w:style>
  <w:style w:type="paragraph" w:styleId="a6">
    <w:name w:val="footer"/>
    <w:basedOn w:val="a"/>
    <w:link w:val="Char0"/>
    <w:uiPriority w:val="99"/>
    <w:unhideWhenUsed/>
    <w:rsid w:val="00637AA5"/>
    <w:pPr>
      <w:tabs>
        <w:tab w:val="center" w:pos="4153"/>
        <w:tab w:val="right" w:pos="8306"/>
      </w:tabs>
      <w:snapToGrid w:val="0"/>
      <w:jc w:val="left"/>
    </w:pPr>
    <w:rPr>
      <w:sz w:val="18"/>
      <w:szCs w:val="18"/>
    </w:rPr>
  </w:style>
  <w:style w:type="character" w:customStyle="1" w:styleId="Char0">
    <w:name w:val="页脚 Char"/>
    <w:basedOn w:val="a0"/>
    <w:link w:val="a6"/>
    <w:uiPriority w:val="99"/>
    <w:rsid w:val="00637AA5"/>
    <w:rPr>
      <w:sz w:val="18"/>
      <w:szCs w:val="18"/>
    </w:rPr>
  </w:style>
  <w:style w:type="paragraph" w:styleId="a7">
    <w:name w:val="caption"/>
    <w:basedOn w:val="a"/>
    <w:next w:val="a"/>
    <w:uiPriority w:val="35"/>
    <w:unhideWhenUsed/>
    <w:qFormat/>
    <w:rsid w:val="0037631B"/>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325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8.wmf"/><Relationship Id="rId21" Type="http://schemas.openxmlformats.org/officeDocument/2006/relationships/image" Target="media/image10.wmf"/><Relationship Id="rId42" Type="http://schemas.openxmlformats.org/officeDocument/2006/relationships/oleObject" Target="embeddings/oleObject16.bin"/><Relationship Id="rId63" Type="http://schemas.openxmlformats.org/officeDocument/2006/relationships/image" Target="media/image31.wmf"/><Relationship Id="rId84" Type="http://schemas.openxmlformats.org/officeDocument/2006/relationships/oleObject" Target="embeddings/oleObject37.bin"/><Relationship Id="rId138" Type="http://schemas.openxmlformats.org/officeDocument/2006/relationships/oleObject" Target="embeddings/oleObject64.bin"/><Relationship Id="rId159" Type="http://schemas.openxmlformats.org/officeDocument/2006/relationships/image" Target="media/image79.wmf"/><Relationship Id="rId170" Type="http://schemas.openxmlformats.org/officeDocument/2006/relationships/oleObject" Target="embeddings/oleObject80.bin"/><Relationship Id="rId191" Type="http://schemas.openxmlformats.org/officeDocument/2006/relationships/image" Target="media/image93.wmf"/><Relationship Id="rId205" Type="http://schemas.openxmlformats.org/officeDocument/2006/relationships/fontTable" Target="fontTable.xml"/><Relationship Id="rId107" Type="http://schemas.openxmlformats.org/officeDocument/2006/relationships/image" Target="media/image53.wmf"/><Relationship Id="rId11" Type="http://schemas.openxmlformats.org/officeDocument/2006/relationships/image" Target="media/image5.wmf"/><Relationship Id="rId32" Type="http://schemas.openxmlformats.org/officeDocument/2006/relationships/oleObject" Target="embeddings/oleObject11.bin"/><Relationship Id="rId53" Type="http://schemas.openxmlformats.org/officeDocument/2006/relationships/image" Target="media/image26.wmf"/><Relationship Id="rId74" Type="http://schemas.openxmlformats.org/officeDocument/2006/relationships/oleObject" Target="embeddings/oleObject32.bin"/><Relationship Id="rId128" Type="http://schemas.openxmlformats.org/officeDocument/2006/relationships/oleObject" Target="embeddings/oleObject59.bin"/><Relationship Id="rId149" Type="http://schemas.openxmlformats.org/officeDocument/2006/relationships/image" Target="media/image74.wmf"/><Relationship Id="rId5" Type="http://schemas.openxmlformats.org/officeDocument/2006/relationships/footnotes" Target="footnotes.xml"/><Relationship Id="rId95" Type="http://schemas.openxmlformats.org/officeDocument/2006/relationships/image" Target="media/image47.wmf"/><Relationship Id="rId160" Type="http://schemas.openxmlformats.org/officeDocument/2006/relationships/oleObject" Target="embeddings/oleObject75.bin"/><Relationship Id="rId181" Type="http://schemas.openxmlformats.org/officeDocument/2006/relationships/oleObject" Target="embeddings/oleObject87.bin"/><Relationship Id="rId22" Type="http://schemas.openxmlformats.org/officeDocument/2006/relationships/oleObject" Target="embeddings/oleObject6.bin"/><Relationship Id="rId43" Type="http://schemas.openxmlformats.org/officeDocument/2006/relationships/image" Target="media/image21.wmf"/><Relationship Id="rId64" Type="http://schemas.openxmlformats.org/officeDocument/2006/relationships/oleObject" Target="embeddings/oleObject27.bin"/><Relationship Id="rId118" Type="http://schemas.openxmlformats.org/officeDocument/2006/relationships/oleObject" Target="embeddings/oleObject54.bin"/><Relationship Id="rId139" Type="http://schemas.openxmlformats.org/officeDocument/2006/relationships/image" Target="media/image69.wmf"/><Relationship Id="rId85" Type="http://schemas.openxmlformats.org/officeDocument/2006/relationships/image" Target="media/image42.wmf"/><Relationship Id="rId150" Type="http://schemas.openxmlformats.org/officeDocument/2006/relationships/oleObject" Target="embeddings/oleObject70.bin"/><Relationship Id="rId171" Type="http://schemas.openxmlformats.org/officeDocument/2006/relationships/image" Target="media/image85.wmf"/><Relationship Id="rId192" Type="http://schemas.openxmlformats.org/officeDocument/2006/relationships/oleObject" Target="embeddings/oleObject93.bin"/><Relationship Id="rId206" Type="http://schemas.openxmlformats.org/officeDocument/2006/relationships/theme" Target="theme/theme1.xml"/><Relationship Id="rId12" Type="http://schemas.openxmlformats.org/officeDocument/2006/relationships/oleObject" Target="embeddings/oleObject1.bin"/><Relationship Id="rId33" Type="http://schemas.openxmlformats.org/officeDocument/2006/relationships/image" Target="media/image16.wmf"/><Relationship Id="rId108" Type="http://schemas.openxmlformats.org/officeDocument/2006/relationships/oleObject" Target="embeddings/oleObject49.bin"/><Relationship Id="rId129" Type="http://schemas.openxmlformats.org/officeDocument/2006/relationships/image" Target="media/image64.wmf"/><Relationship Id="rId54" Type="http://schemas.openxmlformats.org/officeDocument/2006/relationships/oleObject" Target="embeddings/oleObject22.bin"/><Relationship Id="rId75" Type="http://schemas.openxmlformats.org/officeDocument/2006/relationships/image" Target="media/image37.wmf"/><Relationship Id="rId96" Type="http://schemas.openxmlformats.org/officeDocument/2006/relationships/oleObject" Target="embeddings/oleObject43.bin"/><Relationship Id="rId140" Type="http://schemas.openxmlformats.org/officeDocument/2006/relationships/oleObject" Target="embeddings/oleObject65.bin"/><Relationship Id="rId161" Type="http://schemas.openxmlformats.org/officeDocument/2006/relationships/image" Target="media/image80.wmf"/><Relationship Id="rId182" Type="http://schemas.openxmlformats.org/officeDocument/2006/relationships/image" Target="media/image89.wmf"/><Relationship Id="rId6" Type="http://schemas.openxmlformats.org/officeDocument/2006/relationships/endnotes" Target="endnotes.xml"/><Relationship Id="rId23" Type="http://schemas.openxmlformats.org/officeDocument/2006/relationships/image" Target="media/image11.wmf"/><Relationship Id="rId119" Type="http://schemas.openxmlformats.org/officeDocument/2006/relationships/image" Target="media/image59.wmf"/><Relationship Id="rId44" Type="http://schemas.openxmlformats.org/officeDocument/2006/relationships/oleObject" Target="embeddings/oleObject17.bin"/><Relationship Id="rId65" Type="http://schemas.openxmlformats.org/officeDocument/2006/relationships/image" Target="media/image32.wmf"/><Relationship Id="rId86" Type="http://schemas.openxmlformats.org/officeDocument/2006/relationships/oleObject" Target="embeddings/oleObject38.bin"/><Relationship Id="rId130" Type="http://schemas.openxmlformats.org/officeDocument/2006/relationships/oleObject" Target="embeddings/oleObject60.bin"/><Relationship Id="rId151" Type="http://schemas.openxmlformats.org/officeDocument/2006/relationships/image" Target="media/image75.wmf"/><Relationship Id="rId172" Type="http://schemas.openxmlformats.org/officeDocument/2006/relationships/oleObject" Target="embeddings/oleObject81.bin"/><Relationship Id="rId193" Type="http://schemas.openxmlformats.org/officeDocument/2006/relationships/image" Target="media/image94.wmf"/><Relationship Id="rId13" Type="http://schemas.openxmlformats.org/officeDocument/2006/relationships/image" Target="media/image6.wmf"/><Relationship Id="rId109" Type="http://schemas.openxmlformats.org/officeDocument/2006/relationships/image" Target="media/image54.wmf"/><Relationship Id="rId34" Type="http://schemas.openxmlformats.org/officeDocument/2006/relationships/oleObject" Target="embeddings/oleObject12.bin"/><Relationship Id="rId55" Type="http://schemas.openxmlformats.org/officeDocument/2006/relationships/image" Target="media/image27.wmf"/><Relationship Id="rId76" Type="http://schemas.openxmlformats.org/officeDocument/2006/relationships/oleObject" Target="embeddings/oleObject33.bin"/><Relationship Id="rId97" Type="http://schemas.openxmlformats.org/officeDocument/2006/relationships/image" Target="media/image48.wmf"/><Relationship Id="rId120" Type="http://schemas.openxmlformats.org/officeDocument/2006/relationships/oleObject" Target="embeddings/oleObject55.bin"/><Relationship Id="rId141" Type="http://schemas.openxmlformats.org/officeDocument/2006/relationships/image" Target="media/image70.wmf"/><Relationship Id="rId7" Type="http://schemas.openxmlformats.org/officeDocument/2006/relationships/image" Target="media/image1.jpeg"/><Relationship Id="rId162" Type="http://schemas.openxmlformats.org/officeDocument/2006/relationships/oleObject" Target="embeddings/oleObject76.bin"/><Relationship Id="rId183" Type="http://schemas.openxmlformats.org/officeDocument/2006/relationships/oleObject" Target="embeddings/oleObject88.bin"/><Relationship Id="rId24" Type="http://schemas.openxmlformats.org/officeDocument/2006/relationships/oleObject" Target="embeddings/oleObject7.bin"/><Relationship Id="rId40" Type="http://schemas.openxmlformats.org/officeDocument/2006/relationships/oleObject" Target="embeddings/oleObject15.bin"/><Relationship Id="rId45" Type="http://schemas.openxmlformats.org/officeDocument/2006/relationships/image" Target="media/image22.wmf"/><Relationship Id="rId66" Type="http://schemas.openxmlformats.org/officeDocument/2006/relationships/oleObject" Target="embeddings/oleObject28.bin"/><Relationship Id="rId87" Type="http://schemas.openxmlformats.org/officeDocument/2006/relationships/image" Target="media/image43.wmf"/><Relationship Id="rId110" Type="http://schemas.openxmlformats.org/officeDocument/2006/relationships/oleObject" Target="embeddings/oleObject50.bin"/><Relationship Id="rId115" Type="http://schemas.openxmlformats.org/officeDocument/2006/relationships/image" Target="media/image57.wmf"/><Relationship Id="rId131" Type="http://schemas.openxmlformats.org/officeDocument/2006/relationships/image" Target="media/image65.wmf"/><Relationship Id="rId136" Type="http://schemas.openxmlformats.org/officeDocument/2006/relationships/oleObject" Target="embeddings/oleObject63.bin"/><Relationship Id="rId157" Type="http://schemas.openxmlformats.org/officeDocument/2006/relationships/image" Target="media/image78.wmf"/><Relationship Id="rId178" Type="http://schemas.openxmlformats.org/officeDocument/2006/relationships/oleObject" Target="embeddings/oleObject85.bin"/><Relationship Id="rId61" Type="http://schemas.openxmlformats.org/officeDocument/2006/relationships/image" Target="media/image30.wmf"/><Relationship Id="rId82" Type="http://schemas.openxmlformats.org/officeDocument/2006/relationships/oleObject" Target="embeddings/oleObject36.bin"/><Relationship Id="rId152" Type="http://schemas.openxmlformats.org/officeDocument/2006/relationships/oleObject" Target="embeddings/oleObject71.bin"/><Relationship Id="rId173" Type="http://schemas.openxmlformats.org/officeDocument/2006/relationships/image" Target="media/image86.wmf"/><Relationship Id="rId194" Type="http://schemas.openxmlformats.org/officeDocument/2006/relationships/oleObject" Target="embeddings/oleObject94.bin"/><Relationship Id="rId199" Type="http://schemas.openxmlformats.org/officeDocument/2006/relationships/image" Target="media/image97.wmf"/><Relationship Id="rId203" Type="http://schemas.openxmlformats.org/officeDocument/2006/relationships/oleObject" Target="embeddings/oleObject99.bin"/><Relationship Id="rId19" Type="http://schemas.openxmlformats.org/officeDocument/2006/relationships/image" Target="media/image9.wmf"/><Relationship Id="rId14" Type="http://schemas.openxmlformats.org/officeDocument/2006/relationships/oleObject" Target="embeddings/oleObject2.bin"/><Relationship Id="rId30" Type="http://schemas.openxmlformats.org/officeDocument/2006/relationships/oleObject" Target="embeddings/oleObject10.bin"/><Relationship Id="rId35" Type="http://schemas.openxmlformats.org/officeDocument/2006/relationships/image" Target="media/image17.wmf"/><Relationship Id="rId56" Type="http://schemas.openxmlformats.org/officeDocument/2006/relationships/oleObject" Target="embeddings/oleObject23.bin"/><Relationship Id="rId77" Type="http://schemas.openxmlformats.org/officeDocument/2006/relationships/image" Target="media/image38.wmf"/><Relationship Id="rId100" Type="http://schemas.openxmlformats.org/officeDocument/2006/relationships/oleObject" Target="embeddings/oleObject45.bin"/><Relationship Id="rId105" Type="http://schemas.openxmlformats.org/officeDocument/2006/relationships/image" Target="media/image52.wmf"/><Relationship Id="rId126" Type="http://schemas.openxmlformats.org/officeDocument/2006/relationships/oleObject" Target="embeddings/oleObject58.bin"/><Relationship Id="rId147" Type="http://schemas.openxmlformats.org/officeDocument/2006/relationships/image" Target="media/image73.wmf"/><Relationship Id="rId168" Type="http://schemas.openxmlformats.org/officeDocument/2006/relationships/oleObject" Target="embeddings/oleObject79.bin"/><Relationship Id="rId8" Type="http://schemas.openxmlformats.org/officeDocument/2006/relationships/image" Target="media/image2.jpeg"/><Relationship Id="rId51" Type="http://schemas.openxmlformats.org/officeDocument/2006/relationships/image" Target="media/image25.wmf"/><Relationship Id="rId72" Type="http://schemas.openxmlformats.org/officeDocument/2006/relationships/oleObject" Target="embeddings/oleObject31.bin"/><Relationship Id="rId93" Type="http://schemas.openxmlformats.org/officeDocument/2006/relationships/image" Target="media/image46.wmf"/><Relationship Id="rId98" Type="http://schemas.openxmlformats.org/officeDocument/2006/relationships/oleObject" Target="embeddings/oleObject44.bin"/><Relationship Id="rId121" Type="http://schemas.openxmlformats.org/officeDocument/2006/relationships/image" Target="media/image60.wmf"/><Relationship Id="rId142" Type="http://schemas.openxmlformats.org/officeDocument/2006/relationships/oleObject" Target="embeddings/oleObject66.bin"/><Relationship Id="rId163" Type="http://schemas.openxmlformats.org/officeDocument/2006/relationships/image" Target="media/image81.wmf"/><Relationship Id="rId184" Type="http://schemas.openxmlformats.org/officeDocument/2006/relationships/image" Target="media/image90.wmf"/><Relationship Id="rId189" Type="http://schemas.openxmlformats.org/officeDocument/2006/relationships/image" Target="media/image92.wmf"/><Relationship Id="rId3" Type="http://schemas.openxmlformats.org/officeDocument/2006/relationships/settings" Target="settings.xml"/><Relationship Id="rId25" Type="http://schemas.openxmlformats.org/officeDocument/2006/relationships/image" Target="media/image12.wmf"/><Relationship Id="rId46" Type="http://schemas.openxmlformats.org/officeDocument/2006/relationships/oleObject" Target="embeddings/oleObject18.bin"/><Relationship Id="rId67" Type="http://schemas.openxmlformats.org/officeDocument/2006/relationships/image" Target="media/image33.wmf"/><Relationship Id="rId116" Type="http://schemas.openxmlformats.org/officeDocument/2006/relationships/oleObject" Target="embeddings/oleObject53.bin"/><Relationship Id="rId137" Type="http://schemas.openxmlformats.org/officeDocument/2006/relationships/image" Target="media/image68.wmf"/><Relationship Id="rId158" Type="http://schemas.openxmlformats.org/officeDocument/2006/relationships/oleObject" Target="embeddings/oleObject74.bin"/><Relationship Id="rId20" Type="http://schemas.openxmlformats.org/officeDocument/2006/relationships/oleObject" Target="embeddings/oleObject5.bin"/><Relationship Id="rId41" Type="http://schemas.openxmlformats.org/officeDocument/2006/relationships/image" Target="media/image20.wmf"/><Relationship Id="rId62" Type="http://schemas.openxmlformats.org/officeDocument/2006/relationships/oleObject" Target="embeddings/oleObject26.bin"/><Relationship Id="rId83" Type="http://schemas.openxmlformats.org/officeDocument/2006/relationships/image" Target="media/image41.wmf"/><Relationship Id="rId88" Type="http://schemas.openxmlformats.org/officeDocument/2006/relationships/oleObject" Target="embeddings/oleObject39.bin"/><Relationship Id="rId111" Type="http://schemas.openxmlformats.org/officeDocument/2006/relationships/image" Target="media/image55.wmf"/><Relationship Id="rId132" Type="http://schemas.openxmlformats.org/officeDocument/2006/relationships/oleObject" Target="embeddings/oleObject61.bin"/><Relationship Id="rId153" Type="http://schemas.openxmlformats.org/officeDocument/2006/relationships/image" Target="media/image76.wmf"/><Relationship Id="rId174" Type="http://schemas.openxmlformats.org/officeDocument/2006/relationships/oleObject" Target="embeddings/oleObject82.bin"/><Relationship Id="rId179" Type="http://schemas.openxmlformats.org/officeDocument/2006/relationships/image" Target="media/image88.wmf"/><Relationship Id="rId195" Type="http://schemas.openxmlformats.org/officeDocument/2006/relationships/image" Target="media/image95.wmf"/><Relationship Id="rId190" Type="http://schemas.openxmlformats.org/officeDocument/2006/relationships/oleObject" Target="embeddings/oleObject92.bin"/><Relationship Id="rId204" Type="http://schemas.openxmlformats.org/officeDocument/2006/relationships/oleObject" Target="embeddings/oleObject100.bin"/><Relationship Id="rId15" Type="http://schemas.openxmlformats.org/officeDocument/2006/relationships/image" Target="media/image7.wmf"/><Relationship Id="rId36" Type="http://schemas.openxmlformats.org/officeDocument/2006/relationships/oleObject" Target="embeddings/oleObject13.bin"/><Relationship Id="rId57" Type="http://schemas.openxmlformats.org/officeDocument/2006/relationships/image" Target="media/image28.wmf"/><Relationship Id="rId106" Type="http://schemas.openxmlformats.org/officeDocument/2006/relationships/oleObject" Target="embeddings/oleObject48.bin"/><Relationship Id="rId127" Type="http://schemas.openxmlformats.org/officeDocument/2006/relationships/image" Target="media/image63.wmf"/><Relationship Id="rId10" Type="http://schemas.openxmlformats.org/officeDocument/2006/relationships/image" Target="media/image4.jpeg"/><Relationship Id="rId31" Type="http://schemas.openxmlformats.org/officeDocument/2006/relationships/image" Target="media/image15.wmf"/><Relationship Id="rId52" Type="http://schemas.openxmlformats.org/officeDocument/2006/relationships/oleObject" Target="embeddings/oleObject21.bin"/><Relationship Id="rId73" Type="http://schemas.openxmlformats.org/officeDocument/2006/relationships/image" Target="media/image36.wmf"/><Relationship Id="rId78" Type="http://schemas.openxmlformats.org/officeDocument/2006/relationships/oleObject" Target="embeddings/oleObject34.bin"/><Relationship Id="rId94" Type="http://schemas.openxmlformats.org/officeDocument/2006/relationships/oleObject" Target="embeddings/oleObject42.bin"/><Relationship Id="rId99" Type="http://schemas.openxmlformats.org/officeDocument/2006/relationships/image" Target="media/image49.wmf"/><Relationship Id="rId101" Type="http://schemas.openxmlformats.org/officeDocument/2006/relationships/image" Target="media/image50.wmf"/><Relationship Id="rId122" Type="http://schemas.openxmlformats.org/officeDocument/2006/relationships/oleObject" Target="embeddings/oleObject56.bin"/><Relationship Id="rId143" Type="http://schemas.openxmlformats.org/officeDocument/2006/relationships/image" Target="media/image71.wmf"/><Relationship Id="rId148" Type="http://schemas.openxmlformats.org/officeDocument/2006/relationships/oleObject" Target="embeddings/oleObject69.bin"/><Relationship Id="rId164" Type="http://schemas.openxmlformats.org/officeDocument/2006/relationships/oleObject" Target="embeddings/oleObject77.bin"/><Relationship Id="rId169" Type="http://schemas.openxmlformats.org/officeDocument/2006/relationships/image" Target="media/image84.wmf"/><Relationship Id="rId185" Type="http://schemas.openxmlformats.org/officeDocument/2006/relationships/oleObject" Target="embeddings/oleObject89.bin"/><Relationship Id="rId4" Type="http://schemas.openxmlformats.org/officeDocument/2006/relationships/webSettings" Target="webSettings.xml"/><Relationship Id="rId9" Type="http://schemas.openxmlformats.org/officeDocument/2006/relationships/image" Target="media/image3.jpeg"/><Relationship Id="rId180" Type="http://schemas.openxmlformats.org/officeDocument/2006/relationships/oleObject" Target="embeddings/oleObject86.bin"/><Relationship Id="rId26" Type="http://schemas.openxmlformats.org/officeDocument/2006/relationships/oleObject" Target="embeddings/oleObject8.bin"/><Relationship Id="rId47" Type="http://schemas.openxmlformats.org/officeDocument/2006/relationships/image" Target="media/image23.wmf"/><Relationship Id="rId68" Type="http://schemas.openxmlformats.org/officeDocument/2006/relationships/oleObject" Target="embeddings/oleObject29.bin"/><Relationship Id="rId89" Type="http://schemas.openxmlformats.org/officeDocument/2006/relationships/image" Target="media/image44.wmf"/><Relationship Id="rId112" Type="http://schemas.openxmlformats.org/officeDocument/2006/relationships/oleObject" Target="embeddings/oleObject51.bin"/><Relationship Id="rId133" Type="http://schemas.openxmlformats.org/officeDocument/2006/relationships/image" Target="media/image66.wmf"/><Relationship Id="rId154" Type="http://schemas.openxmlformats.org/officeDocument/2006/relationships/oleObject" Target="embeddings/oleObject72.bin"/><Relationship Id="rId175" Type="http://schemas.openxmlformats.org/officeDocument/2006/relationships/image" Target="media/image87.wmf"/><Relationship Id="rId196" Type="http://schemas.openxmlformats.org/officeDocument/2006/relationships/oleObject" Target="embeddings/oleObject95.bin"/><Relationship Id="rId200" Type="http://schemas.openxmlformats.org/officeDocument/2006/relationships/oleObject" Target="embeddings/oleObject97.bin"/><Relationship Id="rId16" Type="http://schemas.openxmlformats.org/officeDocument/2006/relationships/oleObject" Target="embeddings/oleObject3.bin"/><Relationship Id="rId37" Type="http://schemas.openxmlformats.org/officeDocument/2006/relationships/image" Target="media/image18.wmf"/><Relationship Id="rId58" Type="http://schemas.openxmlformats.org/officeDocument/2006/relationships/oleObject" Target="embeddings/oleObject24.bin"/><Relationship Id="rId79" Type="http://schemas.openxmlformats.org/officeDocument/2006/relationships/image" Target="media/image39.wmf"/><Relationship Id="rId102" Type="http://schemas.openxmlformats.org/officeDocument/2006/relationships/oleObject" Target="embeddings/oleObject46.bin"/><Relationship Id="rId123" Type="http://schemas.openxmlformats.org/officeDocument/2006/relationships/image" Target="media/image61.wmf"/><Relationship Id="rId144" Type="http://schemas.openxmlformats.org/officeDocument/2006/relationships/oleObject" Target="embeddings/oleObject67.bin"/><Relationship Id="rId90" Type="http://schemas.openxmlformats.org/officeDocument/2006/relationships/oleObject" Target="embeddings/oleObject40.bin"/><Relationship Id="rId165" Type="http://schemas.openxmlformats.org/officeDocument/2006/relationships/image" Target="media/image82.wmf"/><Relationship Id="rId186" Type="http://schemas.openxmlformats.org/officeDocument/2006/relationships/oleObject" Target="embeddings/oleObject90.bin"/><Relationship Id="rId27" Type="http://schemas.openxmlformats.org/officeDocument/2006/relationships/image" Target="media/image13.wmf"/><Relationship Id="rId48" Type="http://schemas.openxmlformats.org/officeDocument/2006/relationships/oleObject" Target="embeddings/oleObject19.bin"/><Relationship Id="rId69" Type="http://schemas.openxmlformats.org/officeDocument/2006/relationships/image" Target="media/image34.wmf"/><Relationship Id="rId113" Type="http://schemas.openxmlformats.org/officeDocument/2006/relationships/image" Target="media/image56.wmf"/><Relationship Id="rId134" Type="http://schemas.openxmlformats.org/officeDocument/2006/relationships/oleObject" Target="embeddings/oleObject62.bin"/><Relationship Id="rId80" Type="http://schemas.openxmlformats.org/officeDocument/2006/relationships/oleObject" Target="embeddings/oleObject35.bin"/><Relationship Id="rId155" Type="http://schemas.openxmlformats.org/officeDocument/2006/relationships/image" Target="media/image77.wmf"/><Relationship Id="rId176" Type="http://schemas.openxmlformats.org/officeDocument/2006/relationships/oleObject" Target="embeddings/oleObject83.bin"/><Relationship Id="rId197" Type="http://schemas.openxmlformats.org/officeDocument/2006/relationships/image" Target="media/image96.wmf"/><Relationship Id="rId201" Type="http://schemas.openxmlformats.org/officeDocument/2006/relationships/image" Target="media/image98.wmf"/><Relationship Id="rId17" Type="http://schemas.openxmlformats.org/officeDocument/2006/relationships/image" Target="media/image8.wmf"/><Relationship Id="rId38" Type="http://schemas.openxmlformats.org/officeDocument/2006/relationships/oleObject" Target="embeddings/oleObject14.bin"/><Relationship Id="rId59" Type="http://schemas.openxmlformats.org/officeDocument/2006/relationships/image" Target="media/image29.wmf"/><Relationship Id="rId103" Type="http://schemas.openxmlformats.org/officeDocument/2006/relationships/image" Target="media/image51.wmf"/><Relationship Id="rId124" Type="http://schemas.openxmlformats.org/officeDocument/2006/relationships/oleObject" Target="embeddings/oleObject57.bin"/><Relationship Id="rId70" Type="http://schemas.openxmlformats.org/officeDocument/2006/relationships/oleObject" Target="embeddings/oleObject30.bin"/><Relationship Id="rId91" Type="http://schemas.openxmlformats.org/officeDocument/2006/relationships/image" Target="media/image45.wmf"/><Relationship Id="rId145" Type="http://schemas.openxmlformats.org/officeDocument/2006/relationships/image" Target="media/image72.wmf"/><Relationship Id="rId166" Type="http://schemas.openxmlformats.org/officeDocument/2006/relationships/oleObject" Target="embeddings/oleObject78.bin"/><Relationship Id="rId187" Type="http://schemas.openxmlformats.org/officeDocument/2006/relationships/image" Target="media/image91.wmf"/><Relationship Id="rId1" Type="http://schemas.openxmlformats.org/officeDocument/2006/relationships/customXml" Target="../customXml/item1.xml"/><Relationship Id="rId28" Type="http://schemas.openxmlformats.org/officeDocument/2006/relationships/oleObject" Target="embeddings/oleObject9.bin"/><Relationship Id="rId49" Type="http://schemas.openxmlformats.org/officeDocument/2006/relationships/image" Target="media/image24.wmf"/><Relationship Id="rId114" Type="http://schemas.openxmlformats.org/officeDocument/2006/relationships/oleObject" Target="embeddings/oleObject52.bin"/><Relationship Id="rId60" Type="http://schemas.openxmlformats.org/officeDocument/2006/relationships/oleObject" Target="embeddings/oleObject25.bin"/><Relationship Id="rId81" Type="http://schemas.openxmlformats.org/officeDocument/2006/relationships/image" Target="media/image40.wmf"/><Relationship Id="rId135" Type="http://schemas.openxmlformats.org/officeDocument/2006/relationships/image" Target="media/image67.wmf"/><Relationship Id="rId156" Type="http://schemas.openxmlformats.org/officeDocument/2006/relationships/oleObject" Target="embeddings/oleObject73.bin"/><Relationship Id="rId177" Type="http://schemas.openxmlformats.org/officeDocument/2006/relationships/oleObject" Target="embeddings/oleObject84.bin"/><Relationship Id="rId198" Type="http://schemas.openxmlformats.org/officeDocument/2006/relationships/oleObject" Target="embeddings/oleObject96.bin"/><Relationship Id="rId202" Type="http://schemas.openxmlformats.org/officeDocument/2006/relationships/oleObject" Target="embeddings/oleObject98.bin"/><Relationship Id="rId18" Type="http://schemas.openxmlformats.org/officeDocument/2006/relationships/oleObject" Target="embeddings/oleObject4.bin"/><Relationship Id="rId39" Type="http://schemas.openxmlformats.org/officeDocument/2006/relationships/image" Target="media/image19.wmf"/><Relationship Id="rId50" Type="http://schemas.openxmlformats.org/officeDocument/2006/relationships/oleObject" Target="embeddings/oleObject20.bin"/><Relationship Id="rId104" Type="http://schemas.openxmlformats.org/officeDocument/2006/relationships/oleObject" Target="embeddings/oleObject47.bin"/><Relationship Id="rId125" Type="http://schemas.openxmlformats.org/officeDocument/2006/relationships/image" Target="media/image62.wmf"/><Relationship Id="rId146" Type="http://schemas.openxmlformats.org/officeDocument/2006/relationships/oleObject" Target="embeddings/oleObject68.bin"/><Relationship Id="rId167" Type="http://schemas.openxmlformats.org/officeDocument/2006/relationships/image" Target="media/image83.wmf"/><Relationship Id="rId188" Type="http://schemas.openxmlformats.org/officeDocument/2006/relationships/oleObject" Target="embeddings/oleObject91.bin"/><Relationship Id="rId71" Type="http://schemas.openxmlformats.org/officeDocument/2006/relationships/image" Target="media/image35.wmf"/><Relationship Id="rId92" Type="http://schemas.openxmlformats.org/officeDocument/2006/relationships/oleObject" Target="embeddings/oleObject41.bin"/><Relationship Id="rId2" Type="http://schemas.openxmlformats.org/officeDocument/2006/relationships/styles" Target="styles.xml"/><Relationship Id="rId29" Type="http://schemas.openxmlformats.org/officeDocument/2006/relationships/image" Target="media/image1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4576E-B309-41A9-B53F-8852C6A10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4824</TotalTime>
  <Pages>13</Pages>
  <Words>5561</Words>
  <Characters>31699</Characters>
  <Application>Microsoft Office Word</Application>
  <DocSecurity>0</DocSecurity>
  <Lines>264</Lines>
  <Paragraphs>74</Paragraphs>
  <ScaleCrop>false</ScaleCrop>
  <Company/>
  <LinksUpToDate>false</LinksUpToDate>
  <CharactersWithSpaces>37186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FU</dc:creator>
  <cp:keywords/>
  <dc:description/>
  <cp:lastModifiedBy>WEN FU</cp:lastModifiedBy>
  <cp:revision>14</cp:revision>
  <dcterms:created xsi:type="dcterms:W3CDTF">2014-11-27T08:05:00Z</dcterms:created>
  <dcterms:modified xsi:type="dcterms:W3CDTF">2014-12-03T07:27:00Z</dcterms:modified>
</cp:coreProperties>
</file>