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FD2" w:rsidRDefault="00A25FD2" w:rsidP="00A25FD2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A25FD2">
        <w:rPr>
          <w:rFonts w:ascii="Times New Roman" w:hAnsi="Times New Roman" w:cs="Times New Roman"/>
          <w:b/>
          <w:color w:val="000000"/>
          <w:sz w:val="36"/>
          <w:szCs w:val="36"/>
        </w:rPr>
        <w:t>NYC Motor Vehicle Collisions Analysis (Jan–Aug </w:t>
      </w:r>
      <w:hyperlink r:id="rId5" w:history="1">
        <w:r w:rsidRPr="00A25FD2">
          <w:rPr>
            <w:rStyle w:val="Hyperlink"/>
            <w:rFonts w:ascii="Times New Roman" w:hAnsi="Times New Roman" w:cs="Times New Roman"/>
            <w:b/>
            <w:sz w:val="36"/>
            <w:szCs w:val="36"/>
          </w:rPr>
          <w:t>2020</w:t>
        </w:r>
      </w:hyperlink>
      <w:proofErr w:type="gramStart"/>
      <w:r w:rsidRPr="00A25FD2">
        <w:rPr>
          <w:rFonts w:ascii="Times New Roman" w:hAnsi="Times New Roman" w:cs="Times New Roman"/>
          <w:b/>
          <w:color w:val="000000"/>
          <w:sz w:val="36"/>
          <w:szCs w:val="36"/>
        </w:rPr>
        <w:t>)</w:t>
      </w:r>
      <w:proofErr w:type="gramEnd"/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b/>
          <w:color w:val="000000"/>
          <w:sz w:val="28"/>
          <w:szCs w:val="28"/>
        </w:rPr>
        <w:t>Project Overview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color w:val="000000"/>
          <w:sz w:val="24"/>
          <w:szCs w:val="24"/>
        </w:rPr>
        <w:t xml:space="preserve">This project </w:t>
      </w:r>
      <w:proofErr w:type="spellStart"/>
      <w:r w:rsidRPr="00A25FD2">
        <w:rPr>
          <w:rFonts w:ascii="Times New Roman" w:hAnsi="Times New Roman" w:cs="Times New Roman"/>
          <w:color w:val="000000"/>
          <w:sz w:val="24"/>
          <w:szCs w:val="24"/>
        </w:rPr>
        <w:t>analyzes</w:t>
      </w:r>
      <w:proofErr w:type="spellEnd"/>
      <w:r w:rsidRPr="00A25FD2">
        <w:rPr>
          <w:rFonts w:ascii="Times New Roman" w:hAnsi="Times New Roman" w:cs="Times New Roman"/>
          <w:color w:val="000000"/>
          <w:sz w:val="24"/>
          <w:szCs w:val="24"/>
        </w:rPr>
        <w:t xml:space="preserve"> motor vehicle collision data reported by the New York City Police Department between January and August </w:t>
      </w:r>
      <w:hyperlink r:id="rId6" w:history="1">
        <w:r w:rsidRPr="00A25FD2">
          <w:rPr>
            <w:rStyle w:val="Hyperlink"/>
            <w:rFonts w:ascii="Times New Roman" w:hAnsi="Times New Roman" w:cs="Times New Roman"/>
            <w:sz w:val="24"/>
            <w:szCs w:val="24"/>
          </w:rPr>
          <w:t>2020</w:t>
        </w:r>
      </w:hyperlink>
      <w:r w:rsidRPr="00A25FD2">
        <w:rPr>
          <w:rFonts w:ascii="Times New Roman" w:hAnsi="Times New Roman" w:cs="Times New Roman"/>
          <w:color w:val="000000"/>
          <w:sz w:val="24"/>
          <w:szCs w:val="24"/>
        </w:rPr>
        <w:t>. The goal is to identify temporal patterns, high-risk locations, and major contributing factors to accidents, including fatal collisions, to support data-driven road safety decisions.</w:t>
      </w:r>
      <w:r w:rsidRPr="00A25FD2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A25FD2" w:rsidRDefault="00A25FD2" w:rsidP="00A25FD2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A25FD2">
        <w:rPr>
          <w:rFonts w:ascii="Times New Roman" w:hAnsi="Times New Roman" w:cs="Times New Roman"/>
          <w:b/>
          <w:color w:val="000000"/>
          <w:sz w:val="28"/>
          <w:szCs w:val="28"/>
        </w:rPr>
        <w:t>Project Objectives</w:t>
      </w:r>
    </w:p>
    <w:p w:rsidR="00A25FD2" w:rsidRPr="00A25FD2" w:rsidRDefault="00A25FD2" w:rsidP="00A25F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25FD2">
        <w:rPr>
          <w:rFonts w:ascii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A25FD2">
        <w:rPr>
          <w:rFonts w:ascii="Times New Roman" w:hAnsi="Times New Roman" w:cs="Times New Roman"/>
          <w:color w:val="000000"/>
          <w:sz w:val="24"/>
          <w:szCs w:val="24"/>
        </w:rPr>
        <w:t xml:space="preserve"> accident trends by month</w:t>
      </w:r>
    </w:p>
    <w:p w:rsidR="00A25FD2" w:rsidRPr="00A25FD2" w:rsidRDefault="00A25FD2" w:rsidP="00A25F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5FD2">
        <w:rPr>
          <w:rFonts w:ascii="Times New Roman" w:hAnsi="Times New Roman" w:cs="Times New Roman"/>
          <w:color w:val="000000"/>
          <w:sz w:val="24"/>
          <w:szCs w:val="24"/>
        </w:rPr>
        <w:t>Identify peak accident times by day and hour</w:t>
      </w:r>
    </w:p>
    <w:p w:rsidR="00A25FD2" w:rsidRPr="00A25FD2" w:rsidRDefault="00A25FD2" w:rsidP="00A25F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5FD2">
        <w:rPr>
          <w:rFonts w:ascii="Times New Roman" w:hAnsi="Times New Roman" w:cs="Times New Roman"/>
          <w:color w:val="000000"/>
          <w:sz w:val="24"/>
          <w:szCs w:val="24"/>
        </w:rPr>
        <w:t>Determine streets with the highest accident frequency</w:t>
      </w:r>
    </w:p>
    <w:p w:rsidR="00A25FD2" w:rsidRPr="00A25FD2" w:rsidRDefault="00A25FD2" w:rsidP="00A25F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5FD2">
        <w:rPr>
          <w:rFonts w:ascii="Times New Roman" w:hAnsi="Times New Roman" w:cs="Times New Roman"/>
          <w:color w:val="000000"/>
          <w:sz w:val="24"/>
          <w:szCs w:val="24"/>
        </w:rPr>
        <w:t>Identify the most common contributing factors</w:t>
      </w:r>
    </w:p>
    <w:p w:rsidR="00A25FD2" w:rsidRPr="003D258F" w:rsidRDefault="00A25FD2" w:rsidP="003D25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7"/>
          <w:szCs w:val="27"/>
        </w:rPr>
      </w:pPr>
      <w:r w:rsidRPr="00A25FD2">
        <w:rPr>
          <w:rFonts w:ascii="Times New Roman" w:hAnsi="Times New Roman" w:cs="Times New Roman"/>
          <w:color w:val="000000"/>
          <w:sz w:val="24"/>
          <w:szCs w:val="24"/>
        </w:rPr>
        <w:t>Generate additional insights to improve road safety</w:t>
      </w:r>
      <w:r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</w:p>
    <w:p w:rsidR="00A25FD2" w:rsidRDefault="00A25FD2" w:rsidP="00A25FD2">
      <w:pPr>
        <w:pStyle w:val="ListParagraph"/>
        <w:rPr>
          <w:rFonts w:ascii="Times New Roman" w:hAnsi="Times New Roman" w:cs="Times New Roman"/>
          <w:color w:val="000000"/>
          <w:sz w:val="27"/>
          <w:szCs w:val="27"/>
        </w:rPr>
      </w:pPr>
    </w:p>
    <w:p w:rsidR="00A25FD2" w:rsidRDefault="00A25FD2" w:rsidP="00A25FD2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A25FD2">
        <w:rPr>
          <w:rFonts w:ascii="Times New Roman" w:hAnsi="Times New Roman" w:cs="Times New Roman"/>
          <w:b/>
          <w:color w:val="000000"/>
          <w:sz w:val="28"/>
          <w:szCs w:val="27"/>
        </w:rPr>
        <w:t>Dataset Overview</w:t>
      </w:r>
    </w:p>
    <w:p w:rsidR="003D258F" w:rsidRPr="003D258F" w:rsidRDefault="00A25FD2" w:rsidP="00A25FD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3D258F">
        <w:rPr>
          <w:rFonts w:ascii="Times New Roman" w:hAnsi="Times New Roman" w:cs="Times New Roman"/>
          <w:color w:val="000000"/>
          <w:sz w:val="24"/>
          <w:szCs w:val="24"/>
        </w:rPr>
        <w:t>NYC Motor Vehicle Collisions (Jan–Aug </w:t>
      </w:r>
      <w:hyperlink r:id="rId7" w:history="1">
        <w:r w:rsidRPr="003D258F">
          <w:rPr>
            <w:rStyle w:val="Hyperlink"/>
            <w:rFonts w:ascii="Times New Roman" w:hAnsi="Times New Roman" w:cs="Times New Roman"/>
            <w:sz w:val="24"/>
            <w:szCs w:val="24"/>
          </w:rPr>
          <w:t>2020</w:t>
        </w:r>
      </w:hyperlink>
      <w:r w:rsidRPr="003D258F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3D258F" w:rsidRPr="003D258F">
        <w:rPr>
          <w:rFonts w:ascii="Times New Roman" w:hAnsi="Times New Roman" w:cs="Times New Roman"/>
          <w:color w:val="000000"/>
          <w:sz w:val="24"/>
          <w:szCs w:val="24"/>
        </w:rPr>
        <w:t>, e</w:t>
      </w:r>
      <w:r w:rsidRPr="003D258F">
        <w:rPr>
          <w:rFonts w:ascii="Times New Roman" w:hAnsi="Times New Roman" w:cs="Times New Roman"/>
          <w:color w:val="000000"/>
          <w:sz w:val="24"/>
          <w:szCs w:val="24"/>
        </w:rPr>
        <w:t xml:space="preserve">ach record represents one </w:t>
      </w:r>
      <w:r w:rsidR="003D258F" w:rsidRPr="003D258F">
        <w:rPr>
          <w:rFonts w:ascii="Times New Roman" w:hAnsi="Times New Roman" w:cs="Times New Roman"/>
          <w:color w:val="000000"/>
          <w:sz w:val="24"/>
          <w:szCs w:val="24"/>
        </w:rPr>
        <w:t xml:space="preserve">reported </w:t>
      </w:r>
      <w:r w:rsidRPr="003D258F">
        <w:rPr>
          <w:rFonts w:ascii="Times New Roman" w:hAnsi="Times New Roman" w:cs="Times New Roman"/>
          <w:color w:val="000000"/>
          <w:sz w:val="24"/>
          <w:szCs w:val="24"/>
        </w:rPr>
        <w:t>collision</w:t>
      </w:r>
      <w:r w:rsidRPr="003D258F">
        <w:rPr>
          <w:rFonts w:ascii="Times New Roman" w:hAnsi="Times New Roman" w:cs="Times New Roman"/>
          <w:color w:val="000000"/>
          <w:sz w:val="24"/>
          <w:szCs w:val="24"/>
        </w:rPr>
        <w:br/>
        <w:t>Key fields include:</w:t>
      </w:r>
    </w:p>
    <w:p w:rsidR="003D258F" w:rsidRPr="003D258F" w:rsidRDefault="00A25FD2" w:rsidP="003D25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3D258F">
        <w:rPr>
          <w:rFonts w:ascii="Times New Roman" w:hAnsi="Times New Roman" w:cs="Times New Roman"/>
          <w:color w:val="000000"/>
          <w:sz w:val="24"/>
          <w:szCs w:val="24"/>
        </w:rPr>
        <w:t>Date &amp; time</w:t>
      </w:r>
    </w:p>
    <w:p w:rsidR="003D258F" w:rsidRPr="003D258F" w:rsidRDefault="00A25FD2" w:rsidP="003D25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3D258F">
        <w:rPr>
          <w:rFonts w:ascii="Times New Roman" w:hAnsi="Times New Roman" w:cs="Times New Roman"/>
          <w:color w:val="000000"/>
          <w:sz w:val="24"/>
          <w:szCs w:val="24"/>
        </w:rPr>
        <w:t>Borough &amp; street name</w:t>
      </w:r>
    </w:p>
    <w:p w:rsidR="003D258F" w:rsidRPr="003D258F" w:rsidRDefault="00A25FD2" w:rsidP="003D25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3D258F">
        <w:rPr>
          <w:rFonts w:ascii="Times New Roman" w:hAnsi="Times New Roman" w:cs="Times New Roman"/>
          <w:color w:val="000000"/>
          <w:sz w:val="24"/>
          <w:szCs w:val="24"/>
        </w:rPr>
        <w:t>Latitude &amp; longitude</w:t>
      </w:r>
    </w:p>
    <w:p w:rsidR="003D258F" w:rsidRPr="003D258F" w:rsidRDefault="00A25FD2" w:rsidP="003D25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3D258F">
        <w:rPr>
          <w:rFonts w:ascii="Times New Roman" w:hAnsi="Times New Roman" w:cs="Times New Roman"/>
          <w:color w:val="000000"/>
          <w:sz w:val="24"/>
          <w:szCs w:val="24"/>
        </w:rPr>
        <w:t>Vehicles involved</w:t>
      </w:r>
    </w:p>
    <w:p w:rsidR="003D258F" w:rsidRPr="003D258F" w:rsidRDefault="00A25FD2" w:rsidP="003D25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3D258F">
        <w:rPr>
          <w:rFonts w:ascii="Times New Roman" w:hAnsi="Times New Roman" w:cs="Times New Roman"/>
          <w:color w:val="000000"/>
          <w:sz w:val="24"/>
          <w:szCs w:val="24"/>
        </w:rPr>
        <w:t>Injuries &amp; fatalities</w:t>
      </w:r>
    </w:p>
    <w:p w:rsidR="003D258F" w:rsidRPr="003D258F" w:rsidRDefault="00A25FD2" w:rsidP="003D25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7"/>
          <w:szCs w:val="27"/>
        </w:rPr>
      </w:pPr>
      <w:r w:rsidRPr="003D258F">
        <w:rPr>
          <w:rFonts w:ascii="Times New Roman" w:hAnsi="Times New Roman" w:cs="Times New Roman"/>
          <w:color w:val="000000"/>
          <w:sz w:val="24"/>
          <w:szCs w:val="24"/>
        </w:rPr>
        <w:t>Contributing factors (Vehicle 1)</w:t>
      </w:r>
    </w:p>
    <w:p w:rsidR="003D258F" w:rsidRDefault="00A25FD2" w:rsidP="003D258F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3D258F">
        <w:rPr>
          <w:rFonts w:ascii="Times New Roman" w:hAnsi="Times New Roman" w:cs="Times New Roman"/>
          <w:b/>
          <w:color w:val="000000"/>
          <w:sz w:val="28"/>
          <w:szCs w:val="27"/>
        </w:rPr>
        <w:t>Data Preparatio</w:t>
      </w:r>
      <w:r w:rsidR="003D258F">
        <w:rPr>
          <w:rFonts w:ascii="Times New Roman" w:hAnsi="Times New Roman" w:cs="Times New Roman"/>
          <w:b/>
          <w:color w:val="000000"/>
          <w:sz w:val="28"/>
          <w:szCs w:val="27"/>
        </w:rPr>
        <w:t>n</w:t>
      </w:r>
    </w:p>
    <w:p w:rsidR="003D258F" w:rsidRPr="003D258F" w:rsidRDefault="00A25FD2" w:rsidP="003D25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/>
          <w:sz w:val="27"/>
          <w:szCs w:val="27"/>
        </w:rPr>
      </w:pPr>
      <w:r w:rsidRPr="003D258F">
        <w:rPr>
          <w:rFonts w:ascii="Times New Roman" w:hAnsi="Times New Roman" w:cs="Times New Roman"/>
          <w:color w:val="000000"/>
          <w:sz w:val="27"/>
          <w:szCs w:val="27"/>
        </w:rPr>
        <w:t>Removed incomplete and duplicate records</w:t>
      </w:r>
    </w:p>
    <w:p w:rsidR="003D258F" w:rsidRPr="003D258F" w:rsidRDefault="00A25FD2" w:rsidP="003D25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/>
          <w:sz w:val="27"/>
          <w:szCs w:val="27"/>
        </w:rPr>
      </w:pPr>
      <w:r w:rsidRPr="003D258F">
        <w:rPr>
          <w:rFonts w:ascii="Times New Roman" w:hAnsi="Times New Roman" w:cs="Times New Roman"/>
          <w:color w:val="000000"/>
          <w:sz w:val="27"/>
          <w:szCs w:val="27"/>
        </w:rPr>
        <w:t>Standardized date and time formats</w:t>
      </w:r>
    </w:p>
    <w:p w:rsidR="003D258F" w:rsidRDefault="00A25FD2" w:rsidP="003D25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/>
          <w:sz w:val="27"/>
          <w:szCs w:val="27"/>
        </w:rPr>
      </w:pPr>
      <w:r w:rsidRPr="003D258F">
        <w:rPr>
          <w:rFonts w:ascii="Times New Roman" w:hAnsi="Times New Roman" w:cs="Times New Roman"/>
          <w:color w:val="000000"/>
          <w:sz w:val="27"/>
          <w:szCs w:val="27"/>
        </w:rPr>
        <w:t>Filtered fatal accidents for focused analysis</w:t>
      </w:r>
      <w:r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</w:p>
    <w:p w:rsidR="003D258F" w:rsidRDefault="003D258F" w:rsidP="003D258F">
      <w:pPr>
        <w:rPr>
          <w:rFonts w:ascii="Times New Roman" w:hAnsi="Times New Roman" w:cs="Times New Roman"/>
          <w:color w:val="000000"/>
          <w:sz w:val="27"/>
          <w:szCs w:val="27"/>
        </w:rPr>
      </w:pPr>
    </w:p>
    <w:p w:rsidR="003F6B07" w:rsidRPr="003D258F" w:rsidRDefault="003F6B07" w:rsidP="003D258F">
      <w:pPr>
        <w:rPr>
          <w:rFonts w:ascii="Times New Roman" w:hAnsi="Times New Roman" w:cs="Times New Roman"/>
          <w:color w:val="000000"/>
          <w:sz w:val="27"/>
          <w:szCs w:val="27"/>
        </w:rPr>
      </w:pPr>
    </w:p>
    <w:p w:rsidR="003D258F" w:rsidRPr="003D258F" w:rsidRDefault="00A25FD2" w:rsidP="003D258F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3D258F">
        <w:rPr>
          <w:rFonts w:ascii="Times New Roman" w:hAnsi="Times New Roman" w:cs="Times New Roman"/>
          <w:color w:val="000000"/>
          <w:sz w:val="27"/>
          <w:szCs w:val="27"/>
        </w:rPr>
        <w:lastRenderedPageBreak/>
        <w:br/>
      </w:r>
      <w:r w:rsidR="003D258F" w:rsidRPr="003D258F">
        <w:rPr>
          <w:rFonts w:ascii="Times New Roman" w:hAnsi="Times New Roman" w:cs="Times New Roman"/>
          <w:b/>
          <w:color w:val="000000"/>
          <w:sz w:val="28"/>
          <w:szCs w:val="28"/>
        </w:rPr>
        <w:t>Tools &amp; Technologies</w:t>
      </w:r>
    </w:p>
    <w:p w:rsidR="003D258F" w:rsidRDefault="003D258F" w:rsidP="003D25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5FD2">
        <w:rPr>
          <w:rFonts w:ascii="Times New Roman" w:hAnsi="Times New Roman" w:cs="Times New Roman"/>
          <w:color w:val="000000"/>
          <w:sz w:val="24"/>
          <w:szCs w:val="24"/>
        </w:rPr>
        <w:t>SQL – Aggregation and analysis</w:t>
      </w:r>
    </w:p>
    <w:p w:rsidR="00EB6E0D" w:rsidRPr="00EB6E0D" w:rsidRDefault="003D258F" w:rsidP="003D25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3D258F">
        <w:rPr>
          <w:rFonts w:ascii="Times New Roman" w:hAnsi="Times New Roman" w:cs="Times New Roman"/>
          <w:color w:val="000000"/>
          <w:sz w:val="24"/>
          <w:szCs w:val="24"/>
        </w:rPr>
        <w:t>Power BI – Dashboard and visualization</w:t>
      </w:r>
    </w:p>
    <w:p w:rsidR="00EB6E0D" w:rsidRDefault="00EB6E0D" w:rsidP="00EB6E0D">
      <w:pPr>
        <w:rPr>
          <w:rFonts w:ascii="Times New Roman" w:hAnsi="Times New Roman" w:cs="Times New Roman"/>
          <w:color w:val="000000"/>
          <w:sz w:val="27"/>
          <w:szCs w:val="27"/>
        </w:rPr>
      </w:pPr>
    </w:p>
    <w:p w:rsidR="00EB6E0D" w:rsidRPr="00EB6E0D" w:rsidRDefault="00EB6E0D" w:rsidP="00EB6E0D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B6E0D">
        <w:rPr>
          <w:rFonts w:ascii="Times New Roman" w:hAnsi="Times New Roman" w:cs="Times New Roman"/>
          <w:b/>
          <w:color w:val="000000"/>
          <w:sz w:val="28"/>
          <w:szCs w:val="28"/>
        </w:rPr>
        <w:t>Business &amp; Policy Impact</w:t>
      </w:r>
    </w:p>
    <w:p w:rsidR="00EB6E0D" w:rsidRPr="00EB6E0D" w:rsidRDefault="00EB6E0D" w:rsidP="00EB6E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/>
          <w:sz w:val="24"/>
          <w:szCs w:val="27"/>
        </w:rPr>
      </w:pPr>
      <w:r w:rsidRPr="00EB6E0D">
        <w:rPr>
          <w:rFonts w:ascii="Times New Roman" w:hAnsi="Times New Roman" w:cs="Times New Roman"/>
          <w:color w:val="000000"/>
          <w:sz w:val="24"/>
          <w:szCs w:val="27"/>
        </w:rPr>
        <w:t>Helps city planners identify high-risk periods and locations</w:t>
      </w:r>
    </w:p>
    <w:p w:rsidR="00EB6E0D" w:rsidRPr="00EB6E0D" w:rsidRDefault="00EB6E0D" w:rsidP="00EB6E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/>
          <w:sz w:val="24"/>
          <w:szCs w:val="27"/>
        </w:rPr>
      </w:pPr>
      <w:r w:rsidRPr="00EB6E0D">
        <w:rPr>
          <w:rFonts w:ascii="Times New Roman" w:hAnsi="Times New Roman" w:cs="Times New Roman"/>
          <w:color w:val="000000"/>
          <w:sz w:val="24"/>
          <w:szCs w:val="27"/>
        </w:rPr>
        <w:t>Supports targeted traffic enforcement strategies</w:t>
      </w:r>
    </w:p>
    <w:p w:rsidR="00EB6E0D" w:rsidRPr="00EB6E0D" w:rsidRDefault="00EB6E0D" w:rsidP="00EB6E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/>
          <w:sz w:val="27"/>
          <w:szCs w:val="27"/>
        </w:rPr>
      </w:pPr>
      <w:r w:rsidRPr="00EB6E0D">
        <w:rPr>
          <w:rFonts w:ascii="Times New Roman" w:hAnsi="Times New Roman" w:cs="Times New Roman"/>
          <w:color w:val="000000"/>
          <w:sz w:val="24"/>
          <w:szCs w:val="27"/>
        </w:rPr>
        <w:t>Provides insights for public road safety campaigns</w:t>
      </w:r>
      <w:r w:rsidRPr="00EB6E0D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EB6E0D">
        <w:rPr>
          <w:rFonts w:ascii="Times New Roman" w:hAnsi="Times New Roman" w:cs="Times New Roman"/>
          <w:color w:val="000000"/>
          <w:sz w:val="27"/>
          <w:szCs w:val="27"/>
        </w:rPr>
        <w:br/>
      </w:r>
    </w:p>
    <w:p w:rsidR="00D70DBF" w:rsidRDefault="00A25FD2" w:rsidP="00EB6E0D">
      <w:pPr>
        <w:pStyle w:val="Default"/>
        <w:rPr>
          <w:rFonts w:ascii="Times New Roman" w:hAnsi="Times New Roman" w:cs="Times New Roman"/>
          <w:sz w:val="27"/>
          <w:szCs w:val="27"/>
        </w:rPr>
      </w:pPr>
      <w:r w:rsidRPr="00EB6E0D">
        <w:rPr>
          <w:rFonts w:ascii="Times New Roman" w:hAnsi="Times New Roman" w:cs="Times New Roman"/>
          <w:b/>
          <w:sz w:val="28"/>
          <w:szCs w:val="27"/>
        </w:rPr>
        <w:t>Key Questions &amp; Findings</w:t>
      </w:r>
      <w:r w:rsidRPr="00EB6E0D">
        <w:rPr>
          <w:rFonts w:ascii="Times New Roman" w:hAnsi="Times New Roman" w:cs="Times New Roman"/>
          <w:sz w:val="27"/>
          <w:szCs w:val="27"/>
        </w:rPr>
        <w:br/>
      </w:r>
      <w:r w:rsidRPr="00EB6E0D">
        <w:rPr>
          <w:rFonts w:ascii="Times New Roman" w:hAnsi="Times New Roman" w:cs="Times New Roman"/>
          <w:sz w:val="27"/>
          <w:szCs w:val="27"/>
        </w:rPr>
        <w:br/>
      </w:r>
      <w:r w:rsidRPr="00EB6E0D">
        <w:rPr>
          <w:rFonts w:ascii="Times New Roman" w:hAnsi="Times New Roman" w:cs="Times New Roman"/>
          <w:b/>
        </w:rPr>
        <w:t xml:space="preserve">1. </w:t>
      </w:r>
      <w:r w:rsidR="00EB6E0D" w:rsidRPr="00EB6E0D">
        <w:rPr>
          <w:rFonts w:ascii="Times New Roman" w:hAnsi="Times New Roman" w:cs="Times New Roman"/>
          <w:b/>
          <w:color w:val="auto"/>
        </w:rPr>
        <w:t>Compare the % of total accidents by month. Do you notice any seasonal patterns?</w:t>
      </w:r>
      <w:r w:rsidRPr="00EB6E0D">
        <w:rPr>
          <w:rFonts w:ascii="Times New Roman" w:hAnsi="Times New Roman" w:cs="Times New Roman"/>
          <w:sz w:val="27"/>
          <w:szCs w:val="27"/>
        </w:rPr>
        <w:br/>
      </w:r>
    </w:p>
    <w:p w:rsidR="00D826FD" w:rsidRPr="00D826FD" w:rsidRDefault="00D70DBF" w:rsidP="00EB6E0D">
      <w:pPr>
        <w:pStyle w:val="Default"/>
        <w:rPr>
          <w:rFonts w:ascii="Times New Roman" w:hAnsi="Times New Roman" w:cs="Times New Roman"/>
          <w:b/>
          <w:szCs w:val="27"/>
        </w:rPr>
      </w:pPr>
      <w:r w:rsidRPr="00D70DBF">
        <w:rPr>
          <w:rFonts w:ascii="Times New Roman" w:hAnsi="Times New Roman" w:cs="Times New Roman"/>
        </w:rPr>
        <w:t>March recorded the highest volume of accidents, representing </w:t>
      </w:r>
      <w:hyperlink r:id="rId8" w:history="1">
        <w:r w:rsidRPr="00D70DBF">
          <w:rPr>
            <w:rStyle w:val="Hyperlink"/>
            <w:rFonts w:ascii="Times New Roman" w:hAnsi="Times New Roman" w:cs="Times New Roman"/>
          </w:rPr>
          <w:t>10.53</w:t>
        </w:r>
      </w:hyperlink>
      <w:r w:rsidRPr="00D70DBF">
        <w:rPr>
          <w:rFonts w:ascii="Times New Roman" w:hAnsi="Times New Roman" w:cs="Times New Roman"/>
        </w:rPr>
        <w:t>% of the total sample. There was a significant decline following March, with April dropping to </w:t>
      </w:r>
      <w:hyperlink r:id="rId9" w:history="1">
        <w:r w:rsidRPr="00D70DBF">
          <w:rPr>
            <w:rStyle w:val="Hyperlink"/>
            <w:rFonts w:ascii="Times New Roman" w:hAnsi="Times New Roman" w:cs="Times New Roman"/>
          </w:rPr>
          <w:t>8.04</w:t>
        </w:r>
      </w:hyperlink>
      <w:r w:rsidRPr="00D70DBF">
        <w:rPr>
          <w:rFonts w:ascii="Times New Roman" w:hAnsi="Times New Roman" w:cs="Times New Roman"/>
        </w:rPr>
        <w:t>%. This correlates with the onset of COVID-19 lockdown measures in NYC, which signif</w:t>
      </w:r>
      <w:r w:rsidR="003F6B07">
        <w:rPr>
          <w:rFonts w:ascii="Times New Roman" w:hAnsi="Times New Roman" w:cs="Times New Roman"/>
        </w:rPr>
        <w:t xml:space="preserve">icantly reduced traffic volume. </w:t>
      </w:r>
      <w:r w:rsidRPr="00D70DBF">
        <w:rPr>
          <w:rFonts w:ascii="Times New Roman" w:hAnsi="Times New Roman" w:cs="Times New Roman"/>
        </w:rPr>
        <w:t>Accidents remained relatively</w:t>
      </w:r>
      <w:r w:rsidR="003F6B07">
        <w:rPr>
          <w:rFonts w:ascii="Times New Roman" w:hAnsi="Times New Roman" w:cs="Times New Roman"/>
        </w:rPr>
        <w:t xml:space="preserve"> stable from June through October</w:t>
      </w:r>
      <w:r w:rsidRPr="00D70DBF">
        <w:rPr>
          <w:rFonts w:ascii="Times New Roman" w:hAnsi="Times New Roman" w:cs="Times New Roman"/>
        </w:rPr>
        <w:t>, averaging approximately </w:t>
      </w:r>
      <w:hyperlink r:id="rId10" w:history="1">
        <w:r w:rsidRPr="00D70DBF">
          <w:rPr>
            <w:rStyle w:val="Hyperlink"/>
            <w:rFonts w:ascii="Times New Roman" w:hAnsi="Times New Roman" w:cs="Times New Roman"/>
          </w:rPr>
          <w:t>7.9</w:t>
        </w:r>
      </w:hyperlink>
      <w:r w:rsidRPr="00D70DBF">
        <w:rPr>
          <w:rFonts w:ascii="Times New Roman" w:hAnsi="Times New Roman" w:cs="Times New Roman"/>
        </w:rPr>
        <w:t>% of total annual incidents.</w:t>
      </w:r>
      <w:r w:rsidRPr="00A25FD2">
        <w:rPr>
          <w:rFonts w:ascii="Times New Roman" w:hAnsi="Times New Roman" w:cs="Times New Roman"/>
          <w:sz w:val="27"/>
          <w:szCs w:val="27"/>
        </w:rPr>
        <w:br/>
      </w:r>
      <w:r w:rsidR="00A25FD2" w:rsidRPr="00EB6E0D">
        <w:rPr>
          <w:rFonts w:ascii="Times New Roman" w:hAnsi="Times New Roman" w:cs="Times New Roman"/>
          <w:sz w:val="27"/>
          <w:szCs w:val="27"/>
        </w:rPr>
        <w:br/>
      </w:r>
      <w:r w:rsidR="00A25FD2" w:rsidRPr="003F6B07">
        <w:rPr>
          <w:rFonts w:ascii="Times New Roman" w:hAnsi="Times New Roman" w:cs="Times New Roman"/>
          <w:b/>
        </w:rPr>
        <w:t>2. When do accidents occur most frequently (day &amp; hour)?</w:t>
      </w:r>
      <w:r w:rsidR="00A25FD2" w:rsidRPr="00EB6E0D">
        <w:rPr>
          <w:rFonts w:ascii="Times New Roman" w:hAnsi="Times New Roman" w:cs="Times New Roman"/>
          <w:sz w:val="27"/>
          <w:szCs w:val="27"/>
        </w:rPr>
        <w:br/>
      </w:r>
      <w:r w:rsidR="00A25FD2" w:rsidRPr="00EB6E0D">
        <w:rPr>
          <w:rFonts w:ascii="Times New Roman" w:hAnsi="Times New Roman" w:cs="Times New Roman"/>
          <w:sz w:val="27"/>
          <w:szCs w:val="27"/>
        </w:rPr>
        <w:br/>
      </w:r>
      <w:r w:rsidR="003F6B07" w:rsidRPr="003F6B07">
        <w:rPr>
          <w:rFonts w:ascii="Times New Roman" w:hAnsi="Times New Roman" w:cs="Times New Roman"/>
          <w:szCs w:val="27"/>
        </w:rPr>
        <w:t xml:space="preserve">By breaking down data by the day of the week and hour of the day, a clear </w:t>
      </w:r>
      <w:r w:rsidR="003F6B07">
        <w:rPr>
          <w:rFonts w:ascii="Times New Roman" w:hAnsi="Times New Roman" w:cs="Times New Roman"/>
          <w:szCs w:val="27"/>
        </w:rPr>
        <w:t xml:space="preserve">"Danger Zone" was identified: </w:t>
      </w:r>
      <w:r w:rsidR="003F6B07">
        <w:rPr>
          <w:rFonts w:ascii="Times New Roman" w:hAnsi="Times New Roman" w:cs="Times New Roman"/>
          <w:szCs w:val="27"/>
        </w:rPr>
        <w:br/>
      </w:r>
      <w:r w:rsidR="003F6B07" w:rsidRPr="003F6B07">
        <w:rPr>
          <w:rFonts w:ascii="Times New Roman" w:hAnsi="Times New Roman" w:cs="Times New Roman"/>
          <w:szCs w:val="27"/>
        </w:rPr>
        <w:t>The Most Frequent Time: Accidents occur most frequently on Fridays at 5:00 PM (17:00).</w:t>
      </w:r>
      <w:r w:rsidR="003F6B07" w:rsidRPr="003F6B07">
        <w:rPr>
          <w:rFonts w:ascii="Times New Roman" w:hAnsi="Times New Roman" w:cs="Times New Roman"/>
          <w:szCs w:val="27"/>
        </w:rPr>
        <w:br/>
        <w:t>* Peak Period: The 3:00 PM – 6:00 PM window (Afternoon Rush Hour) across all weekdays accounts for the highest density of collisions.</w:t>
      </w:r>
      <w:r w:rsidR="003F6B07" w:rsidRPr="003F6B07">
        <w:rPr>
          <w:rFonts w:ascii="Times New Roman" w:hAnsi="Times New Roman" w:cs="Times New Roman"/>
          <w:szCs w:val="27"/>
        </w:rPr>
        <w:br/>
        <w:t>* Weekend Pattern: Unlike weekdays, Saturday and Sunday see a spike in late-night/early-morning incidents (Midnight – 2:00 AM).</w:t>
      </w:r>
      <w:r w:rsidR="003F6B07" w:rsidRPr="00A25FD2">
        <w:rPr>
          <w:rFonts w:ascii="Times New Roman" w:hAnsi="Times New Roman" w:cs="Times New Roman"/>
          <w:sz w:val="27"/>
          <w:szCs w:val="27"/>
        </w:rPr>
        <w:br/>
      </w:r>
      <w:r w:rsidR="00A25FD2" w:rsidRPr="00EB6E0D">
        <w:rPr>
          <w:rFonts w:ascii="Times New Roman" w:hAnsi="Times New Roman" w:cs="Times New Roman"/>
          <w:sz w:val="27"/>
          <w:szCs w:val="27"/>
        </w:rPr>
        <w:br/>
      </w:r>
      <w:r w:rsidR="00A25FD2" w:rsidRPr="003F6B07">
        <w:rPr>
          <w:rFonts w:ascii="Times New Roman" w:hAnsi="Times New Roman" w:cs="Times New Roman"/>
          <w:b/>
          <w:szCs w:val="27"/>
        </w:rPr>
        <w:t>3. Which street has the most accidents, and what % of total does it represent?</w:t>
      </w:r>
      <w:r w:rsidR="00A25FD2" w:rsidRPr="00EB6E0D">
        <w:rPr>
          <w:rFonts w:ascii="Times New Roman" w:hAnsi="Times New Roman" w:cs="Times New Roman"/>
          <w:sz w:val="27"/>
          <w:szCs w:val="27"/>
        </w:rPr>
        <w:br/>
      </w:r>
      <w:r w:rsidR="00A25FD2" w:rsidRPr="00EB6E0D">
        <w:rPr>
          <w:rFonts w:ascii="Times New Roman" w:hAnsi="Times New Roman" w:cs="Times New Roman"/>
          <w:sz w:val="27"/>
          <w:szCs w:val="27"/>
        </w:rPr>
        <w:br/>
      </w:r>
      <w:r w:rsidR="003F6B07" w:rsidRPr="003F6B07">
        <w:rPr>
          <w:rFonts w:ascii="Times New Roman" w:hAnsi="Times New Roman" w:cs="Times New Roman"/>
          <w:szCs w:val="27"/>
        </w:rPr>
        <w:t xml:space="preserve">* Top Street: </w:t>
      </w:r>
      <w:r w:rsidR="003F6B07">
        <w:rPr>
          <w:rFonts w:ascii="Times New Roman" w:hAnsi="Times New Roman" w:cs="Times New Roman"/>
          <w:szCs w:val="27"/>
        </w:rPr>
        <w:t>Broadway and Belt Parkway</w:t>
      </w:r>
      <w:r w:rsidR="003F6B07" w:rsidRPr="003F6B07">
        <w:rPr>
          <w:rFonts w:ascii="Times New Roman" w:hAnsi="Times New Roman" w:cs="Times New Roman"/>
          <w:szCs w:val="27"/>
        </w:rPr>
        <w:t xml:space="preserve"> was identified as the street</w:t>
      </w:r>
      <w:r w:rsidR="003F6B07">
        <w:rPr>
          <w:rFonts w:ascii="Times New Roman" w:hAnsi="Times New Roman" w:cs="Times New Roman"/>
          <w:szCs w:val="27"/>
        </w:rPr>
        <w:t>s</w:t>
      </w:r>
      <w:r w:rsidR="003F6B07" w:rsidRPr="003F6B07">
        <w:rPr>
          <w:rFonts w:ascii="Times New Roman" w:hAnsi="Times New Roman" w:cs="Times New Roman"/>
          <w:szCs w:val="27"/>
        </w:rPr>
        <w:t xml:space="preserve"> with the highes</w:t>
      </w:r>
      <w:r w:rsidR="003F6B07">
        <w:rPr>
          <w:rFonts w:ascii="Times New Roman" w:hAnsi="Times New Roman" w:cs="Times New Roman"/>
          <w:szCs w:val="27"/>
        </w:rPr>
        <w:t>t number of reported accidents.</w:t>
      </w:r>
      <w:r w:rsidR="003F6B07" w:rsidRPr="003F6B07">
        <w:rPr>
          <w:rFonts w:ascii="Times New Roman" w:hAnsi="Times New Roman" w:cs="Times New Roman"/>
          <w:szCs w:val="27"/>
        </w:rPr>
        <w:br/>
        <w:t>* Borough Focus: High-capacity expressways and major commercial corridors in Brooklyn and Queens consistently appear as collision hotspots.</w:t>
      </w:r>
      <w:r w:rsidR="003F6B07" w:rsidRPr="00A25FD2">
        <w:rPr>
          <w:rFonts w:ascii="Times New Roman" w:hAnsi="Times New Roman" w:cs="Times New Roman"/>
          <w:sz w:val="27"/>
          <w:szCs w:val="27"/>
        </w:rPr>
        <w:br/>
      </w:r>
      <w:r w:rsidR="00A25FD2" w:rsidRPr="00EB6E0D">
        <w:rPr>
          <w:rFonts w:ascii="Times New Roman" w:hAnsi="Times New Roman" w:cs="Times New Roman"/>
          <w:sz w:val="27"/>
          <w:szCs w:val="27"/>
        </w:rPr>
        <w:br/>
      </w:r>
      <w:r w:rsidR="00A25FD2" w:rsidRPr="00EB6E0D">
        <w:rPr>
          <w:rFonts w:ascii="Times New Roman" w:hAnsi="Times New Roman" w:cs="Times New Roman"/>
          <w:sz w:val="27"/>
          <w:szCs w:val="27"/>
        </w:rPr>
        <w:br/>
      </w:r>
      <w:r w:rsidR="00A25FD2" w:rsidRPr="00EB6E0D">
        <w:rPr>
          <w:rFonts w:ascii="Times New Roman" w:hAnsi="Times New Roman" w:cs="Times New Roman"/>
          <w:sz w:val="27"/>
          <w:szCs w:val="27"/>
        </w:rPr>
        <w:br/>
      </w:r>
      <w:r w:rsidR="00A25FD2" w:rsidRPr="00EB6E0D">
        <w:rPr>
          <w:rFonts w:ascii="Times New Roman" w:hAnsi="Times New Roman" w:cs="Times New Roman"/>
          <w:sz w:val="27"/>
          <w:szCs w:val="27"/>
        </w:rPr>
        <w:lastRenderedPageBreak/>
        <w:br/>
      </w:r>
      <w:r w:rsidR="00A25FD2" w:rsidRPr="00970B51">
        <w:rPr>
          <w:rFonts w:ascii="Times New Roman" w:hAnsi="Times New Roman" w:cs="Times New Roman"/>
          <w:b/>
          <w:szCs w:val="27"/>
        </w:rPr>
        <w:t>4. What is the most common contributing factor? What about fatal accidents?</w:t>
      </w:r>
      <w:r w:rsidR="00A25FD2" w:rsidRPr="00EB6E0D">
        <w:rPr>
          <w:rFonts w:ascii="Times New Roman" w:hAnsi="Times New Roman" w:cs="Times New Roman"/>
          <w:sz w:val="27"/>
          <w:szCs w:val="27"/>
        </w:rPr>
        <w:br/>
      </w:r>
      <w:r w:rsidR="00A25FD2" w:rsidRPr="00EB6E0D">
        <w:rPr>
          <w:rFonts w:ascii="Times New Roman" w:hAnsi="Times New Roman" w:cs="Times New Roman"/>
          <w:sz w:val="27"/>
          <w:szCs w:val="27"/>
        </w:rPr>
        <w:br/>
      </w:r>
      <w:r w:rsidR="00A866CD" w:rsidRPr="00A866CD">
        <w:rPr>
          <w:rFonts w:ascii="Times New Roman" w:hAnsi="Times New Roman" w:cs="Times New Roman"/>
          <w:szCs w:val="27"/>
        </w:rPr>
        <w:t>* Primary Factor (General): Driver Inattention/Distraction remains the #1 contributing factor for collisions involving Vehicle 1.</w:t>
      </w:r>
      <w:r w:rsidR="00A866CD" w:rsidRPr="00A866CD">
        <w:rPr>
          <w:rFonts w:ascii="Times New Roman" w:hAnsi="Times New Roman" w:cs="Times New Roman"/>
          <w:szCs w:val="27"/>
        </w:rPr>
        <w:br/>
        <w:t>* Fatal Accidents: When filtering for fatal accidents specifically, the contributing factors shift significantly toward Unsafe Speed and Driver Inattention/Distraction, highlighting a major difference between minor fender-benders and lethal crashes.</w:t>
      </w:r>
      <w:r w:rsidR="00A25FD2" w:rsidRPr="00EB6E0D">
        <w:rPr>
          <w:rFonts w:ascii="Times New Roman" w:hAnsi="Times New Roman" w:cs="Times New Roman"/>
          <w:sz w:val="27"/>
          <w:szCs w:val="27"/>
        </w:rPr>
        <w:br/>
      </w:r>
      <w:r w:rsidR="00A25FD2" w:rsidRPr="00EB6E0D">
        <w:rPr>
          <w:rFonts w:ascii="Times New Roman" w:hAnsi="Times New Roman" w:cs="Times New Roman"/>
          <w:sz w:val="27"/>
          <w:szCs w:val="27"/>
        </w:rPr>
        <w:br/>
      </w:r>
      <w:r w:rsidR="00D826FD" w:rsidRPr="00D826FD">
        <w:rPr>
          <w:rFonts w:ascii="Times New Roman" w:hAnsi="Times New Roman" w:cs="Times New Roman"/>
          <w:b/>
          <w:sz w:val="28"/>
          <w:szCs w:val="27"/>
        </w:rPr>
        <w:t>Recommendations</w:t>
      </w:r>
      <w:r w:rsidR="00D826FD" w:rsidRPr="00A25FD2">
        <w:rPr>
          <w:rFonts w:ascii="Times New Roman" w:hAnsi="Times New Roman" w:cs="Times New Roman"/>
          <w:sz w:val="27"/>
          <w:szCs w:val="27"/>
        </w:rPr>
        <w:br/>
      </w:r>
      <w:r w:rsidR="00D826FD" w:rsidRPr="00D826FD">
        <w:rPr>
          <w:rFonts w:ascii="Times New Roman" w:hAnsi="Times New Roman" w:cs="Times New Roman"/>
          <w:szCs w:val="27"/>
        </w:rPr>
        <w:t>* Targeted Enforcement: Increase traffic police presence on major expressways during the Friday 3:00 PM – 6:00 PM window.</w:t>
      </w:r>
      <w:r w:rsidR="00D826FD" w:rsidRPr="00D826FD">
        <w:rPr>
          <w:rFonts w:ascii="Times New Roman" w:hAnsi="Times New Roman" w:cs="Times New Roman"/>
          <w:szCs w:val="27"/>
        </w:rPr>
        <w:br/>
        <w:t>* Infrastructure Review: The "Top Street" identified requires a safety audit to determine if poor lighting, signage, or road design is contributing to the high accident rate.</w:t>
      </w:r>
      <w:r w:rsidR="00D826FD" w:rsidRPr="00D826FD">
        <w:rPr>
          <w:rFonts w:ascii="Times New Roman" w:hAnsi="Times New Roman" w:cs="Times New Roman"/>
          <w:szCs w:val="27"/>
        </w:rPr>
        <w:br/>
        <w:t>* Public Awareness: Launch campaigns specificall</w:t>
      </w:r>
      <w:r w:rsidR="00D826FD">
        <w:rPr>
          <w:rFonts w:ascii="Times New Roman" w:hAnsi="Times New Roman" w:cs="Times New Roman"/>
          <w:szCs w:val="27"/>
        </w:rPr>
        <w:t>y targeting warnings against “Over speeding” and "Driver Distraction</w:t>
      </w:r>
      <w:r w:rsidR="00D826FD" w:rsidRPr="00D826FD">
        <w:rPr>
          <w:rFonts w:ascii="Times New Roman" w:hAnsi="Times New Roman" w:cs="Times New Roman"/>
          <w:szCs w:val="27"/>
        </w:rPr>
        <w:t>"</w:t>
      </w:r>
      <w:r w:rsidR="00D826FD">
        <w:rPr>
          <w:rFonts w:ascii="Times New Roman" w:hAnsi="Times New Roman" w:cs="Times New Roman"/>
          <w:szCs w:val="27"/>
        </w:rPr>
        <w:t xml:space="preserve"> a</w:t>
      </w:r>
      <w:r w:rsidR="00D826FD" w:rsidRPr="00D826FD">
        <w:rPr>
          <w:rFonts w:ascii="Times New Roman" w:hAnsi="Times New Roman" w:cs="Times New Roman"/>
          <w:szCs w:val="27"/>
        </w:rPr>
        <w:t>s</w:t>
      </w:r>
      <w:r w:rsidR="00D826FD">
        <w:rPr>
          <w:rFonts w:ascii="Times New Roman" w:hAnsi="Times New Roman" w:cs="Times New Roman"/>
          <w:szCs w:val="27"/>
        </w:rPr>
        <w:t xml:space="preserve"> it is the leading cause of </w:t>
      </w:r>
      <w:r w:rsidR="00D826FD" w:rsidRPr="00D826FD">
        <w:rPr>
          <w:rFonts w:ascii="Times New Roman" w:hAnsi="Times New Roman" w:cs="Times New Roman"/>
          <w:szCs w:val="27"/>
        </w:rPr>
        <w:t>fatal incidents.</w:t>
      </w:r>
    </w:p>
    <w:p w:rsidR="00D826FD" w:rsidRDefault="00D826FD" w:rsidP="00EB6E0D">
      <w:pPr>
        <w:pStyle w:val="Default"/>
        <w:rPr>
          <w:rFonts w:ascii="Times New Roman" w:hAnsi="Times New Roman" w:cs="Times New Roman"/>
          <w:b/>
          <w:sz w:val="28"/>
          <w:szCs w:val="27"/>
        </w:rPr>
      </w:pPr>
    </w:p>
    <w:p w:rsidR="00D826FD" w:rsidRDefault="00D826FD" w:rsidP="00EB6E0D">
      <w:pPr>
        <w:pStyle w:val="Default"/>
        <w:rPr>
          <w:rFonts w:ascii="Times New Roman" w:hAnsi="Times New Roman" w:cs="Times New Roman"/>
          <w:b/>
          <w:sz w:val="28"/>
          <w:szCs w:val="27"/>
        </w:rPr>
      </w:pPr>
    </w:p>
    <w:p w:rsidR="00D826FD" w:rsidRDefault="00D826FD" w:rsidP="00EB6E0D">
      <w:pPr>
        <w:pStyle w:val="Default"/>
        <w:rPr>
          <w:rFonts w:ascii="Times New Roman" w:hAnsi="Times New Roman" w:cs="Times New Roman"/>
          <w:b/>
          <w:sz w:val="28"/>
          <w:szCs w:val="27"/>
        </w:rPr>
      </w:pPr>
    </w:p>
    <w:p w:rsidR="00D826FD" w:rsidRDefault="00D826FD" w:rsidP="00EB6E0D">
      <w:pPr>
        <w:pStyle w:val="Default"/>
        <w:rPr>
          <w:rFonts w:ascii="Times New Roman" w:hAnsi="Times New Roman" w:cs="Times New Roman"/>
          <w:sz w:val="27"/>
          <w:szCs w:val="27"/>
        </w:rPr>
      </w:pPr>
      <w:r w:rsidRPr="00D826FD">
        <w:rPr>
          <w:rFonts w:ascii="Times New Roman" w:hAnsi="Times New Roman" w:cs="Times New Roman"/>
          <w:b/>
          <w:sz w:val="28"/>
          <w:szCs w:val="27"/>
        </w:rPr>
        <w:t>Limitations</w:t>
      </w:r>
    </w:p>
    <w:p w:rsidR="00D826FD" w:rsidRPr="00D826FD" w:rsidRDefault="00D826FD" w:rsidP="00D826FD">
      <w:pPr>
        <w:pStyle w:val="Default"/>
        <w:numPr>
          <w:ilvl w:val="0"/>
          <w:numId w:val="7"/>
        </w:numPr>
        <w:rPr>
          <w:rFonts w:ascii="Times New Roman" w:hAnsi="Times New Roman" w:cs="Times New Roman"/>
        </w:rPr>
      </w:pPr>
      <w:r w:rsidRPr="00D826FD">
        <w:rPr>
          <w:rFonts w:ascii="Times New Roman" w:hAnsi="Times New Roman" w:cs="Times New Roman"/>
        </w:rPr>
        <w:t>Limited to January–August </w:t>
      </w:r>
      <w:hyperlink r:id="rId11" w:history="1">
        <w:r w:rsidRPr="00D826FD">
          <w:rPr>
            <w:rStyle w:val="Hyperlink"/>
            <w:rFonts w:ascii="Times New Roman" w:hAnsi="Times New Roman" w:cs="Times New Roman"/>
          </w:rPr>
          <w:t>2020</w:t>
        </w:r>
      </w:hyperlink>
    </w:p>
    <w:p w:rsidR="00D826FD" w:rsidRPr="00D826FD" w:rsidRDefault="00D826FD" w:rsidP="00D826FD">
      <w:pPr>
        <w:pStyle w:val="Default"/>
        <w:numPr>
          <w:ilvl w:val="0"/>
          <w:numId w:val="7"/>
        </w:numPr>
        <w:rPr>
          <w:rFonts w:ascii="Times New Roman" w:hAnsi="Times New Roman" w:cs="Times New Roman"/>
        </w:rPr>
      </w:pPr>
      <w:r w:rsidRPr="00D826FD">
        <w:rPr>
          <w:rFonts w:ascii="Times New Roman" w:hAnsi="Times New Roman" w:cs="Times New Roman"/>
        </w:rPr>
        <w:t>External factors (COVID-19 r</w:t>
      </w:r>
      <w:r w:rsidRPr="00D826FD">
        <w:rPr>
          <w:rFonts w:ascii="Times New Roman" w:hAnsi="Times New Roman" w:cs="Times New Roman"/>
        </w:rPr>
        <w:t>estrictions) may affect trends</w:t>
      </w:r>
    </w:p>
    <w:p w:rsidR="00D826FD" w:rsidRDefault="00D826FD" w:rsidP="00D826FD">
      <w:pPr>
        <w:pStyle w:val="Default"/>
        <w:numPr>
          <w:ilvl w:val="0"/>
          <w:numId w:val="7"/>
        </w:numPr>
        <w:rPr>
          <w:rFonts w:ascii="Times New Roman" w:hAnsi="Times New Roman" w:cs="Times New Roman"/>
          <w:sz w:val="27"/>
          <w:szCs w:val="27"/>
        </w:rPr>
      </w:pPr>
      <w:r w:rsidRPr="00D826FD">
        <w:rPr>
          <w:rFonts w:ascii="Times New Roman" w:hAnsi="Times New Roman" w:cs="Times New Roman"/>
        </w:rPr>
        <w:t>Reporting accuracy depends on police records</w:t>
      </w:r>
      <w:r w:rsidR="00A25FD2" w:rsidRPr="00EB6E0D">
        <w:rPr>
          <w:rFonts w:ascii="Times New Roman" w:hAnsi="Times New Roman" w:cs="Times New Roman"/>
          <w:sz w:val="27"/>
          <w:szCs w:val="27"/>
        </w:rPr>
        <w:br/>
      </w:r>
    </w:p>
    <w:p w:rsidR="00D826FD" w:rsidRDefault="00D826FD" w:rsidP="00EB6E0D">
      <w:pPr>
        <w:pStyle w:val="Default"/>
        <w:rPr>
          <w:rFonts w:ascii="Times New Roman" w:hAnsi="Times New Roman" w:cs="Times New Roman"/>
          <w:sz w:val="27"/>
          <w:szCs w:val="27"/>
        </w:rPr>
      </w:pPr>
    </w:p>
    <w:p w:rsidR="00D826FD" w:rsidRDefault="00D826FD" w:rsidP="00EB6E0D">
      <w:pPr>
        <w:pStyle w:val="Default"/>
        <w:rPr>
          <w:rFonts w:ascii="Times New Roman" w:hAnsi="Times New Roman" w:cs="Times New Roman"/>
          <w:sz w:val="27"/>
          <w:szCs w:val="27"/>
        </w:rPr>
      </w:pPr>
    </w:p>
    <w:p w:rsidR="00D826FD" w:rsidRDefault="00D826FD" w:rsidP="00EB6E0D">
      <w:pPr>
        <w:pStyle w:val="Default"/>
        <w:rPr>
          <w:rFonts w:ascii="Times New Roman" w:hAnsi="Times New Roman" w:cs="Times New Roman"/>
          <w:sz w:val="27"/>
          <w:szCs w:val="27"/>
        </w:rPr>
      </w:pPr>
      <w:r w:rsidRPr="00D826FD">
        <w:rPr>
          <w:rFonts w:ascii="Times New Roman" w:hAnsi="Times New Roman" w:cs="Times New Roman"/>
          <w:b/>
          <w:sz w:val="28"/>
          <w:szCs w:val="27"/>
        </w:rPr>
        <w:t>Conclusion</w:t>
      </w:r>
      <w:r w:rsidRPr="00EB6E0D">
        <w:rPr>
          <w:rFonts w:ascii="Times New Roman" w:hAnsi="Times New Roman" w:cs="Times New Roman"/>
          <w:sz w:val="27"/>
          <w:szCs w:val="27"/>
        </w:rPr>
        <w:br/>
      </w:r>
      <w:r w:rsidRPr="00EB6E0D">
        <w:rPr>
          <w:rFonts w:ascii="Times New Roman" w:hAnsi="Times New Roman" w:cs="Times New Roman"/>
          <w:sz w:val="27"/>
          <w:szCs w:val="27"/>
        </w:rPr>
        <w:br/>
      </w:r>
      <w:r w:rsidRPr="00D826FD">
        <w:rPr>
          <w:rFonts w:ascii="Times New Roman" w:hAnsi="Times New Roman" w:cs="Times New Roman"/>
          <w:szCs w:val="27"/>
        </w:rPr>
        <w:t>NYC motor vehicle collisions are highly influenced by time of day, traffic volume, and driver behavior. Targeted interventions during peak hours and on high-risk streets can significantly reduce accident rates.</w:t>
      </w:r>
    </w:p>
    <w:p w:rsidR="00342116" w:rsidRPr="00A25FD2" w:rsidRDefault="00A25FD2" w:rsidP="00A25FD2">
      <w:pPr>
        <w:rPr>
          <w:rFonts w:ascii="Times New Roman" w:hAnsi="Times New Roman" w:cs="Times New Roman"/>
        </w:rPr>
      </w:pP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bookmarkStart w:id="0" w:name="_GoBack"/>
      <w:bookmarkEnd w:id="0"/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</w:p>
    <w:sectPr w:rsidR="00342116" w:rsidRPr="00A25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C03C4F"/>
    <w:multiLevelType w:val="hybridMultilevel"/>
    <w:tmpl w:val="E690D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83040"/>
    <w:multiLevelType w:val="hybridMultilevel"/>
    <w:tmpl w:val="8C169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34057"/>
    <w:multiLevelType w:val="hybridMultilevel"/>
    <w:tmpl w:val="201C2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C7667"/>
    <w:multiLevelType w:val="hybridMultilevel"/>
    <w:tmpl w:val="44107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BB3C06"/>
    <w:multiLevelType w:val="hybridMultilevel"/>
    <w:tmpl w:val="EA1019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8A0354"/>
    <w:multiLevelType w:val="hybridMultilevel"/>
    <w:tmpl w:val="C4441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5630A9"/>
    <w:multiLevelType w:val="hybridMultilevel"/>
    <w:tmpl w:val="20F60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FD2"/>
    <w:rsid w:val="000D1AF0"/>
    <w:rsid w:val="00342116"/>
    <w:rsid w:val="00352F9D"/>
    <w:rsid w:val="003D258F"/>
    <w:rsid w:val="003F6B07"/>
    <w:rsid w:val="008B334F"/>
    <w:rsid w:val="008C6493"/>
    <w:rsid w:val="00970B51"/>
    <w:rsid w:val="00A25FD2"/>
    <w:rsid w:val="00A866CD"/>
    <w:rsid w:val="00D70DBF"/>
    <w:rsid w:val="00D826FD"/>
    <w:rsid w:val="00E567FC"/>
    <w:rsid w:val="00EB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995381-A983-4C49-ACBD-16286DCDE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5FD2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25FD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25FD2"/>
    <w:pPr>
      <w:ind w:left="720"/>
      <w:contextualSpacing/>
    </w:pPr>
  </w:style>
  <w:style w:type="paragraph" w:customStyle="1" w:styleId="Default">
    <w:name w:val="Default"/>
    <w:rsid w:val="00EB6E0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10.5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tel:202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2020" TargetMode="External"/><Relationship Id="rId11" Type="http://schemas.openxmlformats.org/officeDocument/2006/relationships/hyperlink" Target="tel:2020" TargetMode="External"/><Relationship Id="rId5" Type="http://schemas.openxmlformats.org/officeDocument/2006/relationships/hyperlink" Target="tel:2020" TargetMode="External"/><Relationship Id="rId10" Type="http://schemas.openxmlformats.org/officeDocument/2006/relationships/hyperlink" Target="tel:7.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tel:8.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3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2026-01-05T20:26:00Z</dcterms:created>
  <dcterms:modified xsi:type="dcterms:W3CDTF">2026-01-06T06:22:00Z</dcterms:modified>
</cp:coreProperties>
</file>