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F960" w14:textId="77777777" w:rsidR="005578B1" w:rsidRDefault="005578B1" w:rsidP="005578B1">
      <w:pPr>
        <w:pStyle w:val="paragraph"/>
        <w:spacing w:after="0"/>
        <w:ind w:left="900"/>
        <w:jc w:val="both"/>
        <w:textAlignment w:val="baseline"/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D4C59">
        <w:rPr>
          <w:rFonts w:asciiTheme="minorBidi" w:hAnsiTheme="minorBid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E62F0E7" wp14:editId="04C0939B">
            <wp:simplePos x="0" y="0"/>
            <wp:positionH relativeFrom="margin">
              <wp:align>center</wp:align>
            </wp:positionH>
            <wp:positionV relativeFrom="margin">
              <wp:posOffset>11875</wp:posOffset>
            </wp:positionV>
            <wp:extent cx="2324100" cy="2324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quranic-ver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29FE2" w14:textId="77777777" w:rsidR="005578B1" w:rsidRDefault="005578B1" w:rsidP="005578B1">
      <w:pPr>
        <w:pStyle w:val="paragraph"/>
        <w:spacing w:after="0"/>
        <w:ind w:left="900"/>
        <w:jc w:val="both"/>
        <w:textAlignment w:val="baseline"/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B6C69EF" w14:textId="77777777" w:rsidR="005578B1" w:rsidRDefault="005578B1" w:rsidP="005578B1">
      <w:pPr>
        <w:pStyle w:val="paragraph"/>
        <w:spacing w:after="0"/>
        <w:ind w:left="900"/>
        <w:jc w:val="both"/>
        <w:textAlignment w:val="baseline"/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928BE94" w14:textId="77777777" w:rsidR="005578B1" w:rsidRDefault="005578B1" w:rsidP="005578B1">
      <w:pPr>
        <w:pStyle w:val="paragraph"/>
        <w:spacing w:after="0"/>
        <w:ind w:left="900"/>
        <w:jc w:val="both"/>
        <w:textAlignment w:val="baseline"/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B241BEB" w14:textId="77777777" w:rsidR="005578B1" w:rsidRDefault="005578B1" w:rsidP="005578B1">
      <w:pPr>
        <w:pStyle w:val="paragraph"/>
        <w:spacing w:after="0"/>
        <w:ind w:left="900"/>
        <w:jc w:val="both"/>
        <w:textAlignment w:val="baseline"/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34FCC6E" w14:textId="77777777" w:rsidR="005578B1" w:rsidRDefault="005578B1" w:rsidP="005578B1">
      <w:pPr>
        <w:pStyle w:val="paragraph"/>
        <w:spacing w:after="0"/>
        <w:ind w:left="900"/>
        <w:jc w:val="both"/>
        <w:textAlignment w:val="baseline"/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7626B6E" w14:textId="77777777" w:rsidR="005578B1" w:rsidRPr="00DD4C59" w:rsidRDefault="005578B1" w:rsidP="005578B1">
      <w:pPr>
        <w:pStyle w:val="Title"/>
        <w:spacing w:before="240" w:line="360" w:lineRule="auto"/>
        <w:ind w:left="284"/>
        <w:jc w:val="center"/>
        <w:rPr>
          <w:rFonts w:asciiTheme="minorBidi" w:hAnsiTheme="minorBidi" w:cstheme="minorBidi"/>
          <w:sz w:val="32"/>
          <w:szCs w:val="32"/>
        </w:rPr>
      </w:pPr>
      <w:r w:rsidRPr="00DD4C59">
        <w:rPr>
          <w:rFonts w:asciiTheme="minorBidi" w:hAnsiTheme="minorBidi" w:cstheme="minorBidi"/>
          <w:sz w:val="32"/>
          <w:szCs w:val="32"/>
        </w:rPr>
        <w:t>SWE 205: Introduction to Software Engineering</w:t>
      </w:r>
    </w:p>
    <w:p w14:paraId="25C04224" w14:textId="77777777" w:rsidR="005578B1" w:rsidRPr="00DD4C59" w:rsidRDefault="005578B1" w:rsidP="005578B1">
      <w:pPr>
        <w:pStyle w:val="Title"/>
        <w:spacing w:line="480" w:lineRule="auto"/>
        <w:jc w:val="center"/>
        <w:rPr>
          <w:rFonts w:asciiTheme="minorBidi" w:hAnsiTheme="minorBidi" w:cstheme="minorBidi"/>
          <w:sz w:val="32"/>
          <w:szCs w:val="32"/>
        </w:rPr>
      </w:pPr>
      <w:r w:rsidRPr="00DD4C59">
        <w:rPr>
          <w:rFonts w:asciiTheme="minorBidi" w:hAnsiTheme="minorBidi" w:cstheme="minorBidi"/>
          <w:sz w:val="32"/>
          <w:szCs w:val="32"/>
        </w:rPr>
        <w:t>Term 191</w:t>
      </w:r>
    </w:p>
    <w:p w14:paraId="5BB61720" w14:textId="2B78F421" w:rsidR="005578B1" w:rsidRPr="00DD4C59" w:rsidRDefault="005578B1" w:rsidP="005578B1">
      <w:pPr>
        <w:pStyle w:val="Title"/>
        <w:jc w:val="center"/>
        <w:rPr>
          <w:rFonts w:asciiTheme="minorBidi" w:hAnsiTheme="minorBidi" w:cstheme="minorBidi"/>
          <w:sz w:val="48"/>
          <w:szCs w:val="48"/>
          <w:rtl/>
        </w:rPr>
      </w:pPr>
      <w:r w:rsidRPr="005578B1">
        <w:rPr>
          <w:rFonts w:asciiTheme="minorBidi" w:hAnsiTheme="minorBidi" w:cstheme="minorBidi"/>
          <w:b/>
          <w:bCs/>
          <w:sz w:val="44"/>
          <w:szCs w:val="44"/>
        </w:rPr>
        <w:t xml:space="preserve">Software </w:t>
      </w:r>
      <w:r w:rsidR="00EC07D0">
        <w:rPr>
          <w:rFonts w:asciiTheme="minorBidi" w:hAnsiTheme="minorBidi" w:cstheme="minorBidi"/>
          <w:b/>
          <w:bCs/>
          <w:sz w:val="44"/>
          <w:szCs w:val="44"/>
        </w:rPr>
        <w:t xml:space="preserve">Implementation </w:t>
      </w:r>
      <w:r w:rsidRPr="005578B1">
        <w:rPr>
          <w:rFonts w:asciiTheme="minorBidi" w:hAnsiTheme="minorBidi" w:cstheme="minorBidi"/>
          <w:b/>
          <w:bCs/>
          <w:sz w:val="44"/>
          <w:szCs w:val="44"/>
        </w:rPr>
        <w:t>Document</w:t>
      </w:r>
    </w:p>
    <w:p w14:paraId="73A1FB5E" w14:textId="77777777" w:rsidR="005578B1" w:rsidRPr="00DD4C59" w:rsidRDefault="005578B1" w:rsidP="005578B1">
      <w:pPr>
        <w:pStyle w:val="Title"/>
        <w:jc w:val="center"/>
        <w:rPr>
          <w:rFonts w:asciiTheme="minorBidi" w:hAnsiTheme="minorBidi" w:cstheme="minorBidi"/>
          <w:b/>
          <w:bCs/>
          <w:sz w:val="48"/>
          <w:szCs w:val="48"/>
        </w:rPr>
      </w:pPr>
      <w:r w:rsidRPr="00DD4C59">
        <w:rPr>
          <w:rFonts w:asciiTheme="minorBidi" w:hAnsiTheme="minorBidi" w:cstheme="minorBidi"/>
          <w:b/>
          <w:bCs/>
          <w:sz w:val="48"/>
          <w:szCs w:val="48"/>
        </w:rPr>
        <w:t>Project:</w:t>
      </w:r>
    </w:p>
    <w:p w14:paraId="28352FB3" w14:textId="06DF4875" w:rsidR="005578B1" w:rsidRPr="00DD4C59" w:rsidRDefault="005578B1" w:rsidP="005578B1">
      <w:pPr>
        <w:pStyle w:val="Title"/>
        <w:jc w:val="center"/>
        <w:rPr>
          <w:rFonts w:asciiTheme="minorBidi" w:hAnsiTheme="minorBidi" w:cstheme="minorBidi"/>
          <w:b/>
          <w:bCs/>
          <w:sz w:val="48"/>
          <w:szCs w:val="48"/>
        </w:rPr>
      </w:pPr>
      <w:r w:rsidRPr="00DD4C59">
        <w:rPr>
          <w:rFonts w:asciiTheme="minorBidi" w:hAnsiTheme="minorBidi" w:cstheme="minorBidi"/>
          <w:b/>
          <w:bCs/>
          <w:sz w:val="48"/>
          <w:szCs w:val="48"/>
        </w:rPr>
        <w:t>Painting Software</w:t>
      </w:r>
      <w:r w:rsidR="00EC07D0">
        <w:rPr>
          <w:rFonts w:asciiTheme="minorBidi" w:hAnsiTheme="minorBidi" w:cstheme="minorBidi"/>
          <w:b/>
          <w:bCs/>
          <w:sz w:val="48"/>
          <w:szCs w:val="48"/>
        </w:rPr>
        <w:t xml:space="preserve"> </w:t>
      </w:r>
      <w:r w:rsidRPr="00DD4C59">
        <w:rPr>
          <w:rFonts w:asciiTheme="minorBidi" w:hAnsiTheme="minorBidi" w:cstheme="minorBidi"/>
          <w:b/>
          <w:bCs/>
          <w:sz w:val="48"/>
          <w:szCs w:val="48"/>
        </w:rPr>
        <w:t>“My</w:t>
      </w:r>
      <w:r w:rsidR="00C653FC">
        <w:rPr>
          <w:rFonts w:asciiTheme="minorBidi" w:hAnsiTheme="minorBidi" w:cstheme="minorBidi"/>
          <w:b/>
          <w:bCs/>
          <w:sz w:val="48"/>
          <w:szCs w:val="48"/>
        </w:rPr>
        <w:t>P</w:t>
      </w:r>
      <w:r w:rsidRPr="00DD4C59">
        <w:rPr>
          <w:rFonts w:asciiTheme="minorBidi" w:hAnsiTheme="minorBidi" w:cstheme="minorBidi"/>
          <w:b/>
          <w:bCs/>
          <w:sz w:val="48"/>
          <w:szCs w:val="48"/>
        </w:rPr>
        <w:t>aint</w:t>
      </w:r>
      <w:r w:rsidR="00C653FC">
        <w:rPr>
          <w:rFonts w:asciiTheme="minorBidi" w:hAnsiTheme="minorBidi" w:cstheme="minorBidi"/>
          <w:b/>
          <w:bCs/>
          <w:sz w:val="48"/>
          <w:szCs w:val="48"/>
        </w:rPr>
        <w:t>S</w:t>
      </w:r>
      <w:r w:rsidRPr="00DD4C59">
        <w:rPr>
          <w:rFonts w:asciiTheme="minorBidi" w:hAnsiTheme="minorBidi" w:cstheme="minorBidi"/>
          <w:b/>
          <w:bCs/>
          <w:sz w:val="48"/>
          <w:szCs w:val="48"/>
        </w:rPr>
        <w:t>hop”</w:t>
      </w:r>
    </w:p>
    <w:p w14:paraId="1B73A4E5" w14:textId="77777777" w:rsidR="005578B1" w:rsidRPr="00DD4C59" w:rsidRDefault="005578B1" w:rsidP="005578B1">
      <w:pPr>
        <w:rPr>
          <w:sz w:val="18"/>
          <w:szCs w:val="18"/>
          <w:rtl/>
        </w:rPr>
      </w:pPr>
    </w:p>
    <w:p w14:paraId="3E89A7E1" w14:textId="77777777" w:rsidR="005578B1" w:rsidRPr="00DD4C59" w:rsidRDefault="005578B1" w:rsidP="005578B1">
      <w:pPr>
        <w:pStyle w:val="Title"/>
        <w:spacing w:line="360" w:lineRule="auto"/>
        <w:rPr>
          <w:rFonts w:asciiTheme="minorBidi" w:hAnsiTheme="minorBidi" w:cstheme="minorBidi"/>
          <w:sz w:val="32"/>
          <w:szCs w:val="32"/>
        </w:rPr>
      </w:pPr>
    </w:p>
    <w:p w14:paraId="41FA2F8A" w14:textId="77777777" w:rsidR="005578B1" w:rsidRPr="00DD4C59" w:rsidRDefault="005578B1" w:rsidP="005578B1">
      <w:pPr>
        <w:pStyle w:val="Title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DD4C59">
        <w:rPr>
          <w:rFonts w:asciiTheme="minorBidi" w:hAnsiTheme="minorBidi" w:cstheme="minorBidi"/>
          <w:b/>
          <w:bCs/>
          <w:sz w:val="32"/>
          <w:szCs w:val="32"/>
        </w:rPr>
        <w:t>Group 11 Names:</w:t>
      </w:r>
    </w:p>
    <w:p w14:paraId="35FEA1F1" w14:textId="0E2BD5E6" w:rsidR="005578B1" w:rsidRPr="00176BDC" w:rsidRDefault="005578B1" w:rsidP="005578B1">
      <w:pPr>
        <w:pStyle w:val="Title"/>
        <w:numPr>
          <w:ilvl w:val="0"/>
          <w:numId w:val="15"/>
        </w:numPr>
        <w:spacing w:line="360" w:lineRule="auto"/>
        <w:jc w:val="both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176BDC">
        <w:rPr>
          <w:rFonts w:asciiTheme="minorBidi" w:hAnsiTheme="minorBidi" w:cstheme="minorBidi"/>
          <w:color w:val="000000" w:themeColor="text1"/>
          <w:sz w:val="32"/>
          <w:szCs w:val="32"/>
        </w:rPr>
        <w:t>ABDULLAH ALFAIFI</w:t>
      </w:r>
      <w:r w:rsidR="00176BDC">
        <w:rPr>
          <w:rFonts w:asciiTheme="minorBidi" w:hAnsiTheme="minorBidi" w:cstheme="minorBidi"/>
          <w:color w:val="000000" w:themeColor="text1"/>
          <w:sz w:val="32"/>
          <w:szCs w:val="32"/>
        </w:rPr>
        <w:tab/>
      </w:r>
      <w:r w:rsidR="00176BDC">
        <w:rPr>
          <w:rFonts w:asciiTheme="minorBidi" w:hAnsiTheme="minorBidi" w:cstheme="minorBidi"/>
          <w:color w:val="000000" w:themeColor="text1"/>
          <w:sz w:val="32"/>
          <w:szCs w:val="32"/>
        </w:rPr>
        <w:tab/>
      </w:r>
      <w:r w:rsidRPr="00176BDC">
        <w:rPr>
          <w:rFonts w:asciiTheme="minorBidi" w:hAnsiTheme="minorBidi" w:cstheme="minorBidi"/>
          <w:color w:val="000000" w:themeColor="text1"/>
          <w:sz w:val="32"/>
          <w:szCs w:val="32"/>
        </w:rPr>
        <w:tab/>
      </w:r>
      <w:r w:rsidRPr="00176BDC">
        <w:rPr>
          <w:rFonts w:asciiTheme="minorBidi" w:hAnsiTheme="minorBidi" w:cstheme="minorBidi"/>
          <w:color w:val="000000" w:themeColor="text1"/>
          <w:sz w:val="32"/>
          <w:szCs w:val="32"/>
        </w:rPr>
        <w:tab/>
      </w:r>
    </w:p>
    <w:p w14:paraId="0497681B" w14:textId="656B877D" w:rsidR="005578B1" w:rsidRPr="00F00C54" w:rsidRDefault="005578B1" w:rsidP="005578B1">
      <w:pPr>
        <w:pStyle w:val="Title"/>
        <w:numPr>
          <w:ilvl w:val="0"/>
          <w:numId w:val="15"/>
        </w:numPr>
        <w:spacing w:line="360" w:lineRule="auto"/>
        <w:jc w:val="both"/>
        <w:rPr>
          <w:rFonts w:asciiTheme="minorBidi" w:hAnsiTheme="minorBidi" w:cstheme="minorBidi"/>
          <w:color w:val="FF0000"/>
          <w:sz w:val="32"/>
          <w:szCs w:val="32"/>
          <w:rtl/>
        </w:rPr>
      </w:pPr>
      <w:r w:rsidRPr="00F00C54">
        <w:rPr>
          <w:rFonts w:asciiTheme="minorBidi" w:hAnsiTheme="minorBidi" w:cstheme="minorBidi"/>
          <w:color w:val="FF0000"/>
          <w:sz w:val="32"/>
          <w:szCs w:val="32"/>
        </w:rPr>
        <w:t>FAWAZ ALESAYI</w:t>
      </w:r>
      <w:r w:rsidR="00176BDC" w:rsidRPr="00F00C54">
        <w:rPr>
          <w:rFonts w:asciiTheme="minorBidi" w:hAnsiTheme="minorBidi" w:cstheme="minorBidi"/>
          <w:color w:val="FF0000"/>
          <w:sz w:val="32"/>
          <w:szCs w:val="32"/>
        </w:rPr>
        <w:t xml:space="preserve"> (Leader)</w:t>
      </w:r>
      <w:r w:rsidRPr="00F00C54">
        <w:rPr>
          <w:rFonts w:asciiTheme="minorBidi" w:hAnsiTheme="minorBidi" w:cstheme="minorBidi"/>
          <w:color w:val="FF0000"/>
          <w:sz w:val="32"/>
          <w:szCs w:val="32"/>
        </w:rPr>
        <w:tab/>
      </w:r>
      <w:r w:rsidR="00ED6B12" w:rsidRPr="00F00C54">
        <w:rPr>
          <w:rFonts w:asciiTheme="minorBidi" w:hAnsiTheme="minorBidi" w:cstheme="minorBidi"/>
          <w:color w:val="FF0000"/>
          <w:sz w:val="32"/>
          <w:szCs w:val="32"/>
        </w:rPr>
        <w:tab/>
      </w:r>
      <w:r w:rsidR="00ED6B12" w:rsidRPr="00F00C54">
        <w:rPr>
          <w:rFonts w:asciiTheme="minorBidi" w:hAnsiTheme="minorBidi" w:cstheme="minorBidi"/>
          <w:color w:val="FF0000"/>
          <w:sz w:val="32"/>
          <w:szCs w:val="32"/>
        </w:rPr>
        <w:tab/>
      </w:r>
    </w:p>
    <w:p w14:paraId="3F818736" w14:textId="6939A5F1" w:rsidR="005578B1" w:rsidRPr="00DD4C59" w:rsidRDefault="005578B1" w:rsidP="005578B1">
      <w:pPr>
        <w:pStyle w:val="Title"/>
        <w:numPr>
          <w:ilvl w:val="0"/>
          <w:numId w:val="15"/>
        </w:numPr>
        <w:spacing w:line="360" w:lineRule="auto"/>
        <w:jc w:val="both"/>
        <w:rPr>
          <w:rFonts w:asciiTheme="minorBidi" w:hAnsiTheme="minorBidi" w:cstheme="minorBidi"/>
          <w:sz w:val="32"/>
          <w:szCs w:val="32"/>
        </w:rPr>
      </w:pPr>
      <w:r w:rsidRPr="00DD4C59">
        <w:rPr>
          <w:rFonts w:asciiTheme="minorBidi" w:hAnsiTheme="minorBidi" w:cstheme="minorBidi"/>
          <w:sz w:val="32"/>
          <w:szCs w:val="32"/>
        </w:rPr>
        <w:t>WALEED ALFAIFI</w:t>
      </w:r>
      <w:r w:rsidRPr="00DD4C59">
        <w:rPr>
          <w:rFonts w:asciiTheme="minorBidi" w:hAnsiTheme="minorBidi" w:cstheme="minorBidi"/>
          <w:sz w:val="32"/>
          <w:szCs w:val="32"/>
        </w:rPr>
        <w:tab/>
      </w:r>
      <w:r w:rsidRPr="00DD4C59">
        <w:rPr>
          <w:rFonts w:asciiTheme="minorBidi" w:hAnsiTheme="minorBidi" w:cstheme="minorBidi"/>
          <w:sz w:val="32"/>
          <w:szCs w:val="32"/>
        </w:rPr>
        <w:tab/>
      </w:r>
      <w:r w:rsidR="00ED6B12">
        <w:rPr>
          <w:rFonts w:asciiTheme="minorBidi" w:hAnsiTheme="minorBidi" w:cstheme="minorBidi"/>
          <w:sz w:val="32"/>
          <w:szCs w:val="32"/>
        </w:rPr>
        <w:tab/>
      </w:r>
      <w:r w:rsidR="00ED6B12">
        <w:rPr>
          <w:rFonts w:asciiTheme="minorBidi" w:hAnsiTheme="minorBidi" w:cstheme="minorBidi"/>
          <w:sz w:val="32"/>
          <w:szCs w:val="32"/>
        </w:rPr>
        <w:tab/>
      </w:r>
    </w:p>
    <w:p w14:paraId="5338257F" w14:textId="0C0A0ED1" w:rsidR="00F20528" w:rsidRPr="00F20528" w:rsidRDefault="005578B1" w:rsidP="00F20528">
      <w:pPr>
        <w:pStyle w:val="Title"/>
        <w:numPr>
          <w:ilvl w:val="0"/>
          <w:numId w:val="15"/>
        </w:numPr>
        <w:spacing w:line="360" w:lineRule="auto"/>
        <w:jc w:val="both"/>
        <w:rPr>
          <w:rStyle w:val="eop"/>
          <w:rFonts w:asciiTheme="minorBidi" w:hAnsiTheme="minorBidi" w:cstheme="minorBidi"/>
          <w:sz w:val="32"/>
          <w:szCs w:val="32"/>
        </w:rPr>
      </w:pPr>
      <w:r w:rsidRPr="00DD4C59">
        <w:rPr>
          <w:rFonts w:asciiTheme="minorBidi" w:hAnsiTheme="minorBidi"/>
          <w:sz w:val="32"/>
          <w:szCs w:val="32"/>
        </w:rPr>
        <w:t>YAZEED ALJOHANI</w:t>
      </w:r>
      <w:r w:rsidRPr="00DD4C59">
        <w:rPr>
          <w:rFonts w:asciiTheme="minorBidi" w:hAnsiTheme="minorBidi"/>
          <w:sz w:val="32"/>
          <w:szCs w:val="32"/>
        </w:rPr>
        <w:tab/>
      </w:r>
      <w:r w:rsidRPr="00DD4C59">
        <w:rPr>
          <w:rFonts w:asciiTheme="minorBidi" w:hAnsiTheme="minorBidi"/>
          <w:sz w:val="32"/>
          <w:szCs w:val="32"/>
        </w:rPr>
        <w:tab/>
      </w:r>
      <w:r w:rsidR="00ED6B12">
        <w:rPr>
          <w:rFonts w:asciiTheme="minorBidi" w:hAnsiTheme="minorBidi"/>
          <w:sz w:val="32"/>
          <w:szCs w:val="32"/>
        </w:rPr>
        <w:tab/>
      </w:r>
      <w:r w:rsidR="00ED6B12">
        <w:rPr>
          <w:rFonts w:asciiTheme="minorBidi" w:hAnsiTheme="minorBidi"/>
          <w:sz w:val="32"/>
          <w:szCs w:val="32"/>
        </w:rPr>
        <w:tab/>
      </w:r>
      <w:bookmarkStart w:id="0" w:name="_GoBack"/>
      <w:bookmarkEnd w:id="0"/>
      <w:r w:rsidRPr="00DD4C59">
        <w:rPr>
          <w:rFonts w:asciiTheme="minorBidi" w:hAnsiTheme="minorBidi" w:cstheme="minorBidi"/>
          <w:b/>
          <w:bCs/>
          <w:sz w:val="36"/>
          <w:szCs w:val="36"/>
        </w:rPr>
        <w:br w:type="page"/>
      </w:r>
    </w:p>
    <w:sdt>
      <w:sdtPr>
        <w:rPr>
          <w:rFonts w:asciiTheme="majorBidi" w:eastAsiaTheme="minorEastAsia" w:hAnsiTheme="majorBidi"/>
          <w:b/>
          <w:bCs/>
          <w:noProof/>
          <w:color w:val="auto"/>
          <w:spacing w:val="-10"/>
          <w:kern w:val="28"/>
          <w:sz w:val="40"/>
          <w:szCs w:val="40"/>
        </w:rPr>
        <w:id w:val="1873408461"/>
        <w:docPartObj>
          <w:docPartGallery w:val="Table of Contents"/>
          <w:docPartUnique/>
        </w:docPartObj>
      </w:sdtPr>
      <w:sdtEndPr>
        <w:rPr>
          <w:sz w:val="30"/>
          <w:szCs w:val="30"/>
        </w:rPr>
      </w:sdtEndPr>
      <w:sdtContent>
        <w:p w14:paraId="2C035C91" w14:textId="0930FFDF" w:rsidR="00F20528" w:rsidRPr="00305623" w:rsidRDefault="00F20528" w:rsidP="00305623">
          <w:pPr>
            <w:pStyle w:val="TOCHeading"/>
            <w:spacing w:line="360" w:lineRule="auto"/>
            <w:rPr>
              <w:sz w:val="52"/>
              <w:szCs w:val="52"/>
            </w:rPr>
          </w:pPr>
          <w:r w:rsidRPr="00305623">
            <w:rPr>
              <w:sz w:val="52"/>
              <w:szCs w:val="52"/>
            </w:rPr>
            <w:t>Table of Contents</w:t>
          </w:r>
        </w:p>
        <w:p w14:paraId="69D2E9B8" w14:textId="053FEEFE" w:rsidR="00CA6B80" w:rsidRDefault="00F2052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r w:rsidRPr="00305623">
            <w:rPr>
              <w:sz w:val="42"/>
              <w:szCs w:val="42"/>
            </w:rPr>
            <w:fldChar w:fldCharType="begin"/>
          </w:r>
          <w:r w:rsidRPr="00305623">
            <w:rPr>
              <w:sz w:val="42"/>
              <w:szCs w:val="42"/>
            </w:rPr>
            <w:instrText xml:space="preserve"> TOC \o "1-3" \h \z \u </w:instrText>
          </w:r>
          <w:r w:rsidRPr="00305623">
            <w:rPr>
              <w:sz w:val="42"/>
              <w:szCs w:val="42"/>
            </w:rPr>
            <w:fldChar w:fldCharType="separate"/>
          </w:r>
          <w:hyperlink w:anchor="_Toc26818085" w:history="1">
            <w:r w:rsidR="00CA6B80" w:rsidRPr="009F2F05">
              <w:rPr>
                <w:rStyle w:val="Hyperlink"/>
              </w:rPr>
              <w:t>1.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Introduction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_Toc26818085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2</w:t>
            </w:r>
            <w:r w:rsidR="00CA6B80">
              <w:rPr>
                <w:webHidden/>
              </w:rPr>
              <w:fldChar w:fldCharType="end"/>
            </w:r>
          </w:hyperlink>
        </w:p>
        <w:p w14:paraId="5B5D1B46" w14:textId="18E632DB" w:rsidR="00CA6B80" w:rsidRDefault="000B6F9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6818086" w:history="1">
            <w:r w:rsidR="00CA6B80" w:rsidRPr="009F2F05">
              <w:rPr>
                <w:rStyle w:val="Hyperlink"/>
                <w:rFonts w:asciiTheme="majorBidi" w:hAnsiTheme="majorBidi" w:cstheme="majorBidi"/>
                <w:noProof/>
              </w:rPr>
              <w:t>-</w:t>
            </w:r>
            <w:r w:rsidR="00CA6B80">
              <w:rPr>
                <w:rFonts w:cstheme="minorBidi"/>
                <w:noProof/>
              </w:rPr>
              <w:tab/>
            </w:r>
            <w:r w:rsidR="00CA6B80" w:rsidRPr="009F2F05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Introduction of the product:</w:t>
            </w:r>
            <w:r w:rsidR="00CA6B80">
              <w:rPr>
                <w:noProof/>
                <w:webHidden/>
              </w:rPr>
              <w:tab/>
            </w:r>
            <w:r w:rsidR="00CA6B80">
              <w:rPr>
                <w:noProof/>
                <w:webHidden/>
              </w:rPr>
              <w:fldChar w:fldCharType="begin"/>
            </w:r>
            <w:r w:rsidR="00CA6B80">
              <w:rPr>
                <w:noProof/>
                <w:webHidden/>
              </w:rPr>
              <w:instrText xml:space="preserve"> PAGEREF _Toc26818086 \h </w:instrText>
            </w:r>
            <w:r w:rsidR="00CA6B80">
              <w:rPr>
                <w:noProof/>
                <w:webHidden/>
              </w:rPr>
            </w:r>
            <w:r w:rsidR="00CA6B80">
              <w:rPr>
                <w:noProof/>
                <w:webHidden/>
              </w:rPr>
              <w:fldChar w:fldCharType="separate"/>
            </w:r>
            <w:r w:rsidR="00160508">
              <w:rPr>
                <w:noProof/>
                <w:webHidden/>
              </w:rPr>
              <w:t>2</w:t>
            </w:r>
            <w:r w:rsidR="00CA6B80">
              <w:rPr>
                <w:noProof/>
                <w:webHidden/>
              </w:rPr>
              <w:fldChar w:fldCharType="end"/>
            </w:r>
          </w:hyperlink>
        </w:p>
        <w:p w14:paraId="1DEC27B2" w14:textId="0D24799B" w:rsidR="00CA6B80" w:rsidRDefault="000B6F9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6818087" w:history="1">
            <w:r w:rsidR="00CA6B80" w:rsidRPr="009F2F05">
              <w:rPr>
                <w:rStyle w:val="Hyperlink"/>
                <w:rFonts w:asciiTheme="majorBidi" w:hAnsiTheme="majorBidi" w:cstheme="majorBidi"/>
                <w:noProof/>
              </w:rPr>
              <w:t>-</w:t>
            </w:r>
            <w:r w:rsidR="00CA6B80">
              <w:rPr>
                <w:rFonts w:cstheme="minorBidi"/>
                <w:noProof/>
              </w:rPr>
              <w:tab/>
            </w:r>
            <w:r w:rsidR="00CA6B80" w:rsidRPr="009F2F05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Technical Background</w:t>
            </w:r>
            <w:r w:rsidR="00CA6B80">
              <w:rPr>
                <w:noProof/>
                <w:webHidden/>
              </w:rPr>
              <w:tab/>
            </w:r>
            <w:r w:rsidR="00CA6B80">
              <w:rPr>
                <w:noProof/>
                <w:webHidden/>
              </w:rPr>
              <w:fldChar w:fldCharType="begin"/>
            </w:r>
            <w:r w:rsidR="00CA6B80">
              <w:rPr>
                <w:noProof/>
                <w:webHidden/>
              </w:rPr>
              <w:instrText xml:space="preserve"> PAGEREF _Toc26818087 \h </w:instrText>
            </w:r>
            <w:r w:rsidR="00CA6B80">
              <w:rPr>
                <w:noProof/>
                <w:webHidden/>
              </w:rPr>
            </w:r>
            <w:r w:rsidR="00CA6B80">
              <w:rPr>
                <w:noProof/>
                <w:webHidden/>
              </w:rPr>
              <w:fldChar w:fldCharType="separate"/>
            </w:r>
            <w:r w:rsidR="00160508">
              <w:rPr>
                <w:noProof/>
                <w:webHidden/>
              </w:rPr>
              <w:t>2</w:t>
            </w:r>
            <w:r w:rsidR="00CA6B80">
              <w:rPr>
                <w:noProof/>
                <w:webHidden/>
              </w:rPr>
              <w:fldChar w:fldCharType="end"/>
            </w:r>
          </w:hyperlink>
        </w:p>
        <w:p w14:paraId="72954C0A" w14:textId="513BB7C1" w:rsidR="00CA6B80" w:rsidRDefault="000B6F9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6818091" w:history="1">
            <w:r w:rsidR="00CA6B80" w:rsidRPr="009F2F05">
              <w:rPr>
                <w:rStyle w:val="Hyperlink"/>
                <w:rFonts w:asciiTheme="majorBidi" w:hAnsiTheme="majorBidi" w:cstheme="majorBidi"/>
                <w:noProof/>
              </w:rPr>
              <w:t>-</w:t>
            </w:r>
            <w:r w:rsidR="00CA6B80">
              <w:rPr>
                <w:rFonts w:cstheme="minorBidi"/>
                <w:noProof/>
              </w:rPr>
              <w:tab/>
            </w:r>
            <w:r w:rsidR="00CA6B80" w:rsidRPr="009F2F05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Overview of the remainder of the document:</w:t>
            </w:r>
            <w:r w:rsidR="00CA6B80">
              <w:rPr>
                <w:noProof/>
                <w:webHidden/>
              </w:rPr>
              <w:tab/>
            </w:r>
            <w:r w:rsidR="00CA6B80">
              <w:rPr>
                <w:noProof/>
                <w:webHidden/>
              </w:rPr>
              <w:fldChar w:fldCharType="begin"/>
            </w:r>
            <w:r w:rsidR="00CA6B80">
              <w:rPr>
                <w:noProof/>
                <w:webHidden/>
              </w:rPr>
              <w:instrText xml:space="preserve"> PAGEREF _Toc26818091 \h </w:instrText>
            </w:r>
            <w:r w:rsidR="00CA6B80">
              <w:rPr>
                <w:noProof/>
                <w:webHidden/>
              </w:rPr>
            </w:r>
            <w:r w:rsidR="00CA6B80">
              <w:rPr>
                <w:noProof/>
                <w:webHidden/>
              </w:rPr>
              <w:fldChar w:fldCharType="separate"/>
            </w:r>
            <w:r w:rsidR="00160508">
              <w:rPr>
                <w:noProof/>
                <w:webHidden/>
              </w:rPr>
              <w:t>2</w:t>
            </w:r>
            <w:r w:rsidR="00CA6B80">
              <w:rPr>
                <w:noProof/>
                <w:webHidden/>
              </w:rPr>
              <w:fldChar w:fldCharType="end"/>
            </w:r>
          </w:hyperlink>
        </w:p>
        <w:p w14:paraId="64930641" w14:textId="12AB0D0D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092" w:history="1">
            <w:r w:rsidR="00CA6B80" w:rsidRPr="009F2F05">
              <w:rPr>
                <w:rStyle w:val="Hyperlink"/>
              </w:rPr>
              <w:t>2-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Screenshots of the functionalities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_Toc26818092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3</w:t>
            </w:r>
            <w:r w:rsidR="00CA6B80">
              <w:rPr>
                <w:webHidden/>
              </w:rPr>
              <w:fldChar w:fldCharType="end"/>
            </w:r>
          </w:hyperlink>
        </w:p>
        <w:p w14:paraId="7763D7BB" w14:textId="3F66FF68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093" w:history="1">
            <w:r w:rsidR="00CA6B80" w:rsidRPr="009F2F05">
              <w:rPr>
                <w:rStyle w:val="Hyperlink"/>
              </w:rPr>
              <w:t>a.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Drawing shapes by dragging on the canvas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_Toc26818093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3</w:t>
            </w:r>
            <w:r w:rsidR="00CA6B80">
              <w:rPr>
                <w:webHidden/>
              </w:rPr>
              <w:fldChar w:fldCharType="end"/>
            </w:r>
          </w:hyperlink>
        </w:p>
        <w:p w14:paraId="4C582542" w14:textId="40E8E5DD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094" w:history="1">
            <w:r w:rsidR="00CA6B80" w:rsidRPr="009F2F05">
              <w:rPr>
                <w:rStyle w:val="Hyperlink"/>
              </w:rPr>
              <w:t>b.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Selecting Colors and drawing the shape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_Toc26818094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3</w:t>
            </w:r>
            <w:r w:rsidR="00CA6B80">
              <w:rPr>
                <w:webHidden/>
              </w:rPr>
              <w:fldChar w:fldCharType="end"/>
            </w:r>
          </w:hyperlink>
        </w:p>
        <w:p w14:paraId="6C9A266C" w14:textId="10BAFFB7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095" w:history="1">
            <w:r w:rsidR="00CA6B80" w:rsidRPr="009F2F05">
              <w:rPr>
                <w:rStyle w:val="Hyperlink"/>
              </w:rPr>
              <w:t>c.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Holding shift and drawing the alternative form of the shape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_Toc26818095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4</w:t>
            </w:r>
            <w:r w:rsidR="00CA6B80">
              <w:rPr>
                <w:webHidden/>
              </w:rPr>
              <w:fldChar w:fldCharType="end"/>
            </w:r>
          </w:hyperlink>
        </w:p>
        <w:p w14:paraId="70C0E814" w14:textId="5E884D47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096" w:history="1">
            <w:r w:rsidR="00CA6B80" w:rsidRPr="009F2F05">
              <w:rPr>
                <w:rStyle w:val="Hyperlink"/>
              </w:rPr>
              <w:t>d.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Selecting a shape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_Toc26818096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4</w:t>
            </w:r>
            <w:r w:rsidR="00CA6B80">
              <w:rPr>
                <w:webHidden/>
              </w:rPr>
              <w:fldChar w:fldCharType="end"/>
            </w:r>
          </w:hyperlink>
        </w:p>
        <w:p w14:paraId="3394485E" w14:textId="40ADC1C2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097" w:history="1">
            <w:r w:rsidR="00CA6B80" w:rsidRPr="009F2F05">
              <w:rPr>
                <w:rStyle w:val="Hyperlink"/>
              </w:rPr>
              <w:t>e.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Changing a shape’s properties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_Toc26818097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4</w:t>
            </w:r>
            <w:r w:rsidR="00CA6B80">
              <w:rPr>
                <w:webHidden/>
              </w:rPr>
              <w:fldChar w:fldCharType="end"/>
            </w:r>
          </w:hyperlink>
        </w:p>
        <w:p w14:paraId="5AA916CA" w14:textId="4230EF7E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098" w:history="1">
            <w:r w:rsidR="00CA6B80" w:rsidRPr="009F2F05">
              <w:rPr>
                <w:rStyle w:val="Hyperlink"/>
              </w:rPr>
              <w:t>f.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Removing a shape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_Toc26818098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5</w:t>
            </w:r>
            <w:r w:rsidR="00CA6B80">
              <w:rPr>
                <w:webHidden/>
              </w:rPr>
              <w:fldChar w:fldCharType="end"/>
            </w:r>
          </w:hyperlink>
        </w:p>
        <w:p w14:paraId="23DC18A7" w14:textId="165462D0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099" w:history="1">
            <w:r w:rsidR="00CA6B80" w:rsidRPr="009F2F05">
              <w:rPr>
                <w:rStyle w:val="Hyperlink"/>
              </w:rPr>
              <w:t>g.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Duplicating a shape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_Toc26818099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5</w:t>
            </w:r>
            <w:r w:rsidR="00CA6B80">
              <w:rPr>
                <w:webHidden/>
              </w:rPr>
              <w:fldChar w:fldCharType="end"/>
            </w:r>
          </w:hyperlink>
        </w:p>
        <w:p w14:paraId="4DAA8D44" w14:textId="704E7F52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100" w:history="1">
            <w:r w:rsidR="00CA6B80" w:rsidRPr="009F2F05">
              <w:rPr>
                <w:rStyle w:val="Hyperlink"/>
              </w:rPr>
              <w:t>h.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Free drawing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_Toc26818100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6</w:t>
            </w:r>
            <w:r w:rsidR="00CA6B80">
              <w:rPr>
                <w:webHidden/>
              </w:rPr>
              <w:fldChar w:fldCharType="end"/>
            </w:r>
          </w:hyperlink>
        </w:p>
        <w:p w14:paraId="22FA584D" w14:textId="11F153D3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101" w:history="1">
            <w:r w:rsidR="00CA6B80" w:rsidRPr="009F2F05">
              <w:rPr>
                <w:rStyle w:val="Hyperlink"/>
              </w:rPr>
              <w:t>i.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Undoing changes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_Toc26818101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6</w:t>
            </w:r>
            <w:r w:rsidR="00CA6B80">
              <w:rPr>
                <w:webHidden/>
              </w:rPr>
              <w:fldChar w:fldCharType="end"/>
            </w:r>
          </w:hyperlink>
        </w:p>
        <w:p w14:paraId="791A3957" w14:textId="3B46E21A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102" w:history="1">
            <w:r w:rsidR="00CA6B80" w:rsidRPr="009F2F05">
              <w:rPr>
                <w:rStyle w:val="Hyperlink"/>
              </w:rPr>
              <w:t>j.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Saving the image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_Toc26818102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7</w:t>
            </w:r>
            <w:r w:rsidR="00CA6B80">
              <w:rPr>
                <w:webHidden/>
              </w:rPr>
              <w:fldChar w:fldCharType="end"/>
            </w:r>
          </w:hyperlink>
        </w:p>
        <w:p w14:paraId="7E16C7B9" w14:textId="69116250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103" w:history="1">
            <w:r w:rsidR="00CA6B80" w:rsidRPr="009F2F05">
              <w:rPr>
                <w:rStyle w:val="Hyperlink"/>
              </w:rPr>
              <w:t>k.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Loading the image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_Toc26818103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9</w:t>
            </w:r>
            <w:r w:rsidR="00CA6B80">
              <w:rPr>
                <w:webHidden/>
              </w:rPr>
              <w:fldChar w:fldCharType="end"/>
            </w:r>
          </w:hyperlink>
        </w:p>
        <w:p w14:paraId="4AF8EDA1" w14:textId="16469097" w:rsidR="00CA6B80" w:rsidRDefault="000B6F9E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104" w:history="1">
            <w:r w:rsidR="00CA6B80" w:rsidRPr="009F2F05">
              <w:rPr>
                <w:rStyle w:val="Hyperlink"/>
              </w:rPr>
              <w:t>l.</w:t>
            </w:r>
            <w:r w:rsidR="00CA6B80">
              <w:rPr>
                <w:rFonts w:asciiTheme="minorHAnsi" w:hAnsiTheme="minorHAnsi" w:cstheme="minorBidi"/>
                <w:b w:val="0"/>
                <w:bCs w:val="0"/>
                <w:spacing w:val="0"/>
                <w:kern w:val="0"/>
                <w:sz w:val="22"/>
                <w:szCs w:val="22"/>
              </w:rPr>
              <w:tab/>
            </w:r>
            <w:r w:rsidR="00CA6B80" w:rsidRPr="009F2F05">
              <w:rPr>
                <w:rStyle w:val="Hyperlink"/>
              </w:rPr>
              <w:t>Shortcuts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_Toc26818104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10</w:t>
            </w:r>
            <w:r w:rsidR="00CA6B80">
              <w:rPr>
                <w:webHidden/>
              </w:rPr>
              <w:fldChar w:fldCharType="end"/>
            </w:r>
          </w:hyperlink>
        </w:p>
        <w:p w14:paraId="180301F1" w14:textId="3E263FA2" w:rsidR="00F20528" w:rsidRPr="00305623" w:rsidRDefault="000B6F9E" w:rsidP="00CA6B80">
          <w:pPr>
            <w:pStyle w:val="TOC1"/>
            <w:rPr>
              <w:rFonts w:asciiTheme="minorHAnsi" w:hAnsiTheme="minorHAnsi" w:cstheme="minorBidi"/>
              <w:b w:val="0"/>
              <w:bCs w:val="0"/>
              <w:spacing w:val="0"/>
              <w:kern w:val="0"/>
              <w:sz w:val="22"/>
              <w:szCs w:val="22"/>
            </w:rPr>
          </w:pPr>
          <w:hyperlink w:anchor="_Toc26818105" w:history="1">
            <w:r w:rsidR="00CA6B80" w:rsidRPr="009F2F05">
              <w:rPr>
                <w:rStyle w:val="Hyperlink"/>
                <w:rFonts w:asciiTheme="minorBidi" w:hAnsiTheme="minorBidi"/>
              </w:rPr>
              <w:t>Appendix</w:t>
            </w:r>
            <w:r w:rsidR="00CA6B80">
              <w:rPr>
                <w:webHidden/>
              </w:rPr>
              <w:tab/>
            </w:r>
            <w:r w:rsidR="00CA6B80">
              <w:rPr>
                <w:webHidden/>
              </w:rPr>
              <w:fldChar w:fldCharType="begin"/>
            </w:r>
            <w:r w:rsidR="00CA6B80">
              <w:rPr>
                <w:webHidden/>
              </w:rPr>
              <w:instrText xml:space="preserve"> PAGEREF _Toc26818105 \h </w:instrText>
            </w:r>
            <w:r w:rsidR="00CA6B80">
              <w:rPr>
                <w:webHidden/>
              </w:rPr>
            </w:r>
            <w:r w:rsidR="00CA6B80">
              <w:rPr>
                <w:webHidden/>
              </w:rPr>
              <w:fldChar w:fldCharType="separate"/>
            </w:r>
            <w:r w:rsidR="00160508">
              <w:rPr>
                <w:webHidden/>
              </w:rPr>
              <w:t>11</w:t>
            </w:r>
            <w:r w:rsidR="00CA6B80">
              <w:rPr>
                <w:webHidden/>
              </w:rPr>
              <w:fldChar w:fldCharType="end"/>
            </w:r>
          </w:hyperlink>
          <w:r w:rsidR="00F20528" w:rsidRPr="00305623">
            <w:rPr>
              <w:sz w:val="42"/>
              <w:szCs w:val="42"/>
            </w:rPr>
            <w:fldChar w:fldCharType="end"/>
          </w:r>
        </w:p>
      </w:sdtContent>
    </w:sdt>
    <w:p w14:paraId="4D265A01" w14:textId="263B7D06" w:rsidR="00DB205C" w:rsidRPr="00F20528" w:rsidRDefault="00DB205C" w:rsidP="00F20528">
      <w:pPr>
        <w:pStyle w:val="Title"/>
        <w:numPr>
          <w:ilvl w:val="0"/>
          <w:numId w:val="15"/>
        </w:numPr>
        <w:spacing w:line="360" w:lineRule="auto"/>
        <w:jc w:val="both"/>
        <w:rPr>
          <w:rStyle w:val="eop"/>
          <w:rFonts w:asciiTheme="minorBidi" w:hAnsiTheme="minorBidi" w:cstheme="minorBidi"/>
          <w:sz w:val="32"/>
          <w:szCs w:val="32"/>
        </w:rPr>
      </w:pPr>
      <w:r w:rsidRPr="00F20528">
        <w:rPr>
          <w:rStyle w:val="eop"/>
          <w:rFonts w:asciiTheme="majorBidi" w:hAnsiTheme="majorBidi"/>
          <w:b/>
          <w:bCs/>
          <w:sz w:val="40"/>
          <w:szCs w:val="40"/>
          <w:u w:val="single"/>
        </w:rPr>
        <w:br w:type="page"/>
      </w:r>
    </w:p>
    <w:p w14:paraId="4199404D" w14:textId="7B0A1721" w:rsidR="00F93C51" w:rsidRPr="00F93C51" w:rsidRDefault="00F93C51" w:rsidP="002A0BA2">
      <w:pPr>
        <w:pStyle w:val="paragraph"/>
        <w:numPr>
          <w:ilvl w:val="0"/>
          <w:numId w:val="23"/>
        </w:numPr>
        <w:jc w:val="both"/>
        <w:textAlignment w:val="baseline"/>
        <w:outlineLvl w:val="0"/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</w:pPr>
      <w:bookmarkStart w:id="1" w:name="_Toc26818085"/>
      <w:r w:rsidRPr="00F93C51"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Introduction</w:t>
      </w:r>
      <w:bookmarkEnd w:id="1"/>
      <w:r w:rsidRPr="00F93C51"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</w:p>
    <w:p w14:paraId="2F4497D3" w14:textId="77777777" w:rsidR="00F93C51" w:rsidRPr="00F93C51" w:rsidRDefault="00F93C51" w:rsidP="00BB109C">
      <w:pPr>
        <w:pStyle w:val="paragraph"/>
        <w:spacing w:after="0"/>
        <w:ind w:left="1080" w:firstLine="720"/>
        <w:jc w:val="both"/>
        <w:textAlignment w:val="baseline"/>
        <w:outlineLvl w:val="1"/>
        <w:rPr>
          <w:rStyle w:val="eop"/>
          <w:rFonts w:asciiTheme="majorBidi" w:hAnsiTheme="majorBidi" w:cstheme="majorBidi"/>
          <w:sz w:val="40"/>
          <w:szCs w:val="40"/>
        </w:rPr>
      </w:pPr>
      <w:bookmarkStart w:id="2" w:name="_Toc26818086"/>
      <w:r w:rsidRPr="00F93C51">
        <w:rPr>
          <w:rStyle w:val="eop"/>
          <w:rFonts w:asciiTheme="majorBidi" w:hAnsiTheme="majorBidi" w:cstheme="majorBidi"/>
          <w:sz w:val="40"/>
          <w:szCs w:val="40"/>
        </w:rPr>
        <w:t>-</w:t>
      </w:r>
      <w:r w:rsidRPr="005B4568">
        <w:rPr>
          <w:rStyle w:val="eop"/>
          <w:rFonts w:asciiTheme="majorBidi" w:hAnsiTheme="majorBidi" w:cstheme="majorBidi"/>
          <w:b/>
          <w:bCs/>
          <w:sz w:val="40"/>
          <w:szCs w:val="40"/>
        </w:rPr>
        <w:tab/>
        <w:t>Introduction of the product:</w:t>
      </w:r>
      <w:bookmarkEnd w:id="2"/>
    </w:p>
    <w:p w14:paraId="758148EC" w14:textId="7446BFAF" w:rsidR="00F93C51" w:rsidRPr="00F93C51" w:rsidRDefault="00F93C51" w:rsidP="005578B1">
      <w:pPr>
        <w:pStyle w:val="paragraph"/>
        <w:spacing w:after="0"/>
        <w:ind w:left="180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 w:rsidRPr="00F93C51">
        <w:rPr>
          <w:rStyle w:val="eop"/>
          <w:rFonts w:asciiTheme="majorBidi" w:hAnsiTheme="majorBidi" w:cstheme="majorBidi"/>
          <w:sz w:val="40"/>
          <w:szCs w:val="40"/>
        </w:rPr>
        <w:t>This project is a drawing program which</w:t>
      </w:r>
      <w:r>
        <w:rPr>
          <w:rStyle w:val="eop"/>
          <w:rFonts w:asciiTheme="majorBidi" w:hAnsiTheme="majorBidi" w:cstheme="majorBidi"/>
          <w:sz w:val="40"/>
          <w:szCs w:val="40"/>
        </w:rPr>
        <w:t xml:space="preserve"> allows the user to draw shapes</w:t>
      </w:r>
      <w:r w:rsidRPr="00F93C51">
        <w:rPr>
          <w:rStyle w:val="eop"/>
          <w:rFonts w:asciiTheme="majorBidi" w:hAnsiTheme="majorBidi" w:cstheme="majorBidi"/>
          <w:sz w:val="40"/>
          <w:szCs w:val="40"/>
        </w:rPr>
        <w:t>,</w:t>
      </w:r>
      <w:r>
        <w:rPr>
          <w:rStyle w:val="eop"/>
          <w:rFonts w:asciiTheme="majorBidi" w:hAnsiTheme="majorBidi" w:cstheme="majorBidi"/>
          <w:sz w:val="40"/>
          <w:szCs w:val="40"/>
        </w:rPr>
        <w:t xml:space="preserve"> </w:t>
      </w:r>
      <w:r w:rsidRPr="00F93C51">
        <w:rPr>
          <w:rStyle w:val="eop"/>
          <w:rFonts w:asciiTheme="majorBidi" w:hAnsiTheme="majorBidi" w:cstheme="majorBidi"/>
          <w:sz w:val="40"/>
          <w:szCs w:val="40"/>
        </w:rPr>
        <w:t xml:space="preserve">change their color, export </w:t>
      </w:r>
      <w:r w:rsidR="00590744">
        <w:rPr>
          <w:rStyle w:val="eop"/>
          <w:rFonts w:asciiTheme="majorBidi" w:hAnsiTheme="majorBidi" w:cstheme="majorBidi"/>
          <w:sz w:val="40"/>
          <w:szCs w:val="40"/>
        </w:rPr>
        <w:t>images</w:t>
      </w:r>
      <w:r w:rsidRPr="00F93C51">
        <w:rPr>
          <w:rStyle w:val="eop"/>
          <w:rFonts w:asciiTheme="majorBidi" w:hAnsiTheme="majorBidi" w:cstheme="majorBidi"/>
          <w:sz w:val="40"/>
          <w:szCs w:val="40"/>
        </w:rPr>
        <w:t xml:space="preserve">, and load </w:t>
      </w:r>
      <w:r w:rsidR="00590744">
        <w:rPr>
          <w:rStyle w:val="eop"/>
          <w:rFonts w:asciiTheme="majorBidi" w:hAnsiTheme="majorBidi" w:cstheme="majorBidi"/>
          <w:sz w:val="40"/>
          <w:szCs w:val="40"/>
        </w:rPr>
        <w:t>images</w:t>
      </w:r>
      <w:r w:rsidRPr="00F93C51">
        <w:rPr>
          <w:rStyle w:val="eop"/>
          <w:rFonts w:asciiTheme="majorBidi" w:hAnsiTheme="majorBidi" w:cstheme="majorBidi"/>
          <w:sz w:val="40"/>
          <w:szCs w:val="40"/>
        </w:rPr>
        <w:t>.</w:t>
      </w:r>
    </w:p>
    <w:p w14:paraId="7BD78CAD" w14:textId="193816D8" w:rsidR="00F93C51" w:rsidRPr="00F93C51" w:rsidRDefault="00F00C54" w:rsidP="005578B1">
      <w:pPr>
        <w:pStyle w:val="paragraph"/>
        <w:spacing w:after="0"/>
        <w:ind w:left="180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This document showcases the implementation of the project by providing the source code, documentation (attached separately) and screenshots of the functionalities of the product.</w:t>
      </w:r>
    </w:p>
    <w:p w14:paraId="6D3FC7F6" w14:textId="71BF1086" w:rsidR="00FF63F1" w:rsidRDefault="00F93C51" w:rsidP="00FF63F1">
      <w:pPr>
        <w:pStyle w:val="paragraph"/>
        <w:spacing w:after="0"/>
        <w:ind w:left="1800"/>
        <w:jc w:val="both"/>
        <w:textAlignment w:val="baseline"/>
        <w:outlineLvl w:val="1"/>
        <w:rPr>
          <w:rStyle w:val="eop"/>
          <w:rFonts w:asciiTheme="majorBidi" w:hAnsiTheme="majorBidi" w:cstheme="majorBidi"/>
          <w:b/>
          <w:bCs/>
          <w:sz w:val="40"/>
          <w:szCs w:val="40"/>
        </w:rPr>
      </w:pPr>
      <w:bookmarkStart w:id="3" w:name="_Toc26818087"/>
      <w:r w:rsidRPr="00F93C51">
        <w:rPr>
          <w:rStyle w:val="eop"/>
          <w:rFonts w:asciiTheme="majorBidi" w:hAnsiTheme="majorBidi" w:cstheme="majorBidi"/>
          <w:sz w:val="40"/>
          <w:szCs w:val="40"/>
        </w:rPr>
        <w:t>-</w:t>
      </w:r>
      <w:r w:rsidRPr="00F93C51">
        <w:rPr>
          <w:rStyle w:val="eop"/>
          <w:rFonts w:asciiTheme="majorBidi" w:hAnsiTheme="majorBidi" w:cstheme="majorBidi"/>
          <w:sz w:val="40"/>
          <w:szCs w:val="40"/>
        </w:rPr>
        <w:tab/>
      </w:r>
      <w:r w:rsidR="00FF63F1">
        <w:rPr>
          <w:rStyle w:val="eop"/>
          <w:rFonts w:asciiTheme="majorBidi" w:hAnsiTheme="majorBidi" w:cstheme="majorBidi"/>
          <w:b/>
          <w:bCs/>
          <w:sz w:val="40"/>
          <w:szCs w:val="40"/>
        </w:rPr>
        <w:t>Technical Background</w:t>
      </w:r>
      <w:bookmarkEnd w:id="3"/>
    </w:p>
    <w:p w14:paraId="1704CF8F" w14:textId="2B8FE57F" w:rsidR="00FF63F1" w:rsidRPr="0092296D" w:rsidRDefault="00FF63F1" w:rsidP="00FF63F1">
      <w:pPr>
        <w:pStyle w:val="paragraph"/>
        <w:spacing w:after="0"/>
        <w:ind w:left="1800"/>
        <w:jc w:val="both"/>
        <w:textAlignment w:val="baseline"/>
        <w:outlineLvl w:val="1"/>
        <w:rPr>
          <w:rStyle w:val="eop"/>
          <w:rFonts w:asciiTheme="majorBidi" w:hAnsiTheme="majorBidi" w:cstheme="majorBidi"/>
          <w:b/>
          <w:bCs/>
          <w:i/>
          <w:iCs/>
          <w:sz w:val="40"/>
          <w:szCs w:val="40"/>
        </w:rPr>
      </w:pPr>
      <w:bookmarkStart w:id="4" w:name="_Toc26817672"/>
      <w:bookmarkStart w:id="5" w:name="_Toc26818088"/>
      <w:r>
        <w:rPr>
          <w:rStyle w:val="eop"/>
          <w:rFonts w:asciiTheme="majorBidi" w:hAnsiTheme="majorBidi" w:cstheme="majorBidi"/>
          <w:sz w:val="40"/>
          <w:szCs w:val="40"/>
        </w:rPr>
        <w:t xml:space="preserve">The product was developed using </w:t>
      </w:r>
      <w:r w:rsidRPr="0092296D">
        <w:rPr>
          <w:rStyle w:val="eop"/>
          <w:rFonts w:asciiTheme="majorBidi" w:hAnsiTheme="majorBidi" w:cstheme="majorBidi"/>
          <w:i/>
          <w:iCs/>
          <w:sz w:val="40"/>
          <w:szCs w:val="40"/>
        </w:rPr>
        <w:t>Java</w:t>
      </w:r>
      <w:r>
        <w:rPr>
          <w:rStyle w:val="eop"/>
          <w:rFonts w:asciiTheme="majorBidi" w:hAnsiTheme="majorBidi" w:cstheme="majorBidi"/>
          <w:sz w:val="40"/>
          <w:szCs w:val="40"/>
        </w:rPr>
        <w:t xml:space="preserve">, specifically </w:t>
      </w:r>
      <w:r w:rsidRPr="0092296D">
        <w:rPr>
          <w:rStyle w:val="eop"/>
          <w:rFonts w:asciiTheme="majorBidi" w:hAnsiTheme="majorBidi" w:cstheme="majorBidi"/>
          <w:b/>
          <w:bCs/>
          <w:i/>
          <w:iCs/>
          <w:sz w:val="40"/>
          <w:szCs w:val="40"/>
        </w:rPr>
        <w:t>Java Development Kit version 1.8u231.</w:t>
      </w:r>
      <w:bookmarkEnd w:id="4"/>
      <w:bookmarkEnd w:id="5"/>
    </w:p>
    <w:p w14:paraId="017B0FC4" w14:textId="3A5AAAB4" w:rsidR="0092296D" w:rsidRDefault="00FF63F1" w:rsidP="0092296D">
      <w:pPr>
        <w:pStyle w:val="paragraph"/>
        <w:spacing w:after="0"/>
        <w:ind w:left="1800"/>
        <w:jc w:val="both"/>
        <w:textAlignment w:val="baseline"/>
        <w:outlineLvl w:val="1"/>
        <w:rPr>
          <w:rStyle w:val="eop"/>
          <w:rFonts w:asciiTheme="majorBidi" w:hAnsiTheme="majorBidi" w:cstheme="majorBidi"/>
          <w:sz w:val="40"/>
          <w:szCs w:val="40"/>
        </w:rPr>
      </w:pPr>
      <w:bookmarkStart w:id="6" w:name="_Toc26817673"/>
      <w:bookmarkStart w:id="7" w:name="_Toc26818089"/>
      <w:r>
        <w:rPr>
          <w:rStyle w:val="eop"/>
          <w:rFonts w:asciiTheme="majorBidi" w:hAnsiTheme="majorBidi" w:cstheme="majorBidi"/>
          <w:sz w:val="40"/>
          <w:szCs w:val="40"/>
        </w:rPr>
        <w:t xml:space="preserve">It uses the JavaFX framework </w:t>
      </w:r>
      <w:r w:rsidR="0092296D">
        <w:rPr>
          <w:rStyle w:val="eop"/>
          <w:rFonts w:asciiTheme="majorBidi" w:hAnsiTheme="majorBidi" w:cstheme="majorBidi"/>
          <w:sz w:val="40"/>
          <w:szCs w:val="40"/>
        </w:rPr>
        <w:t>as basis for its user interface and model.</w:t>
      </w:r>
      <w:bookmarkEnd w:id="6"/>
      <w:bookmarkEnd w:id="7"/>
    </w:p>
    <w:p w14:paraId="43539FB8" w14:textId="4631FA82" w:rsidR="0092296D" w:rsidRPr="00FF63F1" w:rsidRDefault="0092296D" w:rsidP="0092296D">
      <w:pPr>
        <w:pStyle w:val="paragraph"/>
        <w:spacing w:after="0"/>
        <w:ind w:left="1800"/>
        <w:jc w:val="both"/>
        <w:textAlignment w:val="baseline"/>
        <w:outlineLvl w:val="1"/>
        <w:rPr>
          <w:rStyle w:val="eop"/>
          <w:rFonts w:asciiTheme="majorBidi" w:hAnsiTheme="majorBidi" w:cstheme="majorBidi"/>
          <w:sz w:val="40"/>
          <w:szCs w:val="40"/>
        </w:rPr>
      </w:pPr>
      <w:bookmarkStart w:id="8" w:name="_Toc26817674"/>
      <w:bookmarkStart w:id="9" w:name="_Toc26818090"/>
      <w:r>
        <w:rPr>
          <w:rStyle w:val="eop"/>
          <w:rFonts w:asciiTheme="majorBidi" w:hAnsiTheme="majorBidi" w:cstheme="majorBidi"/>
          <w:sz w:val="40"/>
          <w:szCs w:val="40"/>
        </w:rPr>
        <w:t xml:space="preserve">The GUI (Graphical User Interface) was built using </w:t>
      </w:r>
      <w:proofErr w:type="spellStart"/>
      <w:r>
        <w:rPr>
          <w:rStyle w:val="eop"/>
          <w:rFonts w:asciiTheme="majorBidi" w:hAnsiTheme="majorBidi" w:cstheme="majorBidi"/>
          <w:sz w:val="40"/>
          <w:szCs w:val="40"/>
        </w:rPr>
        <w:t>GluonHQ’s</w:t>
      </w:r>
      <w:proofErr w:type="spellEnd"/>
      <w:r>
        <w:rPr>
          <w:rStyle w:val="eop"/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Style w:val="eop"/>
          <w:rFonts w:asciiTheme="majorBidi" w:hAnsiTheme="majorBidi" w:cstheme="majorBidi"/>
          <w:sz w:val="40"/>
          <w:szCs w:val="40"/>
        </w:rPr>
        <w:t>SceneBuilder</w:t>
      </w:r>
      <w:proofErr w:type="spellEnd"/>
      <w:r>
        <w:rPr>
          <w:rStyle w:val="eop"/>
          <w:rFonts w:asciiTheme="majorBidi" w:hAnsiTheme="majorBidi" w:cstheme="majorBidi"/>
          <w:sz w:val="40"/>
          <w:szCs w:val="40"/>
        </w:rPr>
        <w:t>.</w:t>
      </w:r>
      <w:bookmarkEnd w:id="8"/>
      <w:bookmarkEnd w:id="9"/>
    </w:p>
    <w:p w14:paraId="5DF3D54C" w14:textId="77777777" w:rsidR="00F93C51" w:rsidRPr="005B4568" w:rsidRDefault="00F93C51" w:rsidP="00DB205C">
      <w:pPr>
        <w:pStyle w:val="paragraph"/>
        <w:spacing w:after="0"/>
        <w:ind w:left="1800"/>
        <w:jc w:val="both"/>
        <w:textAlignment w:val="baseline"/>
        <w:outlineLvl w:val="1"/>
        <w:rPr>
          <w:rStyle w:val="eop"/>
          <w:rFonts w:asciiTheme="majorBidi" w:hAnsiTheme="majorBidi" w:cstheme="majorBidi"/>
          <w:b/>
          <w:bCs/>
          <w:sz w:val="40"/>
          <w:szCs w:val="40"/>
        </w:rPr>
      </w:pPr>
      <w:bookmarkStart w:id="10" w:name="_Toc26817675"/>
      <w:bookmarkStart w:id="11" w:name="_Toc26818091"/>
      <w:r w:rsidRPr="0009661D">
        <w:rPr>
          <w:rStyle w:val="eop"/>
          <w:rFonts w:asciiTheme="majorBidi" w:hAnsiTheme="majorBidi" w:cstheme="majorBidi"/>
          <w:sz w:val="40"/>
          <w:szCs w:val="40"/>
        </w:rPr>
        <w:t>-</w:t>
      </w:r>
      <w:r w:rsidRPr="0009661D">
        <w:rPr>
          <w:rStyle w:val="eop"/>
          <w:rFonts w:asciiTheme="majorBidi" w:hAnsiTheme="majorBidi" w:cstheme="majorBidi"/>
          <w:sz w:val="40"/>
          <w:szCs w:val="40"/>
        </w:rPr>
        <w:tab/>
      </w:r>
      <w:r w:rsidRPr="005B4568">
        <w:rPr>
          <w:rStyle w:val="eop"/>
          <w:rFonts w:asciiTheme="majorBidi" w:hAnsiTheme="majorBidi" w:cstheme="majorBidi"/>
          <w:b/>
          <w:bCs/>
          <w:sz w:val="40"/>
          <w:szCs w:val="40"/>
        </w:rPr>
        <w:t>Overview of the remainder of the document:</w:t>
      </w:r>
      <w:bookmarkEnd w:id="10"/>
      <w:bookmarkEnd w:id="11"/>
    </w:p>
    <w:p w14:paraId="413FE158" w14:textId="5E01CE92" w:rsidR="00F93C51" w:rsidRPr="0009661D" w:rsidRDefault="00F93C51" w:rsidP="0092296D">
      <w:pPr>
        <w:pStyle w:val="paragraph"/>
        <w:spacing w:after="0"/>
        <w:ind w:left="180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 w:rsidRPr="0009661D">
        <w:rPr>
          <w:rStyle w:val="eop"/>
          <w:rFonts w:asciiTheme="majorBidi" w:hAnsiTheme="majorBidi" w:cstheme="majorBidi"/>
          <w:sz w:val="40"/>
          <w:szCs w:val="40"/>
        </w:rPr>
        <w:t>T</w:t>
      </w:r>
      <w:r w:rsidR="0092296D">
        <w:rPr>
          <w:rStyle w:val="eop"/>
          <w:rFonts w:asciiTheme="majorBidi" w:hAnsiTheme="majorBidi" w:cstheme="majorBidi"/>
          <w:sz w:val="40"/>
          <w:szCs w:val="40"/>
        </w:rPr>
        <w:t>he  only remaining section showcases some of the functionalities in picture</w:t>
      </w:r>
      <w:r w:rsidR="009F3300">
        <w:rPr>
          <w:rStyle w:val="eop"/>
          <w:rFonts w:asciiTheme="majorBidi" w:hAnsiTheme="majorBidi" w:cstheme="majorBidi"/>
          <w:sz w:val="40"/>
          <w:szCs w:val="40"/>
        </w:rPr>
        <w:t>s.</w:t>
      </w:r>
      <w:r w:rsidRPr="0009661D">
        <w:rPr>
          <w:rStyle w:val="eop"/>
          <w:rFonts w:asciiTheme="majorBidi" w:hAnsiTheme="majorBidi" w:cstheme="majorBidi"/>
          <w:sz w:val="40"/>
          <w:szCs w:val="40"/>
        </w:rPr>
        <w:t xml:space="preserve"> </w:t>
      </w:r>
    </w:p>
    <w:p w14:paraId="223F47D4" w14:textId="77777777" w:rsidR="00916093" w:rsidRDefault="00916093">
      <w:pPr>
        <w:rPr>
          <w:rStyle w:val="normaltextrun"/>
          <w:rFonts w:asciiTheme="majorBidi" w:eastAsia="Times New Roman" w:hAnsiTheme="majorBidi" w:cstheme="majorBidi"/>
          <w:b/>
          <w:bCs/>
          <w:sz w:val="40"/>
          <w:szCs w:val="40"/>
          <w:u w:val="single"/>
        </w:rPr>
      </w:pPr>
      <w:r>
        <w:rPr>
          <w:rStyle w:val="normaltextrun"/>
          <w:rFonts w:asciiTheme="majorBidi" w:hAnsiTheme="majorBidi" w:cstheme="majorBidi"/>
          <w:b/>
          <w:bCs/>
          <w:sz w:val="40"/>
          <w:szCs w:val="40"/>
          <w:u w:val="single"/>
        </w:rPr>
        <w:br w:type="page"/>
      </w:r>
    </w:p>
    <w:p w14:paraId="37A2FBA1" w14:textId="6BE85F19" w:rsidR="00605F5A" w:rsidRDefault="0070680B" w:rsidP="00605F5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bookmarkStart w:id="12" w:name="_Toc26818092"/>
      <w:r>
        <w:rPr>
          <w:rStyle w:val="normaltextrun"/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Screenshots of the functionalities</w:t>
      </w:r>
      <w:bookmarkEnd w:id="12"/>
    </w:p>
    <w:p w14:paraId="4C953CD0" w14:textId="707E2CBD" w:rsidR="00605F5A" w:rsidRDefault="00605F5A" w:rsidP="00605F5A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13" w:name="_Toc26818093"/>
      <w:r w:rsidRPr="006733CE">
        <w:rPr>
          <w:rFonts w:asciiTheme="majorBidi" w:hAnsiTheme="majorBidi" w:cstheme="majorBidi"/>
          <w:b/>
          <w:bCs/>
          <w:sz w:val="40"/>
          <w:szCs w:val="40"/>
        </w:rPr>
        <w:t>Drawing shapes by dragging on the canvas</w:t>
      </w:r>
      <w:bookmarkEnd w:id="13"/>
    </w:p>
    <w:p w14:paraId="338754DC" w14:textId="5578CE7E" w:rsidR="007B5202" w:rsidRDefault="007B5202" w:rsidP="007B5202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1696A22D" wp14:editId="3A51B2B7">
            <wp:extent cx="5943600" cy="3498215"/>
            <wp:effectExtent l="0" t="0" r="0" b="698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ingShap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26F7" w14:textId="1D1FFAE4" w:rsidR="008A1524" w:rsidRDefault="008A1524" w:rsidP="008A1524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14" w:name="_Toc26818094"/>
      <w:r>
        <w:rPr>
          <w:rFonts w:asciiTheme="majorBidi" w:hAnsiTheme="majorBidi" w:cstheme="majorBidi"/>
          <w:b/>
          <w:bCs/>
          <w:sz w:val="40"/>
          <w:szCs w:val="40"/>
        </w:rPr>
        <w:t>Selecting Colors and drawing the shap</w:t>
      </w:r>
      <w:bookmarkEnd w:id="14"/>
      <w:r w:rsidR="007B5202">
        <w:rPr>
          <w:rFonts w:asciiTheme="majorBidi" w:hAnsiTheme="majorBidi" w:cstheme="majorBidi"/>
          <w:b/>
          <w:bCs/>
          <w:sz w:val="40"/>
          <w:szCs w:val="40"/>
        </w:rPr>
        <w:t>e</w:t>
      </w:r>
    </w:p>
    <w:p w14:paraId="7F63294E" w14:textId="70056EE7" w:rsidR="007B5202" w:rsidRPr="008A1524" w:rsidRDefault="007B5202" w:rsidP="007B5202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1B7C7DA5" wp14:editId="4786C3EB">
            <wp:extent cx="5943600" cy="3502025"/>
            <wp:effectExtent l="0" t="0" r="0" b="317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orThenDra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F739" w14:textId="1816E00C" w:rsidR="008A1524" w:rsidRDefault="008A1524" w:rsidP="008A1524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15" w:name="_Toc26818095"/>
      <w:r w:rsidRPr="006733CE">
        <w:rPr>
          <w:rFonts w:asciiTheme="majorBidi" w:hAnsiTheme="majorBidi" w:cstheme="majorBidi"/>
          <w:b/>
          <w:bCs/>
          <w:sz w:val="40"/>
          <w:szCs w:val="40"/>
        </w:rPr>
        <w:lastRenderedPageBreak/>
        <w:t>Holding shift and drawing the alternative form of the shape</w:t>
      </w:r>
      <w:bookmarkEnd w:id="15"/>
    </w:p>
    <w:p w14:paraId="409DDF63" w14:textId="34421A32" w:rsidR="007B5202" w:rsidRDefault="007B5202" w:rsidP="007B5202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66F3C4AE" wp14:editId="69864760">
            <wp:extent cx="5943600" cy="3501390"/>
            <wp:effectExtent l="0" t="0" r="0" b="381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ternativeShap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5BB5" w14:textId="5F6D18F2" w:rsidR="008A1524" w:rsidRDefault="008A1524" w:rsidP="008A1524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16" w:name="_Toc26818096"/>
      <w:r>
        <w:rPr>
          <w:rFonts w:asciiTheme="majorBidi" w:hAnsiTheme="majorBidi" w:cstheme="majorBidi"/>
          <w:b/>
          <w:bCs/>
          <w:sz w:val="40"/>
          <w:szCs w:val="40"/>
        </w:rPr>
        <w:t>Selecting a shape</w:t>
      </w:r>
      <w:bookmarkEnd w:id="16"/>
    </w:p>
    <w:p w14:paraId="7762EB68" w14:textId="7B45D6C2" w:rsidR="007B5202" w:rsidRPr="008A1524" w:rsidRDefault="00EF23B1" w:rsidP="007B5202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14CBE2C" wp14:editId="64527733">
            <wp:extent cx="5943600" cy="350583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ingShap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2DD1" w14:textId="4AB3DB62" w:rsidR="008A1524" w:rsidRDefault="006733CE" w:rsidP="008A1524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17" w:name="_Toc26818097"/>
      <w:r w:rsidRPr="006733CE">
        <w:rPr>
          <w:rFonts w:asciiTheme="majorBidi" w:hAnsiTheme="majorBidi" w:cstheme="majorBidi"/>
          <w:b/>
          <w:bCs/>
          <w:sz w:val="40"/>
          <w:szCs w:val="40"/>
        </w:rPr>
        <w:t xml:space="preserve">Changing </w:t>
      </w:r>
      <w:r w:rsidR="008A1524">
        <w:rPr>
          <w:rFonts w:asciiTheme="majorBidi" w:hAnsiTheme="majorBidi" w:cstheme="majorBidi"/>
          <w:b/>
          <w:bCs/>
          <w:sz w:val="40"/>
          <w:szCs w:val="40"/>
        </w:rPr>
        <w:t>a</w:t>
      </w:r>
      <w:r w:rsidRPr="006733CE">
        <w:rPr>
          <w:rFonts w:asciiTheme="majorBidi" w:hAnsiTheme="majorBidi" w:cstheme="majorBidi"/>
          <w:b/>
          <w:bCs/>
          <w:sz w:val="40"/>
          <w:szCs w:val="40"/>
        </w:rPr>
        <w:t xml:space="preserve"> shape’s properties</w:t>
      </w:r>
      <w:bookmarkEnd w:id="17"/>
    </w:p>
    <w:p w14:paraId="70F4221B" w14:textId="3164AA72" w:rsidR="00EF23B1" w:rsidRPr="008A1524" w:rsidRDefault="00EF23B1" w:rsidP="00EF23B1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7DEB98C0" wp14:editId="29C08C75">
            <wp:extent cx="5943600" cy="3481070"/>
            <wp:effectExtent l="0" t="0" r="0" b="5080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ngingProperti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4E91" w14:textId="3B9843E5" w:rsidR="00EF23B1" w:rsidRDefault="006733CE" w:rsidP="00EF23B1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18" w:name="_Toc26818098"/>
      <w:r w:rsidRPr="006733CE">
        <w:rPr>
          <w:rFonts w:asciiTheme="majorBidi" w:hAnsiTheme="majorBidi" w:cstheme="majorBidi"/>
          <w:b/>
          <w:bCs/>
          <w:sz w:val="40"/>
          <w:szCs w:val="40"/>
        </w:rPr>
        <w:t>Removing a shape</w:t>
      </w:r>
      <w:bookmarkEnd w:id="18"/>
    </w:p>
    <w:p w14:paraId="5B718207" w14:textId="4A5F3669" w:rsidR="00EF23B1" w:rsidRPr="00EF23B1" w:rsidRDefault="00EF23B1" w:rsidP="00EF23B1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1B73B2D" wp14:editId="35C53C52">
            <wp:extent cx="5943600" cy="3488055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ingShap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48DB" w14:textId="6AA7EAAE" w:rsidR="006733CE" w:rsidRDefault="006733CE" w:rsidP="00605F5A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19" w:name="_Toc26818099"/>
      <w:r w:rsidRPr="006733CE">
        <w:rPr>
          <w:rFonts w:asciiTheme="majorBidi" w:hAnsiTheme="majorBidi" w:cstheme="majorBidi"/>
          <w:b/>
          <w:bCs/>
          <w:sz w:val="40"/>
          <w:szCs w:val="40"/>
        </w:rPr>
        <w:t>Duplicating a shape</w:t>
      </w:r>
      <w:bookmarkEnd w:id="19"/>
    </w:p>
    <w:p w14:paraId="46E30DB2" w14:textId="04DFC93C" w:rsidR="00EF23B1" w:rsidRPr="006733CE" w:rsidRDefault="00EF23B1" w:rsidP="00EF23B1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1837B4C7" wp14:editId="2A1BB1FE">
            <wp:extent cx="5943600" cy="3502025"/>
            <wp:effectExtent l="0" t="0" r="0" b="317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uplic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EA0A" w14:textId="038838B1" w:rsidR="006733CE" w:rsidRDefault="006733CE" w:rsidP="00605F5A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20" w:name="_Toc26818100"/>
      <w:r w:rsidRPr="006733CE">
        <w:rPr>
          <w:rFonts w:asciiTheme="majorBidi" w:hAnsiTheme="majorBidi" w:cstheme="majorBidi"/>
          <w:b/>
          <w:bCs/>
          <w:sz w:val="40"/>
          <w:szCs w:val="40"/>
        </w:rPr>
        <w:t>Free drawing</w:t>
      </w:r>
      <w:bookmarkEnd w:id="20"/>
    </w:p>
    <w:p w14:paraId="1BF3827E" w14:textId="6E09C3E3" w:rsidR="00EF23B1" w:rsidRPr="006733CE" w:rsidRDefault="00EF23B1" w:rsidP="00EF23B1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07ACBD53" wp14:editId="1AFEF335">
            <wp:extent cx="5943600" cy="3497580"/>
            <wp:effectExtent l="0" t="0" r="0" b="762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eeBrus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7DF6" w14:textId="41C4E5E3" w:rsidR="006733CE" w:rsidRDefault="006733CE" w:rsidP="006733CE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21" w:name="_Toc26818101"/>
      <w:r w:rsidRPr="006733CE">
        <w:rPr>
          <w:rFonts w:asciiTheme="majorBidi" w:hAnsiTheme="majorBidi" w:cstheme="majorBidi"/>
          <w:b/>
          <w:bCs/>
          <w:sz w:val="40"/>
          <w:szCs w:val="40"/>
        </w:rPr>
        <w:t>Undoing changes</w:t>
      </w:r>
      <w:bookmarkEnd w:id="21"/>
    </w:p>
    <w:p w14:paraId="39B400B2" w14:textId="0BBD5E37" w:rsidR="00EF23B1" w:rsidRDefault="00C302AB" w:rsidP="00C302AB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Misplaced Red Rectangle</w:t>
      </w:r>
    </w:p>
    <w:p w14:paraId="32426715" w14:textId="2DCF2378" w:rsidR="00C302AB" w:rsidRDefault="00C302AB" w:rsidP="00C302AB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0E8B0E90" wp14:editId="38DE2071">
            <wp:extent cx="5943600" cy="3698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edToUnd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286E" w14:textId="1CEA8EBA" w:rsidR="00C302AB" w:rsidRDefault="00C302AB" w:rsidP="00C302AB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After Undoing (Edit – Undo)</w:t>
      </w:r>
    </w:p>
    <w:p w14:paraId="6D7234BB" w14:textId="1BA12A64" w:rsidR="00C302AB" w:rsidRPr="006733CE" w:rsidRDefault="00C302AB" w:rsidP="00C302AB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10E40836" wp14:editId="0FCF738C">
            <wp:extent cx="5943600" cy="3728720"/>
            <wp:effectExtent l="0" t="0" r="0" b="508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terUnDo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B97" w14:textId="16118D8C" w:rsidR="00753970" w:rsidRDefault="00753970" w:rsidP="00605F5A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22" w:name="_Toc26818102"/>
      <w:r w:rsidRPr="006733CE">
        <w:rPr>
          <w:rFonts w:asciiTheme="majorBidi" w:hAnsiTheme="majorBidi" w:cstheme="majorBidi"/>
          <w:b/>
          <w:bCs/>
          <w:sz w:val="40"/>
          <w:szCs w:val="40"/>
        </w:rPr>
        <w:t>Saving the image</w:t>
      </w:r>
      <w:bookmarkEnd w:id="22"/>
    </w:p>
    <w:p w14:paraId="3A700276" w14:textId="46A0EA32" w:rsidR="00DC4A00" w:rsidRDefault="00DC4A00" w:rsidP="00DC4A00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Sample drawing to be saved</w:t>
      </w:r>
    </w:p>
    <w:p w14:paraId="26454793" w14:textId="03B32725" w:rsidR="00DC4A00" w:rsidRDefault="00DC4A00" w:rsidP="00DC4A00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356B3BD" wp14:editId="03AD64CB">
            <wp:extent cx="5943600" cy="34696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BeSav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62E1" w14:textId="1D4027E7" w:rsidR="000D2F05" w:rsidRDefault="000D2F05" w:rsidP="00DC4A00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BD1065B" wp14:editId="596BF26D">
            <wp:extent cx="5943600" cy="351028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ingThePi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8D67" w14:textId="303A7E24" w:rsidR="000D2F05" w:rsidRPr="006733CE" w:rsidRDefault="000D2F05" w:rsidP="00DC4A00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4F060B10" wp14:editId="132520CA">
            <wp:extent cx="5943600" cy="4076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 sav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76FF" w14:textId="12679737" w:rsidR="00753970" w:rsidRDefault="00753970" w:rsidP="00605F5A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23" w:name="_Toc26818103"/>
      <w:r w:rsidRPr="006733CE">
        <w:rPr>
          <w:rFonts w:asciiTheme="majorBidi" w:hAnsiTheme="majorBidi" w:cstheme="majorBidi"/>
          <w:b/>
          <w:bCs/>
          <w:sz w:val="40"/>
          <w:szCs w:val="40"/>
        </w:rPr>
        <w:t>Loading the image</w:t>
      </w:r>
      <w:bookmarkEnd w:id="23"/>
    </w:p>
    <w:p w14:paraId="2B20C471" w14:textId="145C0251" w:rsidR="000D2F05" w:rsidRDefault="000D2F05" w:rsidP="000D2F05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AA73255" wp14:editId="552C022B">
            <wp:extent cx="5943600" cy="351409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ningThePI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96F9" w14:textId="1A25EA49" w:rsidR="000D2F05" w:rsidRDefault="000D2F05" w:rsidP="000D2F05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3B99AB51" wp14:editId="07335450">
            <wp:extent cx="5943600" cy="34925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 Open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809B" w14:textId="7CE367B4" w:rsidR="00DC4A00" w:rsidRPr="006733CE" w:rsidRDefault="00DC4A00" w:rsidP="00DC4A00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282D9042" w14:textId="7A0083A3" w:rsidR="00753970" w:rsidRPr="006733CE" w:rsidRDefault="00C302AB" w:rsidP="00605F5A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24" w:name="_Toc26818104"/>
      <w:r>
        <w:rPr>
          <w:rFonts w:asciiTheme="majorBidi" w:hAnsiTheme="majorBidi" w:cstheme="majorBidi"/>
          <w:b/>
          <w:bCs/>
          <w:sz w:val="40"/>
          <w:szCs w:val="40"/>
        </w:rPr>
        <w:t xml:space="preserve">Keyboard </w:t>
      </w:r>
      <w:r w:rsidR="006733CE" w:rsidRPr="006733CE">
        <w:rPr>
          <w:rFonts w:asciiTheme="majorBidi" w:hAnsiTheme="majorBidi" w:cstheme="majorBidi"/>
          <w:b/>
          <w:bCs/>
          <w:sz w:val="40"/>
          <w:szCs w:val="40"/>
        </w:rPr>
        <w:t>Shortcuts</w:t>
      </w:r>
      <w:bookmarkEnd w:id="24"/>
    </w:p>
    <w:p w14:paraId="18756048" w14:textId="77777777" w:rsidR="00605F5A" w:rsidRPr="00605F5A" w:rsidRDefault="00605F5A" w:rsidP="00605F5A">
      <w:pPr>
        <w:pStyle w:val="paragraph"/>
        <w:spacing w:before="0" w:beforeAutospacing="0" w:after="0" w:afterAutospacing="0"/>
        <w:ind w:left="810"/>
        <w:jc w:val="both"/>
        <w:textAlignment w:val="baseline"/>
        <w:outlineLvl w:val="0"/>
        <w:rPr>
          <w:rStyle w:val="eop"/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12C04AF" w14:textId="5A626D55" w:rsidR="00AF38F8" w:rsidRDefault="000D2F05" w:rsidP="000D2F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The application has many shortcuts for different functions</w:t>
      </w:r>
    </w:p>
    <w:p w14:paraId="0D094680" w14:textId="29E13C00" w:rsidR="000D2F05" w:rsidRDefault="000D2F05" w:rsidP="000D2F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CTRL+N for making a new drawing</w:t>
      </w:r>
    </w:p>
    <w:p w14:paraId="3DD77615" w14:textId="40C7A158" w:rsidR="000D2F05" w:rsidRDefault="000D2F05" w:rsidP="000D2F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CTRL+S to save the current drawing</w:t>
      </w:r>
    </w:p>
    <w:p w14:paraId="45858289" w14:textId="49FAD1C0" w:rsidR="000D2F05" w:rsidRDefault="000D2F05" w:rsidP="000D2F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CTRL+O to open an image to draw on.</w:t>
      </w:r>
    </w:p>
    <w:p w14:paraId="585D94CA" w14:textId="08476F17" w:rsidR="000D2F05" w:rsidRDefault="000D2F05" w:rsidP="000D2F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CTRL+Z for undo.</w:t>
      </w:r>
    </w:p>
    <w:p w14:paraId="377D75E9" w14:textId="7A88F80B" w:rsidR="000D2F05" w:rsidRDefault="000D2F05" w:rsidP="000D2F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CTRL+C to copy a selected shape</w:t>
      </w:r>
    </w:p>
    <w:p w14:paraId="704436ED" w14:textId="2DB624A1" w:rsidR="000D2F05" w:rsidRDefault="000D2F05" w:rsidP="000D2F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DELETE to delete a selected shape</w:t>
      </w:r>
    </w:p>
    <w:p w14:paraId="544BFE52" w14:textId="3FA7F06E" w:rsidR="000D2F05" w:rsidRDefault="000D2F05" w:rsidP="000D2F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CTRL+V to paste a selected shape</w:t>
      </w:r>
    </w:p>
    <w:p w14:paraId="28BF91CA" w14:textId="05BE6421" w:rsidR="000D2F05" w:rsidRPr="009D2294" w:rsidRDefault="000D2F05" w:rsidP="000D2F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sz w:val="40"/>
          <w:szCs w:val="40"/>
        </w:rPr>
      </w:pPr>
      <w:r>
        <w:rPr>
          <w:rStyle w:val="eop"/>
          <w:rFonts w:asciiTheme="majorBidi" w:hAnsiTheme="majorBidi" w:cstheme="majorBidi"/>
          <w:sz w:val="40"/>
          <w:szCs w:val="40"/>
        </w:rPr>
        <w:t>CTRL+X to cut a selected shape</w:t>
      </w:r>
    </w:p>
    <w:p w14:paraId="40BCA6E2" w14:textId="77777777" w:rsidR="00AF38F8" w:rsidRPr="009D2294" w:rsidRDefault="00AF38F8" w:rsidP="005578B1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ajorBidi" w:hAnsiTheme="majorBidi" w:cstheme="majorBidi"/>
          <w:sz w:val="40"/>
          <w:szCs w:val="40"/>
        </w:rPr>
      </w:pPr>
    </w:p>
    <w:p w14:paraId="205B08F1" w14:textId="77777777" w:rsidR="00AF38F8" w:rsidRPr="009D2294" w:rsidRDefault="00AF38F8" w:rsidP="005578B1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40"/>
          <w:szCs w:val="40"/>
        </w:rPr>
      </w:pPr>
      <w:r w:rsidRPr="009D2294">
        <w:rPr>
          <w:rStyle w:val="eop"/>
          <w:rFonts w:asciiTheme="majorBidi" w:hAnsiTheme="majorBidi" w:cstheme="majorBidi"/>
          <w:sz w:val="40"/>
          <w:szCs w:val="40"/>
        </w:rPr>
        <w:t> </w:t>
      </w:r>
    </w:p>
    <w:p w14:paraId="5F72BB0C" w14:textId="41A070BC" w:rsidR="00604636" w:rsidRDefault="0060463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14:paraId="36A9A176" w14:textId="409DA037" w:rsidR="009E38CC" w:rsidRPr="00AF5DCF" w:rsidRDefault="009E38CC" w:rsidP="00AF5DCF">
      <w:pPr>
        <w:pStyle w:val="Heading1"/>
        <w:rPr>
          <w:rFonts w:asciiTheme="minorBidi" w:hAnsiTheme="minorBidi"/>
          <w:b/>
          <w:bCs/>
          <w:spacing w:val="-10"/>
          <w:kern w:val="28"/>
          <w:sz w:val="36"/>
          <w:szCs w:val="36"/>
        </w:rPr>
      </w:pPr>
      <w:bookmarkStart w:id="25" w:name="_Toc26818105"/>
      <w:bookmarkStart w:id="26" w:name="_Toc22737316"/>
      <w:r>
        <w:rPr>
          <w:rFonts w:asciiTheme="minorBidi" w:hAnsiTheme="minorBidi"/>
          <w:b/>
          <w:bCs/>
          <w:spacing w:val="-10"/>
          <w:kern w:val="28"/>
          <w:sz w:val="36"/>
          <w:szCs w:val="36"/>
        </w:rPr>
        <w:lastRenderedPageBreak/>
        <w:t>Appendix</w:t>
      </w:r>
      <w:bookmarkEnd w:id="25"/>
    </w:p>
    <w:p w14:paraId="24A3F0E1" w14:textId="14078B78" w:rsidR="009E38CC" w:rsidRDefault="009E38CC" w:rsidP="009E38CC">
      <w:pPr>
        <w:spacing w:line="480" w:lineRule="auto"/>
        <w:ind w:left="-567" w:firstLine="567"/>
        <w:outlineLvl w:val="1"/>
        <w:rPr>
          <w:rFonts w:asciiTheme="minorBidi" w:eastAsiaTheme="majorEastAsia" w:hAnsiTheme="minorBidi"/>
          <w:b/>
          <w:bCs/>
          <w:spacing w:val="-10"/>
          <w:kern w:val="28"/>
          <w:sz w:val="36"/>
          <w:szCs w:val="36"/>
        </w:rPr>
      </w:pPr>
      <w:bookmarkStart w:id="27" w:name="_Toc26036998"/>
      <w:bookmarkStart w:id="28" w:name="_Toc26037649"/>
      <w:bookmarkStart w:id="29" w:name="_Toc26817688"/>
      <w:bookmarkStart w:id="30" w:name="_Toc26818106"/>
      <w:r>
        <w:rPr>
          <w:rFonts w:asciiTheme="minorBidi" w:eastAsiaTheme="majorEastAsia" w:hAnsiTheme="minorBidi"/>
          <w:b/>
          <w:bCs/>
          <w:spacing w:val="-10"/>
          <w:kern w:val="28"/>
          <w:sz w:val="36"/>
          <w:szCs w:val="36"/>
        </w:rPr>
        <w:t xml:space="preserve">The Group </w:t>
      </w:r>
      <w:r w:rsidR="00305623">
        <w:rPr>
          <w:rFonts w:asciiTheme="minorBidi" w:eastAsiaTheme="majorEastAsia" w:hAnsiTheme="minorBidi"/>
          <w:b/>
          <w:bCs/>
          <w:spacing w:val="-10"/>
          <w:kern w:val="28"/>
          <w:sz w:val="36"/>
          <w:szCs w:val="36"/>
        </w:rPr>
        <w:t>Meeting</w:t>
      </w:r>
      <w:r>
        <w:rPr>
          <w:rFonts w:asciiTheme="minorBidi" w:eastAsiaTheme="majorEastAsia" w:hAnsiTheme="minorBidi"/>
          <w:b/>
          <w:bCs/>
          <w:spacing w:val="-10"/>
          <w:kern w:val="28"/>
          <w:sz w:val="36"/>
          <w:szCs w:val="36"/>
        </w:rPr>
        <w:t>:</w:t>
      </w:r>
      <w:bookmarkEnd w:id="27"/>
      <w:bookmarkEnd w:id="28"/>
      <w:bookmarkEnd w:id="29"/>
      <w:bookmarkEnd w:id="30"/>
    </w:p>
    <w:p w14:paraId="405CA661" w14:textId="13DD61CB" w:rsidR="009E38CC" w:rsidRDefault="0045513E" w:rsidP="00C8139B">
      <w:pPr>
        <w:pStyle w:val="ListParagraph"/>
        <w:numPr>
          <w:ilvl w:val="0"/>
          <w:numId w:val="22"/>
        </w:numPr>
        <w:spacing w:line="480" w:lineRule="auto"/>
        <w:rPr>
          <w:rFonts w:asciiTheme="minorBidi" w:eastAsiaTheme="majorEastAsia" w:hAnsiTheme="minorBidi"/>
          <w:b/>
          <w:bCs/>
          <w:spacing w:val="-10"/>
          <w:kern w:val="28"/>
          <w:sz w:val="36"/>
          <w:szCs w:val="36"/>
        </w:rPr>
      </w:pPr>
      <w:r>
        <w:rPr>
          <w:rFonts w:asciiTheme="minorBidi" w:eastAsiaTheme="majorEastAsia" w:hAnsiTheme="minorBidi"/>
          <w:b/>
          <w:bCs/>
          <w:spacing w:val="-10"/>
          <w:kern w:val="28"/>
          <w:sz w:val="36"/>
          <w:szCs w:val="36"/>
        </w:rPr>
        <w:t>Wednesday,</w:t>
      </w:r>
      <w:r w:rsidR="009E38CC" w:rsidRPr="001F217E">
        <w:rPr>
          <w:rFonts w:asciiTheme="minorBidi" w:eastAsiaTheme="majorEastAsia" w:hAnsiTheme="minorBidi"/>
          <w:b/>
          <w:bCs/>
          <w:spacing w:val="-10"/>
          <w:kern w:val="28"/>
          <w:sz w:val="36"/>
          <w:szCs w:val="36"/>
        </w:rPr>
        <w:t xml:space="preserve"> </w:t>
      </w:r>
      <w:r>
        <w:rPr>
          <w:rFonts w:asciiTheme="minorBidi" w:eastAsiaTheme="majorEastAsia" w:hAnsiTheme="minorBidi"/>
          <w:b/>
          <w:bCs/>
          <w:spacing w:val="-10"/>
          <w:kern w:val="28"/>
          <w:sz w:val="36"/>
          <w:szCs w:val="36"/>
        </w:rPr>
        <w:t>4 Dec</w:t>
      </w:r>
      <w:r w:rsidR="009E38CC" w:rsidRPr="001F217E">
        <w:rPr>
          <w:rFonts w:asciiTheme="minorBidi" w:eastAsiaTheme="majorEastAsia" w:hAnsiTheme="minorBidi"/>
          <w:b/>
          <w:bCs/>
          <w:spacing w:val="-10"/>
          <w:kern w:val="28"/>
          <w:sz w:val="36"/>
          <w:szCs w:val="36"/>
        </w:rPr>
        <w:t xml:space="preserve"> 2019</w:t>
      </w:r>
    </w:p>
    <w:p w14:paraId="5C55C1EE" w14:textId="57362301" w:rsidR="00C8139B" w:rsidRPr="000D2F05" w:rsidRDefault="0045513E" w:rsidP="000D2F05">
      <w:pPr>
        <w:spacing w:line="480" w:lineRule="auto"/>
        <w:rPr>
          <w:rFonts w:asciiTheme="minorBidi" w:eastAsiaTheme="majorEastAsia" w:hAnsiTheme="minorBidi"/>
          <w:spacing w:val="-10"/>
          <w:kern w:val="28"/>
          <w:sz w:val="36"/>
          <w:szCs w:val="36"/>
        </w:rPr>
      </w:pPr>
      <w:r>
        <w:rPr>
          <w:rFonts w:asciiTheme="minorBidi" w:eastAsiaTheme="majorEastAsia" w:hAnsiTheme="minorBidi"/>
          <w:spacing w:val="-10"/>
          <w:kern w:val="28"/>
          <w:sz w:val="36"/>
          <w:szCs w:val="36"/>
        </w:rPr>
        <w:t xml:space="preserve">the group had a meeting in 6:00 PM. The leader discussed with the team mates how the implementation should </w:t>
      </w:r>
      <w:proofErr w:type="gramStart"/>
      <w:r>
        <w:rPr>
          <w:rFonts w:asciiTheme="minorBidi" w:eastAsiaTheme="majorEastAsia" w:hAnsiTheme="minorBidi"/>
          <w:spacing w:val="-10"/>
          <w:kern w:val="28"/>
          <w:sz w:val="36"/>
          <w:szCs w:val="36"/>
        </w:rPr>
        <w:t>be</w:t>
      </w:r>
      <w:proofErr w:type="gramEnd"/>
      <w:r>
        <w:rPr>
          <w:rFonts w:asciiTheme="minorBidi" w:eastAsiaTheme="majorEastAsia" w:hAnsiTheme="minorBidi"/>
          <w:spacing w:val="-10"/>
          <w:kern w:val="28"/>
          <w:sz w:val="36"/>
          <w:szCs w:val="36"/>
        </w:rPr>
        <w:t xml:space="preserve"> and everyone got to work. We made the drawing logic before the </w:t>
      </w:r>
      <w:proofErr w:type="gramStart"/>
      <w:r>
        <w:rPr>
          <w:rFonts w:asciiTheme="minorBidi" w:eastAsiaTheme="majorEastAsia" w:hAnsiTheme="minorBidi"/>
          <w:spacing w:val="-10"/>
          <w:kern w:val="28"/>
          <w:sz w:val="36"/>
          <w:szCs w:val="36"/>
        </w:rPr>
        <w:t>meeting</w:t>
      </w:r>
      <w:proofErr w:type="gramEnd"/>
      <w:r>
        <w:rPr>
          <w:rFonts w:asciiTheme="minorBidi" w:eastAsiaTheme="majorEastAsia" w:hAnsiTheme="minorBidi"/>
          <w:spacing w:val="-10"/>
          <w:kern w:val="28"/>
          <w:sz w:val="36"/>
          <w:szCs w:val="36"/>
        </w:rPr>
        <w:t xml:space="preserve"> so we only had few features to implement. We wrote code and tried pair programming, and generally assisted each other. The meeting  finished at 11:00 PM.</w:t>
      </w:r>
    </w:p>
    <w:p w14:paraId="208F7AB0" w14:textId="2AFD8EA3" w:rsidR="00E6238B" w:rsidRPr="009522CB" w:rsidRDefault="00E6238B" w:rsidP="00C8139B">
      <w:pPr>
        <w:rPr>
          <w:rFonts w:asciiTheme="majorBidi" w:eastAsiaTheme="majorEastAsia" w:hAnsiTheme="majorBidi" w:cstheme="majorBidi"/>
          <w:spacing w:val="-10"/>
          <w:kern w:val="28"/>
          <w:sz w:val="36"/>
          <w:szCs w:val="36"/>
        </w:rPr>
      </w:pPr>
      <w:r w:rsidRPr="009522CB">
        <w:rPr>
          <w:rFonts w:asciiTheme="majorBidi" w:eastAsiaTheme="majorEastAsia" w:hAnsiTheme="majorBidi" w:cstheme="majorBidi"/>
          <w:b/>
          <w:bCs/>
          <w:spacing w:val="-10"/>
          <w:kern w:val="28"/>
          <w:sz w:val="36"/>
          <w:szCs w:val="36"/>
        </w:rPr>
        <w:t xml:space="preserve">Percentage of contribution of each member (Leader is in </w:t>
      </w:r>
      <w:r w:rsidRPr="009522CB">
        <w:rPr>
          <w:rFonts w:asciiTheme="majorBidi" w:eastAsiaTheme="majorEastAsia" w:hAnsiTheme="majorBidi" w:cstheme="majorBidi"/>
          <w:b/>
          <w:bCs/>
          <w:color w:val="FF0000"/>
          <w:spacing w:val="-10"/>
          <w:kern w:val="28"/>
          <w:sz w:val="36"/>
          <w:szCs w:val="36"/>
        </w:rPr>
        <w:t>red</w:t>
      </w:r>
      <w:r w:rsidRPr="009522CB">
        <w:rPr>
          <w:rFonts w:asciiTheme="majorBidi" w:eastAsiaTheme="majorEastAsia" w:hAnsiTheme="majorBidi" w:cstheme="majorBidi"/>
          <w:b/>
          <w:bCs/>
          <w:spacing w:val="-10"/>
          <w:kern w:val="28"/>
          <w:sz w:val="36"/>
          <w:szCs w:val="36"/>
        </w:rPr>
        <w:t>)</w:t>
      </w:r>
      <w:bookmarkEnd w:id="26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8B" w:rsidRPr="009522CB" w14:paraId="1BCCA943" w14:textId="77777777" w:rsidTr="00B1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26C28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</w:pPr>
            <w:bookmarkStart w:id="31" w:name="_Toc22737317"/>
            <w:bookmarkStart w:id="32" w:name="_Toc26036999"/>
            <w:bookmarkStart w:id="33" w:name="_Toc26037650"/>
            <w:bookmarkStart w:id="34" w:name="_Toc26817689"/>
            <w:bookmarkStart w:id="35" w:name="_Toc26818107"/>
            <w:r w:rsidRPr="009522CB"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  <w:t>Member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4675" w:type="dxa"/>
          </w:tcPr>
          <w:p w14:paraId="49DC198A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</w:pPr>
            <w:bookmarkStart w:id="36" w:name="_Toc22737318"/>
            <w:bookmarkStart w:id="37" w:name="_Toc26037000"/>
            <w:bookmarkStart w:id="38" w:name="_Toc26037651"/>
            <w:bookmarkStart w:id="39" w:name="_Toc26817690"/>
            <w:bookmarkStart w:id="40" w:name="_Toc26818108"/>
            <w:r w:rsidRPr="009522CB"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  <w:t>Percentage</w:t>
            </w:r>
            <w:bookmarkEnd w:id="36"/>
            <w:bookmarkEnd w:id="37"/>
            <w:bookmarkEnd w:id="38"/>
            <w:bookmarkEnd w:id="39"/>
            <w:bookmarkEnd w:id="40"/>
          </w:p>
        </w:tc>
      </w:tr>
      <w:tr w:rsidR="00E6238B" w:rsidRPr="009522CB" w14:paraId="65ED35B7" w14:textId="77777777" w:rsidTr="00B1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8638EC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rPr>
                <w:rFonts w:asciiTheme="majorBidi" w:eastAsiaTheme="majorEastAsia" w:hAnsiTheme="majorBidi" w:cstheme="majorBidi"/>
                <w:b w:val="0"/>
                <w:bCs w:val="0"/>
                <w:color w:val="FF0000"/>
                <w:spacing w:val="-10"/>
                <w:kern w:val="28"/>
                <w:sz w:val="40"/>
                <w:szCs w:val="40"/>
              </w:rPr>
            </w:pPr>
            <w:bookmarkStart w:id="41" w:name="_Toc22737319"/>
            <w:bookmarkStart w:id="42" w:name="_Toc26037001"/>
            <w:bookmarkStart w:id="43" w:name="_Toc26037652"/>
            <w:bookmarkStart w:id="44" w:name="_Toc26817691"/>
            <w:bookmarkStart w:id="45" w:name="_Toc26818109"/>
            <w:r w:rsidRPr="0092296D">
              <w:rPr>
                <w:rFonts w:asciiTheme="majorBidi" w:eastAsiaTheme="majorEastAsia" w:hAnsiTheme="majorBidi" w:cstheme="majorBidi"/>
                <w:b w:val="0"/>
                <w:bCs w:val="0"/>
                <w:color w:val="000000" w:themeColor="text1"/>
                <w:spacing w:val="-10"/>
                <w:kern w:val="28"/>
                <w:sz w:val="40"/>
                <w:szCs w:val="40"/>
              </w:rPr>
              <w:t>Abdullah Alfaifi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4675" w:type="dxa"/>
          </w:tcPr>
          <w:p w14:paraId="59427772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spacing w:val="-10"/>
                <w:kern w:val="28"/>
                <w:sz w:val="40"/>
                <w:szCs w:val="40"/>
              </w:rPr>
            </w:pPr>
            <w:bookmarkStart w:id="46" w:name="_Toc22737320"/>
            <w:bookmarkStart w:id="47" w:name="_Toc26037002"/>
            <w:bookmarkStart w:id="48" w:name="_Toc26037653"/>
            <w:bookmarkStart w:id="49" w:name="_Toc26817692"/>
            <w:bookmarkStart w:id="50" w:name="_Toc26818110"/>
            <w:r w:rsidRPr="009522CB">
              <w:rPr>
                <w:rFonts w:asciiTheme="majorBidi" w:eastAsiaTheme="majorEastAsia" w:hAnsiTheme="majorBidi" w:cstheme="majorBidi"/>
                <w:b/>
                <w:bCs/>
                <w:spacing w:val="-10"/>
                <w:kern w:val="28"/>
                <w:sz w:val="40"/>
                <w:szCs w:val="40"/>
              </w:rPr>
              <w:t>25%</w:t>
            </w:r>
            <w:bookmarkEnd w:id="46"/>
            <w:bookmarkEnd w:id="47"/>
            <w:bookmarkEnd w:id="48"/>
            <w:bookmarkEnd w:id="49"/>
            <w:bookmarkEnd w:id="50"/>
          </w:p>
        </w:tc>
      </w:tr>
      <w:tr w:rsidR="00E6238B" w:rsidRPr="009522CB" w14:paraId="7500C5E4" w14:textId="77777777" w:rsidTr="00B1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329D7F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</w:pPr>
            <w:bookmarkStart w:id="51" w:name="_Toc22737321"/>
            <w:bookmarkStart w:id="52" w:name="_Toc26037003"/>
            <w:bookmarkStart w:id="53" w:name="_Toc26037654"/>
            <w:bookmarkStart w:id="54" w:name="_Toc26817693"/>
            <w:bookmarkStart w:id="55" w:name="_Toc26818111"/>
            <w:r w:rsidRPr="0092296D">
              <w:rPr>
                <w:rFonts w:asciiTheme="majorBidi" w:eastAsiaTheme="majorEastAsia" w:hAnsiTheme="majorBidi" w:cstheme="majorBidi"/>
                <w:b w:val="0"/>
                <w:bCs w:val="0"/>
                <w:color w:val="FF0000"/>
                <w:spacing w:val="-10"/>
                <w:kern w:val="28"/>
                <w:sz w:val="40"/>
                <w:szCs w:val="40"/>
              </w:rPr>
              <w:t>Fawaz Alesayi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4675" w:type="dxa"/>
          </w:tcPr>
          <w:p w14:paraId="28D1002F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spacing w:val="-10"/>
                <w:kern w:val="28"/>
                <w:sz w:val="40"/>
                <w:szCs w:val="40"/>
              </w:rPr>
            </w:pPr>
            <w:bookmarkStart w:id="56" w:name="_Toc22737322"/>
            <w:bookmarkStart w:id="57" w:name="_Toc26037004"/>
            <w:bookmarkStart w:id="58" w:name="_Toc26037655"/>
            <w:bookmarkStart w:id="59" w:name="_Toc26817694"/>
            <w:bookmarkStart w:id="60" w:name="_Toc26818112"/>
            <w:r w:rsidRPr="009522CB">
              <w:rPr>
                <w:rFonts w:asciiTheme="majorBidi" w:eastAsiaTheme="majorEastAsia" w:hAnsiTheme="majorBidi" w:cstheme="majorBidi"/>
                <w:b/>
                <w:bCs/>
                <w:spacing w:val="-10"/>
                <w:kern w:val="28"/>
                <w:sz w:val="40"/>
                <w:szCs w:val="40"/>
              </w:rPr>
              <w:t>25%</w:t>
            </w:r>
            <w:bookmarkEnd w:id="56"/>
            <w:bookmarkEnd w:id="57"/>
            <w:bookmarkEnd w:id="58"/>
            <w:bookmarkEnd w:id="59"/>
            <w:bookmarkEnd w:id="60"/>
          </w:p>
        </w:tc>
      </w:tr>
      <w:tr w:rsidR="00E6238B" w:rsidRPr="009522CB" w14:paraId="217CD03A" w14:textId="77777777" w:rsidTr="00B1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B4AC39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</w:pPr>
            <w:bookmarkStart w:id="61" w:name="_Toc22737323"/>
            <w:bookmarkStart w:id="62" w:name="_Toc26037005"/>
            <w:bookmarkStart w:id="63" w:name="_Toc26037656"/>
            <w:bookmarkStart w:id="64" w:name="_Toc26817695"/>
            <w:bookmarkStart w:id="65" w:name="_Toc26818113"/>
            <w:r w:rsidRPr="009522CB"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  <w:t>Waleed Alfaifi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4675" w:type="dxa"/>
          </w:tcPr>
          <w:p w14:paraId="633FCBDD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spacing w:val="-10"/>
                <w:kern w:val="28"/>
                <w:sz w:val="40"/>
                <w:szCs w:val="40"/>
              </w:rPr>
            </w:pPr>
            <w:bookmarkStart w:id="66" w:name="_Toc22737324"/>
            <w:bookmarkStart w:id="67" w:name="_Toc26037006"/>
            <w:bookmarkStart w:id="68" w:name="_Toc26037657"/>
            <w:bookmarkStart w:id="69" w:name="_Toc26817696"/>
            <w:bookmarkStart w:id="70" w:name="_Toc26818114"/>
            <w:r w:rsidRPr="009522CB">
              <w:rPr>
                <w:rFonts w:asciiTheme="majorBidi" w:eastAsiaTheme="majorEastAsia" w:hAnsiTheme="majorBidi" w:cstheme="majorBidi"/>
                <w:b/>
                <w:bCs/>
                <w:spacing w:val="-10"/>
                <w:kern w:val="28"/>
                <w:sz w:val="40"/>
                <w:szCs w:val="40"/>
              </w:rPr>
              <w:t>25%</w:t>
            </w:r>
            <w:bookmarkEnd w:id="66"/>
            <w:bookmarkEnd w:id="67"/>
            <w:bookmarkEnd w:id="68"/>
            <w:bookmarkEnd w:id="69"/>
            <w:bookmarkEnd w:id="70"/>
          </w:p>
        </w:tc>
      </w:tr>
      <w:tr w:rsidR="00E6238B" w:rsidRPr="009522CB" w14:paraId="2CEAC327" w14:textId="77777777" w:rsidTr="00B1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D0CF9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</w:pPr>
            <w:bookmarkStart w:id="71" w:name="_Toc22737325"/>
            <w:bookmarkStart w:id="72" w:name="_Toc26037007"/>
            <w:bookmarkStart w:id="73" w:name="_Toc26037658"/>
            <w:bookmarkStart w:id="74" w:name="_Toc26817697"/>
            <w:bookmarkStart w:id="75" w:name="_Toc26818115"/>
            <w:proofErr w:type="spellStart"/>
            <w:r w:rsidRPr="009522CB"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  <w:t>Yazeed</w:t>
            </w:r>
            <w:proofErr w:type="spellEnd"/>
            <w:r w:rsidRPr="009522CB"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  <w:t xml:space="preserve"> </w:t>
            </w:r>
            <w:proofErr w:type="spellStart"/>
            <w:r w:rsidRPr="009522CB">
              <w:rPr>
                <w:rFonts w:asciiTheme="majorBidi" w:eastAsiaTheme="majorEastAsia" w:hAnsiTheme="majorBidi" w:cstheme="majorBidi"/>
                <w:b w:val="0"/>
                <w:bCs w:val="0"/>
                <w:spacing w:val="-10"/>
                <w:kern w:val="28"/>
                <w:sz w:val="40"/>
                <w:szCs w:val="40"/>
              </w:rPr>
              <w:t>Aljohany</w:t>
            </w:r>
            <w:bookmarkEnd w:id="71"/>
            <w:bookmarkEnd w:id="72"/>
            <w:bookmarkEnd w:id="73"/>
            <w:bookmarkEnd w:id="74"/>
            <w:bookmarkEnd w:id="75"/>
            <w:proofErr w:type="spellEnd"/>
          </w:p>
        </w:tc>
        <w:tc>
          <w:tcPr>
            <w:tcW w:w="4675" w:type="dxa"/>
          </w:tcPr>
          <w:p w14:paraId="42F7865F" w14:textId="77777777" w:rsidR="00E6238B" w:rsidRPr="009522CB" w:rsidRDefault="00E6238B" w:rsidP="00B11539">
            <w:pPr>
              <w:spacing w:line="48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spacing w:val="-10"/>
                <w:kern w:val="28"/>
                <w:sz w:val="40"/>
                <w:szCs w:val="40"/>
              </w:rPr>
            </w:pPr>
            <w:bookmarkStart w:id="76" w:name="_Toc22737326"/>
            <w:bookmarkStart w:id="77" w:name="_Toc26037008"/>
            <w:bookmarkStart w:id="78" w:name="_Toc26037659"/>
            <w:bookmarkStart w:id="79" w:name="_Toc26817698"/>
            <w:bookmarkStart w:id="80" w:name="_Toc26818116"/>
            <w:r w:rsidRPr="009522CB">
              <w:rPr>
                <w:rFonts w:asciiTheme="majorBidi" w:eastAsiaTheme="majorEastAsia" w:hAnsiTheme="majorBidi" w:cstheme="majorBidi"/>
                <w:b/>
                <w:bCs/>
                <w:spacing w:val="-10"/>
                <w:kern w:val="28"/>
                <w:sz w:val="40"/>
                <w:szCs w:val="40"/>
              </w:rPr>
              <w:t>25%</w:t>
            </w:r>
            <w:bookmarkEnd w:id="76"/>
            <w:bookmarkEnd w:id="77"/>
            <w:bookmarkEnd w:id="78"/>
            <w:bookmarkEnd w:id="79"/>
            <w:bookmarkEnd w:id="80"/>
          </w:p>
        </w:tc>
      </w:tr>
    </w:tbl>
    <w:p w14:paraId="4311C160" w14:textId="77777777" w:rsidR="008168B1" w:rsidRPr="009D2294" w:rsidRDefault="008168B1" w:rsidP="005578B1">
      <w:pPr>
        <w:jc w:val="both"/>
        <w:rPr>
          <w:rFonts w:asciiTheme="majorBidi" w:hAnsiTheme="majorBidi" w:cstheme="majorBidi"/>
          <w:sz w:val="40"/>
          <w:szCs w:val="40"/>
        </w:rPr>
      </w:pPr>
    </w:p>
    <w:sectPr w:rsidR="008168B1" w:rsidRPr="009D2294" w:rsidSect="00AA5431">
      <w:head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A7813" w14:textId="77777777" w:rsidR="000B6F9E" w:rsidRDefault="000B6F9E" w:rsidP="00AA5431">
      <w:pPr>
        <w:spacing w:after="0" w:line="240" w:lineRule="auto"/>
      </w:pPr>
      <w:r>
        <w:separator/>
      </w:r>
    </w:p>
  </w:endnote>
  <w:endnote w:type="continuationSeparator" w:id="0">
    <w:p w14:paraId="56940A70" w14:textId="77777777" w:rsidR="000B6F9E" w:rsidRDefault="000B6F9E" w:rsidP="00AA5431">
      <w:pPr>
        <w:spacing w:after="0" w:line="240" w:lineRule="auto"/>
      </w:pPr>
      <w:r>
        <w:continuationSeparator/>
      </w:r>
    </w:p>
  </w:endnote>
  <w:endnote w:type="continuationNotice" w:id="1">
    <w:p w14:paraId="1A8E12AD" w14:textId="77777777" w:rsidR="000B6F9E" w:rsidRDefault="000B6F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91F6D" w14:textId="77777777" w:rsidR="000B6F9E" w:rsidRDefault="000B6F9E" w:rsidP="00AA5431">
      <w:pPr>
        <w:spacing w:after="0" w:line="240" w:lineRule="auto"/>
      </w:pPr>
      <w:r>
        <w:separator/>
      </w:r>
    </w:p>
  </w:footnote>
  <w:footnote w:type="continuationSeparator" w:id="0">
    <w:p w14:paraId="5B0E80BD" w14:textId="77777777" w:rsidR="000B6F9E" w:rsidRDefault="000B6F9E" w:rsidP="00AA5431">
      <w:pPr>
        <w:spacing w:after="0" w:line="240" w:lineRule="auto"/>
      </w:pPr>
      <w:r>
        <w:continuationSeparator/>
      </w:r>
    </w:p>
  </w:footnote>
  <w:footnote w:type="continuationNotice" w:id="1">
    <w:p w14:paraId="4862BD77" w14:textId="77777777" w:rsidR="000B6F9E" w:rsidRDefault="000B6F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442778"/>
      <w:docPartObj>
        <w:docPartGallery w:val="Page Numbers (Top of Page)"/>
        <w:docPartUnique/>
      </w:docPartObj>
    </w:sdtPr>
    <w:sdtEndPr/>
    <w:sdtContent>
      <w:p w14:paraId="4A28296B" w14:textId="77777777" w:rsidR="00AA5431" w:rsidRDefault="00AA5431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21CAF42D" wp14:editId="0206282F">
                  <wp:simplePos x="0" y="0"/>
                  <wp:positionH relativeFrom="margin">
                    <wp:align>right</wp:align>
                  </wp:positionH>
                  <wp:positionV relativeFrom="topMargin">
                    <wp:posOffset>418729</wp:posOffset>
                  </wp:positionV>
                  <wp:extent cx="5923280" cy="365760"/>
                  <wp:effectExtent l="0" t="19050" r="19050" b="1524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4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30251A" w14:textId="77777777" w:rsidR="00AA5431" w:rsidRDefault="00AA54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71D3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1CAF42D" id="Group 3" o:spid="_x0000_s1026" style="position:absolute;margin-left:415.2pt;margin-top:32.95pt;width:466.4pt;height:28.8pt;z-index:251658240;mso-width-percent:1000;mso-position-horizontal:right;mso-position-horizontal-relative:margin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" filled="t" strokecolor="gray" strokeweight="2.25pt">
                    <v:textbox inset=",0,,0">
                      <w:txbxContent>
                        <w:p w14:paraId="6430251A" w14:textId="77777777" w:rsidR="00AA5431" w:rsidRDefault="00AA54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71D3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4D4"/>
    <w:multiLevelType w:val="multilevel"/>
    <w:tmpl w:val="C15C9550"/>
    <w:lvl w:ilvl="0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ascii="Calibri" w:eastAsia="Times New Roman" w:hAnsi="Calibri" w:cs="Calibri"/>
        <w:b/>
        <w:bCs/>
        <w:color w:val="auto"/>
        <w:sz w:val="40"/>
        <w:szCs w:val="96"/>
        <w:u w:val="single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149B9"/>
    <w:multiLevelType w:val="hybridMultilevel"/>
    <w:tmpl w:val="7610E9EC"/>
    <w:lvl w:ilvl="0" w:tplc="9990A002">
      <w:start w:val="2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  <w:u w:val="single"/>
      </w:rPr>
    </w:lvl>
    <w:lvl w:ilvl="1" w:tplc="7C7E9258">
      <w:start w:val="1"/>
      <w:numFmt w:val="lowerLetter"/>
      <w:lvlText w:val="%2."/>
      <w:lvlJc w:val="left"/>
      <w:pPr>
        <w:ind w:left="810" w:hanging="360"/>
      </w:pPr>
      <w:rPr>
        <w:b/>
        <w:bCs/>
        <w:i w:val="0"/>
        <w:iCs w:val="0"/>
        <w:color w:val="FF0000"/>
        <w:u w:val="single"/>
      </w:rPr>
    </w:lvl>
    <w:lvl w:ilvl="2" w:tplc="0F2EA2F6">
      <w:start w:val="1"/>
      <w:numFmt w:val="lowerRoman"/>
      <w:lvlText w:val="%3."/>
      <w:lvlJc w:val="right"/>
      <w:pPr>
        <w:ind w:left="1980" w:hanging="180"/>
      </w:pPr>
      <w:rPr>
        <w:b/>
        <w:bCs/>
        <w:color w:val="FF0000"/>
        <w:u w:val="single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B4BFB"/>
    <w:multiLevelType w:val="multilevel"/>
    <w:tmpl w:val="71C2A716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bCs/>
        <w:color w:val="FF0000"/>
        <w:u w:val="single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F3D1533"/>
    <w:multiLevelType w:val="multilevel"/>
    <w:tmpl w:val="88C2E678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  <w:bCs/>
        <w:color w:val="FF0000"/>
        <w:u w:val="single"/>
      </w:r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4" w15:restartNumberingAfterBreak="0">
    <w:nsid w:val="22764ED5"/>
    <w:multiLevelType w:val="hybridMultilevel"/>
    <w:tmpl w:val="2A5C6036"/>
    <w:lvl w:ilvl="0" w:tplc="7C7E9258">
      <w:start w:val="1"/>
      <w:numFmt w:val="lowerLetter"/>
      <w:lvlText w:val="%1."/>
      <w:lvlJc w:val="left"/>
      <w:pPr>
        <w:ind w:left="810" w:hanging="360"/>
      </w:pPr>
      <w:rPr>
        <w:b/>
        <w:bCs/>
        <w:i w:val="0"/>
        <w:iCs w:val="0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2A88"/>
    <w:multiLevelType w:val="multilevel"/>
    <w:tmpl w:val="CB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B6CE2"/>
    <w:multiLevelType w:val="hybridMultilevel"/>
    <w:tmpl w:val="EDEACEFC"/>
    <w:lvl w:ilvl="0" w:tplc="929C11BE">
      <w:start w:val="2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33B6048B"/>
    <w:multiLevelType w:val="hybridMultilevel"/>
    <w:tmpl w:val="0396D0F4"/>
    <w:lvl w:ilvl="0" w:tplc="7C7E9258">
      <w:start w:val="1"/>
      <w:numFmt w:val="lowerLetter"/>
      <w:lvlText w:val="%1."/>
      <w:lvlJc w:val="left"/>
      <w:pPr>
        <w:ind w:left="810" w:hanging="360"/>
      </w:pPr>
      <w:rPr>
        <w:b/>
        <w:bCs/>
        <w:i w:val="0"/>
        <w:iCs w:val="0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77669"/>
    <w:multiLevelType w:val="hybridMultilevel"/>
    <w:tmpl w:val="E99CA46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A1C57D0"/>
    <w:multiLevelType w:val="hybridMultilevel"/>
    <w:tmpl w:val="E02C727C"/>
    <w:lvl w:ilvl="0" w:tplc="8B3C1124">
      <w:start w:val="3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F233F5A"/>
    <w:multiLevelType w:val="hybridMultilevel"/>
    <w:tmpl w:val="752ED3BA"/>
    <w:lvl w:ilvl="0" w:tplc="3DBA6F7A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EA2C19"/>
    <w:multiLevelType w:val="hybridMultilevel"/>
    <w:tmpl w:val="54FA547C"/>
    <w:lvl w:ilvl="0" w:tplc="76763062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B91E6D"/>
    <w:multiLevelType w:val="hybridMultilevel"/>
    <w:tmpl w:val="D9C8879A"/>
    <w:lvl w:ilvl="0" w:tplc="D8DE5C24">
      <w:start w:val="2"/>
      <w:numFmt w:val="decimal"/>
      <w:lvlText w:val="%1-"/>
      <w:lvlJc w:val="left"/>
      <w:pPr>
        <w:ind w:left="180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3C1BE2"/>
    <w:multiLevelType w:val="hybridMultilevel"/>
    <w:tmpl w:val="C25E0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001CC"/>
    <w:multiLevelType w:val="multilevel"/>
    <w:tmpl w:val="26B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D07E39"/>
    <w:multiLevelType w:val="hybridMultilevel"/>
    <w:tmpl w:val="50CAB6A0"/>
    <w:lvl w:ilvl="0" w:tplc="D8DE5C24">
      <w:start w:val="2"/>
      <w:numFmt w:val="decimal"/>
      <w:lvlText w:val="%1-"/>
      <w:lvlJc w:val="left"/>
      <w:pPr>
        <w:ind w:left="288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F4F1600"/>
    <w:multiLevelType w:val="hybridMultilevel"/>
    <w:tmpl w:val="AED47ED0"/>
    <w:lvl w:ilvl="0" w:tplc="38FA492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B25412"/>
    <w:multiLevelType w:val="hybridMultilevel"/>
    <w:tmpl w:val="E070CED8"/>
    <w:lvl w:ilvl="0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8" w15:restartNumberingAfterBreak="0">
    <w:nsid w:val="6D7B512A"/>
    <w:multiLevelType w:val="hybridMultilevel"/>
    <w:tmpl w:val="F82C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E5E90"/>
    <w:multiLevelType w:val="multilevel"/>
    <w:tmpl w:val="57049AAC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/>
        <w:bCs/>
        <w:color w:val="FF0000"/>
        <w:u w:val="single"/>
      </w:r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20" w15:restartNumberingAfterBreak="0">
    <w:nsid w:val="70636310"/>
    <w:multiLevelType w:val="hybridMultilevel"/>
    <w:tmpl w:val="3C3C1D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74E24ECD"/>
    <w:multiLevelType w:val="hybridMultilevel"/>
    <w:tmpl w:val="8B80293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7B9E319D"/>
    <w:multiLevelType w:val="hybridMultilevel"/>
    <w:tmpl w:val="FDAE98A6"/>
    <w:lvl w:ilvl="0" w:tplc="D8DE5C24">
      <w:start w:val="2"/>
      <w:numFmt w:val="decimal"/>
      <w:lvlText w:val="%1-"/>
      <w:lvlJc w:val="left"/>
      <w:pPr>
        <w:ind w:left="252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D0336CE"/>
    <w:multiLevelType w:val="hybridMultilevel"/>
    <w:tmpl w:val="072A2694"/>
    <w:lvl w:ilvl="0" w:tplc="0409000F">
      <w:start w:val="1"/>
      <w:numFmt w:val="decimal"/>
      <w:lvlText w:val="%1."/>
      <w:lvlJc w:val="left"/>
      <w:pPr>
        <w:ind w:left="810" w:hanging="360"/>
      </w:pPr>
      <w:rPr>
        <w:b/>
        <w:bCs/>
        <w:i w:val="0"/>
        <w:iCs w:val="0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3"/>
  </w:num>
  <w:num w:numId="5">
    <w:abstractNumId w:val="2"/>
  </w:num>
  <w:num w:numId="6">
    <w:abstractNumId w:val="14"/>
  </w:num>
  <w:num w:numId="7">
    <w:abstractNumId w:val="9"/>
  </w:num>
  <w:num w:numId="8">
    <w:abstractNumId w:val="16"/>
  </w:num>
  <w:num w:numId="9">
    <w:abstractNumId w:val="6"/>
  </w:num>
  <w:num w:numId="10">
    <w:abstractNumId w:val="1"/>
  </w:num>
  <w:num w:numId="11">
    <w:abstractNumId w:val="22"/>
  </w:num>
  <w:num w:numId="12">
    <w:abstractNumId w:val="15"/>
  </w:num>
  <w:num w:numId="13">
    <w:abstractNumId w:val="12"/>
  </w:num>
  <w:num w:numId="14">
    <w:abstractNumId w:val="10"/>
  </w:num>
  <w:num w:numId="15">
    <w:abstractNumId w:val="18"/>
  </w:num>
  <w:num w:numId="16">
    <w:abstractNumId w:val="11"/>
  </w:num>
  <w:num w:numId="17">
    <w:abstractNumId w:val="21"/>
  </w:num>
  <w:num w:numId="18">
    <w:abstractNumId w:val="20"/>
  </w:num>
  <w:num w:numId="19">
    <w:abstractNumId w:val="17"/>
  </w:num>
  <w:num w:numId="20">
    <w:abstractNumId w:val="8"/>
  </w:num>
  <w:num w:numId="21">
    <w:abstractNumId w:val="7"/>
  </w:num>
  <w:num w:numId="22">
    <w:abstractNumId w:val="13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NTM0Nbc0tbAwNzZX0lEKTi0uzszPAykwqgUAJqDflCwAAAA="/>
  </w:docVars>
  <w:rsids>
    <w:rsidRoot w:val="00AF38F8"/>
    <w:rsid w:val="00020BDA"/>
    <w:rsid w:val="0003157F"/>
    <w:rsid w:val="00032710"/>
    <w:rsid w:val="000367F6"/>
    <w:rsid w:val="00041E51"/>
    <w:rsid w:val="000622F8"/>
    <w:rsid w:val="000645EA"/>
    <w:rsid w:val="000740BF"/>
    <w:rsid w:val="0008019F"/>
    <w:rsid w:val="00087F99"/>
    <w:rsid w:val="0009661D"/>
    <w:rsid w:val="000A482E"/>
    <w:rsid w:val="000A4EF0"/>
    <w:rsid w:val="000B1507"/>
    <w:rsid w:val="000B6F9E"/>
    <w:rsid w:val="000D2A9E"/>
    <w:rsid w:val="000D2F05"/>
    <w:rsid w:val="000D5CBD"/>
    <w:rsid w:val="000F08C5"/>
    <w:rsid w:val="001162B1"/>
    <w:rsid w:val="00145385"/>
    <w:rsid w:val="0015111D"/>
    <w:rsid w:val="0015399A"/>
    <w:rsid w:val="00153D45"/>
    <w:rsid w:val="00160508"/>
    <w:rsid w:val="00160560"/>
    <w:rsid w:val="00162444"/>
    <w:rsid w:val="001672A7"/>
    <w:rsid w:val="00176BDC"/>
    <w:rsid w:val="00176DC2"/>
    <w:rsid w:val="00180C44"/>
    <w:rsid w:val="00191805"/>
    <w:rsid w:val="001A0CAB"/>
    <w:rsid w:val="001B1FBE"/>
    <w:rsid w:val="001B4B84"/>
    <w:rsid w:val="001B7CF5"/>
    <w:rsid w:val="001E1022"/>
    <w:rsid w:val="001F7442"/>
    <w:rsid w:val="0020285A"/>
    <w:rsid w:val="00204150"/>
    <w:rsid w:val="002323E0"/>
    <w:rsid w:val="002431A6"/>
    <w:rsid w:val="00254604"/>
    <w:rsid w:val="0026674A"/>
    <w:rsid w:val="00270B97"/>
    <w:rsid w:val="002737E6"/>
    <w:rsid w:val="0028085B"/>
    <w:rsid w:val="002928D8"/>
    <w:rsid w:val="002961F3"/>
    <w:rsid w:val="002A0BA2"/>
    <w:rsid w:val="002A7609"/>
    <w:rsid w:val="002B22F6"/>
    <w:rsid w:val="002C2809"/>
    <w:rsid w:val="002C3228"/>
    <w:rsid w:val="002C6EAA"/>
    <w:rsid w:val="002E0A8A"/>
    <w:rsid w:val="002E71AC"/>
    <w:rsid w:val="002F77CD"/>
    <w:rsid w:val="002F7C6C"/>
    <w:rsid w:val="00304493"/>
    <w:rsid w:val="00305449"/>
    <w:rsid w:val="00305623"/>
    <w:rsid w:val="00307618"/>
    <w:rsid w:val="003246F7"/>
    <w:rsid w:val="00376F06"/>
    <w:rsid w:val="0038601D"/>
    <w:rsid w:val="00395B8B"/>
    <w:rsid w:val="003969FF"/>
    <w:rsid w:val="003A13B8"/>
    <w:rsid w:val="003A493E"/>
    <w:rsid w:val="003A507A"/>
    <w:rsid w:val="003B1D9A"/>
    <w:rsid w:val="003D223F"/>
    <w:rsid w:val="003E5E1B"/>
    <w:rsid w:val="00407FF7"/>
    <w:rsid w:val="00412D41"/>
    <w:rsid w:val="0041510B"/>
    <w:rsid w:val="00422124"/>
    <w:rsid w:val="0045513E"/>
    <w:rsid w:val="00457547"/>
    <w:rsid w:val="00464C0C"/>
    <w:rsid w:val="004722FD"/>
    <w:rsid w:val="0047250E"/>
    <w:rsid w:val="00472AF0"/>
    <w:rsid w:val="004A0F58"/>
    <w:rsid w:val="004A4EC9"/>
    <w:rsid w:val="004B5AEF"/>
    <w:rsid w:val="004C54A2"/>
    <w:rsid w:val="004C71D4"/>
    <w:rsid w:val="004C7920"/>
    <w:rsid w:val="004D286B"/>
    <w:rsid w:val="004D5A0F"/>
    <w:rsid w:val="004E20AE"/>
    <w:rsid w:val="004E4143"/>
    <w:rsid w:val="004E6B1E"/>
    <w:rsid w:val="00512A3C"/>
    <w:rsid w:val="00523D2D"/>
    <w:rsid w:val="005271D3"/>
    <w:rsid w:val="00530456"/>
    <w:rsid w:val="0053648F"/>
    <w:rsid w:val="00551ECA"/>
    <w:rsid w:val="005578B1"/>
    <w:rsid w:val="005668A7"/>
    <w:rsid w:val="005762F5"/>
    <w:rsid w:val="00585B0F"/>
    <w:rsid w:val="00590744"/>
    <w:rsid w:val="00590FBB"/>
    <w:rsid w:val="00596C7E"/>
    <w:rsid w:val="005A3EA8"/>
    <w:rsid w:val="005B4568"/>
    <w:rsid w:val="005B564A"/>
    <w:rsid w:val="005B6BE0"/>
    <w:rsid w:val="005D2564"/>
    <w:rsid w:val="005D4024"/>
    <w:rsid w:val="005D75DB"/>
    <w:rsid w:val="005D7A67"/>
    <w:rsid w:val="005E0FBC"/>
    <w:rsid w:val="005E3429"/>
    <w:rsid w:val="005E45FC"/>
    <w:rsid w:val="005F3C69"/>
    <w:rsid w:val="005F5BF2"/>
    <w:rsid w:val="005F6991"/>
    <w:rsid w:val="00602FEA"/>
    <w:rsid w:val="00603332"/>
    <w:rsid w:val="00604636"/>
    <w:rsid w:val="00605DE6"/>
    <w:rsid w:val="00605F5A"/>
    <w:rsid w:val="00607B42"/>
    <w:rsid w:val="00625A2A"/>
    <w:rsid w:val="00630B76"/>
    <w:rsid w:val="0063156E"/>
    <w:rsid w:val="006318E4"/>
    <w:rsid w:val="00642FEB"/>
    <w:rsid w:val="00646408"/>
    <w:rsid w:val="00647117"/>
    <w:rsid w:val="00671F9D"/>
    <w:rsid w:val="006733CE"/>
    <w:rsid w:val="00673BA5"/>
    <w:rsid w:val="00673FD8"/>
    <w:rsid w:val="0067643A"/>
    <w:rsid w:val="00681AAD"/>
    <w:rsid w:val="006A1203"/>
    <w:rsid w:val="006D6FD5"/>
    <w:rsid w:val="006D7128"/>
    <w:rsid w:val="006D7956"/>
    <w:rsid w:val="00700130"/>
    <w:rsid w:val="00706183"/>
    <w:rsid w:val="0070680B"/>
    <w:rsid w:val="0071511C"/>
    <w:rsid w:val="00716DC7"/>
    <w:rsid w:val="00730545"/>
    <w:rsid w:val="00737FD5"/>
    <w:rsid w:val="00747D5F"/>
    <w:rsid w:val="00753970"/>
    <w:rsid w:val="00756E31"/>
    <w:rsid w:val="007612AC"/>
    <w:rsid w:val="00767E67"/>
    <w:rsid w:val="00791D73"/>
    <w:rsid w:val="00795529"/>
    <w:rsid w:val="007A4EB6"/>
    <w:rsid w:val="007B3A44"/>
    <w:rsid w:val="007B5202"/>
    <w:rsid w:val="007C0B03"/>
    <w:rsid w:val="007C0F55"/>
    <w:rsid w:val="007D07CE"/>
    <w:rsid w:val="007D11B4"/>
    <w:rsid w:val="007D172D"/>
    <w:rsid w:val="007D64B2"/>
    <w:rsid w:val="007E4C46"/>
    <w:rsid w:val="007F04E2"/>
    <w:rsid w:val="007F7DB6"/>
    <w:rsid w:val="008014D7"/>
    <w:rsid w:val="008168B1"/>
    <w:rsid w:val="00817349"/>
    <w:rsid w:val="00817869"/>
    <w:rsid w:val="008346A0"/>
    <w:rsid w:val="0084574C"/>
    <w:rsid w:val="008612A9"/>
    <w:rsid w:val="008A0B09"/>
    <w:rsid w:val="008A1524"/>
    <w:rsid w:val="008A1C6B"/>
    <w:rsid w:val="008C5EB7"/>
    <w:rsid w:val="008E08B5"/>
    <w:rsid w:val="008F0046"/>
    <w:rsid w:val="00900BD4"/>
    <w:rsid w:val="00916093"/>
    <w:rsid w:val="009214CA"/>
    <w:rsid w:val="0092296D"/>
    <w:rsid w:val="00927370"/>
    <w:rsid w:val="009369F0"/>
    <w:rsid w:val="009522CB"/>
    <w:rsid w:val="00954F8F"/>
    <w:rsid w:val="009552B8"/>
    <w:rsid w:val="00956694"/>
    <w:rsid w:val="009618EB"/>
    <w:rsid w:val="00972EDA"/>
    <w:rsid w:val="00977283"/>
    <w:rsid w:val="00982D48"/>
    <w:rsid w:val="0098455E"/>
    <w:rsid w:val="00994343"/>
    <w:rsid w:val="00997606"/>
    <w:rsid w:val="009A66CC"/>
    <w:rsid w:val="009A7BB3"/>
    <w:rsid w:val="009B2831"/>
    <w:rsid w:val="009B37C3"/>
    <w:rsid w:val="009C5ABB"/>
    <w:rsid w:val="009D2294"/>
    <w:rsid w:val="009E38CC"/>
    <w:rsid w:val="009F1532"/>
    <w:rsid w:val="009F3300"/>
    <w:rsid w:val="009F49A4"/>
    <w:rsid w:val="00A11C4F"/>
    <w:rsid w:val="00A27BF5"/>
    <w:rsid w:val="00A56C19"/>
    <w:rsid w:val="00A56FC1"/>
    <w:rsid w:val="00A5731B"/>
    <w:rsid w:val="00A7047F"/>
    <w:rsid w:val="00A710BC"/>
    <w:rsid w:val="00A9220D"/>
    <w:rsid w:val="00AA1E69"/>
    <w:rsid w:val="00AA5431"/>
    <w:rsid w:val="00AB0C8F"/>
    <w:rsid w:val="00AB1026"/>
    <w:rsid w:val="00AB2544"/>
    <w:rsid w:val="00AB3057"/>
    <w:rsid w:val="00AB6E8F"/>
    <w:rsid w:val="00AD4314"/>
    <w:rsid w:val="00AF38F8"/>
    <w:rsid w:val="00AF5DCF"/>
    <w:rsid w:val="00AF6410"/>
    <w:rsid w:val="00AF7D99"/>
    <w:rsid w:val="00B22F16"/>
    <w:rsid w:val="00B34C8E"/>
    <w:rsid w:val="00B37B0E"/>
    <w:rsid w:val="00B66FB0"/>
    <w:rsid w:val="00B8665D"/>
    <w:rsid w:val="00BA3084"/>
    <w:rsid w:val="00BA5090"/>
    <w:rsid w:val="00BB109C"/>
    <w:rsid w:val="00BD0A25"/>
    <w:rsid w:val="00BF524A"/>
    <w:rsid w:val="00C21964"/>
    <w:rsid w:val="00C226E2"/>
    <w:rsid w:val="00C25526"/>
    <w:rsid w:val="00C302AB"/>
    <w:rsid w:val="00C33704"/>
    <w:rsid w:val="00C350E4"/>
    <w:rsid w:val="00C36311"/>
    <w:rsid w:val="00C364C7"/>
    <w:rsid w:val="00C40806"/>
    <w:rsid w:val="00C429F0"/>
    <w:rsid w:val="00C5380C"/>
    <w:rsid w:val="00C653FC"/>
    <w:rsid w:val="00C7381C"/>
    <w:rsid w:val="00C762BA"/>
    <w:rsid w:val="00C777BF"/>
    <w:rsid w:val="00C8139B"/>
    <w:rsid w:val="00C83FAD"/>
    <w:rsid w:val="00C873F9"/>
    <w:rsid w:val="00CA6B80"/>
    <w:rsid w:val="00CB1EF7"/>
    <w:rsid w:val="00CB2E37"/>
    <w:rsid w:val="00CC734D"/>
    <w:rsid w:val="00CD4B56"/>
    <w:rsid w:val="00CD7727"/>
    <w:rsid w:val="00CE1A9B"/>
    <w:rsid w:val="00CE2C3E"/>
    <w:rsid w:val="00CF5183"/>
    <w:rsid w:val="00CF578C"/>
    <w:rsid w:val="00D03B65"/>
    <w:rsid w:val="00D10EE7"/>
    <w:rsid w:val="00D15386"/>
    <w:rsid w:val="00D1783D"/>
    <w:rsid w:val="00D23C28"/>
    <w:rsid w:val="00D253B9"/>
    <w:rsid w:val="00D2599C"/>
    <w:rsid w:val="00D45811"/>
    <w:rsid w:val="00D52F16"/>
    <w:rsid w:val="00D600A1"/>
    <w:rsid w:val="00D63152"/>
    <w:rsid w:val="00D70FDE"/>
    <w:rsid w:val="00D7530B"/>
    <w:rsid w:val="00D7543B"/>
    <w:rsid w:val="00D8147A"/>
    <w:rsid w:val="00D858C9"/>
    <w:rsid w:val="00D97F2B"/>
    <w:rsid w:val="00DA7A04"/>
    <w:rsid w:val="00DB205C"/>
    <w:rsid w:val="00DB373E"/>
    <w:rsid w:val="00DB50D2"/>
    <w:rsid w:val="00DC3875"/>
    <w:rsid w:val="00DC4A00"/>
    <w:rsid w:val="00DC6E70"/>
    <w:rsid w:val="00DE5C2E"/>
    <w:rsid w:val="00E0429A"/>
    <w:rsid w:val="00E0531B"/>
    <w:rsid w:val="00E07EFA"/>
    <w:rsid w:val="00E13774"/>
    <w:rsid w:val="00E208CB"/>
    <w:rsid w:val="00E216A2"/>
    <w:rsid w:val="00E22850"/>
    <w:rsid w:val="00E26452"/>
    <w:rsid w:val="00E41EC4"/>
    <w:rsid w:val="00E429C8"/>
    <w:rsid w:val="00E47A29"/>
    <w:rsid w:val="00E570B8"/>
    <w:rsid w:val="00E620E7"/>
    <w:rsid w:val="00E6238B"/>
    <w:rsid w:val="00E6573B"/>
    <w:rsid w:val="00E70933"/>
    <w:rsid w:val="00E725A1"/>
    <w:rsid w:val="00E80BC5"/>
    <w:rsid w:val="00E85E74"/>
    <w:rsid w:val="00E96318"/>
    <w:rsid w:val="00EA46C4"/>
    <w:rsid w:val="00EC07D0"/>
    <w:rsid w:val="00ED6B12"/>
    <w:rsid w:val="00EF23B1"/>
    <w:rsid w:val="00EF2B48"/>
    <w:rsid w:val="00EF3FA3"/>
    <w:rsid w:val="00EF4374"/>
    <w:rsid w:val="00EF4BB6"/>
    <w:rsid w:val="00EF5D4D"/>
    <w:rsid w:val="00F00C54"/>
    <w:rsid w:val="00F04AC9"/>
    <w:rsid w:val="00F05DA4"/>
    <w:rsid w:val="00F14469"/>
    <w:rsid w:val="00F15DD3"/>
    <w:rsid w:val="00F20528"/>
    <w:rsid w:val="00F312AD"/>
    <w:rsid w:val="00F34A4F"/>
    <w:rsid w:val="00F37582"/>
    <w:rsid w:val="00F42F90"/>
    <w:rsid w:val="00F54920"/>
    <w:rsid w:val="00F56BFE"/>
    <w:rsid w:val="00F64C2A"/>
    <w:rsid w:val="00F65225"/>
    <w:rsid w:val="00F7148B"/>
    <w:rsid w:val="00F7242E"/>
    <w:rsid w:val="00F7396A"/>
    <w:rsid w:val="00F80632"/>
    <w:rsid w:val="00F87667"/>
    <w:rsid w:val="00F93C51"/>
    <w:rsid w:val="00F9610E"/>
    <w:rsid w:val="00FB1224"/>
    <w:rsid w:val="00FD573E"/>
    <w:rsid w:val="00FE3383"/>
    <w:rsid w:val="00FF62F3"/>
    <w:rsid w:val="00FF63F1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EC98B"/>
  <w15:chartTrackingRefBased/>
  <w15:docId w15:val="{263A3F9F-4D14-4DA9-BE27-31213CA7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F38F8"/>
  </w:style>
  <w:style w:type="character" w:customStyle="1" w:styleId="eop">
    <w:name w:val="eop"/>
    <w:basedOn w:val="DefaultParagraphFont"/>
    <w:rsid w:val="00AF38F8"/>
  </w:style>
  <w:style w:type="character" w:customStyle="1" w:styleId="contextualspellingandgrammarerror">
    <w:name w:val="contextualspellingandgrammarerror"/>
    <w:basedOn w:val="DefaultParagraphFont"/>
    <w:rsid w:val="00AF38F8"/>
  </w:style>
  <w:style w:type="paragraph" w:styleId="Title">
    <w:name w:val="Title"/>
    <w:basedOn w:val="Normal"/>
    <w:next w:val="Normal"/>
    <w:link w:val="TitleChar"/>
    <w:uiPriority w:val="10"/>
    <w:qFormat/>
    <w:rsid w:val="00557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AA5431"/>
  </w:style>
  <w:style w:type="paragraph" w:styleId="Header">
    <w:name w:val="header"/>
    <w:basedOn w:val="Normal"/>
    <w:link w:val="HeaderChar"/>
    <w:uiPriority w:val="99"/>
    <w:unhideWhenUsed/>
    <w:rsid w:val="00AA5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431"/>
  </w:style>
  <w:style w:type="paragraph" w:styleId="Footer">
    <w:name w:val="footer"/>
    <w:basedOn w:val="Normal"/>
    <w:link w:val="FooterChar"/>
    <w:uiPriority w:val="99"/>
    <w:unhideWhenUsed/>
    <w:rsid w:val="00AA5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431"/>
  </w:style>
  <w:style w:type="character" w:styleId="Hyperlink">
    <w:name w:val="Hyperlink"/>
    <w:basedOn w:val="DefaultParagraphFont"/>
    <w:uiPriority w:val="99"/>
    <w:unhideWhenUsed/>
    <w:rsid w:val="005E45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0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0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205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205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D4314"/>
    <w:pPr>
      <w:tabs>
        <w:tab w:val="right" w:leader="dot" w:pos="9350"/>
      </w:tabs>
      <w:spacing w:after="100" w:line="360" w:lineRule="auto"/>
    </w:pPr>
    <w:rPr>
      <w:rFonts w:asciiTheme="majorBidi" w:eastAsiaTheme="minorEastAsia" w:hAnsiTheme="majorBidi" w:cstheme="majorBidi"/>
      <w:b/>
      <w:bCs/>
      <w:noProof/>
      <w:spacing w:val="-10"/>
      <w:kern w:val="28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DB205C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622F8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E623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B86EE090D1EA40B106ECCDD40DFBED" ma:contentTypeVersion="6" ma:contentTypeDescription="Create a new document." ma:contentTypeScope="" ma:versionID="e6c3d01066ac618b2ae6e8a624843d28">
  <xsd:schema xmlns:xsd="http://www.w3.org/2001/XMLSchema" xmlns:xs="http://www.w3.org/2001/XMLSchema" xmlns:p="http://schemas.microsoft.com/office/2006/metadata/properties" xmlns:ns2="fb9ba07e-89f8-4f79-87e4-155ab18dbf7d" targetNamespace="http://schemas.microsoft.com/office/2006/metadata/properties" ma:root="true" ma:fieldsID="38b5584f6dd4b9d1569e1116d83ec11c" ns2:_="">
    <xsd:import namespace="fb9ba07e-89f8-4f79-87e4-155ab18db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ba07e-89f8-4f79-87e4-155ab18dbf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9E4A-63C8-4402-BD94-6276B99CD4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8E0EF9-D449-4692-884B-467A00EDD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36108-FA53-456A-B1D5-1D8E05DDA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ba07e-89f8-4f79-87e4-155ab18db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E6F923-4AD0-4992-AD85-61CF40FC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ABDULLAH;FAWAZ TAHA ALESAYI;WALEED ABDULLAH YAHIA ALBAYATI ALFAIFI;YAZEED ALJOHANY</dc:creator>
  <cp:keywords/>
  <dc:description/>
  <cp:lastModifiedBy>FAWAZ TAHA ALESAYI</cp:lastModifiedBy>
  <cp:revision>329</cp:revision>
  <cp:lastPrinted>2019-12-10T14:30:00Z</cp:lastPrinted>
  <dcterms:created xsi:type="dcterms:W3CDTF">2019-11-19T09:39:00Z</dcterms:created>
  <dcterms:modified xsi:type="dcterms:W3CDTF">2020-01-13T17:51:00Z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0x01010097B86EE090D1EA40B106ECCDD40DFBED</vt:lpwstr>
  </property>
</Properties>
</file>