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CD" w:rsidRPr="006C0E2A" w:rsidRDefault="00FB52CD" w:rsidP="00FB52CD">
      <w:pPr>
        <w:rPr>
          <w:rFonts w:ascii="GillSansStd" w:hAnsi="GillSansStd" w:cs="Times New Roman"/>
          <w:sz w:val="36"/>
          <w:szCs w:val="36"/>
        </w:rPr>
      </w:pPr>
      <w:r w:rsidRPr="006C0E2A">
        <w:rPr>
          <w:rFonts w:ascii="GillSansStd" w:hAnsi="GillSansStd" w:cs="Times New Roman"/>
          <w:sz w:val="36"/>
          <w:szCs w:val="36"/>
        </w:rPr>
        <w:t>Article:</w:t>
      </w:r>
    </w:p>
    <w:p w:rsidR="00FB52CD" w:rsidRPr="006C0E2A" w:rsidRDefault="00FB52CD" w:rsidP="00FB52CD">
      <w:pPr>
        <w:jc w:val="both"/>
        <w:rPr>
          <w:rFonts w:ascii="GillSansStd" w:hAnsi="GillSansStd" w:cs="Times New Roman"/>
          <w:b/>
          <w:sz w:val="44"/>
          <w:szCs w:val="44"/>
        </w:rPr>
      </w:pPr>
      <w:r w:rsidRPr="006C0E2A">
        <w:rPr>
          <w:rFonts w:ascii="GillSansStd" w:hAnsi="GillSansStd" w:cs="Times New Roman"/>
          <w:b/>
          <w:sz w:val="44"/>
          <w:szCs w:val="44"/>
        </w:rPr>
        <w:t>Texture Descriptors to Improve Automatic Breast Tumor Segmentations in Ultrasound Images</w:t>
      </w:r>
    </w:p>
    <w:p w:rsidR="00FB52CD" w:rsidRPr="006C0E2A" w:rsidRDefault="00FB52CD" w:rsidP="00FB52CD">
      <w:pPr>
        <w:jc w:val="both"/>
        <w:rPr>
          <w:rFonts w:ascii="GillSansStd" w:hAnsi="GillSansStd" w:cs="Times New Roman"/>
          <w:sz w:val="44"/>
          <w:szCs w:val="44"/>
        </w:rPr>
      </w:pPr>
    </w:p>
    <w:p w:rsidR="00FB52CD" w:rsidRPr="006C0E2A" w:rsidRDefault="00FB52CD" w:rsidP="00FB52CD">
      <w:pPr>
        <w:spacing w:after="0"/>
        <w:jc w:val="both"/>
        <w:rPr>
          <w:rFonts w:ascii="GillSansStd" w:hAnsi="GillSansStd" w:cs="Times New Roman"/>
          <w:sz w:val="36"/>
          <w:szCs w:val="36"/>
          <w:vertAlign w:val="superscript"/>
        </w:rPr>
      </w:pPr>
      <w:r w:rsidRPr="006C0E2A">
        <w:rPr>
          <w:rFonts w:ascii="GillSansStd" w:hAnsi="GillSansStd" w:cs="Times New Roman"/>
          <w:sz w:val="36"/>
          <w:szCs w:val="36"/>
        </w:rPr>
        <w:t>Fabian Torres</w:t>
      </w:r>
      <w:r w:rsidRPr="006C0E2A">
        <w:rPr>
          <w:rFonts w:ascii="GillSansStd" w:hAnsi="GillSansStd" w:cs="Times New Roman"/>
          <w:sz w:val="36"/>
          <w:szCs w:val="36"/>
          <w:vertAlign w:val="superscript"/>
        </w:rPr>
        <w:t>1</w:t>
      </w:r>
    </w:p>
    <w:p w:rsidR="00FB52CD" w:rsidRPr="006C0E2A" w:rsidRDefault="00FB52CD" w:rsidP="00FB52CD">
      <w:pPr>
        <w:spacing w:after="0"/>
        <w:jc w:val="both"/>
        <w:rPr>
          <w:rFonts w:ascii="GillSansStd" w:hAnsi="GillSansStd" w:cs="Times New Roman"/>
          <w:sz w:val="36"/>
          <w:szCs w:val="36"/>
          <w:vertAlign w:val="superscript"/>
        </w:rPr>
      </w:pPr>
      <w:proofErr w:type="spellStart"/>
      <w:r w:rsidRPr="006C0E2A">
        <w:rPr>
          <w:rFonts w:ascii="GillSansStd" w:hAnsi="GillSansStd" w:cs="Times New Roman"/>
          <w:sz w:val="36"/>
          <w:szCs w:val="36"/>
        </w:rPr>
        <w:t>Zian</w:t>
      </w:r>
      <w:proofErr w:type="spellEnd"/>
      <w:r w:rsidRPr="006C0E2A">
        <w:rPr>
          <w:rFonts w:ascii="GillSansStd" w:hAnsi="GillSansStd" w:cs="Times New Roman"/>
          <w:sz w:val="36"/>
          <w:szCs w:val="36"/>
        </w:rPr>
        <w:t xml:space="preserve"> Fanti</w:t>
      </w:r>
      <w:r w:rsidRPr="006C0E2A">
        <w:rPr>
          <w:rFonts w:ascii="GillSansStd" w:hAnsi="GillSansStd" w:cs="Times New Roman"/>
          <w:sz w:val="36"/>
          <w:szCs w:val="36"/>
          <w:vertAlign w:val="superscript"/>
        </w:rPr>
        <w:t>2</w:t>
      </w:r>
    </w:p>
    <w:p w:rsidR="00FB52CD" w:rsidRPr="006C0E2A" w:rsidRDefault="00FB52CD" w:rsidP="00FB52CD">
      <w:pPr>
        <w:spacing w:after="0"/>
        <w:jc w:val="both"/>
        <w:rPr>
          <w:rFonts w:ascii="GillSansStd" w:hAnsi="GillSansStd" w:cs="Times New Roman"/>
          <w:sz w:val="36"/>
          <w:szCs w:val="36"/>
          <w:vertAlign w:val="superscript"/>
        </w:rPr>
      </w:pPr>
      <w:r w:rsidRPr="006C0E2A">
        <w:rPr>
          <w:rFonts w:ascii="GillSansStd" w:hAnsi="GillSansStd" w:cs="Times New Roman"/>
          <w:sz w:val="36"/>
          <w:szCs w:val="36"/>
        </w:rPr>
        <w:t>Ping-Lang Yen</w:t>
      </w:r>
      <w:r w:rsidRPr="006C0E2A">
        <w:rPr>
          <w:rFonts w:ascii="GillSansStd" w:hAnsi="GillSansStd" w:cs="Times New Roman"/>
          <w:sz w:val="36"/>
          <w:szCs w:val="36"/>
          <w:vertAlign w:val="superscript"/>
        </w:rPr>
        <w:t>3</w:t>
      </w:r>
    </w:p>
    <w:p w:rsidR="00FB52CD" w:rsidRPr="00227057" w:rsidRDefault="00FB52CD" w:rsidP="00FB52CD">
      <w:pPr>
        <w:spacing w:after="0"/>
        <w:jc w:val="both"/>
        <w:rPr>
          <w:rFonts w:ascii="GillSansStd" w:hAnsi="GillSansStd" w:cs="Times New Roman"/>
          <w:sz w:val="36"/>
          <w:szCs w:val="36"/>
          <w:lang w:val="es-ES"/>
        </w:rPr>
      </w:pPr>
      <w:r w:rsidRPr="00227057">
        <w:rPr>
          <w:rFonts w:ascii="GillSansStd" w:hAnsi="GillSansStd" w:cs="Times New Roman"/>
          <w:sz w:val="36"/>
          <w:szCs w:val="36"/>
          <w:lang w:val="es-ES"/>
        </w:rPr>
        <w:t xml:space="preserve">F. </w:t>
      </w:r>
      <w:proofErr w:type="spellStart"/>
      <w:r w:rsidRPr="00227057">
        <w:rPr>
          <w:rFonts w:ascii="GillSansStd" w:hAnsi="GillSansStd" w:cs="Times New Roman"/>
          <w:sz w:val="36"/>
          <w:szCs w:val="36"/>
          <w:lang w:val="es-ES"/>
        </w:rPr>
        <w:t>Arámbula</w:t>
      </w:r>
      <w:proofErr w:type="spellEnd"/>
      <w:r w:rsidRPr="00227057">
        <w:rPr>
          <w:rFonts w:ascii="GillSansStd" w:hAnsi="GillSansStd" w:cs="Times New Roman"/>
          <w:sz w:val="36"/>
          <w:szCs w:val="36"/>
          <w:lang w:val="es-ES"/>
        </w:rPr>
        <w:t xml:space="preserve"> Cosío</w:t>
      </w:r>
      <w:r w:rsidRPr="00227057">
        <w:rPr>
          <w:rFonts w:ascii="GillSansStd" w:hAnsi="GillSansStd" w:cs="Times New Roman"/>
          <w:sz w:val="36"/>
          <w:szCs w:val="36"/>
          <w:vertAlign w:val="superscript"/>
          <w:lang w:val="es-ES"/>
        </w:rPr>
        <w:t>4</w:t>
      </w:r>
    </w:p>
    <w:p w:rsidR="00FB52CD" w:rsidRPr="00227057" w:rsidRDefault="00FB52CD" w:rsidP="00FB52CD">
      <w:pPr>
        <w:spacing w:after="0"/>
        <w:jc w:val="both"/>
        <w:rPr>
          <w:rFonts w:ascii="GillSansStd" w:hAnsi="GillSansStd" w:cs="Times New Roman"/>
          <w:sz w:val="36"/>
          <w:szCs w:val="36"/>
          <w:lang w:val="es-ES"/>
        </w:rPr>
      </w:pPr>
    </w:p>
    <w:p w:rsidR="00FB52CD" w:rsidRPr="00227057" w:rsidRDefault="00FB52CD" w:rsidP="00FB52CD">
      <w:pPr>
        <w:spacing w:after="0"/>
        <w:jc w:val="both"/>
        <w:rPr>
          <w:rFonts w:ascii="GillSansStd" w:hAnsi="GillSansStd" w:cs="Times New Roman"/>
          <w:sz w:val="36"/>
          <w:szCs w:val="36"/>
          <w:lang w:val="es-ES"/>
        </w:rPr>
      </w:pPr>
    </w:p>
    <w:p w:rsidR="00FB52CD" w:rsidRPr="00227057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24"/>
          <w:szCs w:val="28"/>
          <w:lang w:val="es-ES"/>
        </w:rPr>
      </w:pPr>
      <w:r w:rsidRPr="00227057">
        <w:rPr>
          <w:rFonts w:ascii="GillSansStd" w:hAnsi="GillSansStd" w:cs="Times New Roman"/>
          <w:sz w:val="24"/>
          <w:szCs w:val="28"/>
          <w:vertAlign w:val="superscript"/>
          <w:lang w:val="es-ES"/>
        </w:rPr>
        <w:t>1</w:t>
      </w:r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PhD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Program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in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Electrical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Engineering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and Digital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Signal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Processing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, </w:t>
      </w:r>
      <w:r w:rsidRPr="00756A9E">
        <w:rPr>
          <w:rFonts w:ascii="GillSansStd" w:hAnsi="GillSansStd" w:cs="Times New Roman"/>
          <w:sz w:val="24"/>
          <w:szCs w:val="28"/>
          <w:lang w:val="es-ES"/>
        </w:rPr>
        <w:t xml:space="preserve">Centro de Ciencias Aplicadas y Desarrollo Tecnológico, Universidad Nacional Autónoma de México (UNAM), México, D. </w:t>
      </w:r>
      <w:r>
        <w:rPr>
          <w:rFonts w:ascii="GillSansStd" w:hAnsi="GillSansStd" w:cs="Times New Roman"/>
          <w:sz w:val="24"/>
          <w:szCs w:val="28"/>
          <w:lang w:val="es-ES"/>
        </w:rPr>
        <w:t>F., 04510.</w:t>
      </w:r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 fabian.trobles@gmail.com </w:t>
      </w:r>
    </w:p>
    <w:p w:rsidR="00FB52CD" w:rsidRPr="00C404BB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24"/>
          <w:szCs w:val="28"/>
          <w:lang w:val="es-ES"/>
        </w:rPr>
      </w:pPr>
      <w:r w:rsidRPr="00227057">
        <w:rPr>
          <w:rFonts w:ascii="GillSansStd" w:hAnsi="GillSansStd" w:cs="Times New Roman"/>
          <w:sz w:val="24"/>
          <w:szCs w:val="28"/>
          <w:vertAlign w:val="superscript"/>
          <w:lang w:val="es-ES"/>
        </w:rPr>
        <w:t>2</w:t>
      </w:r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PhD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Program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in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Computer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Science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 and </w:t>
      </w:r>
      <w:proofErr w:type="spellStart"/>
      <w:r w:rsidRPr="00227057">
        <w:rPr>
          <w:rFonts w:ascii="GillSansStd" w:hAnsi="GillSansStd" w:cs="Times New Roman"/>
          <w:sz w:val="24"/>
          <w:szCs w:val="28"/>
          <w:lang w:val="es-ES"/>
        </w:rPr>
        <w:t>Engineering</w:t>
      </w:r>
      <w:proofErr w:type="spellEnd"/>
      <w:r w:rsidRPr="00227057">
        <w:rPr>
          <w:rFonts w:ascii="GillSansStd" w:hAnsi="GillSansStd" w:cs="Times New Roman"/>
          <w:sz w:val="24"/>
          <w:szCs w:val="28"/>
          <w:lang w:val="es-ES"/>
        </w:rPr>
        <w:t xml:space="preserve">, </w:t>
      </w:r>
      <w:r w:rsidRPr="00756A9E">
        <w:rPr>
          <w:rFonts w:ascii="GillSansStd" w:hAnsi="GillSansStd" w:cs="Times New Roman"/>
          <w:sz w:val="24"/>
          <w:szCs w:val="28"/>
          <w:lang w:val="es-ES"/>
        </w:rPr>
        <w:t xml:space="preserve">Centro de Ciencias Aplicadas y Desarrollo Tecnológico, Universidad Nacional Autónoma de México (UNAM), México, D. </w:t>
      </w:r>
      <w:r>
        <w:rPr>
          <w:rFonts w:ascii="GillSansStd" w:hAnsi="GillSansStd" w:cs="Times New Roman"/>
          <w:sz w:val="24"/>
          <w:szCs w:val="28"/>
          <w:lang w:val="es-ES"/>
        </w:rPr>
        <w:t xml:space="preserve">F., 04510. </w:t>
      </w:r>
      <w:r w:rsidRPr="00C404BB">
        <w:rPr>
          <w:rFonts w:ascii="GillSansStd" w:hAnsi="GillSansStd" w:cs="Times New Roman"/>
          <w:sz w:val="24"/>
          <w:szCs w:val="28"/>
          <w:lang w:val="es-ES"/>
        </w:rPr>
        <w:t>zianfanti@gmail.com</w:t>
      </w:r>
    </w:p>
    <w:p w:rsidR="00FB52CD" w:rsidRPr="00FB52CD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24"/>
          <w:szCs w:val="28"/>
          <w:lang w:val="es-ES"/>
        </w:rPr>
      </w:pPr>
      <w:proofErr w:type="gramStart"/>
      <w:r w:rsidRPr="002E6DBF">
        <w:rPr>
          <w:rFonts w:ascii="GillSansStd" w:hAnsi="GillSansStd" w:cs="Times New Roman"/>
          <w:sz w:val="24"/>
          <w:szCs w:val="28"/>
          <w:vertAlign w:val="superscript"/>
        </w:rPr>
        <w:t>3</w:t>
      </w:r>
      <w:r w:rsidRPr="002E6DBF">
        <w:rPr>
          <w:rFonts w:ascii="GillSansStd" w:hAnsi="GillSansStd" w:cs="Times New Roman"/>
          <w:sz w:val="24"/>
          <w:szCs w:val="28"/>
        </w:rPr>
        <w:t>National Taiwan University, Department of Bio-Industrial Mechatronics Engineering.</w:t>
      </w:r>
      <w:proofErr w:type="gramEnd"/>
      <w:r w:rsidRPr="002E6DBF">
        <w:rPr>
          <w:rFonts w:ascii="GillSansStd" w:hAnsi="GillSansStd" w:cs="Times New Roman"/>
          <w:sz w:val="24"/>
          <w:szCs w:val="28"/>
        </w:rPr>
        <w:t xml:space="preserve"> </w:t>
      </w:r>
      <w:r w:rsidRPr="00FB52CD">
        <w:rPr>
          <w:rFonts w:ascii="GillSansStd" w:hAnsi="GillSansStd"/>
          <w:sz w:val="24"/>
          <w:szCs w:val="24"/>
          <w:shd w:val="clear" w:color="auto" w:fill="FFFFFF"/>
          <w:lang w:val="es-ES"/>
        </w:rPr>
        <w:t>No.1,</w:t>
      </w:r>
      <w:r w:rsidRPr="00FB52CD">
        <w:rPr>
          <w:rFonts w:ascii="Verdana" w:hAnsi="Verdana"/>
          <w:sz w:val="20"/>
          <w:szCs w:val="20"/>
          <w:shd w:val="clear" w:color="auto" w:fill="FFFFFF"/>
          <w:lang w:val="es-ES"/>
        </w:rPr>
        <w:t xml:space="preserve"> </w:t>
      </w:r>
      <w:r w:rsidRPr="00FB52CD">
        <w:rPr>
          <w:rFonts w:ascii="GillSansStd" w:hAnsi="GillSansStd"/>
          <w:sz w:val="24"/>
          <w:szCs w:val="24"/>
          <w:shd w:val="clear" w:color="auto" w:fill="FFFFFF"/>
          <w:lang w:val="es-ES"/>
        </w:rPr>
        <w:t xml:space="preserve">Sec. 4, Roosevelt Road, </w:t>
      </w:r>
      <w:proofErr w:type="spellStart"/>
      <w:r w:rsidRPr="00FB52CD">
        <w:rPr>
          <w:rFonts w:ascii="GillSansStd" w:hAnsi="GillSansStd"/>
          <w:sz w:val="24"/>
          <w:szCs w:val="24"/>
          <w:shd w:val="clear" w:color="auto" w:fill="FFFFFF"/>
          <w:lang w:val="es-ES"/>
        </w:rPr>
        <w:t>Taipei</w:t>
      </w:r>
      <w:proofErr w:type="spellEnd"/>
      <w:r w:rsidRPr="00FB52CD">
        <w:rPr>
          <w:rFonts w:ascii="GillSansStd" w:hAnsi="GillSansStd"/>
          <w:sz w:val="24"/>
          <w:szCs w:val="24"/>
          <w:shd w:val="clear" w:color="auto" w:fill="FFFFFF"/>
          <w:lang w:val="es-ES"/>
        </w:rPr>
        <w:t xml:space="preserve">, </w:t>
      </w:r>
      <w:proofErr w:type="spellStart"/>
      <w:r w:rsidRPr="00FB52CD">
        <w:rPr>
          <w:rFonts w:ascii="GillSansStd" w:hAnsi="GillSansStd"/>
          <w:sz w:val="24"/>
          <w:szCs w:val="24"/>
          <w:shd w:val="clear" w:color="auto" w:fill="FFFFFF"/>
          <w:lang w:val="es-ES"/>
        </w:rPr>
        <w:t>Taiwan</w:t>
      </w:r>
      <w:proofErr w:type="spellEnd"/>
      <w:r w:rsidRPr="00FB52CD">
        <w:rPr>
          <w:rFonts w:ascii="GillSansStd" w:hAnsi="GillSansStd"/>
          <w:sz w:val="24"/>
          <w:szCs w:val="24"/>
          <w:shd w:val="clear" w:color="auto" w:fill="FFFFFF"/>
          <w:lang w:val="es-ES"/>
        </w:rPr>
        <w:t xml:space="preserve"> 106</w:t>
      </w:r>
      <w:r w:rsidRPr="00FB52CD">
        <w:rPr>
          <w:rFonts w:ascii="GillSansStd" w:hAnsi="GillSansStd" w:cs="Times New Roman"/>
          <w:sz w:val="24"/>
          <w:szCs w:val="28"/>
          <w:lang w:val="es-ES"/>
        </w:rPr>
        <w:t>. plyen@ntu.edu.tw</w:t>
      </w:r>
    </w:p>
    <w:p w:rsidR="00FB52CD" w:rsidRPr="002E6DBF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24"/>
          <w:szCs w:val="28"/>
        </w:rPr>
      </w:pPr>
      <w:r w:rsidRPr="00D81649">
        <w:rPr>
          <w:rFonts w:ascii="GillSansStd" w:hAnsi="GillSansStd" w:cs="Times New Roman"/>
          <w:sz w:val="24"/>
          <w:szCs w:val="28"/>
          <w:vertAlign w:val="superscript"/>
          <w:lang w:val="es-ES"/>
        </w:rPr>
        <w:t>4</w:t>
      </w:r>
      <w:r w:rsidRPr="00D81649">
        <w:rPr>
          <w:rFonts w:ascii="GillSansStd" w:hAnsi="GillSansStd" w:cs="Times New Roman"/>
          <w:sz w:val="24"/>
          <w:szCs w:val="28"/>
          <w:lang w:val="es-ES"/>
        </w:rPr>
        <w:t xml:space="preserve">Biomedical </w:t>
      </w:r>
      <w:proofErr w:type="spellStart"/>
      <w:r w:rsidRPr="00D81649">
        <w:rPr>
          <w:rFonts w:ascii="GillSansStd" w:hAnsi="GillSansStd" w:cs="Times New Roman"/>
          <w:sz w:val="24"/>
          <w:szCs w:val="28"/>
          <w:lang w:val="es-ES"/>
        </w:rPr>
        <w:t>Imaging</w:t>
      </w:r>
      <w:proofErr w:type="spellEnd"/>
      <w:r w:rsidRPr="00D81649">
        <w:rPr>
          <w:rFonts w:ascii="GillSansStd" w:hAnsi="GillSansStd" w:cs="Times New Roman"/>
          <w:sz w:val="24"/>
          <w:szCs w:val="28"/>
          <w:lang w:val="es-ES"/>
        </w:rPr>
        <w:t xml:space="preserve"> </w:t>
      </w:r>
      <w:proofErr w:type="spellStart"/>
      <w:r w:rsidRPr="00D81649">
        <w:rPr>
          <w:rFonts w:ascii="GillSansStd" w:hAnsi="GillSansStd" w:cs="Times New Roman"/>
          <w:sz w:val="24"/>
          <w:szCs w:val="28"/>
          <w:lang w:val="es-ES"/>
        </w:rPr>
        <w:t>Lab</w:t>
      </w:r>
      <w:proofErr w:type="spellEnd"/>
      <w:r w:rsidRPr="00D81649">
        <w:rPr>
          <w:rFonts w:ascii="GillSansStd" w:hAnsi="GillSansStd" w:cs="Times New Roman"/>
          <w:sz w:val="24"/>
          <w:szCs w:val="28"/>
          <w:lang w:val="es-ES"/>
        </w:rPr>
        <w:t xml:space="preserve">, </w:t>
      </w:r>
      <w:r w:rsidRPr="00756A9E">
        <w:rPr>
          <w:rFonts w:ascii="GillSansStd" w:hAnsi="GillSansStd" w:cs="Times New Roman"/>
          <w:sz w:val="24"/>
          <w:szCs w:val="28"/>
          <w:lang w:val="es-ES"/>
        </w:rPr>
        <w:t xml:space="preserve">Centro de Ciencias Aplicadas y Desarrollo Tecnológico, Universidad Nacional Autónoma de México (UNAM), México, D. </w:t>
      </w:r>
      <w:r>
        <w:rPr>
          <w:rFonts w:ascii="GillSansStd" w:hAnsi="GillSansStd" w:cs="Times New Roman"/>
          <w:sz w:val="24"/>
          <w:szCs w:val="28"/>
          <w:lang w:val="es-ES"/>
        </w:rPr>
        <w:t>F., 04510</w:t>
      </w:r>
      <w:r w:rsidRPr="00D81649">
        <w:rPr>
          <w:rFonts w:ascii="GillSansStd" w:hAnsi="GillSansStd" w:cs="Times New Roman"/>
          <w:sz w:val="24"/>
          <w:szCs w:val="28"/>
          <w:lang w:val="es-ES"/>
        </w:rPr>
        <w:t xml:space="preserve">.  </w:t>
      </w:r>
      <w:r w:rsidRPr="002E6DBF">
        <w:rPr>
          <w:rFonts w:ascii="GillSansStd" w:hAnsi="GillSansStd" w:cs="Times New Roman"/>
          <w:sz w:val="24"/>
          <w:szCs w:val="28"/>
        </w:rPr>
        <w:t>fernando.arambula@ccadet.unam.mx</w:t>
      </w:r>
    </w:p>
    <w:p w:rsidR="00FB52CD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36"/>
          <w:szCs w:val="36"/>
        </w:rPr>
      </w:pPr>
    </w:p>
    <w:p w:rsidR="00FB52CD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36"/>
          <w:szCs w:val="36"/>
        </w:rPr>
      </w:pPr>
    </w:p>
    <w:p w:rsidR="00FB52CD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36"/>
          <w:szCs w:val="36"/>
        </w:rPr>
      </w:pPr>
    </w:p>
    <w:p w:rsidR="00FB52CD" w:rsidRPr="006C0E2A" w:rsidRDefault="00FB52CD" w:rsidP="00FB52CD">
      <w:pPr>
        <w:spacing w:after="0"/>
        <w:ind w:left="90" w:hanging="90"/>
        <w:jc w:val="both"/>
        <w:rPr>
          <w:rFonts w:ascii="GillSansStd" w:hAnsi="GillSansStd" w:cs="Times New Roman"/>
          <w:sz w:val="36"/>
          <w:szCs w:val="36"/>
        </w:rPr>
      </w:pPr>
    </w:p>
    <w:p w:rsidR="00496FC3" w:rsidRPr="00FB52CD" w:rsidRDefault="00FB52CD" w:rsidP="00FB52CD">
      <w:pPr>
        <w:tabs>
          <w:tab w:val="left" w:pos="180"/>
        </w:tabs>
        <w:spacing w:after="0"/>
        <w:jc w:val="both"/>
        <w:rPr>
          <w:rFonts w:ascii="GillSansStd" w:hAnsi="GillSansStd" w:cs="Times New Roman"/>
          <w:sz w:val="28"/>
          <w:szCs w:val="28"/>
        </w:rPr>
      </w:pPr>
      <w:r w:rsidRPr="002E6DBF">
        <w:rPr>
          <w:rFonts w:ascii="GillSansStd" w:hAnsi="GillSansStd" w:cs="Times New Roman"/>
          <w:b/>
          <w:sz w:val="28"/>
          <w:szCs w:val="28"/>
        </w:rPr>
        <w:t>Keywords:</w:t>
      </w:r>
      <w:r>
        <w:rPr>
          <w:rFonts w:ascii="GillSansStd" w:hAnsi="GillSansStd" w:cs="Times New Roman"/>
          <w:sz w:val="28"/>
          <w:szCs w:val="28"/>
        </w:rPr>
        <w:t xml:space="preserve"> Ultrasound texture analysis, Breast tumor segmentation, Ultrasound</w:t>
      </w:r>
      <w:r w:rsidRPr="002E6DBF">
        <w:rPr>
          <w:rFonts w:ascii="GillSansStd" w:hAnsi="GillSansStd" w:cs="Times New Roman"/>
          <w:sz w:val="28"/>
          <w:szCs w:val="28"/>
        </w:rPr>
        <w:t xml:space="preserve"> contrast enhancement</w:t>
      </w:r>
      <w:r>
        <w:rPr>
          <w:rFonts w:ascii="GillSansStd" w:hAnsi="GillSansStd" w:cs="Times New Roman"/>
          <w:sz w:val="28"/>
          <w:szCs w:val="28"/>
        </w:rPr>
        <w:t>, Run-length texture descriptors, Ultrasound image processing.</w:t>
      </w:r>
      <w:bookmarkStart w:id="0" w:name="_GoBack"/>
      <w:bookmarkEnd w:id="0"/>
    </w:p>
    <w:sectPr w:rsidR="00496FC3" w:rsidRPr="00FB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St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CD"/>
    <w:rsid w:val="00496FC3"/>
    <w:rsid w:val="00F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2015-07-13T18:39:00Z</dcterms:created>
  <dcterms:modified xsi:type="dcterms:W3CDTF">2015-07-13T18:39:00Z</dcterms:modified>
</cp:coreProperties>
</file>