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合成联合测试协议一致性核对样例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document-agreement-check-v1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合成协议正文约定 20,000 元，附件预算合计为 25,000 元；签署页为空白，附件清单引用的“测试数据处理说明”未附。不得作合同效力或法律合规结论。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TEST-CASE-10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合成联合测试协议一致性核对样例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