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421" w:rsidRPr="007C7EFA" w:rsidRDefault="00802E1A" w:rsidP="00802E1A">
      <w:pPr>
        <w:pStyle w:val="a3"/>
        <w:numPr>
          <w:ilvl w:val="0"/>
          <w:numId w:val="1"/>
        </w:numPr>
        <w:ind w:firstLineChars="0"/>
        <w:rPr>
          <w:sz w:val="25"/>
        </w:rPr>
      </w:pPr>
      <w:r w:rsidRPr="007C7EFA">
        <w:rPr>
          <w:rFonts w:hint="eastAsia"/>
          <w:sz w:val="25"/>
        </w:rPr>
        <w:t>基本</w:t>
      </w:r>
      <w:r w:rsidRPr="007C7EFA">
        <w:rPr>
          <w:sz w:val="25"/>
        </w:rPr>
        <w:t>类型</w:t>
      </w:r>
      <w:r w:rsidRPr="007C7EFA">
        <w:rPr>
          <w:rFonts w:hint="eastAsia"/>
          <w:sz w:val="25"/>
        </w:rPr>
        <w:t>为</w:t>
      </w:r>
      <w:r w:rsidRPr="007C7EFA">
        <w:rPr>
          <w:sz w:val="25"/>
        </w:rPr>
        <w:t>数字、字符串、</w:t>
      </w:r>
      <w:r w:rsidRPr="007C7EFA">
        <w:rPr>
          <w:rFonts w:hint="eastAsia"/>
          <w:sz w:val="25"/>
        </w:rPr>
        <w:t>布尔值</w:t>
      </w:r>
      <w:r w:rsidRPr="007C7EFA">
        <w:rPr>
          <w:sz w:val="25"/>
        </w:rPr>
        <w:t>、</w:t>
      </w:r>
      <w:r w:rsidRPr="007C7EFA">
        <w:rPr>
          <w:sz w:val="25"/>
        </w:rPr>
        <w:t>null</w:t>
      </w:r>
      <w:r w:rsidRPr="007C7EFA">
        <w:rPr>
          <w:rFonts w:hint="eastAsia"/>
          <w:sz w:val="25"/>
        </w:rPr>
        <w:t>、</w:t>
      </w:r>
      <w:r w:rsidRPr="007C7EFA">
        <w:rPr>
          <w:sz w:val="25"/>
        </w:rPr>
        <w:t>undefined,</w:t>
      </w:r>
      <w:r w:rsidRPr="007C7EFA">
        <w:rPr>
          <w:rFonts w:hint="eastAsia"/>
          <w:sz w:val="25"/>
        </w:rPr>
        <w:t>剩下</w:t>
      </w:r>
      <w:r w:rsidRPr="007C7EFA">
        <w:rPr>
          <w:sz w:val="25"/>
        </w:rPr>
        <w:t>的都是对象。</w:t>
      </w:r>
    </w:p>
    <w:p w:rsidR="00802E1A" w:rsidRDefault="00120CBB" w:rsidP="00802E1A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布尔值</w:t>
      </w:r>
      <w:r>
        <w:rPr>
          <w:sz w:val="25"/>
        </w:rPr>
        <w:t>为</w:t>
      </w:r>
      <w:r>
        <w:rPr>
          <w:rFonts w:hint="eastAsia"/>
          <w:sz w:val="25"/>
        </w:rPr>
        <w:t>false</w:t>
      </w:r>
      <w:r>
        <w:rPr>
          <w:rFonts w:hint="eastAsia"/>
          <w:sz w:val="25"/>
        </w:rPr>
        <w:t>的</w:t>
      </w:r>
      <w:r>
        <w:rPr>
          <w:sz w:val="25"/>
        </w:rPr>
        <w:t>为</w:t>
      </w:r>
      <w:r>
        <w:rPr>
          <w:sz w:val="25"/>
        </w:rPr>
        <w:t>” ”(</w:t>
      </w:r>
      <w:r>
        <w:rPr>
          <w:rFonts w:hint="eastAsia"/>
          <w:sz w:val="25"/>
        </w:rPr>
        <w:t>空</w:t>
      </w:r>
      <w:r>
        <w:rPr>
          <w:sz w:val="25"/>
        </w:rPr>
        <w:t>字符串</w:t>
      </w:r>
      <w:r>
        <w:rPr>
          <w:sz w:val="25"/>
        </w:rPr>
        <w:t>)</w:t>
      </w:r>
      <w:r>
        <w:rPr>
          <w:rFonts w:hint="eastAsia"/>
          <w:sz w:val="25"/>
        </w:rPr>
        <w:t>、</w:t>
      </w:r>
      <w:r>
        <w:rPr>
          <w:rFonts w:hint="eastAsia"/>
          <w:sz w:val="25"/>
        </w:rPr>
        <w:t>0</w:t>
      </w:r>
      <w:r>
        <w:rPr>
          <w:rFonts w:hint="eastAsia"/>
          <w:sz w:val="25"/>
        </w:rPr>
        <w:t>、</w:t>
      </w:r>
      <w:r>
        <w:rPr>
          <w:sz w:val="25"/>
        </w:rPr>
        <w:t>-0</w:t>
      </w:r>
      <w:r>
        <w:rPr>
          <w:rFonts w:hint="eastAsia"/>
          <w:sz w:val="25"/>
        </w:rPr>
        <w:t>、</w:t>
      </w:r>
      <w:r>
        <w:rPr>
          <w:rFonts w:hint="eastAsia"/>
          <w:sz w:val="25"/>
        </w:rPr>
        <w:t>N</w:t>
      </w:r>
      <w:r>
        <w:rPr>
          <w:sz w:val="25"/>
        </w:rPr>
        <w:t>aN</w:t>
      </w:r>
      <w:r>
        <w:rPr>
          <w:rFonts w:hint="eastAsia"/>
          <w:sz w:val="25"/>
        </w:rPr>
        <w:t>、</w:t>
      </w:r>
      <w:r>
        <w:rPr>
          <w:rFonts w:hint="eastAsia"/>
          <w:sz w:val="25"/>
        </w:rPr>
        <w:t>N</w:t>
      </w:r>
      <w:r>
        <w:rPr>
          <w:sz w:val="25"/>
        </w:rPr>
        <w:t>ull</w:t>
      </w:r>
      <w:r>
        <w:rPr>
          <w:rFonts w:hint="eastAsia"/>
          <w:sz w:val="25"/>
        </w:rPr>
        <w:t>、</w:t>
      </w:r>
      <w:r>
        <w:rPr>
          <w:rFonts w:hint="eastAsia"/>
          <w:sz w:val="25"/>
        </w:rPr>
        <w:t>U</w:t>
      </w:r>
      <w:r>
        <w:rPr>
          <w:sz w:val="25"/>
        </w:rPr>
        <w:t>ndefined</w:t>
      </w:r>
      <w:r>
        <w:rPr>
          <w:rFonts w:hint="eastAsia"/>
          <w:sz w:val="25"/>
        </w:rPr>
        <w:t>。</w:t>
      </w:r>
      <w:r>
        <w:rPr>
          <w:sz w:val="25"/>
        </w:rPr>
        <w:t>其余均为</w:t>
      </w:r>
      <w:r>
        <w:rPr>
          <w:sz w:val="25"/>
        </w:rPr>
        <w:t>ture</w:t>
      </w:r>
      <w:r w:rsidR="00783910">
        <w:rPr>
          <w:rFonts w:hint="eastAsia"/>
          <w:sz w:val="25"/>
        </w:rPr>
        <w:t>。</w:t>
      </w:r>
    </w:p>
    <w:p w:rsidR="00783910" w:rsidRDefault="00783910" w:rsidP="00783910">
      <w:pPr>
        <w:pStyle w:val="a3"/>
        <w:ind w:left="360" w:firstLineChars="0" w:firstLine="0"/>
        <w:rPr>
          <w:sz w:val="25"/>
        </w:rPr>
      </w:pPr>
      <w:r>
        <w:rPr>
          <w:rFonts w:hint="eastAsia"/>
          <w:sz w:val="25"/>
        </w:rPr>
        <w:t>基本类型</w:t>
      </w:r>
      <w:r>
        <w:rPr>
          <w:sz w:val="25"/>
        </w:rPr>
        <w:t>的</w:t>
      </w:r>
      <w:r>
        <w:rPr>
          <w:rFonts w:hint="eastAsia"/>
          <w:sz w:val="25"/>
        </w:rPr>
        <w:t>类型</w:t>
      </w:r>
      <w:r>
        <w:rPr>
          <w:sz w:val="25"/>
        </w:rPr>
        <w:t>检测</w:t>
      </w:r>
      <w:r>
        <w:rPr>
          <w:rFonts w:hint="eastAsia"/>
          <w:sz w:val="25"/>
        </w:rPr>
        <w:t xml:space="preserve">  </w:t>
      </w:r>
      <w:r>
        <w:rPr>
          <w:sz w:val="25"/>
        </w:rPr>
        <w:t>typeof</w:t>
      </w:r>
    </w:p>
    <w:p w:rsidR="00783910" w:rsidRDefault="00783910" w:rsidP="00783910">
      <w:pPr>
        <w:pStyle w:val="a3"/>
        <w:ind w:left="360" w:firstLineChars="0" w:firstLine="0"/>
        <w:rPr>
          <w:sz w:val="25"/>
        </w:rPr>
      </w:pPr>
      <w:r>
        <w:rPr>
          <w:rFonts w:hint="eastAsia"/>
          <w:sz w:val="25"/>
        </w:rPr>
        <w:t>对象</w:t>
      </w:r>
      <w:r>
        <w:rPr>
          <w:sz w:val="25"/>
        </w:rPr>
        <w:t>检测类型</w:t>
      </w:r>
      <w:r>
        <w:rPr>
          <w:sz w:val="25"/>
        </w:rPr>
        <w:t xml:space="preserve"> </w:t>
      </w:r>
      <w:r>
        <w:rPr>
          <w:noProof/>
        </w:rPr>
        <w:drawing>
          <wp:inline distT="0" distB="0" distL="0" distR="0" wp14:anchorId="4BE6732E" wp14:editId="551325AF">
            <wp:extent cx="2152650" cy="428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BB" w:rsidRDefault="009C5A1C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 w:rsidRPr="009C5A1C">
        <w:rPr>
          <w:rFonts w:hint="eastAsia"/>
          <w:sz w:val="25"/>
        </w:rPr>
        <w:t>for(i=0;i&lt;a.length;a[i++]=i)/*</w:t>
      </w:r>
      <w:r w:rsidRPr="009C5A1C">
        <w:rPr>
          <w:rFonts w:hint="eastAsia"/>
          <w:sz w:val="25"/>
        </w:rPr>
        <w:t>空语句是有用的</w:t>
      </w:r>
      <w:r w:rsidRPr="009C5A1C">
        <w:rPr>
          <w:rFonts w:hint="eastAsia"/>
          <w:sz w:val="25"/>
        </w:rPr>
        <w:t>*/ ;</w:t>
      </w:r>
    </w:p>
    <w:p w:rsidR="009C5A1C" w:rsidRDefault="009C5A1C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js</w:t>
      </w:r>
      <w:r>
        <w:rPr>
          <w:sz w:val="25"/>
        </w:rPr>
        <w:t>没有</w:t>
      </w:r>
      <w:r>
        <w:rPr>
          <w:rFonts w:hint="eastAsia"/>
          <w:sz w:val="25"/>
        </w:rPr>
        <w:t>块</w:t>
      </w:r>
      <w:r>
        <w:rPr>
          <w:sz w:val="25"/>
        </w:rPr>
        <w:t>级</w:t>
      </w:r>
      <w:r>
        <w:rPr>
          <w:rFonts w:hint="eastAsia"/>
          <w:sz w:val="25"/>
        </w:rPr>
        <w:t>作用域</w:t>
      </w:r>
      <w:r>
        <w:rPr>
          <w:sz w:val="25"/>
        </w:rPr>
        <w:t>，只有函数作用域</w:t>
      </w:r>
    </w:p>
    <w:p w:rsidR="009C5A1C" w:rsidRDefault="009C5A1C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全局变量</w:t>
      </w:r>
      <w:r>
        <w:rPr>
          <w:sz w:val="25"/>
        </w:rPr>
        <w:t>是全局对象的属性</w:t>
      </w:r>
    </w:p>
    <w:p w:rsidR="009C5A1C" w:rsidRDefault="000E7499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申明</w:t>
      </w:r>
      <w:r>
        <w:rPr>
          <w:sz w:val="25"/>
        </w:rPr>
        <w:t>提前的问题</w:t>
      </w:r>
    </w:p>
    <w:p w:rsidR="000E7499" w:rsidRDefault="000E7499" w:rsidP="000E7499">
      <w:pPr>
        <w:pStyle w:val="a3"/>
        <w:ind w:left="360" w:firstLineChars="0" w:firstLine="0"/>
        <w:rPr>
          <w:sz w:val="25"/>
        </w:rPr>
      </w:pPr>
      <w:r>
        <w:rPr>
          <w:sz w:val="25"/>
        </w:rPr>
        <w:t>E</w:t>
      </w:r>
      <w:r>
        <w:rPr>
          <w:rFonts w:hint="eastAsia"/>
          <w:sz w:val="25"/>
        </w:rPr>
        <w:t>g</w:t>
      </w:r>
      <w:r w:rsidR="00E1701C">
        <w:rPr>
          <w:sz w:val="25"/>
        </w:rPr>
        <w:t xml:space="preserve">. </w:t>
      </w:r>
      <w:r w:rsidR="00E1701C">
        <w:rPr>
          <w:noProof/>
        </w:rPr>
        <w:drawing>
          <wp:inline distT="0" distB="0" distL="0" distR="0" wp14:anchorId="188F49AB" wp14:editId="4F480FA4">
            <wp:extent cx="5274310" cy="1688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99" w:rsidRDefault="000E7499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sz w:val="25"/>
        </w:rPr>
        <w:t>V</w:t>
      </w:r>
      <w:r>
        <w:rPr>
          <w:rFonts w:hint="eastAsia"/>
          <w:sz w:val="25"/>
        </w:rPr>
        <w:t>ar</w:t>
      </w:r>
      <w:r>
        <w:rPr>
          <w:rFonts w:hint="eastAsia"/>
          <w:sz w:val="25"/>
        </w:rPr>
        <w:t>申明</w:t>
      </w:r>
      <w:r>
        <w:rPr>
          <w:sz w:val="25"/>
        </w:rPr>
        <w:t>的变量和函数声明语句申明的</w:t>
      </w:r>
      <w:r>
        <w:rPr>
          <w:rFonts w:hint="eastAsia"/>
          <w:sz w:val="25"/>
        </w:rPr>
        <w:t>变量</w:t>
      </w:r>
      <w:r>
        <w:rPr>
          <w:sz w:val="25"/>
        </w:rPr>
        <w:t>无法删除？？？</w:t>
      </w:r>
    </w:p>
    <w:p w:rsidR="000E7499" w:rsidRDefault="00671338" w:rsidP="00244B6A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函数</w:t>
      </w:r>
      <w:r>
        <w:rPr>
          <w:sz w:val="25"/>
        </w:rPr>
        <w:t>的</w:t>
      </w:r>
      <w:r w:rsidR="00244B6A">
        <w:rPr>
          <w:rFonts w:hint="eastAsia"/>
          <w:sz w:val="25"/>
        </w:rPr>
        <w:t>两种</w:t>
      </w:r>
      <w:r w:rsidR="00244B6A">
        <w:rPr>
          <w:sz w:val="25"/>
        </w:rPr>
        <w:t>申明方法</w:t>
      </w:r>
      <w:r w:rsidR="00244B6A">
        <w:rPr>
          <w:rFonts w:hint="eastAsia"/>
          <w:sz w:val="25"/>
        </w:rPr>
        <w:t>：</w:t>
      </w:r>
      <w:r w:rsidR="00244B6A">
        <w:rPr>
          <w:sz w:val="25"/>
        </w:rPr>
        <w:t>定义表达式</w:t>
      </w:r>
      <w:r w:rsidR="00244B6A">
        <w:rPr>
          <w:rFonts w:hint="eastAsia"/>
          <w:sz w:val="25"/>
        </w:rPr>
        <w:t xml:space="preserve"> </w:t>
      </w:r>
      <w:r w:rsidR="00244B6A">
        <w:rPr>
          <w:sz w:val="25"/>
        </w:rPr>
        <w:t xml:space="preserve">var </w:t>
      </w:r>
      <w:r w:rsidR="00244B6A">
        <w:rPr>
          <w:rFonts w:hint="eastAsia"/>
          <w:sz w:val="25"/>
        </w:rPr>
        <w:t>f=function (){</w:t>
      </w:r>
      <w:r w:rsidR="00244B6A">
        <w:rPr>
          <w:sz w:val="25"/>
        </w:rPr>
        <w:t>/****/</w:t>
      </w:r>
      <w:r w:rsidR="00244B6A">
        <w:rPr>
          <w:rFonts w:hint="eastAsia"/>
          <w:sz w:val="25"/>
        </w:rPr>
        <w:t>}</w:t>
      </w:r>
      <w:r w:rsidR="00244B6A">
        <w:rPr>
          <w:sz w:val="25"/>
        </w:rPr>
        <w:t xml:space="preserve"> </w:t>
      </w:r>
      <w:r w:rsidR="00244B6A">
        <w:rPr>
          <w:rFonts w:hint="eastAsia"/>
          <w:sz w:val="25"/>
        </w:rPr>
        <w:t>和</w:t>
      </w:r>
      <w:r w:rsidR="00244B6A">
        <w:rPr>
          <w:sz w:val="25"/>
        </w:rPr>
        <w:t>函数申明语句</w:t>
      </w:r>
      <w:r w:rsidR="00244B6A" w:rsidRPr="00244B6A">
        <w:rPr>
          <w:sz w:val="25"/>
        </w:rPr>
        <w:t>function function_name (argument) {// body...}</w:t>
      </w:r>
      <w:r w:rsidR="00244B6A">
        <w:rPr>
          <w:sz w:val="25"/>
        </w:rPr>
        <w:t>的</w:t>
      </w:r>
      <w:r w:rsidR="00244B6A">
        <w:rPr>
          <w:rFonts w:hint="eastAsia"/>
          <w:sz w:val="25"/>
        </w:rPr>
        <w:t>差</w:t>
      </w:r>
      <w:r w:rsidR="00244B6A" w:rsidRPr="00244B6A">
        <w:rPr>
          <w:sz w:val="25"/>
        </w:rPr>
        <w:t>别</w:t>
      </w:r>
    </w:p>
    <w:p w:rsidR="00244B6A" w:rsidRPr="00244B6A" w:rsidRDefault="00244B6A" w:rsidP="00244B6A">
      <w:pPr>
        <w:pStyle w:val="a3"/>
        <w:ind w:left="360" w:firstLineChars="0" w:firstLine="0"/>
        <w:rPr>
          <w:sz w:val="25"/>
        </w:rPr>
      </w:pPr>
      <w:r>
        <w:rPr>
          <w:noProof/>
        </w:rPr>
        <w:drawing>
          <wp:inline distT="0" distB="0" distL="0" distR="0" wp14:anchorId="5C4BF684" wp14:editId="55BDB09C">
            <wp:extent cx="5274310" cy="963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6A" w:rsidRDefault="00EB3E3F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sz w:val="25"/>
        </w:rPr>
        <w:t>If</w:t>
      </w:r>
      <w:r>
        <w:rPr>
          <w:sz w:val="25"/>
        </w:rPr>
        <w:t>和</w:t>
      </w:r>
      <w:r>
        <w:rPr>
          <w:sz w:val="25"/>
        </w:rPr>
        <w:t>else</w:t>
      </w:r>
      <w:r>
        <w:rPr>
          <w:sz w:val="25"/>
        </w:rPr>
        <w:t>的就近原则</w:t>
      </w:r>
    </w:p>
    <w:p w:rsidR="00EB3E3F" w:rsidRDefault="00730C13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sz w:val="25"/>
        </w:rPr>
        <w:t>F</w:t>
      </w:r>
      <w:r>
        <w:rPr>
          <w:rFonts w:hint="eastAsia"/>
          <w:sz w:val="25"/>
        </w:rPr>
        <w:t>or</w:t>
      </w:r>
      <w:r>
        <w:rPr>
          <w:sz w:val="25"/>
        </w:rPr>
        <w:t>(k in a)  { console.log(a[k])}</w:t>
      </w:r>
      <w:r w:rsidR="008A08AC">
        <w:rPr>
          <w:sz w:val="25"/>
        </w:rPr>
        <w:t>;</w:t>
      </w:r>
    </w:p>
    <w:p w:rsidR="00165FBB" w:rsidRDefault="00551188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noProof/>
        </w:rPr>
        <w:lastRenderedPageBreak/>
        <w:drawing>
          <wp:inline distT="0" distB="0" distL="0" distR="0" wp14:anchorId="231AB367" wp14:editId="7679B1E0">
            <wp:extent cx="4914900" cy="57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E8" w:rsidRDefault="00741CE8" w:rsidP="00741CE8">
      <w:pPr>
        <w:pStyle w:val="a3"/>
        <w:ind w:left="360" w:firstLineChars="0" w:firstLine="0"/>
        <w:rPr>
          <w:sz w:val="25"/>
        </w:rPr>
      </w:pPr>
      <w:r>
        <w:rPr>
          <w:rFonts w:hint="eastAsia"/>
          <w:sz w:val="25"/>
        </w:rPr>
        <w:t>真是</w:t>
      </w:r>
      <w:r>
        <w:rPr>
          <w:sz w:val="25"/>
        </w:rPr>
        <w:t>逆天的好方法</w:t>
      </w:r>
    </w:p>
    <w:p w:rsidR="00551188" w:rsidRDefault="00004993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sz w:val="25"/>
        </w:rPr>
        <w:t>N</w:t>
      </w:r>
      <w:r>
        <w:rPr>
          <w:rFonts w:hint="eastAsia"/>
          <w:sz w:val="25"/>
        </w:rPr>
        <w:t>ull</w:t>
      </w:r>
      <w:r>
        <w:rPr>
          <w:rFonts w:hint="eastAsia"/>
          <w:sz w:val="25"/>
        </w:rPr>
        <w:t>和</w:t>
      </w:r>
      <w:r>
        <w:rPr>
          <w:sz w:val="25"/>
        </w:rPr>
        <w:t>undefined</w:t>
      </w:r>
      <w:r>
        <w:rPr>
          <w:rFonts w:hint="eastAsia"/>
          <w:sz w:val="25"/>
        </w:rPr>
        <w:t>都没有属性</w:t>
      </w:r>
      <w:r>
        <w:rPr>
          <w:sz w:val="25"/>
        </w:rPr>
        <w:t>，查询这</w:t>
      </w:r>
      <w:r>
        <w:rPr>
          <w:rFonts w:hint="eastAsia"/>
          <w:sz w:val="25"/>
        </w:rPr>
        <w:t>两个东西</w:t>
      </w:r>
      <w:r>
        <w:rPr>
          <w:sz w:val="25"/>
        </w:rPr>
        <w:t>的</w:t>
      </w:r>
      <w:r>
        <w:rPr>
          <w:rFonts w:hint="eastAsia"/>
          <w:sz w:val="25"/>
        </w:rPr>
        <w:t>属性</w:t>
      </w:r>
      <w:r>
        <w:rPr>
          <w:sz w:val="25"/>
        </w:rPr>
        <w:t>的时候</w:t>
      </w:r>
      <w:r>
        <w:rPr>
          <w:rFonts w:hint="eastAsia"/>
          <w:sz w:val="25"/>
        </w:rPr>
        <w:t>会</w:t>
      </w:r>
      <w:r>
        <w:rPr>
          <w:sz w:val="25"/>
        </w:rPr>
        <w:t>报错。</w:t>
      </w:r>
    </w:p>
    <w:p w:rsidR="00C45572" w:rsidRDefault="00C45572" w:rsidP="00C45572">
      <w:pPr>
        <w:pStyle w:val="a3"/>
        <w:ind w:left="360" w:firstLineChars="0" w:firstLine="0"/>
        <w:rPr>
          <w:sz w:val="25"/>
        </w:rPr>
      </w:pPr>
      <w:r>
        <w:rPr>
          <w:noProof/>
        </w:rPr>
        <w:drawing>
          <wp:inline distT="0" distB="0" distL="0" distR="0" wp14:anchorId="259E1BEA" wp14:editId="14B96B55">
            <wp:extent cx="5274310" cy="5166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4A" w:rsidRDefault="00A23F4A" w:rsidP="00C45572">
      <w:pPr>
        <w:pStyle w:val="a3"/>
        <w:ind w:left="360" w:firstLineChars="0" w:firstLine="0"/>
        <w:rPr>
          <w:sz w:val="25"/>
        </w:rPr>
      </w:pPr>
      <w:r>
        <w:rPr>
          <w:noProof/>
        </w:rPr>
        <w:drawing>
          <wp:inline distT="0" distB="0" distL="0" distR="0" wp14:anchorId="0E79EA69" wp14:editId="2461DBEF">
            <wp:extent cx="3390900" cy="1257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72" w:rsidRDefault="00BD397C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noProof/>
        </w:rPr>
        <w:lastRenderedPageBreak/>
        <w:drawing>
          <wp:inline distT="0" distB="0" distL="0" distR="0" wp14:anchorId="66DC1620" wp14:editId="7219855D">
            <wp:extent cx="5274310" cy="27749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5"/>
        </w:rPr>
        <w:t xml:space="preserve"> </w:t>
      </w:r>
    </w:p>
    <w:p w:rsidR="00BD397C" w:rsidRDefault="00B73A1E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sz w:val="25"/>
        </w:rPr>
        <w:t>Js</w:t>
      </w:r>
      <w:r>
        <w:rPr>
          <w:sz w:val="25"/>
        </w:rPr>
        <w:t>不要写在</w:t>
      </w:r>
      <w:r>
        <w:rPr>
          <w:sz w:val="25"/>
        </w:rPr>
        <w:t>head</w:t>
      </w:r>
      <w:r>
        <w:rPr>
          <w:sz w:val="25"/>
        </w:rPr>
        <w:t>里面</w:t>
      </w:r>
      <w:r>
        <w:rPr>
          <w:rFonts w:hint="eastAsia"/>
          <w:sz w:val="25"/>
        </w:rPr>
        <w:t>，</w:t>
      </w:r>
      <w:r>
        <w:rPr>
          <w:sz w:val="25"/>
        </w:rPr>
        <w:t>按照</w:t>
      </w:r>
      <w:r>
        <w:rPr>
          <w:sz w:val="25"/>
        </w:rPr>
        <w:t>html</w:t>
      </w:r>
      <w:r>
        <w:rPr>
          <w:sz w:val="25"/>
        </w:rPr>
        <w:t>文档的加载顺序</w:t>
      </w:r>
      <w:r>
        <w:rPr>
          <w:rFonts w:hint="eastAsia"/>
          <w:sz w:val="25"/>
        </w:rPr>
        <w:t>来会出现很多问题。导致正确的语法获取不到元素（因为该元素还没有解析出来）。</w:t>
      </w:r>
    </w:p>
    <w:p w:rsidR="00B73A1E" w:rsidRDefault="00B73A1E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sz w:val="25"/>
        </w:rPr>
        <w:t>如果使用</w:t>
      </w:r>
      <w:r>
        <w:rPr>
          <w:sz w:val="25"/>
        </w:rPr>
        <w:t>document.forms[0].submit()</w:t>
      </w:r>
      <w:r>
        <w:rPr>
          <w:sz w:val="25"/>
        </w:rPr>
        <w:t>方法未正确提交</w:t>
      </w:r>
      <w:r>
        <w:rPr>
          <w:rFonts w:hint="eastAsia"/>
          <w:sz w:val="25"/>
        </w:rPr>
        <w:t>，</w:t>
      </w:r>
      <w:r>
        <w:rPr>
          <w:sz w:val="25"/>
        </w:rPr>
        <w:t>可能是因为</w:t>
      </w:r>
      <w:r>
        <w:rPr>
          <w:sz w:val="25"/>
        </w:rPr>
        <w:t>form</w:t>
      </w:r>
      <w:r>
        <w:rPr>
          <w:sz w:val="25"/>
        </w:rPr>
        <w:t>内存在</w:t>
      </w:r>
      <w:r>
        <w:rPr>
          <w:sz w:val="25"/>
        </w:rPr>
        <w:t>type</w:t>
      </w:r>
      <w:r>
        <w:rPr>
          <w:rFonts w:hint="eastAsia"/>
          <w:sz w:val="25"/>
        </w:rPr>
        <w:t>=</w:t>
      </w:r>
      <w:r>
        <w:rPr>
          <w:sz w:val="25"/>
        </w:rPr>
        <w:t>sublimt</w:t>
      </w:r>
      <w:r>
        <w:rPr>
          <w:sz w:val="25"/>
        </w:rPr>
        <w:t>的</w:t>
      </w:r>
      <w:r>
        <w:rPr>
          <w:sz w:val="25"/>
        </w:rPr>
        <w:t>input</w:t>
      </w:r>
      <w:r>
        <w:rPr>
          <w:sz w:val="25"/>
        </w:rPr>
        <w:t>元素</w:t>
      </w:r>
      <w:r>
        <w:rPr>
          <w:rFonts w:hint="eastAsia"/>
          <w:sz w:val="25"/>
        </w:rPr>
        <w:t>。</w:t>
      </w:r>
    </w:p>
    <w:p w:rsidR="00B73A1E" w:rsidRDefault="00B73A1E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bookmarkStart w:id="0" w:name="_GoBack"/>
      <w:bookmarkEnd w:id="0"/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  <w:r>
        <w:rPr>
          <w:rFonts w:hint="eastAsia"/>
          <w:sz w:val="25"/>
        </w:rPr>
        <w:t>Ajax</w:t>
      </w:r>
      <w:r>
        <w:rPr>
          <w:rFonts w:hint="eastAsia"/>
          <w:sz w:val="25"/>
        </w:rPr>
        <w:t>专场</w:t>
      </w:r>
    </w:p>
    <w:p w:rsidR="004D115E" w:rsidRPr="004D115E" w:rsidRDefault="003016F4" w:rsidP="004D115E">
      <w:pPr>
        <w:rPr>
          <w:sz w:val="25"/>
        </w:rPr>
      </w:pPr>
      <w:r>
        <w:rPr>
          <w:rFonts w:hint="eastAsia"/>
          <w:sz w:val="25"/>
        </w:rPr>
        <w:t>1.</w:t>
      </w:r>
      <w:r>
        <w:rPr>
          <w:sz w:val="25"/>
        </w:rPr>
        <w:t>iframe</w:t>
      </w:r>
      <w:r>
        <w:rPr>
          <w:sz w:val="25"/>
        </w:rPr>
        <w:t>的特性可以用来完成</w:t>
      </w:r>
      <w:r>
        <w:rPr>
          <w:sz w:val="25"/>
        </w:rPr>
        <w:t>Ajax</w:t>
      </w:r>
      <w:r>
        <w:rPr>
          <w:sz w:val="25"/>
        </w:rPr>
        <w:t>的实质就是</w:t>
      </w:r>
      <w:r w:rsidR="001B1257">
        <w:rPr>
          <w:rFonts w:hint="eastAsia"/>
          <w:sz w:val="25"/>
        </w:rPr>
        <w:t>发送一次</w:t>
      </w:r>
      <w:r w:rsidR="001B1257">
        <w:rPr>
          <w:sz w:val="25"/>
        </w:rPr>
        <w:t>请求</w:t>
      </w:r>
      <w:r>
        <w:rPr>
          <w:sz w:val="25"/>
        </w:rPr>
        <w:t>，但是</w:t>
      </w:r>
      <w:r w:rsidR="00123529">
        <w:rPr>
          <w:rFonts w:hint="eastAsia"/>
          <w:sz w:val="25"/>
        </w:rPr>
        <w:t>页面</w:t>
      </w:r>
      <w:r w:rsidR="00123529">
        <w:rPr>
          <w:sz w:val="25"/>
        </w:rPr>
        <w:t>不能刷新或者不能让用户</w:t>
      </w:r>
      <w:r w:rsidR="00123529">
        <w:rPr>
          <w:rFonts w:hint="eastAsia"/>
          <w:sz w:val="25"/>
        </w:rPr>
        <w:t>感觉出来</w:t>
      </w:r>
      <w:r w:rsidR="00123529">
        <w:rPr>
          <w:sz w:val="25"/>
        </w:rPr>
        <w:t>刷新</w:t>
      </w:r>
      <w:r>
        <w:rPr>
          <w:sz w:val="25"/>
        </w:rPr>
        <w:t>。</w:t>
      </w:r>
    </w:p>
    <w:sectPr w:rsidR="004D115E" w:rsidRPr="004D1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729" w:rsidRDefault="00004729" w:rsidP="00120CBB">
      <w:r>
        <w:separator/>
      </w:r>
    </w:p>
  </w:endnote>
  <w:endnote w:type="continuationSeparator" w:id="0">
    <w:p w:rsidR="00004729" w:rsidRDefault="00004729" w:rsidP="0012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729" w:rsidRDefault="00004729" w:rsidP="00120CBB">
      <w:r>
        <w:separator/>
      </w:r>
    </w:p>
  </w:footnote>
  <w:footnote w:type="continuationSeparator" w:id="0">
    <w:p w:rsidR="00004729" w:rsidRDefault="00004729" w:rsidP="00120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9557C9"/>
    <w:multiLevelType w:val="hybridMultilevel"/>
    <w:tmpl w:val="310AD9E8"/>
    <w:lvl w:ilvl="0" w:tplc="C994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84"/>
    <w:rsid w:val="00004729"/>
    <w:rsid w:val="00004993"/>
    <w:rsid w:val="000E7499"/>
    <w:rsid w:val="00120CBB"/>
    <w:rsid w:val="00123529"/>
    <w:rsid w:val="00165FBB"/>
    <w:rsid w:val="001B1257"/>
    <w:rsid w:val="001D1B5F"/>
    <w:rsid w:val="00244B6A"/>
    <w:rsid w:val="0028163E"/>
    <w:rsid w:val="003016F4"/>
    <w:rsid w:val="00380421"/>
    <w:rsid w:val="003E6588"/>
    <w:rsid w:val="004D115E"/>
    <w:rsid w:val="00551188"/>
    <w:rsid w:val="0066165F"/>
    <w:rsid w:val="00671338"/>
    <w:rsid w:val="00730C13"/>
    <w:rsid w:val="00741CE8"/>
    <w:rsid w:val="00783910"/>
    <w:rsid w:val="007C7EFA"/>
    <w:rsid w:val="00802E1A"/>
    <w:rsid w:val="008A08AC"/>
    <w:rsid w:val="009C5A1C"/>
    <w:rsid w:val="00A23F4A"/>
    <w:rsid w:val="00B13CB6"/>
    <w:rsid w:val="00B73A1E"/>
    <w:rsid w:val="00BD397C"/>
    <w:rsid w:val="00C45572"/>
    <w:rsid w:val="00C90784"/>
    <w:rsid w:val="00D208C3"/>
    <w:rsid w:val="00E1701C"/>
    <w:rsid w:val="00E55E8E"/>
    <w:rsid w:val="00E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3FBA54-30F4-4108-BA39-A207120C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E1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20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0C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0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0C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紫剑</dc:creator>
  <cp:keywords/>
  <dc:description/>
  <cp:lastModifiedBy>Jian Zi</cp:lastModifiedBy>
  <cp:revision>27</cp:revision>
  <dcterms:created xsi:type="dcterms:W3CDTF">2015-01-23T01:18:00Z</dcterms:created>
  <dcterms:modified xsi:type="dcterms:W3CDTF">2015-02-05T03:05:00Z</dcterms:modified>
</cp:coreProperties>
</file>