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28DEF" w14:textId="1A6C22F3" w:rsidR="00027798" w:rsidRDefault="00027798" w:rsidP="00D03852">
      <w:r>
        <w:t>U</w:t>
      </w:r>
      <w:r>
        <w:rPr>
          <w:rFonts w:hint="eastAsia"/>
        </w:rPr>
        <w:t>niRDMA</w:t>
      </w:r>
      <w:r>
        <w:t xml:space="preserve"> </w:t>
      </w:r>
      <w:r>
        <w:rPr>
          <w:rFonts w:hint="eastAsia"/>
        </w:rPr>
        <w:t>Design</w:t>
      </w:r>
      <w:r>
        <w:t xml:space="preserve"> </w:t>
      </w:r>
      <w:r>
        <w:rPr>
          <w:rFonts w:hint="eastAsia"/>
        </w:rPr>
        <w:t>and</w:t>
      </w:r>
      <w:r>
        <w:t xml:space="preserve"> </w:t>
      </w:r>
      <w:r>
        <w:rPr>
          <w:rFonts w:hint="eastAsia"/>
        </w:rPr>
        <w:t>Implementation</w:t>
      </w:r>
    </w:p>
    <w:p w14:paraId="418577E7" w14:textId="2BE213A6" w:rsidR="00DF6936" w:rsidRDefault="00DF6936" w:rsidP="00DF6936">
      <w:pPr>
        <w:pStyle w:val="21"/>
      </w:pPr>
      <w:r>
        <w:rPr>
          <w:rFonts w:hint="eastAsia"/>
        </w:rPr>
        <w:t>摘要</w:t>
      </w:r>
    </w:p>
    <w:p w14:paraId="1B1881C0" w14:textId="3586EC93" w:rsidR="00DF6936" w:rsidRPr="00DF6936" w:rsidRDefault="008D2711" w:rsidP="006A1550">
      <w:pPr>
        <w:pStyle w:val="af"/>
        <w:ind w:firstLineChars="200" w:firstLine="480"/>
      </w:pPr>
      <w:r>
        <w:rPr>
          <w:rFonts w:cs="Times New Roman" w:hint="eastAsia"/>
        </w:rPr>
        <w:t>RDMA</w:t>
      </w:r>
      <w:r>
        <w:rPr>
          <w:rFonts w:cs="Times New Roman" w:hint="eastAsia"/>
        </w:rPr>
        <w:t>是一种高吞吐量、低延迟和低</w:t>
      </w:r>
      <w:r>
        <w:rPr>
          <w:rFonts w:cs="Times New Roman" w:hint="eastAsia"/>
        </w:rPr>
        <w:t>CPU</w:t>
      </w:r>
      <w:r>
        <w:rPr>
          <w:rFonts w:cs="Times New Roman" w:hint="eastAsia"/>
        </w:rPr>
        <w:t>负载的高性能网络，广泛应用于人工智能、大数据处理和高性能计算等领域。</w:t>
      </w:r>
      <w:r w:rsidR="00DF6936">
        <w:rPr>
          <w:rFonts w:cs="Times New Roman" w:hint="eastAsia"/>
        </w:rPr>
        <w:t>近年来，虚拟机和容器的统一管理成为</w:t>
      </w:r>
      <w:proofErr w:type="gramStart"/>
      <w:r>
        <w:rPr>
          <w:rFonts w:cs="Times New Roman" w:hint="eastAsia"/>
        </w:rPr>
        <w:t>云计算</w:t>
      </w:r>
      <w:proofErr w:type="gramEnd"/>
      <w:r>
        <w:rPr>
          <w:rFonts w:cs="Times New Roman" w:hint="eastAsia"/>
        </w:rPr>
        <w:t>的</w:t>
      </w:r>
      <w:r w:rsidR="00DF6936">
        <w:rPr>
          <w:rFonts w:cs="Times New Roman" w:hint="eastAsia"/>
        </w:rPr>
        <w:t>趋势</w:t>
      </w:r>
      <w:r w:rsidR="00DF6936">
        <w:rPr>
          <w:rFonts w:hint="eastAsia"/>
        </w:rPr>
        <w:t>。</w:t>
      </w:r>
      <w:r w:rsidR="00DF6936">
        <w:rPr>
          <w:rFonts w:cs="Times New Roman" w:hint="eastAsia"/>
        </w:rPr>
        <w:t>在混合</w:t>
      </w:r>
      <w:r w:rsidR="00147F80">
        <w:rPr>
          <w:rFonts w:cs="Times New Roman" w:hint="eastAsia"/>
        </w:rPr>
        <w:t>的虚拟</w:t>
      </w:r>
      <w:r w:rsidR="00DF6936">
        <w:rPr>
          <w:rFonts w:cs="Times New Roman" w:hint="eastAsia"/>
        </w:rPr>
        <w:t>场景下，已有</w:t>
      </w:r>
      <w:r w:rsidR="00DF6936">
        <w:rPr>
          <w:rFonts w:cs="Times New Roman" w:hint="eastAsia"/>
        </w:rPr>
        <w:t>RDMA</w:t>
      </w:r>
      <w:r w:rsidR="00DF6936">
        <w:rPr>
          <w:rFonts w:cs="Times New Roman" w:hint="eastAsia"/>
        </w:rPr>
        <w:t>虚拟化工作仍不具备统一管理能力，因为缺乏集中的虚拟层和通用的接口设计。为了解决</w:t>
      </w:r>
      <w:r w:rsidR="00CB6603">
        <w:rPr>
          <w:rFonts w:cs="Times New Roman" w:hint="eastAsia"/>
        </w:rPr>
        <w:t>这一</w:t>
      </w:r>
      <w:r w:rsidR="00DF6936">
        <w:rPr>
          <w:rFonts w:cs="Times New Roman" w:hint="eastAsia"/>
        </w:rPr>
        <w:t>问题，本文设计了一个通用的</w:t>
      </w:r>
      <w:r w:rsidR="00DF6936">
        <w:rPr>
          <w:rFonts w:cs="Times New Roman" w:hint="eastAsia"/>
        </w:rPr>
        <w:t>RDMA</w:t>
      </w:r>
      <w:r w:rsidR="00DF6936">
        <w:rPr>
          <w:rFonts w:cs="Times New Roman" w:hint="eastAsia"/>
        </w:rPr>
        <w:t>软件虚拟化框架</w:t>
      </w:r>
      <w:r w:rsidR="00DF6936">
        <w:rPr>
          <w:rFonts w:cs="Times New Roman" w:hint="eastAsia"/>
        </w:rPr>
        <w:t>uniRDMA</w:t>
      </w:r>
      <w:r w:rsidR="00DF6936">
        <w:rPr>
          <w:rFonts w:cs="Times New Roman" w:hint="eastAsia"/>
        </w:rPr>
        <w:t>。</w:t>
      </w:r>
      <w:r w:rsidR="004A218B">
        <w:rPr>
          <w:rFonts w:cs="Times New Roman" w:hint="eastAsia"/>
        </w:rPr>
        <w:t>该框架的统一的</w:t>
      </w:r>
      <w:r w:rsidR="00DF6936">
        <w:rPr>
          <w:rFonts w:cs="Times New Roman" w:hint="eastAsia"/>
        </w:rPr>
        <w:t>用户空间虚拟层</w:t>
      </w:r>
      <w:r w:rsidR="001E2811">
        <w:rPr>
          <w:rFonts w:cs="Times New Roman" w:hint="eastAsia"/>
        </w:rPr>
        <w:t>借助硬件虚拟化技术构建</w:t>
      </w:r>
      <w:r w:rsidR="00DF6936">
        <w:rPr>
          <w:rFonts w:cs="Times New Roman" w:hint="eastAsia"/>
        </w:rPr>
        <w:t>多个隔离的虚拟</w:t>
      </w:r>
      <w:r w:rsidR="00DF6936">
        <w:rPr>
          <w:rFonts w:cs="Times New Roman" w:hint="eastAsia"/>
        </w:rPr>
        <w:t>RDMA</w:t>
      </w:r>
      <w:r w:rsidR="00DF6936">
        <w:rPr>
          <w:rFonts w:cs="Times New Roman" w:hint="eastAsia"/>
        </w:rPr>
        <w:t>网卡</w:t>
      </w:r>
      <w:r w:rsidR="00DF6936">
        <w:rPr>
          <w:rFonts w:cs="Times New Roman" w:hint="eastAsia"/>
        </w:rPr>
        <w:t>vRNIC</w:t>
      </w:r>
      <w:r w:rsidR="00D37EF4">
        <w:rPr>
          <w:rFonts w:cs="Times New Roman" w:hint="eastAsia"/>
        </w:rPr>
        <w:t>，实现了</w:t>
      </w:r>
      <w:r w:rsidR="00DA285A">
        <w:rPr>
          <w:rFonts w:cs="Times New Roman" w:hint="eastAsia"/>
        </w:rPr>
        <w:t>统一的</w:t>
      </w:r>
      <w:r w:rsidR="00D37EF4">
        <w:rPr>
          <w:rFonts w:cs="Times New Roman" w:hint="eastAsia"/>
        </w:rPr>
        <w:t>虚拟</w:t>
      </w:r>
      <w:r w:rsidR="00D37EF4">
        <w:rPr>
          <w:rFonts w:cs="Times New Roman" w:hint="eastAsia"/>
        </w:rPr>
        <w:t>RDMA</w:t>
      </w:r>
      <w:r w:rsidR="00D37EF4">
        <w:rPr>
          <w:rFonts w:cs="Times New Roman" w:hint="eastAsia"/>
        </w:rPr>
        <w:t>网络</w:t>
      </w:r>
      <w:r w:rsidR="00DF6936">
        <w:rPr>
          <w:rFonts w:cs="Times New Roman" w:hint="eastAsia"/>
        </w:rPr>
        <w:t>；</w:t>
      </w:r>
      <w:r w:rsidR="00AD111E">
        <w:rPr>
          <w:rFonts w:cs="Times New Roman" w:hint="eastAsia"/>
        </w:rPr>
        <w:t>通用的</w:t>
      </w:r>
      <w:r w:rsidR="00DF6936">
        <w:rPr>
          <w:rFonts w:cs="Times New Roman" w:hint="eastAsia"/>
        </w:rPr>
        <w:t>uniVerbs</w:t>
      </w:r>
      <w:r w:rsidR="00DF6936">
        <w:rPr>
          <w:rFonts w:cs="Times New Roman" w:hint="eastAsia"/>
        </w:rPr>
        <w:t>接口负责虚拟机或容器内</w:t>
      </w:r>
      <w:r w:rsidR="00DF6936">
        <w:rPr>
          <w:rFonts w:cs="Times New Roman" w:hint="eastAsia"/>
        </w:rPr>
        <w:t>RDMA</w:t>
      </w:r>
      <w:r w:rsidR="00DF6936">
        <w:rPr>
          <w:rFonts w:cs="Times New Roman" w:hint="eastAsia"/>
        </w:rPr>
        <w:t>应用与</w:t>
      </w:r>
      <w:r w:rsidR="00DF6936">
        <w:rPr>
          <w:rFonts w:cs="Times New Roman" w:hint="eastAsia"/>
        </w:rPr>
        <w:t>vRNIC</w:t>
      </w:r>
      <w:r w:rsidR="00DF6936">
        <w:rPr>
          <w:rFonts w:cs="Times New Roman" w:hint="eastAsia"/>
        </w:rPr>
        <w:t>的</w:t>
      </w:r>
      <w:r w:rsidR="00DF6936">
        <w:rPr>
          <w:rFonts w:cs="Times New Roman" w:hint="eastAsia"/>
        </w:rPr>
        <w:t>I</w:t>
      </w:r>
      <w:r w:rsidR="00DF6936">
        <w:rPr>
          <w:rFonts w:cs="Times New Roman"/>
        </w:rPr>
        <w:t>/O</w:t>
      </w:r>
      <w:r w:rsidR="00DF6936">
        <w:rPr>
          <w:rFonts w:cs="Times New Roman" w:hint="eastAsia"/>
        </w:rPr>
        <w:t>过程，</w:t>
      </w:r>
      <w:r w:rsidR="00462F31">
        <w:rPr>
          <w:rFonts w:cs="Times New Roman" w:hint="eastAsia"/>
        </w:rPr>
        <w:t>其中</w:t>
      </w:r>
      <w:r w:rsidR="00DF6936">
        <w:rPr>
          <w:rFonts w:cs="Times New Roman" w:hint="eastAsia"/>
        </w:rPr>
        <w:t>基于共享</w:t>
      </w:r>
      <w:r w:rsidR="00462F31">
        <w:rPr>
          <w:rFonts w:cs="Times New Roman" w:hint="eastAsia"/>
        </w:rPr>
        <w:t>内存</w:t>
      </w:r>
      <w:r w:rsidR="00DF6936">
        <w:rPr>
          <w:rFonts w:cs="Times New Roman" w:hint="eastAsia"/>
        </w:rPr>
        <w:t>的</w:t>
      </w:r>
      <w:r w:rsidR="00DF6936">
        <w:rPr>
          <w:rFonts w:cs="Times New Roman" w:hint="eastAsia"/>
        </w:rPr>
        <w:t>I/O</w:t>
      </w:r>
      <w:r w:rsidR="00DF6936">
        <w:rPr>
          <w:rFonts w:cs="Times New Roman" w:hint="eastAsia"/>
        </w:rPr>
        <w:t>方式同时适应于虚拟机和容器，</w:t>
      </w:r>
      <w:r w:rsidR="00462F31">
        <w:rPr>
          <w:rFonts w:cs="Times New Roman" w:hint="eastAsia"/>
        </w:rPr>
        <w:t>并通过映射</w:t>
      </w:r>
      <w:r w:rsidR="00462F31">
        <w:rPr>
          <w:rFonts w:cs="Times New Roman" w:hint="eastAsia"/>
        </w:rPr>
        <w:t>RDMA</w:t>
      </w:r>
      <w:r w:rsidR="00462F31">
        <w:rPr>
          <w:rFonts w:cs="Times New Roman" w:hint="eastAsia"/>
        </w:rPr>
        <w:t>资源</w:t>
      </w:r>
      <w:r w:rsidR="00DF6936">
        <w:rPr>
          <w:rFonts w:cs="Times New Roman" w:hint="eastAsia"/>
        </w:rPr>
        <w:t>维持了高性能。根据</w:t>
      </w:r>
      <w:r w:rsidR="00972EA7">
        <w:rPr>
          <w:rFonts w:cs="Times New Roman" w:hint="eastAsia"/>
        </w:rPr>
        <w:t>uniRDMA</w:t>
      </w:r>
      <w:r w:rsidR="00972EA7">
        <w:rPr>
          <w:rFonts w:cs="Times New Roman" w:hint="eastAsia"/>
        </w:rPr>
        <w:t>原型的</w:t>
      </w:r>
      <w:r w:rsidR="00DF6936">
        <w:rPr>
          <w:rFonts w:cs="Times New Roman" w:hint="eastAsia"/>
        </w:rPr>
        <w:t>测试结果，</w:t>
      </w:r>
      <w:r w:rsidR="00DF6936">
        <w:rPr>
          <w:rFonts w:hint="eastAsia"/>
        </w:rPr>
        <w:t>uniRDMA</w:t>
      </w:r>
      <w:r w:rsidR="00DF6936">
        <w:rPr>
          <w:rFonts w:hint="eastAsia"/>
        </w:rPr>
        <w:t>在虚拟机和容器</w:t>
      </w:r>
      <w:r w:rsidR="00DF3135">
        <w:rPr>
          <w:rFonts w:hint="eastAsia"/>
        </w:rPr>
        <w:t>及其混合</w:t>
      </w:r>
      <w:r w:rsidR="00DF6936">
        <w:rPr>
          <w:rFonts w:hint="eastAsia"/>
        </w:rPr>
        <w:t>场景下</w:t>
      </w:r>
      <w:r w:rsidR="00DF3135">
        <w:rPr>
          <w:rFonts w:hint="eastAsia"/>
        </w:rPr>
        <w:t>，</w:t>
      </w:r>
      <w:r w:rsidR="00DF6936">
        <w:rPr>
          <w:rFonts w:hint="eastAsia"/>
        </w:rPr>
        <w:t>性能表现与硬件虚拟化技术接近，</w:t>
      </w:r>
      <w:r w:rsidR="00DF3135">
        <w:rPr>
          <w:rFonts w:cs="Times New Roman" w:hint="eastAsia"/>
        </w:rPr>
        <w:t>且</w:t>
      </w:r>
      <w:r w:rsidR="00DF6936">
        <w:rPr>
          <w:rFonts w:cs="Times New Roman" w:hint="eastAsia"/>
        </w:rPr>
        <w:t>具备高可扩展性，并适应于真实的</w:t>
      </w:r>
      <w:r w:rsidR="00DF6936">
        <w:rPr>
          <w:rFonts w:cs="Times New Roman" w:hint="eastAsia"/>
        </w:rPr>
        <w:t>RDMA</w:t>
      </w:r>
      <w:r w:rsidR="00DF6936">
        <w:rPr>
          <w:rFonts w:cs="Times New Roman" w:hint="eastAsia"/>
        </w:rPr>
        <w:t>应用场景。</w:t>
      </w:r>
    </w:p>
    <w:p w14:paraId="7639BC47" w14:textId="4595AB5D" w:rsidR="00027798" w:rsidRDefault="0018440D" w:rsidP="00BF45B1">
      <w:pPr>
        <w:pStyle w:val="21"/>
        <w:jc w:val="left"/>
        <w:rPr>
          <w:rFonts w:hint="eastAsia"/>
        </w:rPr>
      </w:pPr>
      <w:r>
        <w:rPr>
          <w:rFonts w:hint="eastAsia"/>
        </w:rPr>
        <w:t>1，引言</w:t>
      </w:r>
    </w:p>
    <w:p w14:paraId="6E069B45" w14:textId="424E99CE" w:rsidR="008710EB" w:rsidRPr="00E369A2" w:rsidRDefault="00E369A2" w:rsidP="00A93C6C">
      <w:pPr>
        <w:pStyle w:val="aa"/>
        <w:ind w:firstLine="480"/>
      </w:pPr>
      <w:r>
        <w:rPr>
          <w:rFonts w:hint="eastAsia"/>
        </w:rPr>
        <w:t>RDMA</w:t>
      </w:r>
      <w:r>
        <w:rPr>
          <w:rFonts w:hint="eastAsia"/>
        </w:rPr>
        <w:t>，即远程直接访问内存，是一种新型的高性能网络技术。</w:t>
      </w:r>
      <w:r>
        <w:rPr>
          <w:rFonts w:hint="eastAsia"/>
        </w:rPr>
        <w:t>RDMA</w:t>
      </w:r>
      <w:r>
        <w:rPr>
          <w:rFonts w:hint="eastAsia"/>
        </w:rPr>
        <w:t>目前广泛应用于人工智能、大数据处理和高性能计算等领域，如</w:t>
      </w:r>
      <w:r>
        <w:rPr>
          <w:rFonts w:hint="eastAsia"/>
        </w:rPr>
        <w:t>TensorFlow</w:t>
      </w:r>
      <w:r>
        <w:rPr>
          <w:rFonts w:hint="eastAsia"/>
        </w:rPr>
        <w:t>、</w:t>
      </w:r>
      <w:r>
        <w:rPr>
          <w:rFonts w:hint="eastAsia"/>
        </w:rPr>
        <w:t>Spark</w:t>
      </w:r>
      <w:r>
        <w:rPr>
          <w:rFonts w:hint="eastAsia"/>
        </w:rPr>
        <w:t>、和</w:t>
      </w:r>
      <w:r>
        <w:rPr>
          <w:rFonts w:hint="eastAsia"/>
        </w:rPr>
        <w:t>Hadoop</w:t>
      </w:r>
      <w:r w:rsidRPr="00FF33A4">
        <w:rPr>
          <w:vertAlign w:val="superscript"/>
        </w:rPr>
        <w:fldChar w:fldCharType="begin"/>
      </w:r>
      <w:r w:rsidRPr="00FF33A4">
        <w:rPr>
          <w:vertAlign w:val="superscript"/>
        </w:rPr>
        <w:instrText xml:space="preserve"> </w:instrText>
      </w:r>
      <w:r w:rsidRPr="00FF33A4">
        <w:rPr>
          <w:rFonts w:hint="eastAsia"/>
          <w:vertAlign w:val="superscript"/>
        </w:rPr>
        <w:instrText>REF _Ref65438698 \r \h</w:instrText>
      </w:r>
      <w:r w:rsidRPr="00FF33A4">
        <w:rPr>
          <w:vertAlign w:val="superscript"/>
        </w:rPr>
        <w:instrText xml:space="preserve"> </w:instrText>
      </w:r>
      <w:r>
        <w:rPr>
          <w:vertAlign w:val="superscript"/>
        </w:rPr>
        <w:instrText xml:space="preserve"> \* MERGEFORMAT </w:instrText>
      </w:r>
      <w:r w:rsidRPr="00FF33A4">
        <w:rPr>
          <w:vertAlign w:val="superscript"/>
        </w:rPr>
      </w:r>
      <w:r w:rsidRPr="00FF33A4">
        <w:rPr>
          <w:vertAlign w:val="superscript"/>
        </w:rPr>
        <w:fldChar w:fldCharType="separate"/>
      </w:r>
      <w:r>
        <w:rPr>
          <w:vertAlign w:val="superscript"/>
        </w:rPr>
        <w:t>[21]</w:t>
      </w:r>
      <w:r w:rsidRPr="00FF33A4">
        <w:rPr>
          <w:vertAlign w:val="superscript"/>
        </w:rPr>
        <w:fldChar w:fldCharType="end"/>
      </w:r>
      <w:r>
        <w:rPr>
          <w:rFonts w:hint="eastAsia"/>
        </w:rPr>
        <w:t>等框架均具有对应的</w:t>
      </w:r>
      <w:r>
        <w:rPr>
          <w:rFonts w:hint="eastAsia"/>
        </w:rPr>
        <w:t>RDMA</w:t>
      </w:r>
      <w:r>
        <w:rPr>
          <w:rFonts w:hint="eastAsia"/>
        </w:rPr>
        <w:t>版本。通过硬件协议</w:t>
      </w:r>
      <w:proofErr w:type="gramStart"/>
      <w:r>
        <w:rPr>
          <w:rFonts w:hint="eastAsia"/>
        </w:rPr>
        <w:t>栈</w:t>
      </w:r>
      <w:proofErr w:type="gramEnd"/>
      <w:r>
        <w:rPr>
          <w:rFonts w:hint="eastAsia"/>
        </w:rPr>
        <w:t>和零拷贝等技术，</w:t>
      </w:r>
      <w:r>
        <w:t>RDMA</w:t>
      </w:r>
      <w:r>
        <w:rPr>
          <w:rFonts w:hint="eastAsia"/>
        </w:rPr>
        <w:t>网卡可以根据应用的工作请求，绕过内核读写远端的内存数据，而无需远端</w:t>
      </w:r>
      <w:r>
        <w:rPr>
          <w:rFonts w:hint="eastAsia"/>
        </w:rPr>
        <w:t>CPU</w:t>
      </w:r>
      <w:r>
        <w:rPr>
          <w:rFonts w:hint="eastAsia"/>
        </w:rPr>
        <w:t>的参与，因此，</w:t>
      </w:r>
      <w:r>
        <w:rPr>
          <w:rFonts w:hint="eastAsia"/>
        </w:rPr>
        <w:t>RDMA</w:t>
      </w:r>
      <w:r>
        <w:rPr>
          <w:rFonts w:hint="eastAsia"/>
        </w:rPr>
        <w:t>具备了高吞吐、低延迟和低</w:t>
      </w:r>
      <w:r>
        <w:rPr>
          <w:rFonts w:hint="eastAsia"/>
        </w:rPr>
        <w:t>CPU</w:t>
      </w:r>
      <w:r>
        <w:rPr>
          <w:rFonts w:hint="eastAsia"/>
        </w:rPr>
        <w:t>负载的网络性能。</w:t>
      </w:r>
    </w:p>
    <w:p w14:paraId="2813E9BD" w14:textId="66E7B606" w:rsidR="00027798" w:rsidRDefault="004A7C9F" w:rsidP="00E2683D">
      <w:pPr>
        <w:pStyle w:val="af"/>
        <w:ind w:firstLine="420"/>
        <w:rPr>
          <w:rFonts w:hint="eastAsia"/>
        </w:rPr>
      </w:pPr>
      <w:proofErr w:type="gramStart"/>
      <w:r>
        <w:rPr>
          <w:rFonts w:hint="eastAsia"/>
        </w:rPr>
        <w:t>云计算</w:t>
      </w:r>
      <w:proofErr w:type="gramEnd"/>
      <w:r>
        <w:rPr>
          <w:rFonts w:hint="eastAsia"/>
        </w:rPr>
        <w:t>的发展离不开底层虚拟化技术的进步。主流的虚拟化技术有虚拟机或容器</w:t>
      </w:r>
      <w:r>
        <w:rPr>
          <w:vertAlign w:val="superscript"/>
        </w:rPr>
        <w:fldChar w:fldCharType="begin"/>
      </w:r>
      <w:r>
        <w:rPr>
          <w:vertAlign w:val="superscript"/>
        </w:rPr>
        <w:instrText xml:space="preserve"> REF _Ref65431314 \r \h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，容器技术</w:t>
      </w:r>
      <w:r w:rsidR="00D046D8">
        <w:rPr>
          <w:rFonts w:hint="eastAsia"/>
        </w:rPr>
        <w:t>隔离轻量级</w:t>
      </w:r>
      <w:r>
        <w:rPr>
          <w:rFonts w:hint="eastAsia"/>
        </w:rPr>
        <w:t>的运行时环境，无需设备模拟</w:t>
      </w:r>
      <w:r w:rsidR="00D046D8">
        <w:rPr>
          <w:rFonts w:hint="eastAsia"/>
        </w:rPr>
        <w:t>，性能损耗小</w:t>
      </w:r>
      <w:r>
        <w:rPr>
          <w:rFonts w:hint="eastAsia"/>
        </w:rPr>
        <w:t>。虚拟机具有强隔离性，</w:t>
      </w:r>
      <w:r w:rsidR="00EC6F7F">
        <w:rPr>
          <w:rFonts w:hint="eastAsia"/>
        </w:rPr>
        <w:t>更加安全，但性能损耗大</w:t>
      </w:r>
      <w:r>
        <w:rPr>
          <w:rFonts w:hint="eastAsia"/>
        </w:rPr>
        <w:t>。虚拟机和容器各自的优势使得它们在如今的</w:t>
      </w:r>
      <w:proofErr w:type="gramStart"/>
      <w:r>
        <w:rPr>
          <w:rFonts w:hint="eastAsia"/>
        </w:rPr>
        <w:t>云环境</w:t>
      </w:r>
      <w:proofErr w:type="gramEnd"/>
      <w:r>
        <w:rPr>
          <w:rFonts w:hint="eastAsia"/>
        </w:rPr>
        <w:t>中均得到了广泛应用</w:t>
      </w:r>
      <w:r w:rsidR="002E4AB5">
        <w:rPr>
          <w:rFonts w:hint="eastAsia"/>
        </w:rPr>
        <w:t>，</w:t>
      </w:r>
      <w:r w:rsidR="00AA069E">
        <w:rPr>
          <w:rFonts w:hint="eastAsia"/>
        </w:rPr>
        <w:t>它们</w:t>
      </w:r>
      <w:r>
        <w:rPr>
          <w:rFonts w:hint="eastAsia"/>
        </w:rPr>
        <w:t>统一部署管理、混合使用的趋势也越来越明显。例如，</w:t>
      </w:r>
      <w:r>
        <w:rPr>
          <w:rFonts w:hint="eastAsia"/>
        </w:rPr>
        <w:t>VMware</w:t>
      </w:r>
      <w:r>
        <w:rPr>
          <w:rFonts w:hint="eastAsia"/>
        </w:rPr>
        <w:t>的虚拟化平台</w:t>
      </w:r>
      <w:r>
        <w:rPr>
          <w:rFonts w:hint="eastAsia"/>
        </w:rPr>
        <w:t>vSphere</w:t>
      </w:r>
      <w:r w:rsidRPr="00E81D0D">
        <w:rPr>
          <w:vertAlign w:val="superscript"/>
        </w:rPr>
        <w:fldChar w:fldCharType="begin"/>
      </w:r>
      <w:r w:rsidRPr="00E81D0D">
        <w:rPr>
          <w:vertAlign w:val="superscript"/>
        </w:rPr>
        <w:instrText xml:space="preserve"> </w:instrText>
      </w:r>
      <w:r w:rsidRPr="00E81D0D">
        <w:rPr>
          <w:rFonts w:hint="eastAsia"/>
          <w:vertAlign w:val="superscript"/>
        </w:rPr>
        <w:instrText>REF _Ref65438459 \r \h</w:instrText>
      </w:r>
      <w:r w:rsidRPr="00E81D0D">
        <w:rPr>
          <w:vertAlign w:val="superscript"/>
        </w:rPr>
        <w:instrText xml:space="preserve"> </w:instrText>
      </w:r>
      <w:r>
        <w:rPr>
          <w:vertAlign w:val="superscript"/>
        </w:rPr>
        <w:instrText xml:space="preserve"> \* MERGEFORMAT </w:instrText>
      </w:r>
      <w:r w:rsidRPr="00E81D0D">
        <w:rPr>
          <w:vertAlign w:val="superscript"/>
        </w:rPr>
      </w:r>
      <w:r w:rsidRPr="00E81D0D">
        <w:rPr>
          <w:vertAlign w:val="superscript"/>
        </w:rPr>
        <w:fldChar w:fldCharType="separate"/>
      </w:r>
      <w:r>
        <w:rPr>
          <w:vertAlign w:val="superscript"/>
        </w:rPr>
        <w:t>[22]</w:t>
      </w:r>
      <w:r w:rsidRPr="00E81D0D">
        <w:rPr>
          <w:vertAlign w:val="superscript"/>
        </w:rPr>
        <w:fldChar w:fldCharType="end"/>
      </w:r>
      <w:r>
        <w:rPr>
          <w:rFonts w:hint="eastAsia"/>
        </w:rPr>
        <w:t>和</w:t>
      </w:r>
      <w:proofErr w:type="spellStart"/>
      <w:r>
        <w:rPr>
          <w:rFonts w:hint="eastAsia"/>
        </w:rPr>
        <w:t>ReadHat</w:t>
      </w:r>
      <w:proofErr w:type="spellEnd"/>
      <w:r>
        <w:rPr>
          <w:rFonts w:hint="eastAsia"/>
        </w:rPr>
        <w:t>的容器云平台</w:t>
      </w:r>
      <w:r>
        <w:rPr>
          <w:rFonts w:hint="eastAsia"/>
        </w:rPr>
        <w:t xml:space="preserve"> OpenShift</w:t>
      </w:r>
      <w:r w:rsidRPr="00E81D0D">
        <w:rPr>
          <w:vertAlign w:val="superscript"/>
        </w:rPr>
        <w:fldChar w:fldCharType="begin"/>
      </w:r>
      <w:r w:rsidRPr="00E81D0D">
        <w:rPr>
          <w:vertAlign w:val="superscript"/>
        </w:rPr>
        <w:instrText xml:space="preserve"> REF _Ref65438472 \r \h </w:instrText>
      </w:r>
      <w:r>
        <w:rPr>
          <w:vertAlign w:val="superscript"/>
        </w:rPr>
        <w:instrText xml:space="preserve"> \* MERGEFORMAT </w:instrText>
      </w:r>
      <w:r w:rsidRPr="00E81D0D">
        <w:rPr>
          <w:vertAlign w:val="superscript"/>
        </w:rPr>
      </w:r>
      <w:r w:rsidRPr="00E81D0D">
        <w:rPr>
          <w:vertAlign w:val="superscript"/>
        </w:rPr>
        <w:fldChar w:fldCharType="separate"/>
      </w:r>
      <w:r>
        <w:rPr>
          <w:vertAlign w:val="superscript"/>
        </w:rPr>
        <w:t>[23]</w:t>
      </w:r>
      <w:r w:rsidRPr="00E81D0D">
        <w:rPr>
          <w:vertAlign w:val="superscript"/>
        </w:rPr>
        <w:fldChar w:fldCharType="end"/>
      </w:r>
      <w:r>
        <w:rPr>
          <w:rFonts w:hint="eastAsia"/>
        </w:rPr>
        <w:t>，在最新的版本迭代中，均明确支持对虚拟机和容器的统一部署与管理。</w:t>
      </w:r>
    </w:p>
    <w:p w14:paraId="1D9F57A4" w14:textId="6E4838BC" w:rsidR="00373A0A" w:rsidRDefault="00C554DC" w:rsidP="00373A0A">
      <w:pPr>
        <w:pStyle w:val="a9"/>
        <w:ind w:firstLine="480"/>
      </w:pPr>
      <w:r w:rsidRPr="000A1B26">
        <w:rPr>
          <w:rFonts w:hint="eastAsia"/>
        </w:rPr>
        <w:t>云端应用</w:t>
      </w:r>
      <w:r>
        <w:rPr>
          <w:rFonts w:hint="eastAsia"/>
        </w:rPr>
        <w:t>需要借助</w:t>
      </w:r>
      <w:r>
        <w:rPr>
          <w:rFonts w:hint="eastAsia"/>
        </w:rPr>
        <w:t>RDMA</w:t>
      </w:r>
      <w:r>
        <w:rPr>
          <w:rFonts w:hint="eastAsia"/>
        </w:rPr>
        <w:t>虚拟化技术，才</w:t>
      </w:r>
      <w:r w:rsidRPr="000A1B26">
        <w:rPr>
          <w:rFonts w:hint="eastAsia"/>
        </w:rPr>
        <w:t>能够利用</w:t>
      </w:r>
      <w:r w:rsidRPr="000A1B26">
        <w:rPr>
          <w:rFonts w:hint="eastAsia"/>
        </w:rPr>
        <w:t>RDMA</w:t>
      </w:r>
      <w:r w:rsidRPr="000A1B26">
        <w:rPr>
          <w:rFonts w:hint="eastAsia"/>
        </w:rPr>
        <w:t>网络的高性能。</w:t>
      </w:r>
      <w:r w:rsidR="002E580D">
        <w:rPr>
          <w:rFonts w:hint="eastAsia"/>
        </w:rPr>
        <w:t>RDMA</w:t>
      </w:r>
      <w:r w:rsidR="002E580D">
        <w:rPr>
          <w:rFonts w:hint="eastAsia"/>
        </w:rPr>
        <w:t>在</w:t>
      </w:r>
      <w:proofErr w:type="gramStart"/>
      <w:r w:rsidR="002E580D">
        <w:rPr>
          <w:rFonts w:hint="eastAsia"/>
        </w:rPr>
        <w:t>云环境</w:t>
      </w:r>
      <w:proofErr w:type="gramEnd"/>
      <w:r w:rsidR="002E580D">
        <w:rPr>
          <w:rFonts w:hint="eastAsia"/>
        </w:rPr>
        <w:t>中的虚拟化，不仅需要维持高性能和</w:t>
      </w:r>
      <w:proofErr w:type="gramStart"/>
      <w:r w:rsidR="002E580D">
        <w:rPr>
          <w:rFonts w:hint="eastAsia"/>
        </w:rPr>
        <w:t>可</w:t>
      </w:r>
      <w:proofErr w:type="gramEnd"/>
      <w:r w:rsidR="002E580D">
        <w:rPr>
          <w:rFonts w:hint="eastAsia"/>
        </w:rPr>
        <w:t>管理性，还需要具备通用性，以适应虚拟机和容器混合部署统一管理的趋势。</w:t>
      </w:r>
      <w:r w:rsidR="00E1170E">
        <w:rPr>
          <w:rFonts w:hint="eastAsia"/>
        </w:rPr>
        <w:t>因此，本文的</w:t>
      </w:r>
      <w:r w:rsidR="00E1170E">
        <w:rPr>
          <w:rFonts w:hint="eastAsia"/>
        </w:rPr>
        <w:t>RDMA</w:t>
      </w:r>
      <w:r w:rsidR="00E1170E">
        <w:rPr>
          <w:rFonts w:hint="eastAsia"/>
        </w:rPr>
        <w:t>虚拟化目标如下：</w:t>
      </w:r>
    </w:p>
    <w:p w14:paraId="2B507836" w14:textId="6177A790" w:rsidR="00813A0C" w:rsidRDefault="00CD3DC9" w:rsidP="0073132C">
      <w:pPr>
        <w:pStyle w:val="a9"/>
        <w:numPr>
          <w:ilvl w:val="0"/>
          <w:numId w:val="9"/>
        </w:numPr>
        <w:ind w:firstLineChars="0"/>
      </w:pPr>
      <w:r>
        <w:rPr>
          <w:rFonts w:hint="eastAsia"/>
        </w:rPr>
        <w:lastRenderedPageBreak/>
        <w:t>通用性：</w:t>
      </w:r>
      <w:r w:rsidR="00604D24">
        <w:rPr>
          <w:rFonts w:hint="eastAsia"/>
        </w:rPr>
        <w:t>RDMA</w:t>
      </w:r>
      <w:r w:rsidR="00604D24">
        <w:rPr>
          <w:rFonts w:hint="eastAsia"/>
        </w:rPr>
        <w:t>虚拟层中具有集中的虚拟层，并借助通用的接口提供给虚拟机和容器，形成统一的</w:t>
      </w:r>
      <w:r w:rsidR="00604D24">
        <w:rPr>
          <w:rFonts w:hint="eastAsia"/>
        </w:rPr>
        <w:t>RDMA</w:t>
      </w:r>
      <w:r w:rsidR="00604D24">
        <w:rPr>
          <w:rFonts w:hint="eastAsia"/>
        </w:rPr>
        <w:t>虚拟化。</w:t>
      </w:r>
    </w:p>
    <w:p w14:paraId="2266BD36" w14:textId="272860D9" w:rsidR="00CD3DC9" w:rsidRDefault="00CD3DC9" w:rsidP="0073132C">
      <w:pPr>
        <w:pStyle w:val="a9"/>
        <w:numPr>
          <w:ilvl w:val="0"/>
          <w:numId w:val="9"/>
        </w:numPr>
        <w:ind w:firstLineChars="0"/>
      </w:pPr>
      <w:r>
        <w:rPr>
          <w:rFonts w:hint="eastAsia"/>
        </w:rPr>
        <w:t>高性能：</w:t>
      </w:r>
      <w:r w:rsidR="00604D24">
        <w:rPr>
          <w:rFonts w:hint="eastAsia"/>
        </w:rPr>
        <w:t>虚拟</w:t>
      </w:r>
      <w:r w:rsidR="00604D24">
        <w:rPr>
          <w:rFonts w:hint="eastAsia"/>
        </w:rPr>
        <w:t>RDMA</w:t>
      </w:r>
      <w:r w:rsidR="00604D24">
        <w:rPr>
          <w:rFonts w:hint="eastAsia"/>
        </w:rPr>
        <w:t>在吞吐量、延迟以及</w:t>
      </w:r>
      <w:r w:rsidR="00604D24">
        <w:rPr>
          <w:rFonts w:hint="eastAsia"/>
        </w:rPr>
        <w:t>CPU</w:t>
      </w:r>
      <w:r w:rsidR="00604D24">
        <w:rPr>
          <w:rFonts w:hint="eastAsia"/>
        </w:rPr>
        <w:t>负载上应接近原生特点，同时满足大规模的虚拟实例场景。</w:t>
      </w:r>
    </w:p>
    <w:p w14:paraId="2E298257" w14:textId="4222FA1F" w:rsidR="00373A0A" w:rsidRDefault="00CD3DC9" w:rsidP="0073132C">
      <w:pPr>
        <w:pStyle w:val="a9"/>
        <w:numPr>
          <w:ilvl w:val="0"/>
          <w:numId w:val="9"/>
        </w:numPr>
        <w:ind w:firstLineChars="0"/>
      </w:pPr>
      <w:r>
        <w:rPr>
          <w:rFonts w:hint="eastAsia"/>
        </w:rPr>
        <w:t>高可管理性：</w:t>
      </w:r>
      <w:r w:rsidR="00604D24">
        <w:rPr>
          <w:rFonts w:hint="eastAsia"/>
        </w:rPr>
        <w:t>RDMA</w:t>
      </w:r>
      <w:r w:rsidR="00604D24">
        <w:rPr>
          <w:rFonts w:hint="eastAsia"/>
        </w:rPr>
        <w:t>虚拟化中，应当维持已有的容器和虚拟机特点，满足</w:t>
      </w:r>
      <w:proofErr w:type="gramStart"/>
      <w:r w:rsidR="00604D24">
        <w:rPr>
          <w:rFonts w:hint="eastAsia"/>
        </w:rPr>
        <w:t>云环境</w:t>
      </w:r>
      <w:proofErr w:type="gramEnd"/>
      <w:r w:rsidR="00604D24">
        <w:rPr>
          <w:rFonts w:hint="eastAsia"/>
        </w:rPr>
        <w:t>中的可移植、网络隔离和管理等需求。</w:t>
      </w:r>
    </w:p>
    <w:p w14:paraId="597C4C3B" w14:textId="50782826" w:rsidR="00373A0A" w:rsidRPr="00373A0A" w:rsidRDefault="00373A0A" w:rsidP="00EF4156">
      <w:r>
        <w:rPr>
          <w:rFonts w:hint="eastAsia"/>
        </w:rPr>
        <w:t>RDMA</w:t>
      </w:r>
      <w:r>
        <w:rPr>
          <w:rFonts w:hint="eastAsia"/>
        </w:rPr>
        <w:t>具有不同的硬件特性和工作机制，因此，</w:t>
      </w:r>
      <w:r w:rsidRPr="000A1B26">
        <w:rPr>
          <w:rFonts w:hint="eastAsia"/>
        </w:rPr>
        <w:t>RDMA</w:t>
      </w:r>
      <w:r>
        <w:rPr>
          <w:rFonts w:hint="eastAsia"/>
        </w:rPr>
        <w:t>虚拟化与传统网络虚拟化存在差异</w:t>
      </w:r>
      <w:r w:rsidRPr="000A1B26">
        <w:rPr>
          <w:rFonts w:hint="eastAsia"/>
        </w:rPr>
        <w:t>。</w:t>
      </w:r>
      <w:r w:rsidR="00EF4156">
        <w:rPr>
          <w:rFonts w:hint="eastAsia"/>
        </w:rPr>
        <w:t>如表，</w:t>
      </w:r>
      <w:r>
        <w:rPr>
          <w:rFonts w:hint="eastAsia"/>
        </w:rPr>
        <w:t>目前的</w:t>
      </w:r>
      <w:r>
        <w:rPr>
          <w:rFonts w:hint="eastAsia"/>
        </w:rPr>
        <w:t>RDMA</w:t>
      </w:r>
      <w:r>
        <w:rPr>
          <w:rFonts w:hint="eastAsia"/>
        </w:rPr>
        <w:t>虚拟化工</w:t>
      </w:r>
      <w:proofErr w:type="gramStart"/>
      <w:r>
        <w:rPr>
          <w:rFonts w:hint="eastAsia"/>
        </w:rPr>
        <w:t>作主</w:t>
      </w:r>
      <w:proofErr w:type="gramEnd"/>
      <w:r>
        <w:rPr>
          <w:rFonts w:hint="eastAsia"/>
        </w:rPr>
        <w:t>要有硬件虚拟化和软件虚拟化。但是，已有的</w:t>
      </w:r>
      <w:r>
        <w:rPr>
          <w:rFonts w:hint="eastAsia"/>
        </w:rPr>
        <w:t>RDMA</w:t>
      </w:r>
      <w:r>
        <w:rPr>
          <w:rFonts w:hint="eastAsia"/>
        </w:rPr>
        <w:t>虚拟化方案均无法满足上述要求</w:t>
      </w:r>
      <w:r w:rsidR="00EF4156">
        <w:rPr>
          <w:rFonts w:hint="eastAsia"/>
        </w:rPr>
        <w:t>。</w:t>
      </w:r>
    </w:p>
    <w:p w14:paraId="0048D8DA" w14:textId="0C1D36B1" w:rsidR="00506440" w:rsidRDefault="007B1CC4" w:rsidP="00730B59">
      <w:pPr>
        <w:pStyle w:val="aa"/>
        <w:ind w:firstLine="480"/>
        <w:rPr>
          <w:rFonts w:cs="Times New Roman"/>
        </w:rPr>
      </w:pPr>
      <w:r>
        <w:rPr>
          <w:rFonts w:hint="eastAsia"/>
        </w:rPr>
        <w:t>硬件虚拟化的代表工作是</w:t>
      </w:r>
      <w:r>
        <w:rPr>
          <w:rFonts w:hint="eastAsia"/>
        </w:rPr>
        <w:t>SR-IOV</w:t>
      </w:r>
      <w:r>
        <w:rPr>
          <w:rFonts w:hint="eastAsia"/>
        </w:rPr>
        <w:t>，</w:t>
      </w:r>
      <w:r w:rsidR="000A2410">
        <w:rPr>
          <w:rFonts w:hint="eastAsia"/>
        </w:rPr>
        <w:t>其虚拟层位于硬件，</w:t>
      </w:r>
      <w:r w:rsidR="00730B59">
        <w:rPr>
          <w:rFonts w:cs="Times New Roman" w:hint="eastAsia"/>
        </w:rPr>
        <w:t>虽然</w:t>
      </w:r>
      <w:r w:rsidR="00B1666D">
        <w:rPr>
          <w:rFonts w:cs="Times New Roman" w:hint="eastAsia"/>
        </w:rPr>
        <w:t>保持了网络的隔离性，具备与原生一致的高性能。但是</w:t>
      </w:r>
      <w:r w:rsidR="00B1666D">
        <w:rPr>
          <w:rFonts w:cs="Times New Roman" w:hint="eastAsia"/>
        </w:rPr>
        <w:t>SR-IOV</w:t>
      </w:r>
      <w:r w:rsidR="00A85F69">
        <w:rPr>
          <w:rFonts w:cs="Times New Roman" w:hint="eastAsia"/>
        </w:rPr>
        <w:t>在软件层面能定制的管理逻辑极为有限</w:t>
      </w:r>
      <w:r w:rsidR="00B1666D">
        <w:rPr>
          <w:rFonts w:cs="Times New Roman" w:hint="eastAsia"/>
        </w:rPr>
        <w:t>，缺乏可管理性</w:t>
      </w:r>
      <w:r w:rsidR="00730B59">
        <w:rPr>
          <w:rFonts w:cs="Times New Roman" w:hint="eastAsia"/>
        </w:rPr>
        <w:t>，例如</w:t>
      </w:r>
      <w:r w:rsidR="00B1666D">
        <w:rPr>
          <w:rFonts w:cs="Times New Roman" w:hint="eastAsia"/>
        </w:rPr>
        <w:t>可移植性。</w:t>
      </w:r>
      <w:r w:rsidR="00730B59">
        <w:rPr>
          <w:rFonts w:cs="Times New Roman" w:hint="eastAsia"/>
        </w:rPr>
        <w:t>软件虚拟化中，已有工作均是将虚拟机和容器区别对待，例如，容器场景下的</w:t>
      </w:r>
      <w:r w:rsidR="00730B59">
        <w:rPr>
          <w:rFonts w:cs="Times New Roman" w:hint="eastAsia"/>
        </w:rPr>
        <w:t>FreeFlow</w:t>
      </w:r>
      <w:r w:rsidR="00730B59">
        <w:rPr>
          <w:rFonts w:cs="Times New Roman" w:hint="eastAsia"/>
        </w:rPr>
        <w:t>，将</w:t>
      </w:r>
      <w:r w:rsidR="00730B59">
        <w:rPr>
          <w:rFonts w:cs="Times New Roman" w:hint="eastAsia"/>
        </w:rPr>
        <w:t>RDMA</w:t>
      </w:r>
      <w:r w:rsidR="00730B59">
        <w:rPr>
          <w:rFonts w:cs="Times New Roman" w:hint="eastAsia"/>
        </w:rPr>
        <w:t>所有命令转发给软件虚拟层处理，丧失了原生</w:t>
      </w:r>
      <w:r w:rsidR="00730B59">
        <w:rPr>
          <w:rFonts w:cs="Times New Roman" w:hint="eastAsia"/>
        </w:rPr>
        <w:t>RDMA</w:t>
      </w:r>
      <w:r w:rsidR="00730B59">
        <w:rPr>
          <w:rFonts w:cs="Times New Roman" w:hint="eastAsia"/>
        </w:rPr>
        <w:t>绕过内核的特点，在性能上不足；虚拟机场景下的</w:t>
      </w:r>
      <w:proofErr w:type="spellStart"/>
      <w:r w:rsidR="00730B59">
        <w:rPr>
          <w:rFonts w:cs="Times New Roman" w:hint="eastAsia"/>
        </w:rPr>
        <w:t>HyV</w:t>
      </w:r>
      <w:proofErr w:type="spellEnd"/>
      <w:r w:rsidR="00730B59">
        <w:rPr>
          <w:rFonts w:cs="Times New Roman" w:hint="eastAsia"/>
        </w:rPr>
        <w:t>，</w:t>
      </w:r>
      <w:r w:rsidR="00506440">
        <w:rPr>
          <w:rFonts w:cs="Times New Roman" w:hint="eastAsia"/>
        </w:rPr>
        <w:t>通过映射</w:t>
      </w:r>
      <w:r w:rsidR="00506440">
        <w:rPr>
          <w:rFonts w:cs="Times New Roman" w:hint="eastAsia"/>
        </w:rPr>
        <w:t>RDMA</w:t>
      </w:r>
      <w:r w:rsidR="00506440">
        <w:rPr>
          <w:rFonts w:cs="Times New Roman" w:hint="eastAsia"/>
        </w:rPr>
        <w:t>资源</w:t>
      </w:r>
      <w:r w:rsidR="00630B8D">
        <w:rPr>
          <w:rFonts w:cs="Times New Roman" w:hint="eastAsia"/>
        </w:rPr>
        <w:t>避免了</w:t>
      </w:r>
      <w:r w:rsidR="00630B8D">
        <w:rPr>
          <w:rFonts w:cs="Times New Roman" w:hint="eastAsia"/>
        </w:rPr>
        <w:t>FreeFlow</w:t>
      </w:r>
      <w:r w:rsidR="00630B8D">
        <w:rPr>
          <w:rFonts w:cs="Times New Roman" w:hint="eastAsia"/>
        </w:rPr>
        <w:t>的转发操作，</w:t>
      </w:r>
      <w:r w:rsidR="00506440">
        <w:rPr>
          <w:rFonts w:cs="Times New Roman" w:hint="eastAsia"/>
        </w:rPr>
        <w:t>实现了高性能，但是缺乏对</w:t>
      </w:r>
      <w:r w:rsidR="00506440">
        <w:rPr>
          <w:rFonts w:cs="Times New Roman" w:hint="eastAsia"/>
        </w:rPr>
        <w:t>RDMA</w:t>
      </w:r>
      <w:r w:rsidR="00506440">
        <w:rPr>
          <w:rFonts w:cs="Times New Roman" w:hint="eastAsia"/>
        </w:rPr>
        <w:t>网络的管理；</w:t>
      </w:r>
      <w:proofErr w:type="spellStart"/>
      <w:r w:rsidR="00506440">
        <w:rPr>
          <w:rFonts w:cs="Times New Roman" w:hint="eastAsia"/>
        </w:rPr>
        <w:t>MasQ</w:t>
      </w:r>
      <w:proofErr w:type="spellEnd"/>
      <w:r w:rsidR="00506440">
        <w:rPr>
          <w:rFonts w:cs="Times New Roman" w:hint="eastAsia"/>
        </w:rPr>
        <w:t>虽然弥补了这一不足，但是，其虚拟层位于内核空间，移植到容器场景下会导致容器丧失</w:t>
      </w:r>
      <w:r w:rsidR="0022041A">
        <w:rPr>
          <w:rFonts w:cs="Times New Roman" w:hint="eastAsia"/>
        </w:rPr>
        <w:t>用户空间管理编排的轻量级特点</w:t>
      </w:r>
      <w:r w:rsidR="00506440">
        <w:rPr>
          <w:rFonts w:cs="Times New Roman" w:hint="eastAsia"/>
        </w:rPr>
        <w:t>。</w:t>
      </w:r>
    </w:p>
    <w:p w14:paraId="16E22E75" w14:textId="540553FB" w:rsidR="00B112FD" w:rsidRPr="00B112FD" w:rsidRDefault="00730B59" w:rsidP="00630B8D">
      <w:pPr>
        <w:pStyle w:val="aa"/>
        <w:ind w:firstLine="480"/>
        <w:rPr>
          <w:rFonts w:cs="Times New Roman"/>
        </w:rPr>
      </w:pPr>
      <w:r>
        <w:rPr>
          <w:rFonts w:cs="Times New Roman"/>
        </w:rPr>
        <w:t xml:space="preserve"> </w:t>
      </w:r>
      <w:r w:rsidR="00630B8D">
        <w:rPr>
          <w:rFonts w:cs="Times New Roman" w:hint="eastAsia"/>
        </w:rPr>
        <w:t>本文提出了一种面向容器和虚拟机的通用</w:t>
      </w:r>
      <w:r w:rsidR="00630B8D">
        <w:rPr>
          <w:rFonts w:cs="Times New Roman" w:hint="eastAsia"/>
        </w:rPr>
        <w:t>RDMA</w:t>
      </w:r>
      <w:r w:rsidR="00630B8D">
        <w:rPr>
          <w:rFonts w:cs="Times New Roman" w:hint="eastAsia"/>
        </w:rPr>
        <w:t>虚拟化框架</w:t>
      </w:r>
      <w:r w:rsidR="00630B8D">
        <w:rPr>
          <w:rFonts w:cs="Times New Roman" w:hint="eastAsia"/>
        </w:rPr>
        <w:t>uniRDMA</w:t>
      </w:r>
      <w:r w:rsidR="00630B8D">
        <w:rPr>
          <w:rFonts w:cs="Times New Roman" w:hint="eastAsia"/>
        </w:rPr>
        <w:t>，在不损失</w:t>
      </w:r>
      <w:r w:rsidR="002F0AE5">
        <w:rPr>
          <w:rFonts w:cs="Times New Roman" w:hint="eastAsia"/>
        </w:rPr>
        <w:t>容器轻量级和虚拟机隔离性的前提下，实现了高性能和高可管理性</w:t>
      </w:r>
      <w:proofErr w:type="gramStart"/>
      <w:r w:rsidR="002F0AE5">
        <w:rPr>
          <w:rFonts w:cs="Times New Roman" w:hint="eastAsia"/>
        </w:rPr>
        <w:t>性</w:t>
      </w:r>
      <w:proofErr w:type="gramEnd"/>
      <w:r w:rsidR="002F0AE5">
        <w:rPr>
          <w:rFonts w:cs="Times New Roman" w:hint="eastAsia"/>
        </w:rPr>
        <w:t>。</w:t>
      </w:r>
      <w:r w:rsidR="002F0AE5">
        <w:rPr>
          <w:rFonts w:cs="Times New Roman"/>
        </w:rPr>
        <w:t>U</w:t>
      </w:r>
      <w:r w:rsidR="002F0AE5">
        <w:rPr>
          <w:rFonts w:cs="Times New Roman" w:hint="eastAsia"/>
        </w:rPr>
        <w:t>niRDMA</w:t>
      </w:r>
      <w:r w:rsidR="007042FB">
        <w:rPr>
          <w:rFonts w:cs="Times New Roman" w:hint="eastAsia"/>
        </w:rPr>
        <w:t>主要由集中的</w:t>
      </w:r>
      <w:r w:rsidR="007042FB">
        <w:rPr>
          <w:rFonts w:cs="Times New Roman" w:hint="eastAsia"/>
        </w:rPr>
        <w:t>uniRDMA</w:t>
      </w:r>
      <w:r w:rsidR="007042FB">
        <w:rPr>
          <w:rFonts w:cs="Times New Roman" w:hint="eastAsia"/>
        </w:rPr>
        <w:t>虚拟层和通用的</w:t>
      </w:r>
      <w:r w:rsidR="007042FB">
        <w:rPr>
          <w:rFonts w:cs="Times New Roman" w:hint="eastAsia"/>
        </w:rPr>
        <w:t>uniVerbs</w:t>
      </w:r>
      <w:r w:rsidR="007042FB">
        <w:rPr>
          <w:rFonts w:cs="Times New Roman" w:hint="eastAsia"/>
        </w:rPr>
        <w:t>接口两部分组成。虚拟层的管理功能均集中在用户空间</w:t>
      </w:r>
      <w:r w:rsidR="00E63394">
        <w:rPr>
          <w:rFonts w:cs="Times New Roman" w:hint="eastAsia"/>
        </w:rPr>
        <w:t>实现</w:t>
      </w:r>
      <w:r w:rsidR="007042FB">
        <w:rPr>
          <w:rFonts w:cs="Times New Roman" w:hint="eastAsia"/>
        </w:rPr>
        <w:t>，</w:t>
      </w:r>
      <w:r w:rsidR="00B46EB7">
        <w:rPr>
          <w:rFonts w:cs="Times New Roman" w:hint="eastAsia"/>
        </w:rPr>
        <w:t>能灵活和安全地实现</w:t>
      </w:r>
      <w:r w:rsidR="00E54E21">
        <w:rPr>
          <w:rFonts w:cs="Times New Roman" w:hint="eastAsia"/>
        </w:rPr>
        <w:t>容器和虚拟机</w:t>
      </w:r>
      <w:r w:rsidR="00E54E21">
        <w:rPr>
          <w:rFonts w:cs="Times New Roman" w:hint="eastAsia"/>
        </w:rPr>
        <w:t>RDMA</w:t>
      </w:r>
      <w:r w:rsidR="00B46EB7">
        <w:rPr>
          <w:rFonts w:cs="Times New Roman" w:hint="eastAsia"/>
        </w:rPr>
        <w:t>的统一管理</w:t>
      </w:r>
      <w:r w:rsidR="004D1062">
        <w:rPr>
          <w:rFonts w:cs="Times New Roman" w:hint="eastAsia"/>
        </w:rPr>
        <w:t>；</w:t>
      </w:r>
      <w:r w:rsidR="00386D93">
        <w:rPr>
          <w:rFonts w:cs="Times New Roman"/>
        </w:rPr>
        <w:t>U</w:t>
      </w:r>
      <w:r w:rsidR="00386D93">
        <w:rPr>
          <w:rFonts w:cs="Times New Roman" w:hint="eastAsia"/>
        </w:rPr>
        <w:t>niVerbs</w:t>
      </w:r>
      <w:r w:rsidR="00386D93">
        <w:rPr>
          <w:rFonts w:cs="Times New Roman" w:hint="eastAsia"/>
        </w:rPr>
        <w:t>接口对虚拟机和容器的</w:t>
      </w:r>
      <w:r w:rsidR="00386D93">
        <w:rPr>
          <w:rFonts w:cs="Times New Roman" w:hint="eastAsia"/>
        </w:rPr>
        <w:t>RDMA</w:t>
      </w:r>
      <w:r w:rsidR="00386D93">
        <w:rPr>
          <w:rFonts w:cs="Times New Roman" w:hint="eastAsia"/>
        </w:rPr>
        <w:t>应用具有通用性，</w:t>
      </w:r>
      <w:r w:rsidR="00F1122D">
        <w:rPr>
          <w:rFonts w:cs="Times New Roman" w:hint="eastAsia"/>
        </w:rPr>
        <w:t>同时通过资源映射实现了</w:t>
      </w:r>
      <w:r w:rsidR="00A94EF7">
        <w:rPr>
          <w:rFonts w:cs="Times New Roman" w:hint="eastAsia"/>
        </w:rPr>
        <w:t>RDMA</w:t>
      </w:r>
      <w:r w:rsidR="00A94EF7">
        <w:rPr>
          <w:rFonts w:cs="Times New Roman" w:hint="eastAsia"/>
        </w:rPr>
        <w:t>的</w:t>
      </w:r>
      <w:r w:rsidR="00F1122D">
        <w:rPr>
          <w:rFonts w:cs="Times New Roman" w:hint="eastAsia"/>
        </w:rPr>
        <w:t>高性能。</w:t>
      </w:r>
    </w:p>
    <w:p w14:paraId="7CB08F65" w14:textId="0D3B936C" w:rsidR="002A4856" w:rsidRDefault="002F0AE5" w:rsidP="00E2718D">
      <w:pPr>
        <w:pStyle w:val="a9"/>
        <w:ind w:firstLine="480"/>
      </w:pPr>
      <w:r>
        <w:rPr>
          <w:rFonts w:hint="eastAsia"/>
        </w:rPr>
        <w:t>在</w:t>
      </w:r>
      <w:r>
        <w:rPr>
          <w:rFonts w:hint="eastAsia"/>
        </w:rPr>
        <w:t>uniRDMA</w:t>
      </w:r>
      <w:r>
        <w:rPr>
          <w:rFonts w:hint="eastAsia"/>
        </w:rPr>
        <w:t>的设计过程中，主要面临以下两方面的挑战：其一，</w:t>
      </w:r>
      <w:r w:rsidR="00AC0D5E">
        <w:rPr>
          <w:rFonts w:hint="eastAsia"/>
        </w:rPr>
        <w:t>通用性挑战；</w:t>
      </w:r>
      <w:r>
        <w:rPr>
          <w:rFonts w:hint="eastAsia"/>
        </w:rPr>
        <w:t>虚拟机和容器本质上是不同的虚拟化技术，</w:t>
      </w:r>
      <w:r w:rsidR="00BD3E15">
        <w:rPr>
          <w:rFonts w:hint="eastAsia"/>
        </w:rPr>
        <w:t>但是</w:t>
      </w:r>
      <w:r>
        <w:rPr>
          <w:rFonts w:hint="eastAsia"/>
        </w:rPr>
        <w:t>虚拟机</w:t>
      </w:r>
      <w:r w:rsidR="00BD3E15">
        <w:rPr>
          <w:rFonts w:hint="eastAsia"/>
        </w:rPr>
        <w:t>不是普通的进程</w:t>
      </w:r>
      <w:r>
        <w:rPr>
          <w:rFonts w:hint="eastAsia"/>
        </w:rPr>
        <w:t>，</w:t>
      </w:r>
      <w:r w:rsidR="00BD3E15">
        <w:rPr>
          <w:rFonts w:hint="eastAsia"/>
        </w:rPr>
        <w:t>其与主机其他进程的交互需要虚拟机监视器参与</w:t>
      </w:r>
      <w:r w:rsidR="0086230B">
        <w:rPr>
          <w:rFonts w:hint="eastAsia"/>
        </w:rPr>
        <w:t>，用户空间虚拟层如何与虚拟机和容器交互</w:t>
      </w:r>
      <w:r w:rsidR="002A4856">
        <w:rPr>
          <w:rFonts w:hint="eastAsia"/>
        </w:rPr>
        <w:t>；其二，</w:t>
      </w:r>
      <w:r w:rsidR="00AC0D5E">
        <w:rPr>
          <w:rFonts w:hint="eastAsia"/>
        </w:rPr>
        <w:t>高性能挑战；</w:t>
      </w:r>
      <w:r w:rsidR="00696B37">
        <w:rPr>
          <w:rFonts w:hint="eastAsia"/>
        </w:rPr>
        <w:t>在已经具备通用性和高可管理性的前提下，保持</w:t>
      </w:r>
      <w:r w:rsidR="00696B37">
        <w:rPr>
          <w:rFonts w:hint="eastAsia"/>
        </w:rPr>
        <w:t>RDMA</w:t>
      </w:r>
      <w:r w:rsidR="00696B37">
        <w:rPr>
          <w:rFonts w:hint="eastAsia"/>
        </w:rPr>
        <w:t>的高性能</w:t>
      </w:r>
      <w:r w:rsidR="0086230B">
        <w:rPr>
          <w:rFonts w:hint="eastAsia"/>
        </w:rPr>
        <w:t>。</w:t>
      </w:r>
      <w:r w:rsidR="00BA263E">
        <w:rPr>
          <w:rFonts w:hint="eastAsia"/>
        </w:rPr>
        <w:t>高性能的关键在于</w:t>
      </w:r>
      <w:r w:rsidR="00BA263E">
        <w:rPr>
          <w:rFonts w:hint="eastAsia"/>
        </w:rPr>
        <w:t>RDMA</w:t>
      </w:r>
      <w:r w:rsidR="00BA263E">
        <w:rPr>
          <w:rFonts w:hint="eastAsia"/>
        </w:rPr>
        <w:t>资源的映射，但是目前，</w:t>
      </w:r>
      <w:r w:rsidR="00696B37">
        <w:rPr>
          <w:rFonts w:hint="eastAsia"/>
        </w:rPr>
        <w:t>已有的</w:t>
      </w:r>
      <w:r w:rsidR="00696B37">
        <w:rPr>
          <w:rFonts w:hint="eastAsia"/>
        </w:rPr>
        <w:t>RDMA</w:t>
      </w:r>
      <w:r w:rsidR="00696B37">
        <w:rPr>
          <w:rFonts w:hint="eastAsia"/>
        </w:rPr>
        <w:t>虚拟化工作</w:t>
      </w:r>
      <w:r w:rsidR="000F77F6">
        <w:rPr>
          <w:rFonts w:hint="eastAsia"/>
        </w:rPr>
        <w:t>中仅在虚拟机场景下实现了</w:t>
      </w:r>
      <w:r w:rsidR="000F77F6">
        <w:rPr>
          <w:rFonts w:hint="eastAsia"/>
        </w:rPr>
        <w:t>RDMA</w:t>
      </w:r>
      <w:r w:rsidR="000F77F6">
        <w:rPr>
          <w:rFonts w:hint="eastAsia"/>
        </w:rPr>
        <w:t>映射操作。</w:t>
      </w:r>
      <w:r w:rsidR="00A22E63">
        <w:rPr>
          <w:rFonts w:hint="eastAsia"/>
        </w:rPr>
        <w:t>本文虚拟层在用户空间，与虚拟机和容器区别属于另一主机进程，如何完成映射资源操作以实现高性能</w:t>
      </w:r>
      <w:r w:rsidR="00A22E63">
        <w:rPr>
          <w:rFonts w:hint="eastAsia"/>
        </w:rPr>
        <w:t>RDMA</w:t>
      </w:r>
      <w:r w:rsidR="00A22E63">
        <w:rPr>
          <w:rFonts w:hint="eastAsia"/>
        </w:rPr>
        <w:t>目标是一大挑战。</w:t>
      </w:r>
    </w:p>
    <w:p w14:paraId="08E2F01A" w14:textId="536B9905" w:rsidR="00096047" w:rsidRDefault="00EC185F" w:rsidP="005077BE">
      <w:pPr>
        <w:pStyle w:val="a9"/>
        <w:ind w:firstLine="480"/>
      </w:pPr>
      <w:r>
        <w:rPr>
          <w:rFonts w:hint="eastAsia"/>
        </w:rPr>
        <w:t>为了解决</w:t>
      </w:r>
      <w:r w:rsidR="00CE78B8">
        <w:rPr>
          <w:rFonts w:hint="eastAsia"/>
        </w:rPr>
        <w:t>通用性方面的挑战</w:t>
      </w:r>
      <w:r>
        <w:rPr>
          <w:rFonts w:hint="eastAsia"/>
        </w:rPr>
        <w:t>，</w:t>
      </w:r>
      <w:r>
        <w:rPr>
          <w:rFonts w:hint="eastAsia"/>
        </w:rPr>
        <w:t>uniRDMA</w:t>
      </w:r>
      <w:r w:rsidR="0055374D">
        <w:rPr>
          <w:rFonts w:hint="eastAsia"/>
        </w:rPr>
        <w:t>将</w:t>
      </w:r>
      <w:r w:rsidR="0055374D">
        <w:rPr>
          <w:rFonts w:hint="eastAsia"/>
        </w:rPr>
        <w:t>RDMA</w:t>
      </w:r>
      <w:r w:rsidR="0055374D">
        <w:rPr>
          <w:rFonts w:hint="eastAsia"/>
        </w:rPr>
        <w:t>虚拟化中的构建和使用分开，在统一的用户空间虚拟层构建虚拟的</w:t>
      </w:r>
      <w:r w:rsidR="0055374D">
        <w:rPr>
          <w:rFonts w:hint="eastAsia"/>
        </w:rPr>
        <w:t>vRNIC</w:t>
      </w:r>
      <w:r w:rsidR="0055374D">
        <w:rPr>
          <w:rFonts w:hint="eastAsia"/>
        </w:rPr>
        <w:t>，封装</w:t>
      </w:r>
      <w:r w:rsidR="0055374D">
        <w:rPr>
          <w:rFonts w:hint="eastAsia"/>
        </w:rPr>
        <w:t>RDMA</w:t>
      </w:r>
      <w:r w:rsidR="0055374D">
        <w:rPr>
          <w:rFonts w:hint="eastAsia"/>
        </w:rPr>
        <w:t>服务，并借助硬</w:t>
      </w:r>
      <w:r w:rsidR="0055374D">
        <w:rPr>
          <w:rFonts w:hint="eastAsia"/>
        </w:rPr>
        <w:lastRenderedPageBreak/>
        <w:t>件虚拟化进行隔离。</w:t>
      </w:r>
      <w:r w:rsidR="0055374D">
        <w:rPr>
          <w:rFonts w:hint="eastAsia"/>
        </w:rPr>
        <w:t>vRNIC</w:t>
      </w:r>
      <w:r w:rsidR="0055374D">
        <w:rPr>
          <w:rFonts w:hint="eastAsia"/>
        </w:rPr>
        <w:t>对于虚拟机和容器来说并无区别，进一步，通过通用的基于文件的内存共享队列，充当虚拟机和容器与</w:t>
      </w:r>
      <w:r w:rsidR="0055374D">
        <w:rPr>
          <w:rFonts w:hint="eastAsia"/>
        </w:rPr>
        <w:t>vRNIC</w:t>
      </w:r>
      <w:r w:rsidR="0055374D">
        <w:rPr>
          <w:rFonts w:hint="eastAsia"/>
        </w:rPr>
        <w:t>之间的</w:t>
      </w:r>
      <w:r w:rsidR="00811F78">
        <w:rPr>
          <w:rFonts w:hint="eastAsia"/>
        </w:rPr>
        <w:t>通用</w:t>
      </w:r>
      <w:r w:rsidR="0055374D">
        <w:rPr>
          <w:rFonts w:hint="eastAsia"/>
        </w:rPr>
        <w:t>接口；为了解决性能问题，本文利用共享内存等机制，将</w:t>
      </w:r>
      <w:r w:rsidR="0055374D">
        <w:rPr>
          <w:rFonts w:hint="eastAsia"/>
        </w:rPr>
        <w:t>RDMA</w:t>
      </w:r>
      <w:r w:rsidR="0055374D">
        <w:rPr>
          <w:rFonts w:hint="eastAsia"/>
        </w:rPr>
        <w:t>资源进行映射，</w:t>
      </w:r>
      <w:r w:rsidR="00520C12">
        <w:rPr>
          <w:rFonts w:hint="eastAsia"/>
        </w:rPr>
        <w:t>首先，在</w:t>
      </w:r>
      <w:r w:rsidR="00520C12">
        <w:rPr>
          <w:rFonts w:hint="eastAsia"/>
        </w:rPr>
        <w:t>vRNIC</w:t>
      </w:r>
      <w:r w:rsidR="00520C12">
        <w:rPr>
          <w:rFonts w:hint="eastAsia"/>
        </w:rPr>
        <w:t>的设计中，将虚拟的</w:t>
      </w:r>
      <w:r w:rsidR="00520C12">
        <w:rPr>
          <w:rFonts w:hint="eastAsia"/>
        </w:rPr>
        <w:t>RDMA</w:t>
      </w:r>
      <w:r w:rsidR="00520C12">
        <w:rPr>
          <w:rFonts w:hint="eastAsia"/>
        </w:rPr>
        <w:t>资源映射到了物理网卡中，然后通过共享内存等机制</w:t>
      </w:r>
      <w:r w:rsidR="0055374D">
        <w:rPr>
          <w:rFonts w:hint="eastAsia"/>
        </w:rPr>
        <w:t>确保了</w:t>
      </w:r>
      <w:r w:rsidR="00F76771">
        <w:rPr>
          <w:rFonts w:hint="eastAsia"/>
        </w:rPr>
        <w:t>RDMA</w:t>
      </w:r>
      <w:r w:rsidR="00F76771">
        <w:rPr>
          <w:rFonts w:hint="eastAsia"/>
        </w:rPr>
        <w:t>应用中的</w:t>
      </w:r>
      <w:r w:rsidR="00F76771">
        <w:rPr>
          <w:rFonts w:hint="eastAsia"/>
        </w:rPr>
        <w:t>RDMA</w:t>
      </w:r>
      <w:r w:rsidR="00F76771">
        <w:rPr>
          <w:rFonts w:hint="eastAsia"/>
        </w:rPr>
        <w:t>资源映射到虚拟层的</w:t>
      </w:r>
      <w:r w:rsidR="00F76771">
        <w:rPr>
          <w:rFonts w:hint="eastAsia"/>
        </w:rPr>
        <w:t>vRNIC</w:t>
      </w:r>
      <w:r w:rsidR="00520C12">
        <w:rPr>
          <w:rFonts w:hint="eastAsia"/>
        </w:rPr>
        <w:t>，从而实现了数据的零拷贝和绕过虚拟层。</w:t>
      </w:r>
    </w:p>
    <w:p w14:paraId="5BAC59DC" w14:textId="34FF60EC" w:rsidR="00B2143A" w:rsidRPr="00591A10" w:rsidRDefault="00B2143A" w:rsidP="00B2143A">
      <w:pPr>
        <w:pStyle w:val="aa"/>
        <w:ind w:firstLine="480"/>
        <w:rPr>
          <w:rFonts w:cs="Times New Roman"/>
        </w:rPr>
      </w:pPr>
      <w:r>
        <w:rPr>
          <w:rFonts w:hint="eastAsia"/>
        </w:rPr>
        <w:t>本文按设计实现了</w:t>
      </w:r>
      <w:r>
        <w:rPr>
          <w:rFonts w:hint="eastAsia"/>
        </w:rPr>
        <w:t>uniRDMA</w:t>
      </w:r>
      <w:r>
        <w:rPr>
          <w:rFonts w:hint="eastAsia"/>
        </w:rPr>
        <w:t>框架的原型，并从吞吐量、延迟、可扩展性以及真实应用效果等多个维度测试了</w:t>
      </w:r>
      <w:r>
        <w:rPr>
          <w:rFonts w:hint="eastAsia"/>
        </w:rPr>
        <w:t>uniRDMA</w:t>
      </w:r>
      <w:r>
        <w:rPr>
          <w:rFonts w:hint="eastAsia"/>
        </w:rPr>
        <w:t>、硬件虚拟化、软件虚拟化</w:t>
      </w:r>
      <w:r>
        <w:rPr>
          <w:rFonts w:hint="eastAsia"/>
        </w:rPr>
        <w:t>FreeFlow</w:t>
      </w:r>
      <w:r>
        <w:rPr>
          <w:rFonts w:hint="eastAsia"/>
        </w:rPr>
        <w:t>以及原生</w:t>
      </w:r>
      <w:r>
        <w:rPr>
          <w:rFonts w:hint="eastAsia"/>
        </w:rPr>
        <w:t>RDMA</w:t>
      </w:r>
      <w:r>
        <w:rPr>
          <w:rFonts w:hint="eastAsia"/>
        </w:rPr>
        <w:t>的运行效果。从测试数据来看，</w:t>
      </w:r>
      <w:r>
        <w:rPr>
          <w:rFonts w:hint="eastAsia"/>
        </w:rPr>
        <w:t>uniRDMA</w:t>
      </w:r>
      <w:r>
        <w:rPr>
          <w:rFonts w:hint="eastAsia"/>
        </w:rPr>
        <w:t>在虚拟机和容器场景下均实现了与原生</w:t>
      </w:r>
      <w:r>
        <w:rPr>
          <w:rFonts w:hint="eastAsia"/>
        </w:rPr>
        <w:t>RDMA</w:t>
      </w:r>
      <w:r>
        <w:rPr>
          <w:rFonts w:hint="eastAsia"/>
        </w:rPr>
        <w:t>接近的高性能，整体上性能表现与硬件虚拟化相当且明显优于</w:t>
      </w:r>
      <w:r>
        <w:rPr>
          <w:rFonts w:hint="eastAsia"/>
        </w:rPr>
        <w:t>FreeFlow</w:t>
      </w:r>
      <w:r>
        <w:rPr>
          <w:rFonts w:hint="eastAsia"/>
        </w:rPr>
        <w:t>，</w:t>
      </w:r>
      <w:r>
        <w:rPr>
          <w:rFonts w:cs="Times New Roman" w:hint="eastAsia"/>
        </w:rPr>
        <w:t>其中吞吐量最高可以达到</w:t>
      </w:r>
      <w:r>
        <w:rPr>
          <w:rFonts w:cs="Times New Roman" w:hint="eastAsia"/>
        </w:rPr>
        <w:t>FreeFlow</w:t>
      </w:r>
      <w:r>
        <w:rPr>
          <w:rFonts w:cs="Times New Roman" w:hint="eastAsia"/>
        </w:rPr>
        <w:t>的</w:t>
      </w:r>
      <w:r>
        <w:rPr>
          <w:rFonts w:cs="Times New Roman"/>
        </w:rPr>
        <w:t>6</w:t>
      </w:r>
      <w:r>
        <w:rPr>
          <w:rFonts w:cs="Times New Roman" w:hint="eastAsia"/>
        </w:rPr>
        <w:t>倍，同时延迟最低仅为</w:t>
      </w:r>
      <w:r>
        <w:rPr>
          <w:rFonts w:cs="Times New Roman" w:hint="eastAsia"/>
        </w:rPr>
        <w:t>FreeFlow</w:t>
      </w:r>
      <w:r>
        <w:rPr>
          <w:rFonts w:cs="Times New Roman" w:hint="eastAsia"/>
        </w:rPr>
        <w:t>的</w:t>
      </w:r>
      <w:r>
        <w:rPr>
          <w:rFonts w:cs="Times New Roman" w:hint="eastAsia"/>
        </w:rPr>
        <w:t>4</w:t>
      </w:r>
      <w:r>
        <w:rPr>
          <w:rFonts w:cs="Times New Roman"/>
        </w:rPr>
        <w:t>0</w:t>
      </w:r>
      <w:r>
        <w:rPr>
          <w:rFonts w:cs="Times New Roman" w:hint="eastAsia"/>
        </w:rPr>
        <w:t>%</w:t>
      </w:r>
      <w:r>
        <w:rPr>
          <w:rFonts w:cs="Times New Roman" w:hint="eastAsia"/>
        </w:rPr>
        <w:t>；</w:t>
      </w:r>
      <w:r>
        <w:rPr>
          <w:rFonts w:cs="Times New Roman" w:hint="eastAsia"/>
        </w:rPr>
        <w:t>uniRDMA</w:t>
      </w:r>
      <w:r>
        <w:rPr>
          <w:rFonts w:cs="Times New Roman" w:hint="eastAsia"/>
        </w:rPr>
        <w:t>在各种场景下均具有高可扩展性，仍然保持了与原生</w:t>
      </w:r>
      <w:r>
        <w:rPr>
          <w:rFonts w:cs="Times New Roman" w:hint="eastAsia"/>
        </w:rPr>
        <w:t>RDMA</w:t>
      </w:r>
      <w:r>
        <w:rPr>
          <w:rFonts w:cs="Times New Roman" w:hint="eastAsia"/>
        </w:rPr>
        <w:t>一致的性能；</w:t>
      </w:r>
      <w:r>
        <w:rPr>
          <w:rFonts w:cs="Times New Roman" w:hint="eastAsia"/>
        </w:rPr>
        <w:t>uniRDMA</w:t>
      </w:r>
      <w:r>
        <w:rPr>
          <w:rFonts w:cs="Times New Roman" w:hint="eastAsia"/>
        </w:rPr>
        <w:t>在各种场景下均适应真实的</w:t>
      </w:r>
      <w:r>
        <w:rPr>
          <w:rFonts w:cs="Times New Roman" w:hint="eastAsia"/>
        </w:rPr>
        <w:t>RDMA</w:t>
      </w:r>
      <w:r>
        <w:rPr>
          <w:rFonts w:cs="Times New Roman" w:hint="eastAsia"/>
        </w:rPr>
        <w:t>应用，其中，</w:t>
      </w:r>
      <w:r>
        <w:rPr>
          <w:rFonts w:cs="Times New Roman" w:hint="eastAsia"/>
        </w:rPr>
        <w:t>uniRDMA</w:t>
      </w:r>
      <w:r>
        <w:rPr>
          <w:rFonts w:cs="Times New Roman" w:hint="eastAsia"/>
        </w:rPr>
        <w:t>的性能和硬件虚拟化技术之间的性能差异低于</w:t>
      </w:r>
      <w:r>
        <w:rPr>
          <w:rFonts w:cs="Times New Roman" w:hint="eastAsia"/>
        </w:rPr>
        <w:t>1</w:t>
      </w:r>
      <w:r>
        <w:rPr>
          <w:rFonts w:cs="Times New Roman"/>
        </w:rPr>
        <w:t>0</w:t>
      </w:r>
      <w:r>
        <w:rPr>
          <w:rFonts w:cs="Times New Roman" w:hint="eastAsia"/>
        </w:rPr>
        <w:t>%</w:t>
      </w:r>
      <w:r>
        <w:rPr>
          <w:rFonts w:cs="Times New Roman" w:hint="eastAsia"/>
        </w:rPr>
        <w:t>。</w:t>
      </w:r>
    </w:p>
    <w:p w14:paraId="7E002E53" w14:textId="77777777" w:rsidR="00B2143A" w:rsidRDefault="00B2143A" w:rsidP="00B2143A">
      <w:pPr>
        <w:pStyle w:val="aa"/>
        <w:ind w:firstLine="480"/>
      </w:pPr>
      <w:r>
        <w:rPr>
          <w:rFonts w:hint="eastAsia"/>
        </w:rPr>
        <w:t>本文的主要贡献有：</w:t>
      </w:r>
    </w:p>
    <w:p w14:paraId="1CD5BA04" w14:textId="5BE495A4" w:rsidR="00B2143A" w:rsidRDefault="00B2143A" w:rsidP="0073132C">
      <w:pPr>
        <w:pStyle w:val="aa"/>
        <w:numPr>
          <w:ilvl w:val="0"/>
          <w:numId w:val="10"/>
        </w:numPr>
        <w:ind w:firstLine="480"/>
      </w:pPr>
      <w:r>
        <w:rPr>
          <w:rFonts w:hint="eastAsia"/>
        </w:rPr>
        <w:t>基于</w:t>
      </w:r>
      <w:r>
        <w:rPr>
          <w:rFonts w:hint="eastAsia"/>
        </w:rPr>
        <w:t>RDMA</w:t>
      </w:r>
      <w:r>
        <w:rPr>
          <w:rFonts w:hint="eastAsia"/>
        </w:rPr>
        <w:t>虚拟化目标，</w:t>
      </w:r>
      <w:r w:rsidR="00B61338">
        <w:rPr>
          <w:rFonts w:hint="eastAsia"/>
        </w:rPr>
        <w:t>设计</w:t>
      </w:r>
      <w:r>
        <w:rPr>
          <w:rFonts w:hint="eastAsia"/>
        </w:rPr>
        <w:t>了通用的</w:t>
      </w:r>
      <w:r>
        <w:rPr>
          <w:rFonts w:hint="eastAsia"/>
        </w:rPr>
        <w:t>RDMA</w:t>
      </w:r>
      <w:r>
        <w:rPr>
          <w:rFonts w:hint="eastAsia"/>
        </w:rPr>
        <w:t>虚拟化框架</w:t>
      </w:r>
      <w:r>
        <w:rPr>
          <w:rFonts w:hint="eastAsia"/>
        </w:rPr>
        <w:t>uniRDMA</w:t>
      </w:r>
      <w:r>
        <w:rPr>
          <w:rFonts w:hint="eastAsia"/>
        </w:rPr>
        <w:t>，同时维持了高性能与高可管理性</w:t>
      </w:r>
      <w:r w:rsidR="00B61338">
        <w:rPr>
          <w:rFonts w:hint="eastAsia"/>
        </w:rPr>
        <w:t>，并实现了框架的原型</w:t>
      </w:r>
      <w:r>
        <w:rPr>
          <w:rFonts w:hint="eastAsia"/>
        </w:rPr>
        <w:t>。</w:t>
      </w:r>
    </w:p>
    <w:p w14:paraId="0E933F2E" w14:textId="2E516BE0" w:rsidR="00B2143A" w:rsidRPr="00B2143A" w:rsidRDefault="00B2143A" w:rsidP="0073132C">
      <w:pPr>
        <w:pStyle w:val="aa"/>
        <w:numPr>
          <w:ilvl w:val="0"/>
          <w:numId w:val="10"/>
        </w:numPr>
        <w:ind w:firstLine="480"/>
      </w:pPr>
      <w:r>
        <w:rPr>
          <w:rFonts w:hint="eastAsia"/>
        </w:rPr>
        <w:t>测试了</w:t>
      </w:r>
      <w:r>
        <w:rPr>
          <w:rFonts w:hint="eastAsia"/>
        </w:rPr>
        <w:t>uniRDMA</w:t>
      </w:r>
      <w:r>
        <w:rPr>
          <w:rFonts w:hint="eastAsia"/>
        </w:rPr>
        <w:t>框架在网络基准性能、可扩展性和真实</w:t>
      </w:r>
      <w:r>
        <w:rPr>
          <w:rFonts w:hint="eastAsia"/>
        </w:rPr>
        <w:t>RDMA</w:t>
      </w:r>
      <w:r>
        <w:rPr>
          <w:rFonts w:hint="eastAsia"/>
        </w:rPr>
        <w:t>应用场景中的性能效果，表明</w:t>
      </w:r>
      <w:r>
        <w:rPr>
          <w:rFonts w:hint="eastAsia"/>
        </w:rPr>
        <w:t>uniRDMA</w:t>
      </w:r>
      <w:r>
        <w:rPr>
          <w:rFonts w:hint="eastAsia"/>
        </w:rPr>
        <w:t>在满足通用和高可管理性的同时，维持了与原生</w:t>
      </w:r>
      <w:r>
        <w:rPr>
          <w:rFonts w:hint="eastAsia"/>
        </w:rPr>
        <w:t>RDMA</w:t>
      </w:r>
      <w:r>
        <w:rPr>
          <w:rFonts w:hint="eastAsia"/>
        </w:rPr>
        <w:t>接近的网络性能。</w:t>
      </w:r>
    </w:p>
    <w:p w14:paraId="541D5C23" w14:textId="77331EE5" w:rsidR="00546641" w:rsidRDefault="00546641" w:rsidP="00546641">
      <w:pPr>
        <w:pStyle w:val="21"/>
      </w:pPr>
      <w:r>
        <w:rPr>
          <w:rFonts w:hint="eastAsia"/>
        </w:rPr>
        <w:t>2， 背景</w:t>
      </w:r>
    </w:p>
    <w:p w14:paraId="7F351FA3" w14:textId="40108284" w:rsidR="003F6D61" w:rsidRPr="003F6D61" w:rsidRDefault="003F6D61" w:rsidP="003F6D61">
      <w:pPr>
        <w:rPr>
          <w:rFonts w:hint="eastAsia"/>
        </w:rPr>
      </w:pPr>
      <w:r>
        <w:rPr>
          <w:rFonts w:hint="eastAsia"/>
        </w:rPr>
        <w:t>本节介绍了与</w:t>
      </w:r>
      <w:r>
        <w:rPr>
          <w:rFonts w:hint="eastAsia"/>
        </w:rPr>
        <w:t>RDMA</w:t>
      </w:r>
      <w:r>
        <w:rPr>
          <w:rFonts w:hint="eastAsia"/>
        </w:rPr>
        <w:t>虚拟化相关的背景知识，包括了传统网络虚拟化以及</w:t>
      </w:r>
      <w:r>
        <w:rPr>
          <w:rFonts w:hint="eastAsia"/>
        </w:rPr>
        <w:t>RDMA</w:t>
      </w:r>
      <w:r>
        <w:rPr>
          <w:rFonts w:hint="eastAsia"/>
        </w:rPr>
        <w:t>网络的原理和工作机制。</w:t>
      </w:r>
      <w:bookmarkStart w:id="0" w:name="_GoBack"/>
      <w:bookmarkEnd w:id="0"/>
    </w:p>
    <w:p w14:paraId="16F31220" w14:textId="31ABC69A" w:rsidR="00027798" w:rsidRDefault="00027798" w:rsidP="003F351F">
      <w:pPr>
        <w:pStyle w:val="31"/>
      </w:pPr>
      <w:r w:rsidRPr="009F5EBF">
        <w:t>2.1</w:t>
      </w:r>
      <w:r w:rsidR="003F351F">
        <w:t xml:space="preserve"> </w:t>
      </w:r>
      <w:r w:rsidR="003F351F">
        <w:rPr>
          <w:rFonts w:hint="eastAsia"/>
        </w:rPr>
        <w:t>传统网络虚拟化</w:t>
      </w:r>
    </w:p>
    <w:p w14:paraId="03ABA5F8" w14:textId="77777777" w:rsidR="008B2F53" w:rsidRDefault="008B2F53" w:rsidP="008B2F53">
      <w:pPr>
        <w:pStyle w:val="aa"/>
        <w:ind w:firstLine="480"/>
        <w:rPr>
          <w:rFonts w:cs="Times New Roman"/>
        </w:rPr>
      </w:pPr>
      <w:r>
        <w:rPr>
          <w:rFonts w:cs="Times New Roman" w:hint="eastAsia"/>
        </w:rPr>
        <w:t>在传统网络虚拟化过程中，需要借助虚拟网卡和虚拟网桥，才能实现各虚拟实例之间的网络连接和数据传输。在两个虚拟实例跨节点通信时，虚拟网卡的流量会经虚拟网桥转发到物理网卡，再经过远端物理网卡、虚拟网桥，进入目的虚拟实例。</w:t>
      </w:r>
    </w:p>
    <w:p w14:paraId="64F58B29" w14:textId="78C41809" w:rsidR="007E2488" w:rsidRPr="00720878" w:rsidRDefault="00626544" w:rsidP="00720878">
      <w:pPr>
        <w:pStyle w:val="aa"/>
        <w:ind w:firstLine="480"/>
        <w:rPr>
          <w:rFonts w:cs="Times New Roman"/>
        </w:rPr>
      </w:pPr>
      <w:r>
        <w:rPr>
          <w:rFonts w:cs="Times New Roman" w:hint="eastAsia"/>
        </w:rPr>
        <w:t>在</w:t>
      </w:r>
      <w:r w:rsidR="008B2F53">
        <w:rPr>
          <w:rFonts w:cs="Times New Roman" w:hint="eastAsia"/>
        </w:rPr>
        <w:t>虚拟网卡的主要实现方式是软件模拟。根据虚拟网卡的实现方式以及适应的场景，可以分为全虚拟化、半虚拟化和容器虚拟网卡。它们均可以配置对应的</w:t>
      </w:r>
      <w:r w:rsidR="00FD4F0E">
        <w:rPr>
          <w:rFonts w:cs="Times New Roman" w:hint="eastAsia"/>
        </w:rPr>
        <w:t>虚拟</w:t>
      </w:r>
      <w:r w:rsidR="008B2F53">
        <w:rPr>
          <w:rFonts w:cs="Times New Roman" w:hint="eastAsia"/>
        </w:rPr>
        <w:t>IP</w:t>
      </w:r>
      <w:r w:rsidR="008B2F53">
        <w:rPr>
          <w:rFonts w:cs="Times New Roman" w:hint="eastAsia"/>
        </w:rPr>
        <w:t>地址，能模拟网卡收发数据包的基本功能。</w:t>
      </w:r>
      <w:r w:rsidR="007E2488">
        <w:rPr>
          <w:rFonts w:hint="eastAsia"/>
        </w:rPr>
        <w:t>传统网络虚拟化，还需要借</w:t>
      </w:r>
      <w:r w:rsidR="007E2488">
        <w:rPr>
          <w:rFonts w:hint="eastAsia"/>
        </w:rPr>
        <w:lastRenderedPageBreak/>
        <w:t>助虚拟网桥，</w:t>
      </w:r>
      <w:r w:rsidR="00720878">
        <w:rPr>
          <w:rFonts w:hint="eastAsia"/>
        </w:rPr>
        <w:t>虚拟网桥通过路由转发、隧道网络等方式</w:t>
      </w:r>
      <w:r w:rsidR="00F80DF9">
        <w:rPr>
          <w:rFonts w:hint="eastAsia"/>
        </w:rPr>
        <w:t>来连接虚拟网卡和物理网卡</w:t>
      </w:r>
      <w:r w:rsidR="001361C2">
        <w:rPr>
          <w:rFonts w:hint="eastAsia"/>
        </w:rPr>
        <w:t>。</w:t>
      </w:r>
      <w:r w:rsidR="00E824B9">
        <w:rPr>
          <w:rFonts w:hint="eastAsia"/>
        </w:rPr>
        <w:t>通过对虚拟网卡和虚拟网桥的统一管理，</w:t>
      </w:r>
      <w:r w:rsidR="00FC4220">
        <w:rPr>
          <w:rFonts w:hint="eastAsia"/>
        </w:rPr>
        <w:t>构建了完整的</w:t>
      </w:r>
      <w:r w:rsidR="000F3C86">
        <w:rPr>
          <w:rFonts w:hint="eastAsia"/>
        </w:rPr>
        <w:t>虚拟网络。</w:t>
      </w:r>
    </w:p>
    <w:p w14:paraId="0B9D838F" w14:textId="71FBD3B4" w:rsidR="008B2F53" w:rsidRPr="007E2488" w:rsidRDefault="008B2F53" w:rsidP="008B2F53">
      <w:pPr>
        <w:ind w:firstLineChars="83" w:firstLine="199"/>
      </w:pPr>
    </w:p>
    <w:p w14:paraId="060B05A8" w14:textId="47B907DA" w:rsidR="00027798" w:rsidRDefault="00027798" w:rsidP="003F351F">
      <w:pPr>
        <w:pStyle w:val="31"/>
      </w:pPr>
      <w:r w:rsidRPr="009F5EBF">
        <w:t xml:space="preserve">2.2 </w:t>
      </w:r>
      <w:r w:rsidRPr="009F5EBF">
        <w:rPr>
          <w:rFonts w:hint="eastAsia"/>
        </w:rPr>
        <w:t>R</w:t>
      </w:r>
      <w:r w:rsidRPr="009F5EBF">
        <w:t xml:space="preserve">DMA </w:t>
      </w:r>
      <w:r w:rsidR="003F351F">
        <w:rPr>
          <w:rFonts w:hint="eastAsia"/>
        </w:rPr>
        <w:t>网络</w:t>
      </w:r>
    </w:p>
    <w:p w14:paraId="28AF0E45" w14:textId="3F01D650" w:rsidR="005C269B" w:rsidRPr="005C269B" w:rsidRDefault="005C269B" w:rsidP="00162D65">
      <w:pPr>
        <w:pStyle w:val="aa"/>
        <w:ind w:firstLine="480"/>
        <w:rPr>
          <w:rFonts w:hint="eastAsia"/>
        </w:rPr>
      </w:pPr>
      <w:r>
        <w:rPr>
          <w:rFonts w:hint="eastAsia"/>
        </w:rPr>
        <w:t>RDMA</w:t>
      </w:r>
      <w:r>
        <w:rPr>
          <w:rFonts w:hint="eastAsia"/>
        </w:rPr>
        <w:t>目前广泛应用于人工智能、大数据处理和高性能计算等领域，如</w:t>
      </w:r>
      <w:r>
        <w:rPr>
          <w:rFonts w:hint="eastAsia"/>
        </w:rPr>
        <w:t>TensorFlow</w:t>
      </w:r>
      <w:r>
        <w:rPr>
          <w:rFonts w:hint="eastAsia"/>
        </w:rPr>
        <w:t>、</w:t>
      </w:r>
      <w:r>
        <w:rPr>
          <w:rFonts w:hint="eastAsia"/>
        </w:rPr>
        <w:t>Spark</w:t>
      </w:r>
      <w:r>
        <w:rPr>
          <w:rFonts w:hint="eastAsia"/>
        </w:rPr>
        <w:t>、和</w:t>
      </w:r>
      <w:r>
        <w:rPr>
          <w:rFonts w:hint="eastAsia"/>
        </w:rPr>
        <w:t>Hadoop</w:t>
      </w:r>
      <w:r w:rsidRPr="00FF33A4">
        <w:rPr>
          <w:vertAlign w:val="superscript"/>
        </w:rPr>
        <w:fldChar w:fldCharType="begin"/>
      </w:r>
      <w:r w:rsidRPr="00FF33A4">
        <w:rPr>
          <w:vertAlign w:val="superscript"/>
        </w:rPr>
        <w:instrText xml:space="preserve"> </w:instrText>
      </w:r>
      <w:r w:rsidRPr="00FF33A4">
        <w:rPr>
          <w:rFonts w:hint="eastAsia"/>
          <w:vertAlign w:val="superscript"/>
        </w:rPr>
        <w:instrText>REF _Ref65438698 \r \h</w:instrText>
      </w:r>
      <w:r w:rsidRPr="00FF33A4">
        <w:rPr>
          <w:vertAlign w:val="superscript"/>
        </w:rPr>
        <w:instrText xml:space="preserve"> </w:instrText>
      </w:r>
      <w:r>
        <w:rPr>
          <w:vertAlign w:val="superscript"/>
        </w:rPr>
        <w:instrText xml:space="preserve"> \* MERGEFORMAT </w:instrText>
      </w:r>
      <w:r w:rsidRPr="00FF33A4">
        <w:rPr>
          <w:vertAlign w:val="superscript"/>
        </w:rPr>
      </w:r>
      <w:r w:rsidRPr="00FF33A4">
        <w:rPr>
          <w:vertAlign w:val="superscript"/>
        </w:rPr>
        <w:fldChar w:fldCharType="separate"/>
      </w:r>
      <w:r>
        <w:rPr>
          <w:vertAlign w:val="superscript"/>
        </w:rPr>
        <w:t>[21]</w:t>
      </w:r>
      <w:r w:rsidRPr="00FF33A4">
        <w:rPr>
          <w:vertAlign w:val="superscript"/>
        </w:rPr>
        <w:fldChar w:fldCharType="end"/>
      </w:r>
      <w:r>
        <w:rPr>
          <w:rFonts w:hint="eastAsia"/>
        </w:rPr>
        <w:t>等框架均具有对应的</w:t>
      </w:r>
      <w:r>
        <w:rPr>
          <w:rFonts w:hint="eastAsia"/>
        </w:rPr>
        <w:t>RDMA</w:t>
      </w:r>
      <w:r>
        <w:rPr>
          <w:rFonts w:hint="eastAsia"/>
        </w:rPr>
        <w:t>版本。通过硬件协议</w:t>
      </w:r>
      <w:proofErr w:type="gramStart"/>
      <w:r>
        <w:rPr>
          <w:rFonts w:hint="eastAsia"/>
        </w:rPr>
        <w:t>栈</w:t>
      </w:r>
      <w:proofErr w:type="gramEnd"/>
      <w:r>
        <w:rPr>
          <w:rFonts w:hint="eastAsia"/>
        </w:rPr>
        <w:t>和零拷贝等技术，</w:t>
      </w:r>
      <w:r>
        <w:t>RDMA</w:t>
      </w:r>
      <w:r>
        <w:rPr>
          <w:rFonts w:hint="eastAsia"/>
        </w:rPr>
        <w:t>网卡可以根据应用的工作请求，绕过内核读写远端的内存数据，而无需远端</w:t>
      </w:r>
      <w:r>
        <w:rPr>
          <w:rFonts w:hint="eastAsia"/>
        </w:rPr>
        <w:t>CPU</w:t>
      </w:r>
      <w:r>
        <w:rPr>
          <w:rFonts w:hint="eastAsia"/>
        </w:rPr>
        <w:t>的参与，因此，</w:t>
      </w:r>
      <w:r>
        <w:rPr>
          <w:rFonts w:hint="eastAsia"/>
        </w:rPr>
        <w:t>RDMA</w:t>
      </w:r>
      <w:r>
        <w:rPr>
          <w:rFonts w:hint="eastAsia"/>
        </w:rPr>
        <w:t>具备了高吞吐、低延迟和低</w:t>
      </w:r>
      <w:r>
        <w:rPr>
          <w:rFonts w:hint="eastAsia"/>
        </w:rPr>
        <w:t>CPU</w:t>
      </w:r>
      <w:r>
        <w:rPr>
          <w:rFonts w:hint="eastAsia"/>
        </w:rPr>
        <w:t>负载的网络性能。</w:t>
      </w:r>
    </w:p>
    <w:p w14:paraId="18A84CDA" w14:textId="77777777" w:rsidR="00D55EA3" w:rsidRDefault="00D55EA3" w:rsidP="00D55EA3">
      <w:pPr>
        <w:pStyle w:val="aa"/>
        <w:ind w:firstLine="480"/>
      </w:pPr>
      <w:r>
        <w:rPr>
          <w:rFonts w:hint="eastAsia"/>
        </w:rPr>
        <w:t>应用程序为了利用</w:t>
      </w:r>
      <w:r>
        <w:rPr>
          <w:rFonts w:hint="eastAsia"/>
        </w:rPr>
        <w:t>RDMA</w:t>
      </w:r>
      <w:r>
        <w:rPr>
          <w:rFonts w:hint="eastAsia"/>
        </w:rPr>
        <w:t>网络的高性能，需要借助</w:t>
      </w:r>
      <w:r>
        <w:rPr>
          <w:rFonts w:hint="eastAsia"/>
        </w:rPr>
        <w:t>Verbs</w:t>
      </w:r>
      <w:r>
        <w:rPr>
          <w:rFonts w:hint="eastAsia"/>
        </w:rPr>
        <w:t>接口访问和控制</w:t>
      </w:r>
      <w:r>
        <w:rPr>
          <w:rFonts w:hint="eastAsia"/>
        </w:rPr>
        <w:t>RDMA</w:t>
      </w:r>
      <w:r>
        <w:rPr>
          <w:rFonts w:hint="eastAsia"/>
        </w:rPr>
        <w:t>网卡。</w:t>
      </w:r>
      <w:r>
        <w:rPr>
          <w:rFonts w:hint="eastAsia"/>
        </w:rPr>
        <w:t>RDMA</w:t>
      </w:r>
      <w:r>
        <w:rPr>
          <w:rFonts w:hint="eastAsia"/>
        </w:rPr>
        <w:t>网卡和</w:t>
      </w:r>
      <w:r>
        <w:rPr>
          <w:rFonts w:hint="eastAsia"/>
        </w:rPr>
        <w:t>Verbs</w:t>
      </w:r>
      <w:r>
        <w:rPr>
          <w:rFonts w:hint="eastAsia"/>
        </w:rPr>
        <w:t>接口向应用提供了基于队列对（</w:t>
      </w:r>
      <w:r>
        <w:rPr>
          <w:rFonts w:hint="eastAsia"/>
        </w:rPr>
        <w:t>Queue</w:t>
      </w:r>
      <w:r>
        <w:t xml:space="preserve"> </w:t>
      </w:r>
      <w:r>
        <w:rPr>
          <w:rFonts w:hint="eastAsia"/>
        </w:rPr>
        <w:t>Pair</w:t>
      </w:r>
      <w:r>
        <w:rPr>
          <w:rFonts w:hint="eastAsia"/>
        </w:rPr>
        <w:t>，</w:t>
      </w:r>
      <w:r>
        <w:rPr>
          <w:rFonts w:hint="eastAsia"/>
        </w:rPr>
        <w:t>QP</w:t>
      </w:r>
      <w:r>
        <w:rPr>
          <w:rFonts w:hint="eastAsia"/>
        </w:rPr>
        <w:t>）的通信方式。应用往</w:t>
      </w:r>
      <w:r>
        <w:rPr>
          <w:rFonts w:hint="eastAsia"/>
        </w:rPr>
        <w:t>QP</w:t>
      </w:r>
      <w:r>
        <w:rPr>
          <w:rFonts w:hint="eastAsia"/>
        </w:rPr>
        <w:t>中写入</w:t>
      </w:r>
      <w:r>
        <w:rPr>
          <w:rFonts w:hint="eastAsia"/>
        </w:rPr>
        <w:t>RDMA</w:t>
      </w:r>
      <w:r>
        <w:rPr>
          <w:rFonts w:hint="eastAsia"/>
        </w:rPr>
        <w:t>工作请求，然后对网卡的门铃寄存器执行写操作，通知网卡处理器执行</w:t>
      </w:r>
      <w:r>
        <w:rPr>
          <w:rFonts w:hint="eastAsia"/>
        </w:rPr>
        <w:t>QP</w:t>
      </w:r>
      <w:r>
        <w:rPr>
          <w:rFonts w:hint="eastAsia"/>
        </w:rPr>
        <w:t>中的工作请求，进行数据的传输。整个过程均可以在用户空间调用</w:t>
      </w:r>
      <w:r>
        <w:rPr>
          <w:rFonts w:hint="eastAsia"/>
        </w:rPr>
        <w:t>Verbs</w:t>
      </w:r>
      <w:r>
        <w:rPr>
          <w:rFonts w:hint="eastAsia"/>
        </w:rPr>
        <w:t>接口实现，无需经过内核。</w:t>
      </w:r>
    </w:p>
    <w:p w14:paraId="0B98F4D5" w14:textId="77777777" w:rsidR="00D55EA3" w:rsidRDefault="00D55EA3" w:rsidP="00D55EA3">
      <w:pPr>
        <w:pStyle w:val="aa"/>
        <w:ind w:firstLine="480"/>
      </w:pPr>
      <w:r>
        <w:rPr>
          <w:rFonts w:hint="eastAsia"/>
        </w:rPr>
        <w:t>QP</w:t>
      </w:r>
      <w:r>
        <w:rPr>
          <w:rFonts w:hint="eastAsia"/>
        </w:rPr>
        <w:t>队列由一对发送队列（</w:t>
      </w:r>
      <w:r>
        <w:rPr>
          <w:rFonts w:hint="eastAsia"/>
        </w:rPr>
        <w:t>Send</w:t>
      </w:r>
      <w:r>
        <w:t xml:space="preserve"> </w:t>
      </w:r>
      <w:r>
        <w:rPr>
          <w:rFonts w:hint="eastAsia"/>
        </w:rPr>
        <w:t>Queue</w:t>
      </w:r>
      <w:r>
        <w:rPr>
          <w:rFonts w:hint="eastAsia"/>
        </w:rPr>
        <w:t>，</w:t>
      </w:r>
      <w:r>
        <w:rPr>
          <w:rFonts w:hint="eastAsia"/>
        </w:rPr>
        <w:t>SQ</w:t>
      </w:r>
      <w:r>
        <w:rPr>
          <w:rFonts w:hint="eastAsia"/>
        </w:rPr>
        <w:t>）和接收队列（</w:t>
      </w:r>
      <w:r>
        <w:rPr>
          <w:rFonts w:hint="eastAsia"/>
        </w:rPr>
        <w:t>Receive</w:t>
      </w:r>
      <w:r>
        <w:t xml:space="preserve"> </w:t>
      </w:r>
      <w:r>
        <w:rPr>
          <w:rFonts w:hint="eastAsia"/>
        </w:rPr>
        <w:t>Queue</w:t>
      </w:r>
      <w:r>
        <w:rPr>
          <w:rFonts w:hint="eastAsia"/>
        </w:rPr>
        <w:t>，</w:t>
      </w:r>
      <w:r>
        <w:rPr>
          <w:rFonts w:hint="eastAsia"/>
        </w:rPr>
        <w:t>RQ</w:t>
      </w:r>
      <w:r>
        <w:rPr>
          <w:rFonts w:hint="eastAsia"/>
        </w:rPr>
        <w:t>），分别服务于</w:t>
      </w:r>
      <w:r>
        <w:rPr>
          <w:rFonts w:hint="eastAsia"/>
        </w:rPr>
        <w:t>RDMA</w:t>
      </w:r>
      <w:r>
        <w:rPr>
          <w:rFonts w:hint="eastAsia"/>
        </w:rPr>
        <w:t>数据传输时的发送工作请求和接收工作请求。在</w:t>
      </w:r>
      <w:r>
        <w:rPr>
          <w:rFonts w:hint="eastAsia"/>
        </w:rPr>
        <w:t>RDMA</w:t>
      </w:r>
      <w:r>
        <w:rPr>
          <w:rFonts w:hint="eastAsia"/>
        </w:rPr>
        <w:t>连接建立后，</w:t>
      </w:r>
      <w:r>
        <w:rPr>
          <w:rFonts w:hint="eastAsia"/>
        </w:rPr>
        <w:t>RDMA</w:t>
      </w:r>
      <w:r>
        <w:rPr>
          <w:rFonts w:hint="eastAsia"/>
        </w:rPr>
        <w:t>网卡和</w:t>
      </w:r>
      <w:r>
        <w:rPr>
          <w:rFonts w:hint="eastAsia"/>
        </w:rPr>
        <w:t>Verbs</w:t>
      </w:r>
      <w:r>
        <w:rPr>
          <w:rFonts w:hint="eastAsia"/>
        </w:rPr>
        <w:t>接口支持双边操作和单边操作的数据传输：</w:t>
      </w:r>
    </w:p>
    <w:p w14:paraId="05F5343F" w14:textId="77777777" w:rsidR="00D55EA3" w:rsidRDefault="00D55EA3" w:rsidP="0073132C">
      <w:pPr>
        <w:pStyle w:val="aa"/>
        <w:numPr>
          <w:ilvl w:val="0"/>
          <w:numId w:val="11"/>
        </w:numPr>
        <w:ind w:firstLine="482"/>
      </w:pPr>
      <w:r w:rsidRPr="00BC018F">
        <w:rPr>
          <w:rFonts w:hint="eastAsia"/>
          <w:b/>
        </w:rPr>
        <w:t>双边操作：</w:t>
      </w:r>
      <w:r>
        <w:rPr>
          <w:rFonts w:hint="eastAsia"/>
        </w:rPr>
        <w:t>RDMA</w:t>
      </w:r>
      <w:r>
        <w:rPr>
          <w:rFonts w:hint="eastAsia"/>
        </w:rPr>
        <w:t>连接两端分别执行发送工作请求和接收工作请求，即各自将发送或接收工作请求写入对应的</w:t>
      </w:r>
      <w:r>
        <w:rPr>
          <w:rFonts w:hint="eastAsia"/>
        </w:rPr>
        <w:t>SQ</w:t>
      </w:r>
      <w:r>
        <w:rPr>
          <w:rFonts w:hint="eastAsia"/>
        </w:rPr>
        <w:t>或</w:t>
      </w:r>
      <w:r>
        <w:rPr>
          <w:rFonts w:hint="eastAsia"/>
        </w:rPr>
        <w:t>RQ</w:t>
      </w:r>
      <w:r>
        <w:rPr>
          <w:rFonts w:hint="eastAsia"/>
        </w:rPr>
        <w:t>队列中。和传统的</w:t>
      </w:r>
      <w:r>
        <w:rPr>
          <w:rFonts w:hint="eastAsia"/>
        </w:rPr>
        <w:t>TCP</w:t>
      </w:r>
      <w:r>
        <w:rPr>
          <w:rFonts w:hint="eastAsia"/>
        </w:rPr>
        <w:t>网络类似，发送方的</w:t>
      </w:r>
      <w:r>
        <w:rPr>
          <w:rFonts w:hint="eastAsia"/>
        </w:rPr>
        <w:t>RDMA</w:t>
      </w:r>
      <w:r>
        <w:rPr>
          <w:rFonts w:hint="eastAsia"/>
        </w:rPr>
        <w:t>网卡会将数据传输到接收方，此时，需要两端</w:t>
      </w:r>
      <w:r>
        <w:rPr>
          <w:rFonts w:hint="eastAsia"/>
        </w:rPr>
        <w:t>CPU</w:t>
      </w:r>
      <w:r>
        <w:rPr>
          <w:rFonts w:hint="eastAsia"/>
        </w:rPr>
        <w:t>的共同参与。</w:t>
      </w:r>
    </w:p>
    <w:p w14:paraId="2AE21673" w14:textId="77777777" w:rsidR="00D55EA3" w:rsidRDefault="00D55EA3" w:rsidP="0073132C">
      <w:pPr>
        <w:pStyle w:val="aa"/>
        <w:numPr>
          <w:ilvl w:val="0"/>
          <w:numId w:val="11"/>
        </w:numPr>
        <w:ind w:firstLine="482"/>
      </w:pPr>
      <w:r w:rsidRPr="00BC018F">
        <w:rPr>
          <w:rFonts w:hint="eastAsia"/>
          <w:b/>
        </w:rPr>
        <w:t>单边操作：</w:t>
      </w:r>
      <w:r>
        <w:rPr>
          <w:rFonts w:hint="eastAsia"/>
        </w:rPr>
        <w:t>只需</w:t>
      </w:r>
      <w:r>
        <w:rPr>
          <w:rFonts w:hint="eastAsia"/>
        </w:rPr>
        <w:t>RDMA</w:t>
      </w:r>
      <w:r>
        <w:rPr>
          <w:rFonts w:hint="eastAsia"/>
        </w:rPr>
        <w:t>连接中的一端执行发送工作请求。</w:t>
      </w:r>
      <w:r>
        <w:rPr>
          <w:rFonts w:hint="eastAsia"/>
        </w:rPr>
        <w:t>RDMA</w:t>
      </w:r>
      <w:r>
        <w:rPr>
          <w:rFonts w:hint="eastAsia"/>
        </w:rPr>
        <w:t>应用往</w:t>
      </w:r>
      <w:r>
        <w:rPr>
          <w:rFonts w:hint="eastAsia"/>
        </w:rPr>
        <w:t>QP</w:t>
      </w:r>
      <w:r>
        <w:rPr>
          <w:rFonts w:hint="eastAsia"/>
        </w:rPr>
        <w:t>中的</w:t>
      </w:r>
      <w:r>
        <w:rPr>
          <w:rFonts w:hint="eastAsia"/>
        </w:rPr>
        <w:t>SQ</w:t>
      </w:r>
      <w:r>
        <w:rPr>
          <w:rFonts w:hint="eastAsia"/>
        </w:rPr>
        <w:t>队列中写入发送工作请求，</w:t>
      </w:r>
      <w:r>
        <w:rPr>
          <w:rFonts w:hint="eastAsia"/>
        </w:rPr>
        <w:t>RDMA</w:t>
      </w:r>
      <w:r>
        <w:rPr>
          <w:rFonts w:hint="eastAsia"/>
        </w:rPr>
        <w:t>网卡将在远端</w:t>
      </w:r>
      <w:r>
        <w:rPr>
          <w:rFonts w:hint="eastAsia"/>
        </w:rPr>
        <w:t>CPU</w:t>
      </w:r>
      <w:r>
        <w:rPr>
          <w:rFonts w:hint="eastAsia"/>
        </w:rPr>
        <w:t>无需参与的情况下，按请求对远端内存进行读写。</w:t>
      </w:r>
    </w:p>
    <w:p w14:paraId="64E3F7DA" w14:textId="77777777" w:rsidR="00D55EA3" w:rsidRPr="00D55EA3" w:rsidRDefault="00D55EA3" w:rsidP="00D03852">
      <w:pPr>
        <w:pStyle w:val="a9"/>
        <w:ind w:firstLine="480"/>
      </w:pPr>
    </w:p>
    <w:p w14:paraId="36E9C23B" w14:textId="276A972F" w:rsidR="00546641" w:rsidRDefault="00546641" w:rsidP="00546641">
      <w:pPr>
        <w:pStyle w:val="21"/>
      </w:pPr>
      <w:r>
        <w:rPr>
          <w:rFonts w:hint="eastAsia"/>
        </w:rPr>
        <w:t>3</w:t>
      </w:r>
      <w:r w:rsidR="00925070">
        <w:rPr>
          <w:rFonts w:hint="eastAsia"/>
        </w:rPr>
        <w:t>,</w:t>
      </w:r>
      <w:r w:rsidR="00925070">
        <w:t xml:space="preserve"> </w:t>
      </w:r>
      <w:r>
        <w:rPr>
          <w:rFonts w:hint="eastAsia"/>
        </w:rPr>
        <w:t>整体设计</w:t>
      </w:r>
    </w:p>
    <w:p w14:paraId="5122453D" w14:textId="77777777" w:rsidR="00D57105" w:rsidRDefault="00D57105" w:rsidP="00D57105">
      <w:pPr>
        <w:pStyle w:val="aa"/>
        <w:ind w:firstLine="480"/>
      </w:pPr>
      <w:r>
        <w:rPr>
          <w:rFonts w:hint="eastAsia"/>
        </w:rPr>
        <w:t>为了实现针对容器和虚拟机的通用的</w:t>
      </w:r>
      <w:r>
        <w:rPr>
          <w:rFonts w:hint="eastAsia"/>
        </w:rPr>
        <w:t>RDMA</w:t>
      </w:r>
      <w:r>
        <w:rPr>
          <w:rFonts w:hint="eastAsia"/>
        </w:rPr>
        <w:t>虚拟化，同时兼顾</w:t>
      </w:r>
      <w:r>
        <w:rPr>
          <w:rFonts w:hint="eastAsia"/>
        </w:rPr>
        <w:t>RDMA</w:t>
      </w:r>
      <w:r>
        <w:rPr>
          <w:rFonts w:hint="eastAsia"/>
        </w:rPr>
        <w:t>虚拟化性能和管理方面的目标，本文设计了</w:t>
      </w:r>
      <w:r>
        <w:rPr>
          <w:rFonts w:hint="eastAsia"/>
        </w:rPr>
        <w:t>uniRDMA</w:t>
      </w:r>
      <w:r>
        <w:rPr>
          <w:rFonts w:hint="eastAsia"/>
        </w:rPr>
        <w:t>的软件虚拟化框架。</w:t>
      </w:r>
      <w:r>
        <w:t>uniRDMA</w:t>
      </w:r>
      <w:r>
        <w:rPr>
          <w:rFonts w:hint="eastAsia"/>
        </w:rPr>
        <w:t>基于用户空间虚拟层构建的</w:t>
      </w:r>
      <w:r>
        <w:rPr>
          <w:rFonts w:hint="eastAsia"/>
        </w:rPr>
        <w:t>vRNIC</w:t>
      </w:r>
      <w:r>
        <w:rPr>
          <w:rFonts w:hint="eastAsia"/>
        </w:rPr>
        <w:t>为不同虚拟机或容器实例提供统一的虚拟</w:t>
      </w:r>
      <w:r>
        <w:rPr>
          <w:rFonts w:hint="eastAsia"/>
        </w:rPr>
        <w:t>RDMA</w:t>
      </w:r>
      <w:r>
        <w:rPr>
          <w:rFonts w:hint="eastAsia"/>
        </w:rPr>
        <w:t>服务。</w:t>
      </w:r>
    </w:p>
    <w:p w14:paraId="2AC720E9" w14:textId="77777777" w:rsidR="00D57105" w:rsidRDefault="00D57105" w:rsidP="00D57105">
      <w:pPr>
        <w:pStyle w:val="aa"/>
        <w:ind w:firstLine="480"/>
      </w:pPr>
      <w:r>
        <w:rPr>
          <w:rFonts w:hint="eastAsia"/>
        </w:rPr>
        <w:lastRenderedPageBreak/>
        <w:t>如图</w:t>
      </w:r>
      <w:r>
        <w:t>4-1</w:t>
      </w:r>
      <w:r>
        <w:rPr>
          <w:rFonts w:hint="eastAsia"/>
        </w:rPr>
        <w:t>所示，</w:t>
      </w:r>
      <w:r>
        <w:t>uniRDMA</w:t>
      </w:r>
      <w:r>
        <w:rPr>
          <w:rFonts w:hint="eastAsia"/>
        </w:rPr>
        <w:t>总体上分为两个部分：</w:t>
      </w:r>
      <w:r>
        <w:rPr>
          <w:rFonts w:hint="eastAsia"/>
        </w:rPr>
        <w:t>uniRDMA</w:t>
      </w:r>
      <w:r>
        <w:rPr>
          <w:rFonts w:hint="eastAsia"/>
        </w:rPr>
        <w:t>用户空间虚拟层和</w:t>
      </w:r>
      <w:proofErr w:type="spellStart"/>
      <w:r>
        <w:rPr>
          <w:rFonts w:hint="eastAsia"/>
        </w:rPr>
        <w:t>uniVerbs</w:t>
      </w:r>
      <w:proofErr w:type="spellEnd"/>
      <w:r>
        <w:rPr>
          <w:rFonts w:hint="eastAsia"/>
        </w:rPr>
        <w:t>接口。前者负责虚拟</w:t>
      </w:r>
      <w:r>
        <w:rPr>
          <w:rFonts w:hint="eastAsia"/>
        </w:rPr>
        <w:t>RDMA</w:t>
      </w:r>
      <w:r>
        <w:rPr>
          <w:rFonts w:hint="eastAsia"/>
        </w:rPr>
        <w:t>服务的建立和管理，具体工作包括</w:t>
      </w:r>
      <w:r>
        <w:rPr>
          <w:rFonts w:hint="eastAsia"/>
        </w:rPr>
        <w:t>vRNIC</w:t>
      </w:r>
      <w:r>
        <w:rPr>
          <w:rFonts w:hint="eastAsia"/>
        </w:rPr>
        <w:t>的构建、</w:t>
      </w:r>
      <w:r>
        <w:rPr>
          <w:rFonts w:hint="eastAsia"/>
        </w:rPr>
        <w:t>vRNIC</w:t>
      </w:r>
      <w:r>
        <w:rPr>
          <w:rFonts w:hint="eastAsia"/>
        </w:rPr>
        <w:t>到硬件虚拟化接口</w:t>
      </w:r>
      <w:r>
        <w:rPr>
          <w:rFonts w:hint="eastAsia"/>
        </w:rPr>
        <w:t>VF</w:t>
      </w:r>
      <w:r>
        <w:rPr>
          <w:rFonts w:hint="eastAsia"/>
        </w:rPr>
        <w:t>的映射管理以及</w:t>
      </w:r>
      <w:r>
        <w:rPr>
          <w:rFonts w:hint="eastAsia"/>
        </w:rPr>
        <w:t>vRNIC</w:t>
      </w:r>
      <w:r>
        <w:rPr>
          <w:rFonts w:hint="eastAsia"/>
        </w:rPr>
        <w:t>的虚拟</w:t>
      </w:r>
      <w:r>
        <w:rPr>
          <w:rFonts w:hint="eastAsia"/>
        </w:rPr>
        <w:t>RDMA</w:t>
      </w:r>
      <w:r>
        <w:rPr>
          <w:rFonts w:hint="eastAsia"/>
        </w:rPr>
        <w:t>网络管理，例如分组和路由建立；后者负责虚拟层</w:t>
      </w:r>
      <w:r>
        <w:rPr>
          <w:rFonts w:hint="eastAsia"/>
        </w:rPr>
        <w:t>vRNIC</w:t>
      </w:r>
      <w:r>
        <w:rPr>
          <w:rFonts w:hint="eastAsia"/>
        </w:rPr>
        <w:t>与容器或虚拟机</w:t>
      </w:r>
      <w:r>
        <w:rPr>
          <w:rFonts w:hint="eastAsia"/>
        </w:rPr>
        <w:t>RDMA</w:t>
      </w:r>
      <w:r>
        <w:rPr>
          <w:rFonts w:hint="eastAsia"/>
        </w:rPr>
        <w:t>应用的交互，具体工作包括通用性接口的构建和接口的性能优化工作。</w:t>
      </w:r>
    </w:p>
    <w:p w14:paraId="03E05B7C" w14:textId="77777777" w:rsidR="00D57105" w:rsidRPr="00D57105" w:rsidRDefault="00D57105" w:rsidP="00D03852">
      <w:pPr>
        <w:rPr>
          <w:rFonts w:hint="eastAsia"/>
        </w:rPr>
      </w:pPr>
    </w:p>
    <w:p w14:paraId="62EEBA67" w14:textId="1DB1643C" w:rsidR="00027798" w:rsidRDefault="00546641" w:rsidP="00D03852">
      <w:pPr>
        <w:pStyle w:val="21"/>
      </w:pPr>
      <w:r>
        <w:t>4</w:t>
      </w:r>
      <w:r w:rsidR="00B00641">
        <w:rPr>
          <w:rFonts w:hint="eastAsia"/>
        </w:rPr>
        <w:t>.</w:t>
      </w:r>
      <w:r w:rsidR="00B00641">
        <w:t xml:space="preserve"> </w:t>
      </w:r>
      <w:r w:rsidR="005D3D5D">
        <w:rPr>
          <w:rFonts w:hint="eastAsia"/>
        </w:rPr>
        <w:t>统一的虚拟层</w:t>
      </w:r>
    </w:p>
    <w:p w14:paraId="3858F4DD" w14:textId="5BD3AFE4" w:rsidR="006467EA" w:rsidRDefault="00AB7ACF" w:rsidP="00B9192F">
      <w:pPr>
        <w:pStyle w:val="aa"/>
      </w:pPr>
      <w:r>
        <w:rPr>
          <w:rFonts w:hint="eastAsia"/>
        </w:rPr>
        <w:t>构建</w:t>
      </w:r>
      <w:r>
        <w:rPr>
          <w:rFonts w:hint="eastAsia"/>
        </w:rPr>
        <w:t>RDMA</w:t>
      </w:r>
      <w:r>
        <w:rPr>
          <w:rFonts w:hint="eastAsia"/>
        </w:rPr>
        <w:t>虚拟层的首要问题是虚拟层在哪个层次实现。在软件虚拟化中，虚拟层</w:t>
      </w:r>
      <w:r w:rsidRPr="00AD1626">
        <w:t>主要有两个候选的实现层次：内核空间和用户空间。</w:t>
      </w:r>
      <w:r>
        <w:rPr>
          <w:rFonts w:hint="eastAsia"/>
        </w:rPr>
        <w:t>从可行性上分析，容器应用以及虚拟机都是主机操作系统管理的进程，它们均可与主机的内核或其他进程进行交互。此外，在内核和用户空间均有</w:t>
      </w:r>
      <w:r>
        <w:rPr>
          <w:rFonts w:hint="eastAsia"/>
        </w:rPr>
        <w:t>RDMA</w:t>
      </w:r>
      <w:r>
        <w:rPr>
          <w:rFonts w:hint="eastAsia"/>
        </w:rPr>
        <w:t>物理网卡的管理和使用接口，因此，内核空间和用户空间均可实现对虚拟机和容器统一的</w:t>
      </w:r>
      <w:r>
        <w:rPr>
          <w:rFonts w:hint="eastAsia"/>
        </w:rPr>
        <w:t>RDMA</w:t>
      </w:r>
      <w:r>
        <w:rPr>
          <w:rFonts w:hint="eastAsia"/>
        </w:rPr>
        <w:t>虚拟层。</w:t>
      </w:r>
    </w:p>
    <w:p w14:paraId="651F62C9" w14:textId="5A36714E" w:rsidR="00AB7ACF" w:rsidRPr="00BB49C1" w:rsidRDefault="00AB7ACF" w:rsidP="00AB7ACF">
      <w:pPr>
        <w:pStyle w:val="aa"/>
      </w:pPr>
      <w:r>
        <w:rPr>
          <w:rFonts w:hint="eastAsia"/>
        </w:rPr>
        <w:t>从虚拟</w:t>
      </w:r>
      <w:proofErr w:type="gramStart"/>
      <w:r>
        <w:rPr>
          <w:rFonts w:hint="eastAsia"/>
        </w:rPr>
        <w:t>层实现</w:t>
      </w:r>
      <w:proofErr w:type="gramEnd"/>
      <w:r>
        <w:rPr>
          <w:rFonts w:hint="eastAsia"/>
        </w:rPr>
        <w:t>效果来看，在用户空间实现维持了容器实例的用户空间轻量级特点，提供了更加安全和灵活的虚拟层管理；此外，用户空间实现的软件开发难度更低、软件可移植性和兼容性更强。因此，</w:t>
      </w:r>
      <w:r>
        <w:t>uniRDMA</w:t>
      </w:r>
      <w:r w:rsidR="007A69B9">
        <w:rPr>
          <w:rFonts w:hint="eastAsia"/>
        </w:rPr>
        <w:t>选择在用户空间构建统一的</w:t>
      </w:r>
      <w:r>
        <w:rPr>
          <w:rFonts w:hint="eastAsia"/>
        </w:rPr>
        <w:t>虚拟层。</w:t>
      </w:r>
    </w:p>
    <w:p w14:paraId="4420D8D1" w14:textId="3A07C917" w:rsidR="00F87824" w:rsidRDefault="00867B89" w:rsidP="00B34523">
      <w:pPr>
        <w:pStyle w:val="aa"/>
        <w:ind w:firstLine="480"/>
      </w:pPr>
      <w:r>
        <w:rPr>
          <w:rFonts w:hint="eastAsia"/>
        </w:rPr>
        <w:t>和传统网络虚拟</w:t>
      </w:r>
      <w:r w:rsidR="00BE4992">
        <w:rPr>
          <w:rFonts w:hint="eastAsia"/>
        </w:rPr>
        <w:t>化</w:t>
      </w:r>
      <w:r>
        <w:rPr>
          <w:rFonts w:hint="eastAsia"/>
        </w:rPr>
        <w:t>一致，</w:t>
      </w:r>
      <w:r>
        <w:rPr>
          <w:rFonts w:hint="eastAsia"/>
        </w:rPr>
        <w:t>uni</w:t>
      </w:r>
      <w:r>
        <w:t>RDMA</w:t>
      </w:r>
      <w:r>
        <w:rPr>
          <w:rFonts w:hint="eastAsia"/>
        </w:rPr>
        <w:t>虚拟层的目的是构建</w:t>
      </w:r>
      <w:r>
        <w:rPr>
          <w:rFonts w:hint="eastAsia"/>
        </w:rPr>
        <w:t>vRNIC</w:t>
      </w:r>
      <w:r>
        <w:rPr>
          <w:rFonts w:hint="eastAsia"/>
        </w:rPr>
        <w:t>并连接物理</w:t>
      </w:r>
      <w:r>
        <w:rPr>
          <w:rFonts w:hint="eastAsia"/>
        </w:rPr>
        <w:t>RDMA</w:t>
      </w:r>
      <w:r>
        <w:rPr>
          <w:rFonts w:hint="eastAsia"/>
        </w:rPr>
        <w:t>网卡</w:t>
      </w:r>
      <w:r w:rsidR="00BE4992">
        <w:rPr>
          <w:rFonts w:hint="eastAsia"/>
        </w:rPr>
        <w:t>，并基于</w:t>
      </w:r>
      <w:r w:rsidR="00BE4992">
        <w:rPr>
          <w:rFonts w:hint="eastAsia"/>
        </w:rPr>
        <w:t>vRNIC</w:t>
      </w:r>
      <w:r w:rsidR="00BE4992">
        <w:rPr>
          <w:rFonts w:hint="eastAsia"/>
        </w:rPr>
        <w:t>构建虚拟的</w:t>
      </w:r>
      <w:r w:rsidR="00BE4992">
        <w:rPr>
          <w:rFonts w:hint="eastAsia"/>
        </w:rPr>
        <w:t>RDMA</w:t>
      </w:r>
      <w:r w:rsidR="00BE4992">
        <w:rPr>
          <w:rFonts w:hint="eastAsia"/>
        </w:rPr>
        <w:t>网络</w:t>
      </w:r>
      <w:r w:rsidR="00FD2A8C">
        <w:rPr>
          <w:rFonts w:hint="eastAsia"/>
        </w:rPr>
        <w:t>。因此，</w:t>
      </w:r>
      <w:r w:rsidR="00FD2A8C">
        <w:rPr>
          <w:rFonts w:hint="eastAsia"/>
        </w:rPr>
        <w:t>uniRDMA</w:t>
      </w:r>
      <w:r w:rsidR="00FD2A8C">
        <w:rPr>
          <w:rFonts w:hint="eastAsia"/>
        </w:rPr>
        <w:t>虚拟层的主要工作是</w:t>
      </w:r>
      <w:r w:rsidR="00FD2A8C">
        <w:rPr>
          <w:rFonts w:hint="eastAsia"/>
        </w:rPr>
        <w:t>vRNIC</w:t>
      </w:r>
      <w:r w:rsidR="00FD2A8C">
        <w:rPr>
          <w:rFonts w:hint="eastAsia"/>
        </w:rPr>
        <w:t>虚拟化，将</w:t>
      </w:r>
      <w:r w:rsidR="00FD2A8C">
        <w:rPr>
          <w:rFonts w:hint="eastAsia"/>
        </w:rPr>
        <w:t>vRNIC</w:t>
      </w:r>
      <w:r w:rsidR="00FD2A8C">
        <w:rPr>
          <w:rFonts w:hint="eastAsia"/>
        </w:rPr>
        <w:t>映射到物理网卡并管理虚拟</w:t>
      </w:r>
      <w:r w:rsidR="00FD2A8C">
        <w:rPr>
          <w:rFonts w:hint="eastAsia"/>
        </w:rPr>
        <w:t>RDMA</w:t>
      </w:r>
      <w:r w:rsidR="00FD2A8C">
        <w:rPr>
          <w:rFonts w:hint="eastAsia"/>
        </w:rPr>
        <w:t>网络。稍后，容器和虚拟机可以直接使用</w:t>
      </w:r>
      <w:r w:rsidR="00FD2A8C">
        <w:rPr>
          <w:rFonts w:hint="eastAsia"/>
        </w:rPr>
        <w:t>vRNIC</w:t>
      </w:r>
      <w:r w:rsidR="00FD2A8C">
        <w:rPr>
          <w:rFonts w:hint="eastAsia"/>
        </w:rPr>
        <w:t>获取</w:t>
      </w:r>
      <w:r w:rsidR="00FD2A8C">
        <w:rPr>
          <w:rFonts w:hint="eastAsia"/>
        </w:rPr>
        <w:t>RDMA</w:t>
      </w:r>
      <w:r w:rsidR="00FD2A8C">
        <w:rPr>
          <w:rFonts w:hint="eastAsia"/>
        </w:rPr>
        <w:t>服务，彼此之间互不影响。</w:t>
      </w:r>
    </w:p>
    <w:p w14:paraId="634FC73F" w14:textId="34D0D096" w:rsidR="007B6CD7" w:rsidRDefault="007B6CD7" w:rsidP="007B6CD7">
      <w:pPr>
        <w:pStyle w:val="31"/>
        <w:ind w:firstLine="0"/>
      </w:pPr>
      <w:bookmarkStart w:id="1" w:name="_Toc65496268"/>
      <w:bookmarkStart w:id="2" w:name="_Toc66000896"/>
      <w:r>
        <w:t>4</w:t>
      </w:r>
      <w:r>
        <w:rPr>
          <w:rFonts w:hint="eastAsia"/>
        </w:rPr>
        <w:t>.</w:t>
      </w:r>
      <w:r>
        <w:t xml:space="preserve">1 </w:t>
      </w:r>
      <w:r>
        <w:rPr>
          <w:rFonts w:hint="eastAsia"/>
        </w:rPr>
        <w:t>vRNIC</w:t>
      </w:r>
      <w:r>
        <w:rPr>
          <w:rFonts w:hint="eastAsia"/>
        </w:rPr>
        <w:t>虚拟化</w:t>
      </w:r>
      <w:bookmarkEnd w:id="1"/>
      <w:bookmarkEnd w:id="2"/>
    </w:p>
    <w:p w14:paraId="3B2AA5A3" w14:textId="2A39226E" w:rsidR="00F87824" w:rsidRDefault="00F87824" w:rsidP="00F87824">
      <w:pPr>
        <w:pStyle w:val="aa"/>
        <w:ind w:firstLine="480"/>
      </w:pPr>
      <w:r>
        <w:rPr>
          <w:rFonts w:hint="eastAsia"/>
        </w:rPr>
        <w:t>RDMA</w:t>
      </w:r>
      <w:r>
        <w:rPr>
          <w:rFonts w:hint="eastAsia"/>
        </w:rPr>
        <w:t>通信的</w:t>
      </w:r>
      <w:r w:rsidRPr="008D5609">
        <w:rPr>
          <w:rFonts w:hint="eastAsia"/>
        </w:rPr>
        <w:t>控制路径和数据路径是分离的。</w:t>
      </w:r>
      <w:r>
        <w:rPr>
          <w:rFonts w:hint="eastAsia"/>
        </w:rPr>
        <w:t>在</w:t>
      </w:r>
      <w:r w:rsidRPr="008D5609">
        <w:rPr>
          <w:rFonts w:hint="eastAsia"/>
        </w:rPr>
        <w:t>控制路径</w:t>
      </w:r>
      <w:r>
        <w:rPr>
          <w:rFonts w:hint="eastAsia"/>
        </w:rPr>
        <w:t>中，应用</w:t>
      </w:r>
      <w:r w:rsidRPr="008D5609">
        <w:rPr>
          <w:rFonts w:hint="eastAsia"/>
        </w:rPr>
        <w:t>在主机内存中创建</w:t>
      </w:r>
      <w:r w:rsidRPr="008D5609">
        <w:rPr>
          <w:rFonts w:hint="eastAsia"/>
        </w:rPr>
        <w:t>QP</w:t>
      </w:r>
      <w:r w:rsidRPr="008D5609">
        <w:rPr>
          <w:rFonts w:hint="eastAsia"/>
        </w:rPr>
        <w:t>等队列实例，以及注册数据块等</w:t>
      </w:r>
      <w:r>
        <w:rPr>
          <w:rFonts w:hint="eastAsia"/>
        </w:rPr>
        <w:t>；</w:t>
      </w:r>
      <w:r w:rsidRPr="008D5609">
        <w:rPr>
          <w:rFonts w:hint="eastAsia"/>
        </w:rPr>
        <w:t>在数据路径中，应用直接通过写门铃的方式，通知</w:t>
      </w:r>
      <w:r w:rsidRPr="008D5609">
        <w:rPr>
          <w:rFonts w:hint="eastAsia"/>
        </w:rPr>
        <w:t>RDMA</w:t>
      </w:r>
      <w:r w:rsidRPr="008D5609">
        <w:rPr>
          <w:rFonts w:hint="eastAsia"/>
        </w:rPr>
        <w:t>网卡按</w:t>
      </w:r>
      <w:r w:rsidRPr="008D5609">
        <w:rPr>
          <w:rFonts w:hint="eastAsia"/>
        </w:rPr>
        <w:t>QP</w:t>
      </w:r>
      <w:r w:rsidRPr="008D5609">
        <w:rPr>
          <w:rFonts w:hint="eastAsia"/>
        </w:rPr>
        <w:t>队列中的工作请求完成数据的收发。</w:t>
      </w:r>
      <w:r>
        <w:rPr>
          <w:rFonts w:hint="eastAsia"/>
        </w:rPr>
        <w:t>从设备的视角出发，</w:t>
      </w:r>
      <w:r>
        <w:rPr>
          <w:rFonts w:hint="eastAsia"/>
        </w:rPr>
        <w:t>RDMA</w:t>
      </w:r>
      <w:r>
        <w:rPr>
          <w:rFonts w:hint="eastAsia"/>
        </w:rPr>
        <w:t>物理网卡具备了静态属性和动态属性这两类硬件属性。</w:t>
      </w:r>
    </w:p>
    <w:p w14:paraId="6E2144A4" w14:textId="77777777" w:rsidR="00F87824" w:rsidRDefault="00F87824" w:rsidP="00F87824">
      <w:pPr>
        <w:pStyle w:val="aa"/>
        <w:ind w:firstLine="480"/>
      </w:pPr>
      <w:r>
        <w:rPr>
          <w:rFonts w:hint="eastAsia"/>
        </w:rPr>
        <w:t>在静态属性上，由于</w:t>
      </w:r>
      <w:r>
        <w:rPr>
          <w:rFonts w:hint="eastAsia"/>
        </w:rPr>
        <w:t>RDMA</w:t>
      </w:r>
      <w:r>
        <w:rPr>
          <w:rFonts w:hint="eastAsia"/>
        </w:rPr>
        <w:t>基于</w:t>
      </w:r>
      <w:r>
        <w:rPr>
          <w:rFonts w:hint="eastAsia"/>
        </w:rPr>
        <w:t>QP</w:t>
      </w:r>
      <w:r>
        <w:rPr>
          <w:rFonts w:hint="eastAsia"/>
        </w:rPr>
        <w:t>等队列收发消息，因此，可以抽象地认为</w:t>
      </w:r>
      <w:r>
        <w:rPr>
          <w:rFonts w:hint="eastAsia"/>
        </w:rPr>
        <w:t>RDMA</w:t>
      </w:r>
      <w:r>
        <w:rPr>
          <w:rFonts w:hint="eastAsia"/>
        </w:rPr>
        <w:t>网卡内部具有下述缓冲区：</w:t>
      </w:r>
    </w:p>
    <w:p w14:paraId="0D532D09" w14:textId="6604D47E" w:rsidR="00F87824" w:rsidRDefault="00F87824" w:rsidP="0073132C">
      <w:pPr>
        <w:pStyle w:val="aa"/>
        <w:numPr>
          <w:ilvl w:val="0"/>
          <w:numId w:val="3"/>
        </w:numPr>
        <w:ind w:firstLine="482"/>
      </w:pPr>
      <w:r w:rsidRPr="00A20678">
        <w:rPr>
          <w:rFonts w:hint="eastAsia"/>
          <w:b/>
        </w:rPr>
        <w:t>队列缓冲区：</w:t>
      </w:r>
      <w:r>
        <w:rPr>
          <w:rFonts w:hint="eastAsia"/>
        </w:rPr>
        <w:t>存放</w:t>
      </w:r>
      <w:r>
        <w:rPr>
          <w:rFonts w:hint="eastAsia"/>
        </w:rPr>
        <w:t>QP</w:t>
      </w:r>
      <w:r>
        <w:rPr>
          <w:rFonts w:hint="eastAsia"/>
        </w:rPr>
        <w:t>，</w:t>
      </w:r>
      <w:r>
        <w:rPr>
          <w:rFonts w:hint="eastAsia"/>
        </w:rPr>
        <w:t>CQ</w:t>
      </w:r>
      <w:r>
        <w:rPr>
          <w:rFonts w:hint="eastAsia"/>
        </w:rPr>
        <w:t>等队列实例的信息</w:t>
      </w:r>
      <w:r w:rsidR="00937742">
        <w:rPr>
          <w:rFonts w:hint="eastAsia"/>
        </w:rPr>
        <w:t>，如</w:t>
      </w:r>
      <w:r w:rsidR="00937742">
        <w:rPr>
          <w:rFonts w:hint="eastAsia"/>
        </w:rPr>
        <w:t>QPN</w:t>
      </w:r>
      <w:r w:rsidR="00937742">
        <w:rPr>
          <w:rFonts w:hint="eastAsia"/>
        </w:rPr>
        <w:t>，</w:t>
      </w:r>
      <w:r w:rsidR="00937742">
        <w:rPr>
          <w:rFonts w:hint="eastAsia"/>
        </w:rPr>
        <w:t>CQN</w:t>
      </w:r>
      <w:r>
        <w:rPr>
          <w:rFonts w:hint="eastAsia"/>
        </w:rPr>
        <w:t>。</w:t>
      </w:r>
      <w:r w:rsidR="00D15D0D">
        <w:rPr>
          <w:rFonts w:hint="eastAsia"/>
        </w:rPr>
        <w:t>网卡使用该信息读写工作请求，与远端</w:t>
      </w:r>
      <w:r w:rsidR="00D15D0D">
        <w:rPr>
          <w:rFonts w:hint="eastAsia"/>
        </w:rPr>
        <w:t>QP</w:t>
      </w:r>
      <w:r w:rsidR="00D15D0D">
        <w:rPr>
          <w:rFonts w:hint="eastAsia"/>
        </w:rPr>
        <w:t>建立连接等。</w:t>
      </w:r>
    </w:p>
    <w:p w14:paraId="4AF363A6" w14:textId="113254FD" w:rsidR="00F87824" w:rsidRDefault="00F87824" w:rsidP="0073132C">
      <w:pPr>
        <w:pStyle w:val="aa"/>
        <w:numPr>
          <w:ilvl w:val="0"/>
          <w:numId w:val="3"/>
        </w:numPr>
        <w:ind w:firstLine="482"/>
      </w:pPr>
      <w:r w:rsidRPr="00A20678">
        <w:rPr>
          <w:rFonts w:hint="eastAsia"/>
          <w:b/>
        </w:rPr>
        <w:lastRenderedPageBreak/>
        <w:t>数据缓冲区：</w:t>
      </w:r>
      <w:r>
        <w:rPr>
          <w:rFonts w:hint="eastAsia"/>
        </w:rPr>
        <w:t>存放注册</w:t>
      </w:r>
      <w:r w:rsidR="00324C5B">
        <w:rPr>
          <w:rFonts w:hint="eastAsia"/>
        </w:rPr>
        <w:t>内存块</w:t>
      </w:r>
      <w:r>
        <w:rPr>
          <w:rFonts w:hint="eastAsia"/>
        </w:rPr>
        <w:t>的信息</w:t>
      </w:r>
      <w:r w:rsidR="00BC2497">
        <w:rPr>
          <w:rFonts w:hint="eastAsia"/>
        </w:rPr>
        <w:t>，如</w:t>
      </w:r>
      <w:r w:rsidR="00324C5B">
        <w:rPr>
          <w:rFonts w:hint="eastAsia"/>
        </w:rPr>
        <w:t>页表</w:t>
      </w:r>
      <w:r w:rsidR="006A3A19">
        <w:rPr>
          <w:rFonts w:hint="eastAsia"/>
        </w:rPr>
        <w:t>，</w:t>
      </w:r>
      <w:r w:rsidR="00BC2497">
        <w:rPr>
          <w:rFonts w:hint="eastAsia"/>
        </w:rPr>
        <w:t>key</w:t>
      </w:r>
      <w:r w:rsidR="00BC2497">
        <w:rPr>
          <w:rFonts w:hint="eastAsia"/>
        </w:rPr>
        <w:t>等</w:t>
      </w:r>
      <w:r>
        <w:rPr>
          <w:rFonts w:hint="eastAsia"/>
        </w:rPr>
        <w:t>。网卡根据该信息</w:t>
      </w:r>
      <w:r w:rsidR="003C4F6E">
        <w:rPr>
          <w:rFonts w:hint="eastAsia"/>
        </w:rPr>
        <w:t>读取内存数据块，授权远端访问等</w:t>
      </w:r>
      <w:r>
        <w:rPr>
          <w:rFonts w:hint="eastAsia"/>
        </w:rPr>
        <w:t>。</w:t>
      </w:r>
    </w:p>
    <w:p w14:paraId="3BC64241" w14:textId="231459A9" w:rsidR="00EB6955" w:rsidRDefault="00F87824" w:rsidP="0073132C">
      <w:pPr>
        <w:pStyle w:val="aa"/>
        <w:numPr>
          <w:ilvl w:val="0"/>
          <w:numId w:val="3"/>
        </w:numPr>
        <w:ind w:firstLine="482"/>
      </w:pPr>
      <w:r w:rsidRPr="00A20678">
        <w:rPr>
          <w:rFonts w:hint="eastAsia"/>
          <w:b/>
        </w:rPr>
        <w:t>门铃缓冲区：</w:t>
      </w:r>
      <w:r w:rsidR="00B21125">
        <w:rPr>
          <w:rFonts w:hint="eastAsia"/>
        </w:rPr>
        <w:t>包含</w:t>
      </w:r>
      <w:r>
        <w:rPr>
          <w:rFonts w:hint="eastAsia"/>
        </w:rPr>
        <w:t>多个门铃寄存器组成。</w:t>
      </w:r>
      <w:r w:rsidR="002647BF">
        <w:rPr>
          <w:rFonts w:hint="eastAsia"/>
        </w:rPr>
        <w:t>网卡用以接受用户命令并</w:t>
      </w:r>
      <w:r>
        <w:rPr>
          <w:rFonts w:hint="eastAsia"/>
        </w:rPr>
        <w:t>通知</w:t>
      </w:r>
      <w:r w:rsidR="00E0654A">
        <w:rPr>
          <w:rFonts w:hint="eastAsia"/>
        </w:rPr>
        <w:t>内部</w:t>
      </w:r>
      <w:r>
        <w:rPr>
          <w:rFonts w:hint="eastAsia"/>
        </w:rPr>
        <w:t>硬件处理器执行</w:t>
      </w:r>
      <w:r w:rsidR="00E207E4">
        <w:rPr>
          <w:rFonts w:hint="eastAsia"/>
        </w:rPr>
        <w:t>DMA</w:t>
      </w:r>
      <w:r>
        <w:rPr>
          <w:rFonts w:hint="eastAsia"/>
        </w:rPr>
        <w:t>、处理和转发等工作。</w:t>
      </w:r>
    </w:p>
    <w:p w14:paraId="75DADDE6" w14:textId="2404938B" w:rsidR="00F87824" w:rsidRDefault="00F87824" w:rsidP="00F87824">
      <w:pPr>
        <w:pStyle w:val="aa"/>
        <w:ind w:firstLine="480"/>
      </w:pPr>
      <w:r>
        <w:rPr>
          <w:rFonts w:hint="eastAsia"/>
        </w:rPr>
        <w:t>在动态属性上，</w:t>
      </w:r>
      <w:r w:rsidR="00F553BB">
        <w:rPr>
          <w:rFonts w:hint="eastAsia"/>
        </w:rPr>
        <w:t>RDMA</w:t>
      </w:r>
      <w:r w:rsidR="00F553BB">
        <w:rPr>
          <w:rFonts w:hint="eastAsia"/>
        </w:rPr>
        <w:t>网络以各种</w:t>
      </w:r>
      <w:r w:rsidR="00F553BB">
        <w:rPr>
          <w:rFonts w:hint="eastAsia"/>
        </w:rPr>
        <w:t>RDMA</w:t>
      </w:r>
      <w:r w:rsidR="00F553BB">
        <w:rPr>
          <w:rFonts w:hint="eastAsia"/>
        </w:rPr>
        <w:t>资源为核心，因此，动态属性主要和</w:t>
      </w:r>
      <w:r w:rsidR="008C5B06">
        <w:rPr>
          <w:rFonts w:hint="eastAsia"/>
        </w:rPr>
        <w:t>控制路径和数据路径</w:t>
      </w:r>
      <w:r w:rsidR="00F553BB">
        <w:rPr>
          <w:rFonts w:hint="eastAsia"/>
        </w:rPr>
        <w:t>中</w:t>
      </w:r>
      <w:r w:rsidR="008C5B06">
        <w:rPr>
          <w:rFonts w:hint="eastAsia"/>
        </w:rPr>
        <w:t>的</w:t>
      </w:r>
      <w:r w:rsidR="00F553BB">
        <w:rPr>
          <w:rFonts w:hint="eastAsia"/>
        </w:rPr>
        <w:t>RDMA</w:t>
      </w:r>
      <w:r w:rsidR="00F553BB">
        <w:rPr>
          <w:rFonts w:hint="eastAsia"/>
        </w:rPr>
        <w:t>资源状态相关</w:t>
      </w:r>
      <w:r>
        <w:rPr>
          <w:rFonts w:hint="eastAsia"/>
        </w:rPr>
        <w:t>：</w:t>
      </w:r>
    </w:p>
    <w:p w14:paraId="687FAABA" w14:textId="1FD7AF01" w:rsidR="00F87824" w:rsidRDefault="00F87824" w:rsidP="0073132C">
      <w:pPr>
        <w:pStyle w:val="aa"/>
        <w:numPr>
          <w:ilvl w:val="0"/>
          <w:numId w:val="4"/>
        </w:numPr>
        <w:ind w:firstLine="482"/>
      </w:pPr>
      <w:r w:rsidRPr="00A20678">
        <w:rPr>
          <w:rFonts w:hint="eastAsia"/>
          <w:b/>
        </w:rPr>
        <w:t>控制路径：</w:t>
      </w:r>
      <w:r w:rsidR="00364621">
        <w:rPr>
          <w:rFonts w:hint="eastAsia"/>
        </w:rPr>
        <w:t xml:space="preserve"> </w:t>
      </w:r>
      <w:r w:rsidR="00A50CD7">
        <w:rPr>
          <w:rFonts w:hint="eastAsia"/>
        </w:rPr>
        <w:t>缓冲区中</w:t>
      </w:r>
      <w:r>
        <w:rPr>
          <w:rFonts w:hint="eastAsia"/>
        </w:rPr>
        <w:t>RDMA</w:t>
      </w:r>
      <w:r w:rsidR="008F285D">
        <w:rPr>
          <w:rFonts w:hint="eastAsia"/>
        </w:rPr>
        <w:t>资源的建立和销毁</w:t>
      </w:r>
      <w:r w:rsidR="00D84000">
        <w:rPr>
          <w:rFonts w:hint="eastAsia"/>
        </w:rPr>
        <w:t>。</w:t>
      </w:r>
      <w:r w:rsidR="008431A7">
        <w:rPr>
          <w:rFonts w:hint="eastAsia"/>
        </w:rPr>
        <w:t>例如，在资源创建阶段，</w:t>
      </w:r>
      <w:r>
        <w:rPr>
          <w:rFonts w:hint="eastAsia"/>
        </w:rPr>
        <w:t>物理网卡记录创建的</w:t>
      </w:r>
      <w:r>
        <w:rPr>
          <w:rFonts w:hint="eastAsia"/>
        </w:rPr>
        <w:t>QP</w:t>
      </w:r>
      <w:r>
        <w:rPr>
          <w:rFonts w:hint="eastAsia"/>
        </w:rPr>
        <w:t>，</w:t>
      </w:r>
      <w:r>
        <w:rPr>
          <w:rFonts w:hint="eastAsia"/>
        </w:rPr>
        <w:t>CQ</w:t>
      </w:r>
      <w:r>
        <w:rPr>
          <w:rFonts w:hint="eastAsia"/>
        </w:rPr>
        <w:t>等队列实例</w:t>
      </w:r>
      <w:r w:rsidR="00E95FA3">
        <w:rPr>
          <w:rFonts w:hint="eastAsia"/>
        </w:rPr>
        <w:t>和注册</w:t>
      </w:r>
      <w:r>
        <w:rPr>
          <w:rFonts w:hint="eastAsia"/>
        </w:rPr>
        <w:t>数据块信息</w:t>
      </w:r>
      <w:r w:rsidR="00E95FA3">
        <w:rPr>
          <w:rFonts w:hint="eastAsia"/>
        </w:rPr>
        <w:t>，</w:t>
      </w:r>
      <w:r>
        <w:rPr>
          <w:rFonts w:hint="eastAsia"/>
        </w:rPr>
        <w:t>将物理网卡门铃实例映射给用户空间的</w:t>
      </w:r>
      <w:r>
        <w:rPr>
          <w:rFonts w:hint="eastAsia"/>
        </w:rPr>
        <w:t>RDMA</w:t>
      </w:r>
      <w:r>
        <w:rPr>
          <w:rFonts w:hint="eastAsia"/>
        </w:rPr>
        <w:t>应用。</w:t>
      </w:r>
    </w:p>
    <w:p w14:paraId="7EC59F35" w14:textId="381DC9D6" w:rsidR="003B0D4C" w:rsidRDefault="00F87824" w:rsidP="0073132C">
      <w:pPr>
        <w:pStyle w:val="aa"/>
        <w:numPr>
          <w:ilvl w:val="0"/>
          <w:numId w:val="4"/>
        </w:numPr>
        <w:ind w:firstLine="482"/>
      </w:pPr>
      <w:r w:rsidRPr="00A20678">
        <w:rPr>
          <w:rFonts w:hint="eastAsia"/>
          <w:b/>
        </w:rPr>
        <w:t>数据路径：</w:t>
      </w:r>
      <w:r w:rsidR="00DE0463">
        <w:rPr>
          <w:rFonts w:hint="eastAsia"/>
        </w:rPr>
        <w:t>RDMA</w:t>
      </w:r>
      <w:r w:rsidR="008F285D">
        <w:rPr>
          <w:rFonts w:hint="eastAsia"/>
        </w:rPr>
        <w:t>资源的使用过程</w:t>
      </w:r>
      <w:r w:rsidR="00DE0463">
        <w:rPr>
          <w:rFonts w:hint="eastAsia"/>
        </w:rPr>
        <w:t>。</w:t>
      </w:r>
      <w:r>
        <w:rPr>
          <w:rFonts w:hint="eastAsia"/>
        </w:rPr>
        <w:t>当</w:t>
      </w:r>
      <w:r>
        <w:rPr>
          <w:rFonts w:hint="eastAsia"/>
        </w:rPr>
        <w:t>RDMA</w:t>
      </w:r>
      <w:r>
        <w:rPr>
          <w:rFonts w:hint="eastAsia"/>
        </w:rPr>
        <w:t>应用</w:t>
      </w:r>
      <w:r w:rsidR="00D95E31">
        <w:rPr>
          <w:rFonts w:hint="eastAsia"/>
        </w:rPr>
        <w:t>直接使用</w:t>
      </w:r>
      <w:r w:rsidR="00D95E31">
        <w:rPr>
          <w:rFonts w:hint="eastAsia"/>
        </w:rPr>
        <w:t>RDMA</w:t>
      </w:r>
      <w:r w:rsidR="00D95E31">
        <w:rPr>
          <w:rFonts w:hint="eastAsia"/>
        </w:rPr>
        <w:t>资源</w:t>
      </w:r>
      <w:r>
        <w:rPr>
          <w:rFonts w:hint="eastAsia"/>
        </w:rPr>
        <w:t>，</w:t>
      </w:r>
      <w:r w:rsidR="00D95E31">
        <w:rPr>
          <w:rFonts w:hint="eastAsia"/>
        </w:rPr>
        <w:t>由</w:t>
      </w:r>
      <w:r w:rsidR="00C05D92">
        <w:rPr>
          <w:rFonts w:hint="eastAsia"/>
        </w:rPr>
        <w:t>RNIC</w:t>
      </w:r>
      <w:r w:rsidR="00CF5CD7">
        <w:rPr>
          <w:rFonts w:hint="eastAsia"/>
        </w:rPr>
        <w:t>硬件处理器进行</w:t>
      </w:r>
      <w:r w:rsidR="00300E2A">
        <w:rPr>
          <w:rFonts w:hint="eastAsia"/>
        </w:rPr>
        <w:t>DMA</w:t>
      </w:r>
      <w:r w:rsidR="00CF5CD7">
        <w:rPr>
          <w:rFonts w:hint="eastAsia"/>
        </w:rPr>
        <w:t>、封装和转发数据</w:t>
      </w:r>
      <w:r w:rsidR="005208B6">
        <w:rPr>
          <w:rFonts w:hint="eastAsia"/>
        </w:rPr>
        <w:t>等</w:t>
      </w:r>
      <w:r w:rsidR="007F79DD">
        <w:rPr>
          <w:rFonts w:hint="eastAsia"/>
        </w:rPr>
        <w:t>，</w:t>
      </w:r>
      <w:r w:rsidR="00AF43F0">
        <w:rPr>
          <w:rFonts w:hint="eastAsia"/>
        </w:rPr>
        <w:t>以减少</w:t>
      </w:r>
      <w:r w:rsidR="00AF43F0">
        <w:rPr>
          <w:rFonts w:hint="eastAsia"/>
        </w:rPr>
        <w:t>CPU</w:t>
      </w:r>
      <w:r w:rsidR="00AF43F0">
        <w:rPr>
          <w:rFonts w:hint="eastAsia"/>
        </w:rPr>
        <w:t>负载</w:t>
      </w:r>
      <w:r w:rsidR="007F79DD">
        <w:rPr>
          <w:rFonts w:hint="eastAsia"/>
        </w:rPr>
        <w:t>。</w:t>
      </w:r>
    </w:p>
    <w:p w14:paraId="29556336" w14:textId="3F1EB546" w:rsidR="00F87824" w:rsidRDefault="00F87824" w:rsidP="00F87824">
      <w:pPr>
        <w:pStyle w:val="aa"/>
        <w:ind w:firstLine="480"/>
      </w:pPr>
      <w:r>
        <w:rPr>
          <w:rFonts w:hint="eastAsia"/>
        </w:rPr>
        <w:t>针对上述静态属性的虚拟化，本文设置了一一对应的虚拟缓冲区，即虚拟的队列、数据和门铃缓冲区</w:t>
      </w:r>
      <w:r w:rsidR="00A87700">
        <w:rPr>
          <w:rFonts w:hint="eastAsia"/>
        </w:rPr>
        <w:t>，</w:t>
      </w:r>
      <w:r w:rsidR="00370380">
        <w:rPr>
          <w:rFonts w:hint="eastAsia"/>
        </w:rPr>
        <w:t>分别</w:t>
      </w:r>
      <w:r w:rsidR="00A87700">
        <w:rPr>
          <w:rFonts w:hint="eastAsia"/>
        </w:rPr>
        <w:t>存放虚拟的</w:t>
      </w:r>
      <w:r w:rsidR="00A87700">
        <w:rPr>
          <w:rFonts w:hint="eastAsia"/>
        </w:rPr>
        <w:t>QP</w:t>
      </w:r>
      <w:r w:rsidR="00A87700">
        <w:rPr>
          <w:rFonts w:hint="eastAsia"/>
        </w:rPr>
        <w:t>或注册内存</w:t>
      </w:r>
      <w:proofErr w:type="gramStart"/>
      <w:r w:rsidR="00A87700">
        <w:rPr>
          <w:rFonts w:hint="eastAsia"/>
        </w:rPr>
        <w:t>块信息</w:t>
      </w:r>
      <w:proofErr w:type="gramEnd"/>
      <w:r w:rsidR="00264229">
        <w:rPr>
          <w:rFonts w:hint="eastAsia"/>
        </w:rPr>
        <w:t>以及对应的虚拟门铃</w:t>
      </w:r>
      <w:r w:rsidR="0031421E">
        <w:rPr>
          <w:rFonts w:hint="eastAsia"/>
        </w:rPr>
        <w:t>实例</w:t>
      </w:r>
      <w:r>
        <w:rPr>
          <w:rFonts w:hint="eastAsia"/>
        </w:rPr>
        <w:t>。</w:t>
      </w:r>
    </w:p>
    <w:p w14:paraId="4BCBDDAB" w14:textId="729EAEA3" w:rsidR="00F87824" w:rsidRPr="0082177B" w:rsidRDefault="00F87824" w:rsidP="00F87824">
      <w:pPr>
        <w:pStyle w:val="aa"/>
        <w:ind w:firstLine="480"/>
      </w:pPr>
      <w:r w:rsidRPr="0082177B">
        <w:rPr>
          <w:rFonts w:hint="eastAsia"/>
        </w:rPr>
        <w:t>针对上述动态属性的虚拟化，本文在</w:t>
      </w:r>
      <w:r w:rsidRPr="0082177B">
        <w:rPr>
          <w:rFonts w:hint="eastAsia"/>
        </w:rPr>
        <w:t>vRNIC</w:t>
      </w:r>
      <w:r w:rsidRPr="0082177B">
        <w:rPr>
          <w:rFonts w:hint="eastAsia"/>
        </w:rPr>
        <w:t>中设计了一个映射单元功能模块，以确保</w:t>
      </w:r>
      <w:r w:rsidRPr="0082177B">
        <w:rPr>
          <w:rFonts w:hint="eastAsia"/>
        </w:rPr>
        <w:t>vRNIC</w:t>
      </w:r>
      <w:r w:rsidRPr="0082177B">
        <w:rPr>
          <w:rFonts w:hint="eastAsia"/>
        </w:rPr>
        <w:t>能够与</w:t>
      </w:r>
      <w:r w:rsidRPr="0082177B">
        <w:rPr>
          <w:rFonts w:hint="eastAsia"/>
        </w:rPr>
        <w:t>RDMA</w:t>
      </w:r>
      <w:r w:rsidRPr="0082177B">
        <w:rPr>
          <w:rFonts w:hint="eastAsia"/>
        </w:rPr>
        <w:t>物理网卡相关联</w:t>
      </w:r>
      <w:r>
        <w:rPr>
          <w:rFonts w:hint="eastAsia"/>
        </w:rPr>
        <w:t>，</w:t>
      </w:r>
      <w:r w:rsidRPr="0082177B">
        <w:rPr>
          <w:rFonts w:hint="eastAsia"/>
        </w:rPr>
        <w:t>利用物理网卡硬件的高速处理能力，如</w:t>
      </w:r>
      <w:r w:rsidRPr="0082177B">
        <w:rPr>
          <w:rFonts w:hint="eastAsia"/>
        </w:rPr>
        <w:t>DMA</w:t>
      </w:r>
      <w:r w:rsidRPr="0082177B">
        <w:rPr>
          <w:rFonts w:hint="eastAsia"/>
        </w:rPr>
        <w:t>零拷贝和硬件协议</w:t>
      </w:r>
      <w:proofErr w:type="gramStart"/>
      <w:r w:rsidRPr="0082177B">
        <w:rPr>
          <w:rFonts w:hint="eastAsia"/>
        </w:rPr>
        <w:t>栈</w:t>
      </w:r>
      <w:proofErr w:type="gramEnd"/>
      <w:r w:rsidRPr="0082177B">
        <w:rPr>
          <w:rFonts w:hint="eastAsia"/>
        </w:rPr>
        <w:t>处理等</w:t>
      </w:r>
      <w:r>
        <w:rPr>
          <w:rFonts w:hint="eastAsia"/>
        </w:rPr>
        <w:t>硬件能力</w:t>
      </w:r>
      <w:r w:rsidRPr="0082177B">
        <w:rPr>
          <w:rFonts w:hint="eastAsia"/>
        </w:rPr>
        <w:t>。</w:t>
      </w:r>
    </w:p>
    <w:p w14:paraId="6703B4CC" w14:textId="6D43D059" w:rsidR="00F87824" w:rsidRPr="00CE78DD" w:rsidRDefault="00F87824" w:rsidP="00F87824">
      <w:pPr>
        <w:pStyle w:val="aa"/>
        <w:ind w:firstLineChars="175"/>
      </w:pPr>
    </w:p>
    <w:p w14:paraId="143BE17C" w14:textId="77777777" w:rsidR="00F87824" w:rsidRPr="00CF2FBD" w:rsidRDefault="00F87824" w:rsidP="00F87824">
      <w:pPr>
        <w:pStyle w:val="ac"/>
      </w:pPr>
      <w:r>
        <w:rPr>
          <w:noProof/>
        </w:rPr>
        <w:drawing>
          <wp:inline distT="0" distB="0" distL="0" distR="0" wp14:anchorId="0A08D629" wp14:editId="13DB0489">
            <wp:extent cx="3105150" cy="2796671"/>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208" cy="2817438"/>
                    </a:xfrm>
                    <a:prstGeom prst="rect">
                      <a:avLst/>
                    </a:prstGeom>
                    <a:noFill/>
                  </pic:spPr>
                </pic:pic>
              </a:graphicData>
            </a:graphic>
          </wp:inline>
        </w:drawing>
      </w:r>
    </w:p>
    <w:p w14:paraId="584610B0" w14:textId="77777777" w:rsidR="00F87824" w:rsidRDefault="00F87824" w:rsidP="00F87824">
      <w:pPr>
        <w:pStyle w:val="ac"/>
      </w:pPr>
      <w:bookmarkStart w:id="3" w:name="_Toc66000847"/>
      <w:r w:rsidRPr="00CF2FBD">
        <w:rPr>
          <w:rFonts w:hint="eastAsia"/>
        </w:rPr>
        <w:t>图</w:t>
      </w:r>
      <w:r w:rsidRPr="00CF2FBD">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CF2FBD">
        <w:t xml:space="preserve"> </w:t>
      </w:r>
      <w:r w:rsidRPr="00CF2FBD">
        <w:rPr>
          <w:rFonts w:hint="eastAsia"/>
        </w:rPr>
        <w:t>虚拟层</w:t>
      </w:r>
      <w:r w:rsidRPr="00CF2FBD">
        <w:rPr>
          <w:rFonts w:hint="eastAsia"/>
        </w:rPr>
        <w:t>vRNIC</w:t>
      </w:r>
      <w:r w:rsidRPr="00CF2FBD">
        <w:rPr>
          <w:rFonts w:hint="eastAsia"/>
        </w:rPr>
        <w:t>的映射单元设计</w:t>
      </w:r>
      <w:bookmarkEnd w:id="3"/>
    </w:p>
    <w:p w14:paraId="12FB0416" w14:textId="77777777" w:rsidR="00F87824" w:rsidRPr="00CF2FBD" w:rsidRDefault="00F87824" w:rsidP="00F87824">
      <w:pPr>
        <w:pStyle w:val="ac"/>
      </w:pPr>
    </w:p>
    <w:p w14:paraId="42D872CB" w14:textId="2EE8645C" w:rsidR="00F87824" w:rsidRDefault="00F87824" w:rsidP="00F87824">
      <w:pPr>
        <w:pStyle w:val="aa"/>
        <w:ind w:firstLineChars="175"/>
      </w:pPr>
      <w:r>
        <w:rPr>
          <w:rFonts w:hint="eastAsia"/>
        </w:rPr>
        <w:t>对于虚拟的</w:t>
      </w:r>
      <w:r>
        <w:rPr>
          <w:rFonts w:hint="eastAsia"/>
        </w:rPr>
        <w:t>QP</w:t>
      </w:r>
      <w:r>
        <w:rPr>
          <w:rFonts w:hint="eastAsia"/>
        </w:rPr>
        <w:t>或</w:t>
      </w:r>
      <w:r w:rsidR="00C46E34">
        <w:rPr>
          <w:rFonts w:hint="eastAsia"/>
        </w:rPr>
        <w:t>注册内存块</w:t>
      </w:r>
      <w:r>
        <w:rPr>
          <w:rFonts w:hint="eastAsia"/>
        </w:rPr>
        <w:t>等虚拟资源实例，所有虚拟资源实例仍未与物理网卡产生</w:t>
      </w:r>
      <w:r w:rsidR="00BA525F">
        <w:rPr>
          <w:rFonts w:hint="eastAsia"/>
        </w:rPr>
        <w:t>-</w:t>
      </w:r>
      <w:r>
        <w:rPr>
          <w:rFonts w:hint="eastAsia"/>
        </w:rPr>
        <w:t>关联。映射单元会根据虚拟资源实例的信息，在</w:t>
      </w:r>
      <w:r>
        <w:rPr>
          <w:rFonts w:hint="eastAsia"/>
        </w:rPr>
        <w:t>vRNIC</w:t>
      </w:r>
      <w:r>
        <w:rPr>
          <w:rFonts w:hint="eastAsia"/>
        </w:rPr>
        <w:t>中基于物理</w:t>
      </w:r>
      <w:r>
        <w:rPr>
          <w:rFonts w:hint="eastAsia"/>
        </w:rPr>
        <w:lastRenderedPageBreak/>
        <w:t>网卡创建对应的</w:t>
      </w:r>
      <w:r>
        <w:rPr>
          <w:rFonts w:hint="eastAsia"/>
        </w:rPr>
        <w:t>QP</w:t>
      </w:r>
      <w:r>
        <w:rPr>
          <w:rFonts w:hint="eastAsia"/>
        </w:rPr>
        <w:t>等队列实例或注册对应的数据块，其中</w:t>
      </w:r>
      <w:r>
        <w:rPr>
          <w:rFonts w:hint="eastAsia"/>
        </w:rPr>
        <w:t>QP</w:t>
      </w:r>
      <w:r>
        <w:rPr>
          <w:rFonts w:hint="eastAsia"/>
        </w:rPr>
        <w:t>等队列实例和</w:t>
      </w:r>
      <w:r w:rsidR="0087791E">
        <w:rPr>
          <w:rFonts w:hint="eastAsia"/>
        </w:rPr>
        <w:t>注册内存块</w:t>
      </w:r>
      <w:r>
        <w:rPr>
          <w:rFonts w:hint="eastAsia"/>
        </w:rPr>
        <w:t>使用与虚拟资源实例一致的内存地址信息，具体实现可以通过调用主机的</w:t>
      </w:r>
      <w:r>
        <w:rPr>
          <w:rFonts w:hint="eastAsia"/>
        </w:rPr>
        <w:t>Verbs</w:t>
      </w:r>
      <w:r>
        <w:rPr>
          <w:rFonts w:hint="eastAsia"/>
        </w:rPr>
        <w:t>库接口完成。因此，此时虚拟资源实例与物理资源实例建立了一对一的映射关系。如图</w:t>
      </w:r>
      <w:r>
        <w:rPr>
          <w:rFonts w:hint="eastAsia"/>
        </w:rPr>
        <w:t>4-</w:t>
      </w:r>
      <w:r>
        <w:t>2</w:t>
      </w:r>
      <w:r>
        <w:rPr>
          <w:rFonts w:hint="eastAsia"/>
        </w:rPr>
        <w:t>所示，完成映射后，</w:t>
      </w:r>
      <w:r>
        <w:rPr>
          <w:rFonts w:hint="eastAsia"/>
        </w:rPr>
        <w:t>vRNIC</w:t>
      </w:r>
      <w:r>
        <w:rPr>
          <w:rFonts w:hint="eastAsia"/>
        </w:rPr>
        <w:t>虚拟</w:t>
      </w:r>
      <w:r>
        <w:rPr>
          <w:rFonts w:hint="eastAsia"/>
        </w:rPr>
        <w:t>QP</w:t>
      </w:r>
      <w:r>
        <w:rPr>
          <w:rFonts w:hint="eastAsia"/>
        </w:rPr>
        <w:t>中的工作请求和</w:t>
      </w:r>
      <w:r w:rsidR="00442CE5">
        <w:rPr>
          <w:rFonts w:hint="eastAsia"/>
        </w:rPr>
        <w:t>注册内存块</w:t>
      </w:r>
      <w:r>
        <w:rPr>
          <w:rFonts w:hint="eastAsia"/>
        </w:rPr>
        <w:t>中的内容均能零拷贝到</w:t>
      </w:r>
      <w:r>
        <w:rPr>
          <w:rFonts w:hint="eastAsia"/>
        </w:rPr>
        <w:t>RDMA</w:t>
      </w:r>
      <w:r>
        <w:rPr>
          <w:rFonts w:hint="eastAsia"/>
        </w:rPr>
        <w:t>网卡中。</w:t>
      </w:r>
    </w:p>
    <w:p w14:paraId="04B8B56F" w14:textId="7049C104" w:rsidR="00F87824" w:rsidRDefault="00F87824" w:rsidP="00F87824">
      <w:pPr>
        <w:pStyle w:val="aa"/>
        <w:ind w:firstLineChars="175"/>
      </w:pPr>
      <w:r>
        <w:rPr>
          <w:rFonts w:hint="eastAsia"/>
        </w:rPr>
        <w:t>对于虚拟的门铃实例，需要映射到物理网卡设备空间的硬件门铃，才能让</w:t>
      </w:r>
      <w:r>
        <w:rPr>
          <w:rFonts w:hint="eastAsia"/>
        </w:rPr>
        <w:t>vRNIC</w:t>
      </w:r>
      <w:r>
        <w:rPr>
          <w:rFonts w:hint="eastAsia"/>
        </w:rPr>
        <w:t>具备通知物理</w:t>
      </w:r>
      <w:r>
        <w:rPr>
          <w:rFonts w:hint="eastAsia"/>
        </w:rPr>
        <w:t>RDMA</w:t>
      </w:r>
      <w:r>
        <w:rPr>
          <w:rFonts w:hint="eastAsia"/>
        </w:rPr>
        <w:t>网卡的能力。在</w:t>
      </w:r>
      <w:r>
        <w:rPr>
          <w:rFonts w:hint="eastAsia"/>
        </w:rPr>
        <w:t>vRNIC</w:t>
      </w:r>
      <w:r>
        <w:rPr>
          <w:rFonts w:hint="eastAsia"/>
        </w:rPr>
        <w:t>中，映射单元会通过系统调用将虚拟门铃的虚拟地址映射到对应物理网卡设备空间的硬件门铃地址。如图</w:t>
      </w:r>
      <w:r>
        <w:rPr>
          <w:rFonts w:hint="eastAsia"/>
        </w:rPr>
        <w:t>4-</w:t>
      </w:r>
      <w:r>
        <w:t>2</w:t>
      </w:r>
      <w:r>
        <w:rPr>
          <w:rFonts w:hint="eastAsia"/>
        </w:rPr>
        <w:t>所示，完成映射后，对</w:t>
      </w:r>
      <w:r>
        <w:rPr>
          <w:rFonts w:hint="eastAsia"/>
        </w:rPr>
        <w:t>vRNIC</w:t>
      </w:r>
      <w:r>
        <w:rPr>
          <w:rFonts w:hint="eastAsia"/>
        </w:rPr>
        <w:t>虚拟门铃的写操作就等价于执行物理网卡的门铃通知。</w:t>
      </w:r>
    </w:p>
    <w:p w14:paraId="3D151514" w14:textId="14ED72B8" w:rsidR="00F87824" w:rsidRPr="00960B11" w:rsidRDefault="00F87824" w:rsidP="00F87824">
      <w:pPr>
        <w:pStyle w:val="aa"/>
        <w:ind w:firstLineChars="175"/>
      </w:pPr>
      <w:r>
        <w:rPr>
          <w:rFonts w:hint="eastAsia"/>
        </w:rPr>
        <w:t>上述虚拟资源实例的映射过程，均由</w:t>
      </w:r>
      <w:r>
        <w:rPr>
          <w:rFonts w:hint="eastAsia"/>
        </w:rPr>
        <w:t>vRNIC</w:t>
      </w:r>
      <w:r>
        <w:rPr>
          <w:rFonts w:hint="eastAsia"/>
        </w:rPr>
        <w:t>中的映射单元完成。其映射关系均是一对一的，因此，保证了虚拟资源实例功能的正确性和资源的隔离性。同时，因为映射操作只在虚拟资源创建时执行</w:t>
      </w:r>
      <w:r w:rsidR="00405E29">
        <w:rPr>
          <w:rFonts w:hint="eastAsia"/>
        </w:rPr>
        <w:t>，</w:t>
      </w:r>
      <w:r>
        <w:rPr>
          <w:rFonts w:hint="eastAsia"/>
        </w:rPr>
        <w:t>开销仅存在于控制路径。对于数据路径，由于虚拟资源实例已经和</w:t>
      </w:r>
      <w:r>
        <w:rPr>
          <w:rFonts w:hint="eastAsia"/>
        </w:rPr>
        <w:t>RDMA</w:t>
      </w:r>
      <w:r>
        <w:rPr>
          <w:rFonts w:hint="eastAsia"/>
        </w:rPr>
        <w:t>物理资源实例完成了内存层面的映射，因此，</w:t>
      </w:r>
      <w:r>
        <w:rPr>
          <w:rFonts w:hint="eastAsia"/>
        </w:rPr>
        <w:t>vRNIC</w:t>
      </w:r>
      <w:r>
        <w:rPr>
          <w:rFonts w:hint="eastAsia"/>
        </w:rPr>
        <w:t>可以直接利用</w:t>
      </w:r>
      <w:r>
        <w:rPr>
          <w:rFonts w:hint="eastAsia"/>
        </w:rPr>
        <w:t>RDMA</w:t>
      </w:r>
      <w:r>
        <w:rPr>
          <w:rFonts w:hint="eastAsia"/>
        </w:rPr>
        <w:t>物理网卡的硬件处理能力，如</w:t>
      </w:r>
      <w:r>
        <w:rPr>
          <w:rFonts w:hint="eastAsia"/>
        </w:rPr>
        <w:t>DMA</w:t>
      </w:r>
      <w:r>
        <w:rPr>
          <w:rFonts w:hint="eastAsia"/>
        </w:rPr>
        <w:t>零拷贝和硬件协议</w:t>
      </w:r>
      <w:proofErr w:type="gramStart"/>
      <w:r>
        <w:rPr>
          <w:rFonts w:hint="eastAsia"/>
        </w:rPr>
        <w:t>栈</w:t>
      </w:r>
      <w:proofErr w:type="gramEnd"/>
      <w:r>
        <w:rPr>
          <w:rFonts w:hint="eastAsia"/>
        </w:rPr>
        <w:t>处理等，具备了</w:t>
      </w:r>
      <w:r>
        <w:rPr>
          <w:rFonts w:hint="eastAsia"/>
        </w:rPr>
        <w:t>RDMA</w:t>
      </w:r>
      <w:r>
        <w:rPr>
          <w:rFonts w:hint="eastAsia"/>
        </w:rPr>
        <w:t>物理网卡的高性能特点。</w:t>
      </w:r>
    </w:p>
    <w:p w14:paraId="6CD66B1E" w14:textId="3CE5135F" w:rsidR="00F87824" w:rsidRDefault="00F87824" w:rsidP="003157C9">
      <w:pPr>
        <w:pStyle w:val="31"/>
        <w:numPr>
          <w:ilvl w:val="1"/>
          <w:numId w:val="24"/>
        </w:numPr>
      </w:pPr>
      <w:bookmarkStart w:id="4" w:name="_Toc65496269"/>
      <w:bookmarkStart w:id="5" w:name="_Toc66000897"/>
      <w:r>
        <w:rPr>
          <w:rFonts w:hint="eastAsia"/>
        </w:rPr>
        <w:t>vRNIC</w:t>
      </w:r>
      <w:r>
        <w:rPr>
          <w:rFonts w:hint="eastAsia"/>
        </w:rPr>
        <w:t>映射管理</w:t>
      </w:r>
      <w:bookmarkEnd w:id="4"/>
      <w:bookmarkEnd w:id="5"/>
    </w:p>
    <w:p w14:paraId="1C82A118" w14:textId="162D0C44" w:rsidR="00F87824" w:rsidRDefault="00F87824" w:rsidP="00020928">
      <w:pPr>
        <w:pStyle w:val="aa"/>
        <w:ind w:firstLine="480"/>
      </w:pPr>
      <w:r>
        <w:rPr>
          <w:rFonts w:hint="eastAsia"/>
        </w:rPr>
        <w:t>同一虚拟层需要面向多个容器或虚拟机，因此，虚拟层需要创建多个</w:t>
      </w:r>
      <w:r>
        <w:t>vRNIC</w:t>
      </w:r>
      <w:r>
        <w:t>设备，</w:t>
      </w:r>
      <w:r>
        <w:rPr>
          <w:rFonts w:hint="eastAsia"/>
        </w:rPr>
        <w:t>分别提供给不同容器或虚拟机</w:t>
      </w:r>
      <w:r>
        <w:t>。如果各个</w:t>
      </w:r>
      <w:r>
        <w:t>vRNIC</w:t>
      </w:r>
      <w:r>
        <w:t>直接映射到同一物理</w:t>
      </w:r>
      <w:r>
        <w:t>RDMA</w:t>
      </w:r>
      <w:r>
        <w:t>网卡，将</w:t>
      </w:r>
      <w:r w:rsidR="00860401">
        <w:rPr>
          <w:rFonts w:hint="eastAsia"/>
        </w:rPr>
        <w:t>竞争同一</w:t>
      </w:r>
      <w:r>
        <w:t>PCIe</w:t>
      </w:r>
      <w:r>
        <w:t>总线，</w:t>
      </w:r>
      <w:r>
        <w:rPr>
          <w:rFonts w:hint="eastAsia"/>
        </w:rPr>
        <w:t>共同使用</w:t>
      </w:r>
      <w:r>
        <w:rPr>
          <w:rFonts w:hint="eastAsia"/>
        </w:rPr>
        <w:t>RDMA</w:t>
      </w:r>
      <w:r>
        <w:rPr>
          <w:rFonts w:hint="eastAsia"/>
        </w:rPr>
        <w:t>物理网卡的配置空间，</w:t>
      </w:r>
      <w:r w:rsidR="008C4386">
        <w:rPr>
          <w:rFonts w:hint="eastAsia"/>
        </w:rPr>
        <w:t>此时，</w:t>
      </w:r>
      <w:r>
        <w:rPr>
          <w:rFonts w:hint="eastAsia"/>
        </w:rPr>
        <w:t>vRNIC</w:t>
      </w:r>
      <w:r>
        <w:t>无法</w:t>
      </w:r>
      <w:r>
        <w:rPr>
          <w:rFonts w:hint="eastAsia"/>
        </w:rPr>
        <w:t>得到</w:t>
      </w:r>
      <w:r>
        <w:t>隔离或限制。</w:t>
      </w:r>
    </w:p>
    <w:p w14:paraId="4E564D98" w14:textId="688CBC6F" w:rsidR="00F87824" w:rsidRDefault="00F87824" w:rsidP="00FC7169">
      <w:pPr>
        <w:pStyle w:val="aa"/>
        <w:ind w:firstLine="480"/>
      </w:pPr>
      <w:r>
        <w:t>SR-IOV</w:t>
      </w:r>
      <w:r>
        <w:t>是一种</w:t>
      </w:r>
      <w:r w:rsidR="007A3BE1">
        <w:rPr>
          <w:rFonts w:hint="eastAsia"/>
        </w:rPr>
        <w:t>流行的</w:t>
      </w:r>
      <w:r>
        <w:t>基于硬件的虚拟化技术。</w:t>
      </w:r>
      <w:r>
        <w:t>RDMA</w:t>
      </w:r>
      <w:r>
        <w:t>物理网卡可以虚拟出多个不同的硬件接口</w:t>
      </w:r>
      <w:r>
        <w:t>VF</w:t>
      </w:r>
      <w:r>
        <w:t>，各自具备不同的</w:t>
      </w:r>
      <w:r>
        <w:t>PCIe</w:t>
      </w:r>
      <w:r>
        <w:t>总线</w:t>
      </w:r>
      <w:r w:rsidR="00DA67BC">
        <w:rPr>
          <w:rFonts w:hint="eastAsia"/>
        </w:rPr>
        <w:t>和配置空间</w:t>
      </w:r>
      <w:r>
        <w:t>。同时，在设置</w:t>
      </w:r>
      <w:r>
        <w:t>VF</w:t>
      </w:r>
      <w:r>
        <w:t>时，用户可以对其占用的硬件资源、网络速率等进行限制，实现资源分配</w:t>
      </w:r>
      <w:r>
        <w:rPr>
          <w:rFonts w:hint="eastAsia"/>
        </w:rPr>
        <w:t>和</w:t>
      </w:r>
      <w:r>
        <w:t>QoS</w:t>
      </w:r>
      <w:r>
        <w:t>等管理策略。</w:t>
      </w:r>
      <w:r>
        <w:rPr>
          <w:rFonts w:hint="eastAsia"/>
        </w:rPr>
        <w:t>因此，</w:t>
      </w:r>
      <w:r>
        <w:t>uniRDMA</w:t>
      </w:r>
      <w:r>
        <w:t>虚拟层在将</w:t>
      </w:r>
      <w:r>
        <w:rPr>
          <w:rFonts w:hint="eastAsia"/>
        </w:rPr>
        <w:t>各</w:t>
      </w:r>
      <w:r>
        <w:t>vRNIC</w:t>
      </w:r>
      <w:r>
        <w:rPr>
          <w:rFonts w:hint="eastAsia"/>
        </w:rPr>
        <w:t>分别</w:t>
      </w:r>
      <w:r>
        <w:t>映射到</w:t>
      </w:r>
      <w:r>
        <w:rPr>
          <w:rFonts w:hint="eastAsia"/>
        </w:rPr>
        <w:t>物理网卡的</w:t>
      </w:r>
      <w:r>
        <w:t>VF</w:t>
      </w:r>
      <w:r>
        <w:t>接口，从而保证了各个</w:t>
      </w:r>
      <w:r>
        <w:t>vRNIC</w:t>
      </w:r>
      <w:r>
        <w:t>在硬件资源层面的隔离性。</w:t>
      </w:r>
    </w:p>
    <w:p w14:paraId="5FEB9902" w14:textId="3DFF9DA5" w:rsidR="00F87824" w:rsidRDefault="00F87824" w:rsidP="00F87824">
      <w:pPr>
        <w:pStyle w:val="aa"/>
        <w:ind w:firstLine="480"/>
      </w:pPr>
      <w:r>
        <w:rPr>
          <w:rFonts w:hint="eastAsia"/>
        </w:rPr>
        <w:t>然而，</w:t>
      </w:r>
      <w:r>
        <w:rPr>
          <w:rFonts w:hint="eastAsia"/>
        </w:rPr>
        <w:t>SR-IOV</w:t>
      </w:r>
      <w:r>
        <w:rPr>
          <w:rFonts w:hint="eastAsia"/>
        </w:rPr>
        <w:t>的</w:t>
      </w:r>
      <w:r>
        <w:rPr>
          <w:rFonts w:hint="eastAsia"/>
        </w:rPr>
        <w:t>VF</w:t>
      </w:r>
      <w:r>
        <w:rPr>
          <w:rFonts w:hint="eastAsia"/>
        </w:rPr>
        <w:t>接口资源是有限的，例如，在</w:t>
      </w:r>
      <w:r w:rsidRPr="00402161">
        <w:t>Mellanox ConnectX-3</w:t>
      </w:r>
      <w:r>
        <w:rPr>
          <w:rFonts w:hint="eastAsia"/>
        </w:rPr>
        <w:t>中，最多仅支持</w:t>
      </w:r>
      <w:r>
        <w:t>126</w:t>
      </w:r>
      <w:r>
        <w:rPr>
          <w:rFonts w:hint="eastAsia"/>
        </w:rPr>
        <w:t>个</w:t>
      </w:r>
      <w:r>
        <w:rPr>
          <w:rFonts w:hint="eastAsia"/>
        </w:rPr>
        <w:t>VF</w:t>
      </w:r>
      <w:r>
        <w:rPr>
          <w:rFonts w:hint="eastAsia"/>
        </w:rPr>
        <w:t>接口。因此，将</w:t>
      </w:r>
      <w:r>
        <w:rPr>
          <w:rFonts w:hint="eastAsia"/>
        </w:rPr>
        <w:t>vRNIC</w:t>
      </w:r>
      <w:r>
        <w:rPr>
          <w:rFonts w:hint="eastAsia"/>
        </w:rPr>
        <w:t>与对应的</w:t>
      </w:r>
      <w:r>
        <w:rPr>
          <w:rFonts w:hint="eastAsia"/>
        </w:rPr>
        <w:t>VF</w:t>
      </w:r>
      <w:r>
        <w:rPr>
          <w:rFonts w:hint="eastAsia"/>
        </w:rPr>
        <w:t>接口关联时，需要对已有的</w:t>
      </w:r>
      <w:r>
        <w:rPr>
          <w:rFonts w:hint="eastAsia"/>
        </w:rPr>
        <w:t>VF</w:t>
      </w:r>
      <w:r>
        <w:rPr>
          <w:rFonts w:hint="eastAsia"/>
        </w:rPr>
        <w:t>资源进行统一管理和协调，以满足</w:t>
      </w:r>
      <w:r w:rsidR="008E54B2">
        <w:rPr>
          <w:rFonts w:hint="eastAsia"/>
        </w:rPr>
        <w:t>多个</w:t>
      </w:r>
      <w:r w:rsidR="008E54B2">
        <w:rPr>
          <w:rFonts w:hint="eastAsia"/>
        </w:rPr>
        <w:t>vRNIC</w:t>
      </w:r>
      <w:r>
        <w:rPr>
          <w:rFonts w:hint="eastAsia"/>
        </w:rPr>
        <w:t>对</w:t>
      </w:r>
      <w:r w:rsidR="008E54B2">
        <w:rPr>
          <w:rFonts w:hint="eastAsia"/>
        </w:rPr>
        <w:t>VF</w:t>
      </w:r>
      <w:r w:rsidR="008E54B2">
        <w:rPr>
          <w:rFonts w:hint="eastAsia"/>
        </w:rPr>
        <w:t>接口的</w:t>
      </w:r>
      <w:r>
        <w:rPr>
          <w:rFonts w:hint="eastAsia"/>
        </w:rPr>
        <w:t>需求。</w:t>
      </w:r>
    </w:p>
    <w:p w14:paraId="3E5821B1" w14:textId="6E97E9C7" w:rsidR="005668E1" w:rsidRDefault="00F87824" w:rsidP="005668E1">
      <w:pPr>
        <w:pStyle w:val="aa"/>
        <w:ind w:firstLine="480"/>
      </w:pPr>
      <w:r>
        <w:rPr>
          <w:rFonts w:hint="eastAsia"/>
        </w:rPr>
        <w:t>首先，虚拟层会构建一个动态的</w:t>
      </w:r>
      <w:r>
        <w:rPr>
          <w:rFonts w:hint="eastAsia"/>
        </w:rPr>
        <w:t>VF</w:t>
      </w:r>
      <w:r>
        <w:rPr>
          <w:rFonts w:hint="eastAsia"/>
        </w:rPr>
        <w:t>设备池</w:t>
      </w:r>
      <w:r w:rsidR="00AC2616">
        <w:rPr>
          <w:rFonts w:hint="eastAsia"/>
        </w:rPr>
        <w:t>。</w:t>
      </w:r>
      <w:r>
        <w:rPr>
          <w:rFonts w:hint="eastAsia"/>
        </w:rPr>
        <w:t>设备池中</w:t>
      </w:r>
      <w:r>
        <w:rPr>
          <w:rFonts w:hint="eastAsia"/>
        </w:rPr>
        <w:t>VF</w:t>
      </w:r>
      <w:r>
        <w:rPr>
          <w:rFonts w:hint="eastAsia"/>
        </w:rPr>
        <w:t>的初始数量通常为预判的虚拟实例的数量。如果有新的虚拟实例启动，此时设备池中缺少空闲</w:t>
      </w:r>
      <w:r>
        <w:rPr>
          <w:rFonts w:hint="eastAsia"/>
        </w:rPr>
        <w:t>VF</w:t>
      </w:r>
      <w:r>
        <w:rPr>
          <w:rFonts w:hint="eastAsia"/>
        </w:rPr>
        <w:t>，设备池可以动态扩充</w:t>
      </w:r>
      <w:r>
        <w:rPr>
          <w:rFonts w:hint="eastAsia"/>
        </w:rPr>
        <w:t>VF</w:t>
      </w:r>
      <w:r>
        <w:rPr>
          <w:rFonts w:hint="eastAsia"/>
        </w:rPr>
        <w:t>的数量</w:t>
      </w:r>
      <w:r w:rsidR="00EE2409">
        <w:rPr>
          <w:rFonts w:hint="eastAsia"/>
        </w:rPr>
        <w:t>。</w:t>
      </w:r>
      <w:r w:rsidR="00A742A8">
        <w:rPr>
          <w:rFonts w:hint="eastAsia"/>
        </w:rPr>
        <w:t>其次，虚拟</w:t>
      </w:r>
      <w:proofErr w:type="gramStart"/>
      <w:r w:rsidR="00A742A8">
        <w:rPr>
          <w:rFonts w:hint="eastAsia"/>
        </w:rPr>
        <w:t>层支持</w:t>
      </w:r>
      <w:proofErr w:type="gramEnd"/>
      <w:r w:rsidR="00A742A8">
        <w:rPr>
          <w:rFonts w:hint="eastAsia"/>
        </w:rPr>
        <w:t>vRNIC</w:t>
      </w:r>
      <w:r w:rsidR="00A742A8">
        <w:rPr>
          <w:rFonts w:hint="eastAsia"/>
        </w:rPr>
        <w:t>与</w:t>
      </w:r>
      <w:r w:rsidR="00A742A8">
        <w:rPr>
          <w:rFonts w:hint="eastAsia"/>
        </w:rPr>
        <w:t>VF</w:t>
      </w:r>
      <w:r w:rsidR="00A742A8">
        <w:rPr>
          <w:rFonts w:hint="eastAsia"/>
        </w:rPr>
        <w:t>接口之间的动态映射。</w:t>
      </w:r>
      <w:r w:rsidR="00A7374F">
        <w:rPr>
          <w:rFonts w:hint="eastAsia"/>
        </w:rPr>
        <w:t>当虚拟实例的</w:t>
      </w:r>
      <w:r w:rsidR="00A7374F">
        <w:rPr>
          <w:rFonts w:hint="eastAsia"/>
        </w:rPr>
        <w:t>RDMA</w:t>
      </w:r>
      <w:r w:rsidR="00A7374F">
        <w:rPr>
          <w:rFonts w:hint="eastAsia"/>
        </w:rPr>
        <w:t>应用</w:t>
      </w:r>
      <w:r w:rsidR="00447040">
        <w:rPr>
          <w:rFonts w:hint="eastAsia"/>
        </w:rPr>
        <w:t>中</w:t>
      </w:r>
      <w:r w:rsidR="00A7374F">
        <w:rPr>
          <w:rFonts w:hint="eastAsia"/>
        </w:rPr>
        <w:t>各虚拟资源实例已经销毁后，虚拟层便将</w:t>
      </w:r>
      <w:r w:rsidR="00A7374F">
        <w:rPr>
          <w:rFonts w:hint="eastAsia"/>
        </w:rPr>
        <w:lastRenderedPageBreak/>
        <w:t>该</w:t>
      </w:r>
      <w:r w:rsidR="00A7374F">
        <w:rPr>
          <w:rFonts w:hint="eastAsia"/>
        </w:rPr>
        <w:t>vRNIC</w:t>
      </w:r>
      <w:r w:rsidR="00A7374F">
        <w:rPr>
          <w:rFonts w:hint="eastAsia"/>
        </w:rPr>
        <w:t>映射的</w:t>
      </w:r>
      <w:r w:rsidR="00A7374F">
        <w:rPr>
          <w:rFonts w:hint="eastAsia"/>
        </w:rPr>
        <w:t>VF</w:t>
      </w:r>
      <w:r w:rsidR="00A7374F">
        <w:rPr>
          <w:rFonts w:hint="eastAsia"/>
        </w:rPr>
        <w:t>接口标记为空闲状态，重新放入到</w:t>
      </w:r>
      <w:r w:rsidR="00A7374F">
        <w:rPr>
          <w:rFonts w:hint="eastAsia"/>
        </w:rPr>
        <w:t>VF</w:t>
      </w:r>
      <w:r w:rsidR="00A7374F">
        <w:rPr>
          <w:rFonts w:hint="eastAsia"/>
        </w:rPr>
        <w:t>设备池中</w:t>
      </w:r>
      <w:r w:rsidR="00452CF5">
        <w:rPr>
          <w:rFonts w:hint="eastAsia"/>
        </w:rPr>
        <w:t>。</w:t>
      </w:r>
      <w:r w:rsidR="00A7374F">
        <w:rPr>
          <w:rFonts w:hint="eastAsia"/>
        </w:rPr>
        <w:t>通过动态映射机制，虚拟层可以支持超过</w:t>
      </w:r>
      <w:r w:rsidR="00A7374F">
        <w:rPr>
          <w:rFonts w:hint="eastAsia"/>
        </w:rPr>
        <w:t>VF</w:t>
      </w:r>
      <w:r w:rsidR="00A7374F">
        <w:rPr>
          <w:rFonts w:hint="eastAsia"/>
        </w:rPr>
        <w:t>限制的</w:t>
      </w:r>
      <w:r w:rsidR="00A7374F">
        <w:rPr>
          <w:rFonts w:hint="eastAsia"/>
        </w:rPr>
        <w:t>vRNIC</w:t>
      </w:r>
      <w:r w:rsidR="00A7374F">
        <w:rPr>
          <w:rFonts w:hint="eastAsia"/>
        </w:rPr>
        <w:t>数量。</w:t>
      </w:r>
      <w:r w:rsidR="00986F71">
        <w:rPr>
          <w:rFonts w:hint="eastAsia"/>
        </w:rPr>
        <w:t>最后，</w:t>
      </w:r>
      <w:r w:rsidR="005668E1">
        <w:rPr>
          <w:rFonts w:hint="eastAsia"/>
        </w:rPr>
        <w:t>虚拟</w:t>
      </w:r>
      <w:proofErr w:type="gramStart"/>
      <w:r w:rsidR="005668E1">
        <w:rPr>
          <w:rFonts w:hint="eastAsia"/>
        </w:rPr>
        <w:t>层支持</w:t>
      </w:r>
      <w:proofErr w:type="gramEnd"/>
      <w:r w:rsidR="005668E1">
        <w:rPr>
          <w:rFonts w:hint="eastAsia"/>
        </w:rPr>
        <w:t>vRNIC</w:t>
      </w:r>
      <w:r w:rsidR="005668E1">
        <w:rPr>
          <w:rFonts w:hint="eastAsia"/>
        </w:rPr>
        <w:t>与</w:t>
      </w:r>
      <w:r w:rsidR="005668E1">
        <w:rPr>
          <w:rFonts w:hint="eastAsia"/>
        </w:rPr>
        <w:t>VF</w:t>
      </w:r>
      <w:r w:rsidR="005668E1">
        <w:rPr>
          <w:rFonts w:hint="eastAsia"/>
        </w:rPr>
        <w:t>接口的多种映射关系。例如，通过与多个</w:t>
      </w:r>
      <w:r w:rsidR="005668E1">
        <w:rPr>
          <w:rFonts w:hint="eastAsia"/>
        </w:rPr>
        <w:t>VF</w:t>
      </w:r>
      <w:r w:rsidR="005668E1">
        <w:rPr>
          <w:rFonts w:hint="eastAsia"/>
        </w:rPr>
        <w:t>接口关联，可以有效提高网络带宽负载，实现冗余备份和负载均衡等。</w:t>
      </w:r>
      <w:r w:rsidR="00620C9B">
        <w:rPr>
          <w:rFonts w:hint="eastAsia"/>
        </w:rPr>
        <w:t>将</w:t>
      </w:r>
      <w:r w:rsidR="00EE72EA">
        <w:rPr>
          <w:rFonts w:hint="eastAsia"/>
        </w:rPr>
        <w:t>同一虚拟实例的</w:t>
      </w:r>
      <w:r w:rsidR="005668E1">
        <w:rPr>
          <w:rFonts w:hint="eastAsia"/>
        </w:rPr>
        <w:t>多个</w:t>
      </w:r>
      <w:r w:rsidR="005668E1">
        <w:rPr>
          <w:rFonts w:hint="eastAsia"/>
        </w:rPr>
        <w:t>vRNIC</w:t>
      </w:r>
      <w:r w:rsidR="005668E1">
        <w:rPr>
          <w:rFonts w:hint="eastAsia"/>
        </w:rPr>
        <w:t>映射到同一个</w:t>
      </w:r>
      <w:r w:rsidR="005668E1">
        <w:rPr>
          <w:rFonts w:hint="eastAsia"/>
        </w:rPr>
        <w:t>VF</w:t>
      </w:r>
      <w:r w:rsidR="005668E1">
        <w:rPr>
          <w:rFonts w:hint="eastAsia"/>
        </w:rPr>
        <w:t>接口，节省</w:t>
      </w:r>
      <w:r w:rsidR="00EE72EA">
        <w:rPr>
          <w:rFonts w:hint="eastAsia"/>
        </w:rPr>
        <w:t>了</w:t>
      </w:r>
      <w:r w:rsidR="005668E1">
        <w:rPr>
          <w:rFonts w:hint="eastAsia"/>
        </w:rPr>
        <w:t>VF</w:t>
      </w:r>
      <w:r w:rsidR="005668E1">
        <w:rPr>
          <w:rFonts w:hint="eastAsia"/>
        </w:rPr>
        <w:t>接口资源，也维持了与外部虚拟实例之间的隔离性。</w:t>
      </w:r>
    </w:p>
    <w:p w14:paraId="6C59C4EE" w14:textId="30D5838D" w:rsidR="00F87824" w:rsidRPr="005668E1" w:rsidRDefault="00F87824" w:rsidP="00F87824">
      <w:pPr>
        <w:pStyle w:val="aa"/>
        <w:ind w:firstLine="480"/>
      </w:pPr>
    </w:p>
    <w:p w14:paraId="4AE4CB2E" w14:textId="77777777" w:rsidR="00F87824" w:rsidRDefault="00F87824" w:rsidP="00F87824">
      <w:pPr>
        <w:pStyle w:val="ae"/>
        <w:keepNext/>
      </w:pPr>
      <w:r>
        <w:rPr>
          <w:noProof/>
        </w:rPr>
        <w:drawing>
          <wp:inline distT="0" distB="0" distL="0" distR="0" wp14:anchorId="5058B082" wp14:editId="75784510">
            <wp:extent cx="3381375" cy="3392756"/>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339" cy="3414794"/>
                    </a:xfrm>
                    <a:prstGeom prst="rect">
                      <a:avLst/>
                    </a:prstGeom>
                    <a:noFill/>
                  </pic:spPr>
                </pic:pic>
              </a:graphicData>
            </a:graphic>
          </wp:inline>
        </w:drawing>
      </w:r>
    </w:p>
    <w:p w14:paraId="46539321" w14:textId="77777777" w:rsidR="00F87824" w:rsidRDefault="00F87824" w:rsidP="00F87824">
      <w:pPr>
        <w:pStyle w:val="ac"/>
      </w:pPr>
      <w:bookmarkStart w:id="6" w:name="_Toc660008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vRNIC</w:t>
      </w:r>
      <w:r>
        <w:rPr>
          <w:rFonts w:hint="eastAsia"/>
        </w:rPr>
        <w:t>到</w:t>
      </w:r>
      <w:r>
        <w:rPr>
          <w:rFonts w:hint="eastAsia"/>
        </w:rPr>
        <w:t>VF</w:t>
      </w:r>
      <w:r>
        <w:rPr>
          <w:rFonts w:hint="eastAsia"/>
        </w:rPr>
        <w:t>接口的映射管理</w:t>
      </w:r>
      <w:bookmarkEnd w:id="6"/>
    </w:p>
    <w:p w14:paraId="3CF611C0" w14:textId="52AB1CE6" w:rsidR="00F87824" w:rsidRDefault="00F87824" w:rsidP="000C5767">
      <w:pPr>
        <w:pStyle w:val="aa"/>
        <w:ind w:firstLine="0"/>
      </w:pPr>
    </w:p>
    <w:p w14:paraId="5EBC0198" w14:textId="03219416" w:rsidR="00F87824" w:rsidRDefault="00F87824" w:rsidP="003157C9">
      <w:pPr>
        <w:pStyle w:val="31"/>
        <w:numPr>
          <w:ilvl w:val="1"/>
          <w:numId w:val="24"/>
        </w:numPr>
      </w:pPr>
      <w:bookmarkStart w:id="7" w:name="_Toc65496270"/>
      <w:bookmarkStart w:id="8" w:name="_Toc66000898"/>
      <w:r>
        <w:rPr>
          <w:rFonts w:hint="eastAsia"/>
        </w:rPr>
        <w:t>虚拟</w:t>
      </w:r>
      <w:r>
        <w:rPr>
          <w:rFonts w:hint="eastAsia"/>
        </w:rPr>
        <w:t>RDMA</w:t>
      </w:r>
      <w:r>
        <w:rPr>
          <w:rFonts w:hint="eastAsia"/>
        </w:rPr>
        <w:t>管理</w:t>
      </w:r>
      <w:bookmarkEnd w:id="7"/>
      <w:bookmarkEnd w:id="8"/>
    </w:p>
    <w:p w14:paraId="2FAA86D4" w14:textId="4F7B27A4" w:rsidR="00F87824" w:rsidRDefault="00F87824" w:rsidP="005B76E5">
      <w:pPr>
        <w:pStyle w:val="aa"/>
        <w:ind w:firstLine="480"/>
      </w:pPr>
      <w:r>
        <w:rPr>
          <w:rFonts w:hint="eastAsia"/>
        </w:rPr>
        <w:t>在完成</w:t>
      </w:r>
      <w:r>
        <w:rPr>
          <w:rFonts w:hint="eastAsia"/>
        </w:rPr>
        <w:t>vRNIC</w:t>
      </w:r>
      <w:r>
        <w:rPr>
          <w:rFonts w:hint="eastAsia"/>
        </w:rPr>
        <w:t>设备的虚拟化和</w:t>
      </w:r>
      <w:r w:rsidR="005A1AB9">
        <w:rPr>
          <w:rFonts w:hint="eastAsia"/>
        </w:rPr>
        <w:t>映射</w:t>
      </w:r>
      <w:r>
        <w:rPr>
          <w:rFonts w:hint="eastAsia"/>
        </w:rPr>
        <w:t>后，此时，各</w:t>
      </w:r>
      <w:r>
        <w:rPr>
          <w:rFonts w:hint="eastAsia"/>
        </w:rPr>
        <w:t>vRNIC</w:t>
      </w:r>
      <w:r>
        <w:rPr>
          <w:rFonts w:hint="eastAsia"/>
        </w:rPr>
        <w:t>之间如果</w:t>
      </w:r>
      <w:r w:rsidR="00730070">
        <w:rPr>
          <w:rFonts w:hint="eastAsia"/>
        </w:rPr>
        <w:t>直接</w:t>
      </w:r>
      <w:r>
        <w:rPr>
          <w:rFonts w:hint="eastAsia"/>
        </w:rPr>
        <w:t>使用</w:t>
      </w:r>
      <w:r>
        <w:rPr>
          <w:rFonts w:hint="eastAsia"/>
        </w:rPr>
        <w:t>VF</w:t>
      </w:r>
      <w:r>
        <w:rPr>
          <w:rFonts w:hint="eastAsia"/>
        </w:rPr>
        <w:t>的物理地址建立</w:t>
      </w:r>
      <w:r w:rsidR="009F46CC">
        <w:rPr>
          <w:rFonts w:hint="eastAsia"/>
        </w:rPr>
        <w:t>RDMA</w:t>
      </w:r>
      <w:r>
        <w:rPr>
          <w:rFonts w:hint="eastAsia"/>
        </w:rPr>
        <w:t>连接，损失了</w:t>
      </w:r>
      <w:proofErr w:type="gramStart"/>
      <w:r>
        <w:rPr>
          <w:rFonts w:hint="eastAsia"/>
        </w:rPr>
        <w:t>云环境</w:t>
      </w:r>
      <w:proofErr w:type="gramEnd"/>
      <w:r>
        <w:rPr>
          <w:rFonts w:hint="eastAsia"/>
        </w:rPr>
        <w:t>中的可移植性</w:t>
      </w:r>
      <w:r w:rsidR="00D354CA">
        <w:rPr>
          <w:rFonts w:hint="eastAsia"/>
        </w:rPr>
        <w:t>，</w:t>
      </w:r>
      <w:r>
        <w:rPr>
          <w:rFonts w:hint="eastAsia"/>
        </w:rPr>
        <w:t>也浪费了用户空间软件虚拟层的管理潜力。</w:t>
      </w:r>
      <w:r>
        <w:rPr>
          <w:rFonts w:hint="eastAsia"/>
        </w:rPr>
        <w:t>uniRDMA</w:t>
      </w:r>
      <w:r>
        <w:rPr>
          <w:rFonts w:hint="eastAsia"/>
        </w:rPr>
        <w:t>虚拟层充当软件的</w:t>
      </w:r>
      <w:r>
        <w:rPr>
          <w:rFonts w:hint="eastAsia"/>
        </w:rPr>
        <w:t>RDMA</w:t>
      </w:r>
      <w:r>
        <w:rPr>
          <w:rFonts w:hint="eastAsia"/>
        </w:rPr>
        <w:t>交换机或路由器，对基于</w:t>
      </w:r>
      <w:r>
        <w:rPr>
          <w:rFonts w:hint="eastAsia"/>
        </w:rPr>
        <w:t>vRNIC</w:t>
      </w:r>
      <w:r>
        <w:rPr>
          <w:rFonts w:hint="eastAsia"/>
        </w:rPr>
        <w:t>的虚拟</w:t>
      </w:r>
      <w:r>
        <w:rPr>
          <w:rFonts w:hint="eastAsia"/>
        </w:rPr>
        <w:t>RDMA</w:t>
      </w:r>
      <w:r>
        <w:rPr>
          <w:rFonts w:hint="eastAsia"/>
        </w:rPr>
        <w:t>网络进行配置和</w:t>
      </w:r>
      <w:r w:rsidR="005B76E5">
        <w:rPr>
          <w:rFonts w:hint="eastAsia"/>
        </w:rPr>
        <w:t>路由</w:t>
      </w:r>
      <w:r>
        <w:rPr>
          <w:rFonts w:hint="eastAsia"/>
        </w:rPr>
        <w:t>管理</w:t>
      </w:r>
      <w:r w:rsidR="005B76E5">
        <w:rPr>
          <w:rFonts w:hint="eastAsia"/>
        </w:rPr>
        <w:t>等</w:t>
      </w:r>
      <w:r>
        <w:rPr>
          <w:rFonts w:hint="eastAsia"/>
        </w:rPr>
        <w:t>。</w:t>
      </w:r>
    </w:p>
    <w:p w14:paraId="658AC26F" w14:textId="24E856C1" w:rsidR="00F87824" w:rsidRDefault="00356C8B" w:rsidP="00A46898">
      <w:pPr>
        <w:pStyle w:val="aa"/>
        <w:ind w:firstLine="480"/>
      </w:pPr>
      <w:r>
        <w:rPr>
          <w:rFonts w:hint="eastAsia"/>
        </w:rPr>
        <w:t>RDMA</w:t>
      </w:r>
      <w:r>
        <w:rPr>
          <w:rFonts w:hint="eastAsia"/>
        </w:rPr>
        <w:t>物理网卡通常由集群中的子网管理器进行统一的网络管理，为此，在</w:t>
      </w:r>
      <w:r>
        <w:rPr>
          <w:rFonts w:hint="eastAsia"/>
        </w:rPr>
        <w:t>uniRDMA</w:t>
      </w:r>
      <w:r>
        <w:rPr>
          <w:rFonts w:hint="eastAsia"/>
        </w:rPr>
        <w:t>中设置了一个控制中心，对各个</w:t>
      </w:r>
      <w:r>
        <w:rPr>
          <w:rFonts w:hint="eastAsia"/>
        </w:rPr>
        <w:t>vRNIC</w:t>
      </w:r>
      <w:r>
        <w:rPr>
          <w:rFonts w:hint="eastAsia"/>
        </w:rPr>
        <w:t>统一分配虚拟的</w:t>
      </w:r>
      <w:r>
        <w:rPr>
          <w:rFonts w:hint="eastAsia"/>
        </w:rPr>
        <w:t>RDMA</w:t>
      </w:r>
      <w:r>
        <w:rPr>
          <w:rFonts w:hint="eastAsia"/>
        </w:rPr>
        <w:t>地址</w:t>
      </w:r>
      <w:proofErr w:type="spellStart"/>
      <w:r w:rsidR="00A46898">
        <w:rPr>
          <w:rFonts w:hint="eastAsia"/>
        </w:rPr>
        <w:t>v</w:t>
      </w:r>
      <w:r>
        <w:rPr>
          <w:rFonts w:hint="eastAsia"/>
        </w:rPr>
        <w:t>GID</w:t>
      </w:r>
      <w:proofErr w:type="spellEnd"/>
      <w:r w:rsidR="00A46898">
        <w:rPr>
          <w:rFonts w:hint="eastAsia"/>
        </w:rPr>
        <w:t>，同时</w:t>
      </w:r>
      <w:r w:rsidR="00F87824">
        <w:rPr>
          <w:rFonts w:hint="eastAsia"/>
        </w:rPr>
        <w:t>支持分组和多种路由规则的建立。如图</w:t>
      </w:r>
      <w:r w:rsidR="00F87824">
        <w:rPr>
          <w:rFonts w:hint="eastAsia"/>
        </w:rPr>
        <w:t>4-</w:t>
      </w:r>
      <w:r w:rsidR="00F87824">
        <w:t>4</w:t>
      </w:r>
      <w:r w:rsidR="00F87824">
        <w:rPr>
          <w:rFonts w:hint="eastAsia"/>
        </w:rPr>
        <w:t>所示，对</w:t>
      </w:r>
      <w:r w:rsidR="00F87824">
        <w:rPr>
          <w:rFonts w:hint="eastAsia"/>
        </w:rPr>
        <w:t>vRNIC</w:t>
      </w:r>
      <w:r w:rsidR="00F87824">
        <w:rPr>
          <w:rFonts w:hint="eastAsia"/>
        </w:rPr>
        <w:t>进行分组划分，得到组</w:t>
      </w:r>
      <w:r w:rsidR="00F87824">
        <w:rPr>
          <w:rFonts w:hint="eastAsia"/>
        </w:rPr>
        <w:t>1</w:t>
      </w:r>
      <w:r w:rsidR="00F87824">
        <w:rPr>
          <w:rFonts w:hint="eastAsia"/>
        </w:rPr>
        <w:t>和组</w:t>
      </w:r>
      <w:r w:rsidR="00F87824">
        <w:rPr>
          <w:rFonts w:hint="eastAsia"/>
        </w:rPr>
        <w:t>2</w:t>
      </w:r>
      <w:r w:rsidR="00F87824">
        <w:rPr>
          <w:rFonts w:hint="eastAsia"/>
        </w:rPr>
        <w:t>；同组的</w:t>
      </w:r>
      <w:r w:rsidR="00F87824">
        <w:rPr>
          <w:rFonts w:hint="eastAsia"/>
        </w:rPr>
        <w:t>vRNIC</w:t>
      </w:r>
      <w:r w:rsidR="00F87824">
        <w:rPr>
          <w:rFonts w:hint="eastAsia"/>
        </w:rPr>
        <w:t>允许建立连接，组</w:t>
      </w:r>
      <w:r w:rsidR="00F87824">
        <w:rPr>
          <w:rFonts w:hint="eastAsia"/>
        </w:rPr>
        <w:t>2</w:t>
      </w:r>
      <w:r w:rsidR="00F87824">
        <w:rPr>
          <w:rFonts w:hint="eastAsia"/>
        </w:rPr>
        <w:t>的两个虚拟实</w:t>
      </w:r>
      <w:r w:rsidR="00F87824">
        <w:rPr>
          <w:rFonts w:hint="eastAsia"/>
        </w:rPr>
        <w:lastRenderedPageBreak/>
        <w:t>例允许使用</w:t>
      </w:r>
      <w:r w:rsidR="00F87824">
        <w:rPr>
          <w:rFonts w:hint="eastAsia"/>
        </w:rPr>
        <w:t>vRNIC</w:t>
      </w:r>
      <w:r w:rsidR="00F87824">
        <w:rPr>
          <w:rFonts w:hint="eastAsia"/>
        </w:rPr>
        <w:t>建立连接，但是，组</w:t>
      </w:r>
      <w:r w:rsidR="00F87824">
        <w:rPr>
          <w:rFonts w:hint="eastAsia"/>
        </w:rPr>
        <w:t>1</w:t>
      </w:r>
      <w:r w:rsidR="00F87824">
        <w:rPr>
          <w:rFonts w:hint="eastAsia"/>
        </w:rPr>
        <w:t>和组</w:t>
      </w:r>
      <w:r w:rsidR="00F87824">
        <w:rPr>
          <w:rFonts w:hint="eastAsia"/>
        </w:rPr>
        <w:t>2</w:t>
      </w:r>
      <w:r w:rsidR="00F87824">
        <w:rPr>
          <w:rFonts w:hint="eastAsia"/>
        </w:rPr>
        <w:t>之间由于设置了隔离的路由规则，各自的</w:t>
      </w:r>
      <w:r w:rsidR="00F87824">
        <w:rPr>
          <w:rFonts w:hint="eastAsia"/>
        </w:rPr>
        <w:t>vRNIC</w:t>
      </w:r>
      <w:r w:rsidR="00F87824">
        <w:rPr>
          <w:rFonts w:hint="eastAsia"/>
        </w:rPr>
        <w:t>之间不能建立</w:t>
      </w:r>
      <w:r w:rsidR="00F87824">
        <w:rPr>
          <w:rFonts w:hint="eastAsia"/>
        </w:rPr>
        <w:t>RDMA</w:t>
      </w:r>
      <w:r w:rsidR="00F87824">
        <w:rPr>
          <w:rFonts w:hint="eastAsia"/>
        </w:rPr>
        <w:t>连接。</w:t>
      </w:r>
    </w:p>
    <w:p w14:paraId="17521B1B" w14:textId="77777777" w:rsidR="00F87824" w:rsidRDefault="00F87824" w:rsidP="00F87824">
      <w:pPr>
        <w:pStyle w:val="ae"/>
        <w:keepNext/>
      </w:pPr>
      <w:r>
        <w:rPr>
          <w:noProof/>
        </w:rPr>
        <w:drawing>
          <wp:inline distT="0" distB="0" distL="0" distR="0" wp14:anchorId="21FE6EDA" wp14:editId="5C7D35A0">
            <wp:extent cx="3133725" cy="2927552"/>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541" cy="2946998"/>
                    </a:xfrm>
                    <a:prstGeom prst="rect">
                      <a:avLst/>
                    </a:prstGeom>
                    <a:noFill/>
                  </pic:spPr>
                </pic:pic>
              </a:graphicData>
            </a:graphic>
          </wp:inline>
        </w:drawing>
      </w:r>
    </w:p>
    <w:p w14:paraId="43E69B2C" w14:textId="77777777" w:rsidR="00F87824" w:rsidRDefault="00F87824" w:rsidP="00F87824">
      <w:pPr>
        <w:pStyle w:val="ac"/>
      </w:pPr>
      <w:bookmarkStart w:id="9" w:name="_Toc6600084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虚拟</w:t>
      </w:r>
      <w:r>
        <w:rPr>
          <w:rFonts w:hint="eastAsia"/>
        </w:rPr>
        <w:t>RDMA</w:t>
      </w:r>
      <w:r>
        <w:rPr>
          <w:rFonts w:hint="eastAsia"/>
        </w:rPr>
        <w:t>网络分组和路由管理</w:t>
      </w:r>
      <w:bookmarkEnd w:id="9"/>
    </w:p>
    <w:p w14:paraId="00DBC1F4" w14:textId="77777777" w:rsidR="00F87824" w:rsidRPr="00650ED6" w:rsidRDefault="00F87824" w:rsidP="00F87824">
      <w:pPr>
        <w:pStyle w:val="ac"/>
      </w:pPr>
    </w:p>
    <w:p w14:paraId="7B71EF09" w14:textId="209EC8BF" w:rsidR="00027798" w:rsidRPr="00F87824" w:rsidRDefault="006C2543" w:rsidP="008D1EDD">
      <w:pPr>
        <w:pStyle w:val="aa"/>
        <w:ind w:firstLine="480"/>
      </w:pPr>
      <w:r>
        <w:rPr>
          <w:rFonts w:hint="eastAsia"/>
        </w:rPr>
        <w:t>各</w:t>
      </w:r>
      <w:r>
        <w:rPr>
          <w:rFonts w:hint="eastAsia"/>
        </w:rPr>
        <w:t>vRNIC</w:t>
      </w:r>
      <w:r>
        <w:rPr>
          <w:rFonts w:hint="eastAsia"/>
        </w:rPr>
        <w:t>可以按虚拟</w:t>
      </w:r>
      <w:r>
        <w:rPr>
          <w:rFonts w:hint="eastAsia"/>
        </w:rPr>
        <w:t>RDMA</w:t>
      </w:r>
      <w:r>
        <w:rPr>
          <w:rFonts w:hint="eastAsia"/>
        </w:rPr>
        <w:t>地址和路由规则建立连接</w:t>
      </w:r>
      <w:r w:rsidR="00F87824">
        <w:rPr>
          <w:rFonts w:hint="eastAsia"/>
        </w:rPr>
        <w:t>。与原生</w:t>
      </w:r>
      <w:r w:rsidR="00F87824">
        <w:rPr>
          <w:rFonts w:hint="eastAsia"/>
        </w:rPr>
        <w:t>RDMA</w:t>
      </w:r>
      <w:r w:rsidR="00F87824">
        <w:rPr>
          <w:rFonts w:hint="eastAsia"/>
        </w:rPr>
        <w:t>一致，各虚拟层的</w:t>
      </w:r>
      <w:r w:rsidR="00F87824">
        <w:rPr>
          <w:rFonts w:hint="eastAsia"/>
        </w:rPr>
        <w:t>vRNIC</w:t>
      </w:r>
      <w:r w:rsidR="00F87824">
        <w:rPr>
          <w:rFonts w:hint="eastAsia"/>
        </w:rPr>
        <w:t>之间在建立虚拟</w:t>
      </w:r>
      <w:r w:rsidR="00F87824">
        <w:rPr>
          <w:rFonts w:hint="eastAsia"/>
        </w:rPr>
        <w:t>RDMA</w:t>
      </w:r>
      <w:r w:rsidR="00F87824">
        <w:rPr>
          <w:rFonts w:hint="eastAsia"/>
        </w:rPr>
        <w:t>连接前，需要交换彼此的虚拟</w:t>
      </w:r>
      <w:r w:rsidR="00F87824">
        <w:rPr>
          <w:rFonts w:hint="eastAsia"/>
        </w:rPr>
        <w:t>RDMA</w:t>
      </w:r>
      <w:r w:rsidR="00F87824">
        <w:rPr>
          <w:rFonts w:hint="eastAsia"/>
        </w:rPr>
        <w:t>地址、虚拟</w:t>
      </w:r>
      <w:r w:rsidR="00F87824">
        <w:rPr>
          <w:rFonts w:hint="eastAsia"/>
        </w:rPr>
        <w:t>QP</w:t>
      </w:r>
      <w:r w:rsidR="00F87824">
        <w:rPr>
          <w:rFonts w:hint="eastAsia"/>
        </w:rPr>
        <w:t>队列信息、注册的数据块密钥等信息。但是，</w:t>
      </w:r>
      <w:r w:rsidR="00F87824">
        <w:rPr>
          <w:rFonts w:hint="eastAsia"/>
        </w:rPr>
        <w:t xml:space="preserve"> vRNIC</w:t>
      </w:r>
      <w:r w:rsidR="00F87824">
        <w:rPr>
          <w:rFonts w:hint="eastAsia"/>
        </w:rPr>
        <w:t>配置的</w:t>
      </w:r>
      <w:r w:rsidR="00F87824">
        <w:rPr>
          <w:rFonts w:hint="eastAsia"/>
        </w:rPr>
        <w:t>RDMA</w:t>
      </w:r>
      <w:r w:rsidR="00F87824">
        <w:rPr>
          <w:rFonts w:hint="eastAsia"/>
        </w:rPr>
        <w:t>地址是虚拟的，物理</w:t>
      </w:r>
      <w:r w:rsidR="00F87824">
        <w:rPr>
          <w:rFonts w:hint="eastAsia"/>
        </w:rPr>
        <w:t>RDMA</w:t>
      </w:r>
      <w:r w:rsidR="00F87824">
        <w:rPr>
          <w:rFonts w:hint="eastAsia"/>
        </w:rPr>
        <w:t>网卡并不能识别该地址。因此，各虚拟层之间仍需要交换</w:t>
      </w:r>
      <w:r w:rsidR="00F87824">
        <w:rPr>
          <w:rFonts w:hint="eastAsia"/>
        </w:rPr>
        <w:t>vRNIC</w:t>
      </w:r>
      <w:r w:rsidR="00F87824">
        <w:rPr>
          <w:rFonts w:hint="eastAsia"/>
        </w:rPr>
        <w:t>虚拟地址与</w:t>
      </w:r>
      <w:r w:rsidR="00F87824">
        <w:rPr>
          <w:rFonts w:hint="eastAsia"/>
        </w:rPr>
        <w:t>VF</w:t>
      </w:r>
      <w:r w:rsidR="00F87824">
        <w:rPr>
          <w:rFonts w:hint="eastAsia"/>
        </w:rPr>
        <w:t>接口物理地址的对应关系。在建立</w:t>
      </w:r>
      <w:r w:rsidR="00F87824">
        <w:rPr>
          <w:rFonts w:hint="eastAsia"/>
        </w:rPr>
        <w:t>vRNIC</w:t>
      </w:r>
      <w:r w:rsidR="00F87824">
        <w:rPr>
          <w:rFonts w:hint="eastAsia"/>
        </w:rPr>
        <w:t>之间的虚拟</w:t>
      </w:r>
      <w:r w:rsidR="00F87824">
        <w:rPr>
          <w:rFonts w:hint="eastAsia"/>
        </w:rPr>
        <w:t>RDMA</w:t>
      </w:r>
      <w:r w:rsidR="00F87824">
        <w:rPr>
          <w:rFonts w:hint="eastAsia"/>
        </w:rPr>
        <w:t>连接时，将虚拟</w:t>
      </w:r>
      <w:r w:rsidR="00F87824">
        <w:rPr>
          <w:rFonts w:hint="eastAsia"/>
        </w:rPr>
        <w:t>RDMA</w:t>
      </w:r>
      <w:r w:rsidR="00F87824">
        <w:rPr>
          <w:rFonts w:hint="eastAsia"/>
        </w:rPr>
        <w:t>地址转换为映射</w:t>
      </w:r>
      <w:r w:rsidR="00F87824">
        <w:rPr>
          <w:rFonts w:hint="eastAsia"/>
        </w:rPr>
        <w:t>VF</w:t>
      </w:r>
      <w:r w:rsidR="00F87824">
        <w:rPr>
          <w:rFonts w:hint="eastAsia"/>
        </w:rPr>
        <w:t>接口的物理地址。</w:t>
      </w:r>
      <w:r w:rsidR="009122F8">
        <w:rPr>
          <w:rFonts w:hint="eastAsia"/>
        </w:rPr>
        <w:t>QP</w:t>
      </w:r>
      <w:r w:rsidR="009122F8">
        <w:rPr>
          <w:rFonts w:hint="eastAsia"/>
        </w:rPr>
        <w:t>队列</w:t>
      </w:r>
      <w:r w:rsidR="00E0010D">
        <w:rPr>
          <w:rFonts w:hint="eastAsia"/>
        </w:rPr>
        <w:t>等</w:t>
      </w:r>
      <w:r w:rsidR="00E0010D">
        <w:rPr>
          <w:rFonts w:hint="eastAsia"/>
        </w:rPr>
        <w:t>RDMA</w:t>
      </w:r>
      <w:r w:rsidR="00E0010D">
        <w:rPr>
          <w:rFonts w:hint="eastAsia"/>
        </w:rPr>
        <w:t>资源</w:t>
      </w:r>
      <w:r w:rsidR="009122F8">
        <w:rPr>
          <w:rFonts w:hint="eastAsia"/>
        </w:rPr>
        <w:t>信息等，</w:t>
      </w:r>
      <w:r w:rsidR="00111945">
        <w:rPr>
          <w:rFonts w:hint="eastAsia"/>
        </w:rPr>
        <w:t>已通过</w:t>
      </w:r>
      <w:r w:rsidR="00F87824">
        <w:rPr>
          <w:rFonts w:hint="eastAsia"/>
        </w:rPr>
        <w:t>vRNIC</w:t>
      </w:r>
      <w:r w:rsidR="00F87824">
        <w:rPr>
          <w:rFonts w:hint="eastAsia"/>
        </w:rPr>
        <w:t>中的映射单元与</w:t>
      </w:r>
      <w:r w:rsidR="00F87824">
        <w:rPr>
          <w:rFonts w:hint="eastAsia"/>
        </w:rPr>
        <w:t>VF</w:t>
      </w:r>
      <w:r w:rsidR="00F87824">
        <w:rPr>
          <w:rFonts w:hint="eastAsia"/>
        </w:rPr>
        <w:t>接口完成了映射，</w:t>
      </w:r>
      <w:r w:rsidR="00111945">
        <w:rPr>
          <w:rFonts w:hint="eastAsia"/>
        </w:rPr>
        <w:t>均能被物理网卡</w:t>
      </w:r>
      <w:r w:rsidR="00F87824">
        <w:rPr>
          <w:rFonts w:hint="eastAsia"/>
        </w:rPr>
        <w:t>VF</w:t>
      </w:r>
      <w:r w:rsidR="00F87824">
        <w:rPr>
          <w:rFonts w:hint="eastAsia"/>
        </w:rPr>
        <w:t>接口所能识别，</w:t>
      </w:r>
      <w:r w:rsidR="00111945">
        <w:rPr>
          <w:rFonts w:hint="eastAsia"/>
        </w:rPr>
        <w:t>因此</w:t>
      </w:r>
      <w:r w:rsidR="00EF5521">
        <w:rPr>
          <w:rFonts w:hint="eastAsia"/>
        </w:rPr>
        <w:t>建立</w:t>
      </w:r>
      <w:r w:rsidR="00EF5521">
        <w:rPr>
          <w:rFonts w:hint="eastAsia"/>
        </w:rPr>
        <w:t>RDMA</w:t>
      </w:r>
      <w:r w:rsidR="00EF5521">
        <w:rPr>
          <w:rFonts w:hint="eastAsia"/>
        </w:rPr>
        <w:t>连接时</w:t>
      </w:r>
      <w:r w:rsidR="00F87824">
        <w:rPr>
          <w:rFonts w:hint="eastAsia"/>
        </w:rPr>
        <w:t>直接使用即可。</w:t>
      </w:r>
    </w:p>
    <w:p w14:paraId="3BB208D0" w14:textId="4BC1313A" w:rsidR="00027798" w:rsidRDefault="00661A1B" w:rsidP="008D1EDD">
      <w:pPr>
        <w:pStyle w:val="21"/>
        <w:ind w:firstLine="0"/>
      </w:pPr>
      <w:r>
        <w:t>5</w:t>
      </w:r>
      <w:r w:rsidR="008D1EDD">
        <w:t xml:space="preserve">. </w:t>
      </w:r>
      <w:r w:rsidR="000A6959">
        <w:rPr>
          <w:rFonts w:hint="eastAsia"/>
        </w:rPr>
        <w:t>通用的</w:t>
      </w:r>
      <w:r w:rsidR="00DD4164">
        <w:rPr>
          <w:rFonts w:hint="eastAsia"/>
        </w:rPr>
        <w:t>uniVer</w:t>
      </w:r>
      <w:r w:rsidR="000A6959">
        <w:rPr>
          <w:rFonts w:hint="eastAsia"/>
        </w:rPr>
        <w:t>bs接口</w:t>
      </w:r>
    </w:p>
    <w:p w14:paraId="7D0B7BCE" w14:textId="52455A25" w:rsidR="00556A0B" w:rsidRDefault="00556A0B" w:rsidP="00556A0B">
      <w:pPr>
        <w:pStyle w:val="aa"/>
        <w:ind w:firstLine="480"/>
      </w:pPr>
      <w:r>
        <w:rPr>
          <w:rFonts w:hint="eastAsia"/>
        </w:rPr>
        <w:t>在原生</w:t>
      </w:r>
      <w:r>
        <w:rPr>
          <w:rFonts w:hint="eastAsia"/>
        </w:rPr>
        <w:t>RDMA</w:t>
      </w:r>
      <w:r>
        <w:rPr>
          <w:rFonts w:hint="eastAsia"/>
        </w:rPr>
        <w:t>中，应用通过</w:t>
      </w:r>
      <w:r>
        <w:rPr>
          <w:rFonts w:hint="eastAsia"/>
        </w:rPr>
        <w:t>Verbs</w:t>
      </w:r>
      <w:r>
        <w:rPr>
          <w:rFonts w:hint="eastAsia"/>
        </w:rPr>
        <w:t>接口访问物理网卡，执行</w:t>
      </w:r>
      <w:r>
        <w:rPr>
          <w:rFonts w:hint="eastAsia"/>
        </w:rPr>
        <w:t>RDMA</w:t>
      </w:r>
      <w:r>
        <w:rPr>
          <w:rFonts w:hint="eastAsia"/>
        </w:rPr>
        <w:t>的控制命令和数据命令。对应地，本文设计了基于</w:t>
      </w:r>
      <w:r>
        <w:rPr>
          <w:rFonts w:hint="eastAsia"/>
        </w:rPr>
        <w:t>vRNIC</w:t>
      </w:r>
      <w:r>
        <w:rPr>
          <w:rFonts w:hint="eastAsia"/>
        </w:rPr>
        <w:t>的</w:t>
      </w:r>
      <w:r>
        <w:rPr>
          <w:rFonts w:hint="eastAsia"/>
        </w:rPr>
        <w:t>uniVerbs</w:t>
      </w:r>
      <w:r>
        <w:rPr>
          <w:rFonts w:hint="eastAsia"/>
        </w:rPr>
        <w:t>接口</w:t>
      </w:r>
      <w:r w:rsidR="00476324">
        <w:rPr>
          <w:rFonts w:hint="eastAsia"/>
        </w:rPr>
        <w:t>，</w:t>
      </w:r>
      <w:r>
        <w:rPr>
          <w:rFonts w:hint="eastAsia"/>
        </w:rPr>
        <w:t>其中，接口对容器和虚拟机具有通用性，不同虚拟实例之间接口具有强隔离性，各接口对</w:t>
      </w:r>
      <w:r>
        <w:rPr>
          <w:rFonts w:hint="eastAsia"/>
        </w:rPr>
        <w:t>RDMA</w:t>
      </w:r>
      <w:r>
        <w:rPr>
          <w:rFonts w:hint="eastAsia"/>
        </w:rPr>
        <w:t>应用具有透明性。同时，为了实现高性能，本文通过映射机制对接口进行了优化，容器和虚拟机</w:t>
      </w:r>
      <w:r>
        <w:rPr>
          <w:rFonts w:hint="eastAsia"/>
        </w:rPr>
        <w:t>RDMA</w:t>
      </w:r>
      <w:r>
        <w:rPr>
          <w:rFonts w:hint="eastAsia"/>
        </w:rPr>
        <w:t>应用在传输数据时可以绕过虚拟层。</w:t>
      </w:r>
    </w:p>
    <w:p w14:paraId="3C998CFD" w14:textId="03A8BF00" w:rsidR="00556A0B" w:rsidRDefault="00556A0B" w:rsidP="00861251">
      <w:pPr>
        <w:pStyle w:val="31"/>
        <w:numPr>
          <w:ilvl w:val="1"/>
          <w:numId w:val="25"/>
        </w:numPr>
        <w:jc w:val="left"/>
      </w:pPr>
      <w:bookmarkStart w:id="10" w:name="_Toc65496272"/>
      <w:bookmarkStart w:id="11" w:name="_Toc66000900"/>
      <w:proofErr w:type="spellStart"/>
      <w:r>
        <w:rPr>
          <w:rFonts w:hint="eastAsia"/>
        </w:rPr>
        <w:lastRenderedPageBreak/>
        <w:t>uniVerbs</w:t>
      </w:r>
      <w:proofErr w:type="spellEnd"/>
      <w:r>
        <w:rPr>
          <w:rFonts w:hint="eastAsia"/>
        </w:rPr>
        <w:t>接口构建</w:t>
      </w:r>
      <w:bookmarkEnd w:id="10"/>
      <w:bookmarkEnd w:id="11"/>
    </w:p>
    <w:p w14:paraId="69C2A930" w14:textId="496FD09F" w:rsidR="00556A0B" w:rsidRDefault="00A2352E" w:rsidP="00BE7D1F">
      <w:pPr>
        <w:pStyle w:val="aa"/>
        <w:ind w:firstLine="480"/>
      </w:pPr>
      <w:r>
        <w:rPr>
          <w:rFonts w:hint="eastAsia"/>
        </w:rPr>
        <w:t>容器的</w:t>
      </w:r>
      <w:r>
        <w:rPr>
          <w:rFonts w:hint="eastAsia"/>
        </w:rPr>
        <w:t>RDMA</w:t>
      </w:r>
      <w:r>
        <w:rPr>
          <w:rFonts w:hint="eastAsia"/>
        </w:rPr>
        <w:t>应用是主机的进程，虚拟机</w:t>
      </w:r>
      <w:r>
        <w:rPr>
          <w:rFonts w:hint="eastAsia"/>
        </w:rPr>
        <w:t>RDMA</w:t>
      </w:r>
      <w:r>
        <w:rPr>
          <w:rFonts w:hint="eastAsia"/>
        </w:rPr>
        <w:t>应用</w:t>
      </w:r>
      <w:r w:rsidR="00872B9A">
        <w:rPr>
          <w:rFonts w:hint="eastAsia"/>
        </w:rPr>
        <w:t>也可视为</w:t>
      </w:r>
      <w:r w:rsidR="00BE7D1F">
        <w:rPr>
          <w:rFonts w:hint="eastAsia"/>
        </w:rPr>
        <w:t>主机虚拟机进程内的一部分，因此，</w:t>
      </w:r>
      <w:r w:rsidR="00CB0298">
        <w:rPr>
          <w:rFonts w:hint="eastAsia"/>
        </w:rPr>
        <w:t>虚拟机和容器的</w:t>
      </w:r>
      <w:r w:rsidR="00CB0298">
        <w:rPr>
          <w:rFonts w:hint="eastAsia"/>
        </w:rPr>
        <w:t>RDMA</w:t>
      </w:r>
      <w:r w:rsidR="00CB0298">
        <w:rPr>
          <w:rFonts w:hint="eastAsia"/>
        </w:rPr>
        <w:t>应用均可以与用户空间的</w:t>
      </w:r>
      <w:r w:rsidR="00CB0298">
        <w:rPr>
          <w:rFonts w:hint="eastAsia"/>
        </w:rPr>
        <w:t>vRNIC</w:t>
      </w:r>
      <w:r w:rsidR="00CB0298">
        <w:rPr>
          <w:rFonts w:hint="eastAsia"/>
        </w:rPr>
        <w:t>之间进行交互，通用的</w:t>
      </w:r>
      <w:r w:rsidR="00CB0298">
        <w:rPr>
          <w:rFonts w:hint="eastAsia"/>
        </w:rPr>
        <w:t>uniVerbs</w:t>
      </w:r>
      <w:r w:rsidR="00CB0298">
        <w:rPr>
          <w:rFonts w:hint="eastAsia"/>
        </w:rPr>
        <w:t>接口是可行的</w:t>
      </w:r>
      <w:r w:rsidR="00556A0B">
        <w:rPr>
          <w:rFonts w:hint="eastAsia"/>
        </w:rPr>
        <w:t>。</w:t>
      </w:r>
    </w:p>
    <w:p w14:paraId="6BE18A20" w14:textId="21CBB5EE" w:rsidR="00556A0B" w:rsidRDefault="00556A0B" w:rsidP="00556A0B">
      <w:pPr>
        <w:pStyle w:val="aa"/>
        <w:ind w:firstLine="480"/>
      </w:pPr>
      <w:r>
        <w:rPr>
          <w:rFonts w:hint="eastAsia"/>
        </w:rPr>
        <w:t>对于容器，</w:t>
      </w:r>
      <w:r>
        <w:rPr>
          <w:rFonts w:hint="eastAsia"/>
        </w:rPr>
        <w:t>vRNIC</w:t>
      </w:r>
      <w:r>
        <w:rPr>
          <w:rFonts w:hint="eastAsia"/>
        </w:rPr>
        <w:t>能以进程间通信的方式直接提供给容器</w:t>
      </w:r>
      <w:r>
        <w:rPr>
          <w:rFonts w:hint="eastAsia"/>
        </w:rPr>
        <w:t>RDMA</w:t>
      </w:r>
      <w:r>
        <w:rPr>
          <w:rFonts w:hint="eastAsia"/>
        </w:rPr>
        <w:t>应用。但对于虚拟机，主机用户空间的</w:t>
      </w:r>
      <w:r>
        <w:rPr>
          <w:rFonts w:hint="eastAsia"/>
        </w:rPr>
        <w:t>vRNIC</w:t>
      </w:r>
      <w:r>
        <w:rPr>
          <w:rFonts w:hint="eastAsia"/>
        </w:rPr>
        <w:t>和虚拟机用户空间的</w:t>
      </w:r>
      <w:r>
        <w:rPr>
          <w:rFonts w:hint="eastAsia"/>
        </w:rPr>
        <w:t>RDMA</w:t>
      </w:r>
      <w:r>
        <w:rPr>
          <w:rFonts w:hint="eastAsia"/>
        </w:rPr>
        <w:t>应用之间隔着模拟硬件环境与虚拟机操作系统。因此，需要借助</w:t>
      </w:r>
      <w:r>
        <w:rPr>
          <w:rFonts w:hint="eastAsia"/>
        </w:rPr>
        <w:t>I</w:t>
      </w:r>
      <w:r>
        <w:t>/</w:t>
      </w:r>
      <w:r>
        <w:rPr>
          <w:rFonts w:hint="eastAsia"/>
        </w:rPr>
        <w:t>O</w:t>
      </w:r>
      <w:r>
        <w:rPr>
          <w:rFonts w:hint="eastAsia"/>
        </w:rPr>
        <w:t>虚拟化技术，将</w:t>
      </w:r>
      <w:r>
        <w:rPr>
          <w:rFonts w:hint="eastAsia"/>
        </w:rPr>
        <w:t>vRNIC</w:t>
      </w:r>
      <w:r>
        <w:rPr>
          <w:rFonts w:hint="eastAsia"/>
        </w:rPr>
        <w:t>进一步模拟为虚拟机的</w:t>
      </w:r>
      <w:r>
        <w:rPr>
          <w:rFonts w:hint="eastAsia"/>
        </w:rPr>
        <w:t>I/</w:t>
      </w:r>
      <w:r>
        <w:t>O</w:t>
      </w:r>
      <w:r>
        <w:rPr>
          <w:rFonts w:hint="eastAsia"/>
        </w:rPr>
        <w:t>设备。虚拟机</w:t>
      </w:r>
      <w:r>
        <w:rPr>
          <w:rFonts w:hint="eastAsia"/>
        </w:rPr>
        <w:t>RDMA</w:t>
      </w:r>
      <w:r>
        <w:rPr>
          <w:rFonts w:hint="eastAsia"/>
        </w:rPr>
        <w:t>应用对</w:t>
      </w:r>
      <w:r>
        <w:rPr>
          <w:rFonts w:hint="eastAsia"/>
        </w:rPr>
        <w:t>vRNIC</w:t>
      </w:r>
      <w:r>
        <w:rPr>
          <w:rFonts w:hint="eastAsia"/>
        </w:rPr>
        <w:t>的访问控制将通过该设备</w:t>
      </w:r>
      <w:r>
        <w:rPr>
          <w:rFonts w:hint="eastAsia"/>
        </w:rPr>
        <w:t>I</w:t>
      </w:r>
      <w:r>
        <w:t>/O</w:t>
      </w:r>
      <w:r>
        <w:rPr>
          <w:rFonts w:hint="eastAsia"/>
        </w:rPr>
        <w:t>过程完成，此时虚拟机操作系统还需安装对应的设备驱动。因此，虚拟场景下</w:t>
      </w:r>
      <w:r>
        <w:rPr>
          <w:rFonts w:hint="eastAsia"/>
        </w:rPr>
        <w:t>uniVerbs</w:t>
      </w:r>
      <w:r>
        <w:rPr>
          <w:rFonts w:hint="eastAsia"/>
        </w:rPr>
        <w:t>的接口设计包含了两部分工作：</w:t>
      </w:r>
      <w:r>
        <w:t xml:space="preserve"> </w:t>
      </w:r>
    </w:p>
    <w:p w14:paraId="467CD8D9" w14:textId="77777777" w:rsidR="00556A0B" w:rsidRDefault="00556A0B" w:rsidP="0073132C">
      <w:pPr>
        <w:pStyle w:val="aa"/>
        <w:numPr>
          <w:ilvl w:val="0"/>
          <w:numId w:val="7"/>
        </w:numPr>
        <w:ind w:leftChars="175" w:left="420" w:firstLine="482"/>
        <w:rPr>
          <w:b/>
        </w:rPr>
      </w:pPr>
      <w:r w:rsidRPr="00F7311E">
        <w:rPr>
          <w:rFonts w:hint="eastAsia"/>
          <w:b/>
        </w:rPr>
        <w:t>扩展</w:t>
      </w:r>
      <w:r w:rsidRPr="00F7311E">
        <w:rPr>
          <w:rFonts w:hint="eastAsia"/>
          <w:b/>
        </w:rPr>
        <w:t>vRNIC</w:t>
      </w:r>
      <w:r w:rsidRPr="00F7311E">
        <w:rPr>
          <w:rFonts w:hint="eastAsia"/>
          <w:b/>
        </w:rPr>
        <w:t>为虚拟机的</w:t>
      </w:r>
      <w:r w:rsidRPr="00F7311E">
        <w:rPr>
          <w:rFonts w:hint="eastAsia"/>
          <w:b/>
        </w:rPr>
        <w:t>I/</w:t>
      </w:r>
      <w:r w:rsidRPr="00F7311E">
        <w:rPr>
          <w:b/>
        </w:rPr>
        <w:t>O</w:t>
      </w:r>
      <w:r w:rsidRPr="00F7311E">
        <w:rPr>
          <w:rFonts w:hint="eastAsia"/>
          <w:b/>
        </w:rPr>
        <w:t>设备</w:t>
      </w:r>
      <w:r>
        <w:rPr>
          <w:rFonts w:hint="eastAsia"/>
          <w:b/>
        </w:rPr>
        <w:t>：</w:t>
      </w:r>
    </w:p>
    <w:p w14:paraId="18F631DC" w14:textId="6E21ACE3" w:rsidR="00556A0B" w:rsidRDefault="00556A0B" w:rsidP="00522A6D">
      <w:pPr>
        <w:pStyle w:val="aa"/>
        <w:ind w:leftChars="175" w:left="420" w:firstLine="480"/>
      </w:pPr>
      <w:r>
        <w:rPr>
          <w:rFonts w:hint="eastAsia"/>
        </w:rPr>
        <w:t>现有的</w:t>
      </w:r>
      <w:r>
        <w:rPr>
          <w:rFonts w:hint="eastAsia"/>
        </w:rPr>
        <w:t>I</w:t>
      </w:r>
      <w:r>
        <w:t>/O</w:t>
      </w:r>
      <w:r>
        <w:rPr>
          <w:rFonts w:hint="eastAsia"/>
        </w:rPr>
        <w:t>虚拟化技术主要分为全虚拟化和半虚拟化。其中，全虚拟化技术完全模拟设备所有功能，每次</w:t>
      </w:r>
      <w:r>
        <w:rPr>
          <w:rFonts w:hint="eastAsia"/>
        </w:rPr>
        <w:t>I</w:t>
      </w:r>
      <w:r>
        <w:t>/O</w:t>
      </w:r>
      <w:r>
        <w:rPr>
          <w:rFonts w:hint="eastAsia"/>
        </w:rPr>
        <w:t>操作都将陷入到虚拟机监视器，存在频繁上下文切换和数据拷贝开销，性能较差；半虚拟化技术通过简化设计，并不完全模拟设备，通过优化减少了数据拷贝和切换次数，性</w:t>
      </w:r>
      <w:r w:rsidRPr="009B1AA7">
        <w:rPr>
          <w:rFonts w:hint="eastAsia"/>
        </w:rPr>
        <w:t>能上一般优于全虚拟化。因此，本文选择了半虚拟化技术来扩展</w:t>
      </w:r>
      <w:r w:rsidRPr="009B1AA7">
        <w:rPr>
          <w:rFonts w:hint="eastAsia"/>
        </w:rPr>
        <w:t>vRNIC</w:t>
      </w:r>
      <w:r w:rsidRPr="009B1AA7">
        <w:rPr>
          <w:rFonts w:hint="eastAsia"/>
        </w:rPr>
        <w:t>为</w:t>
      </w:r>
      <w:r w:rsidRPr="009B1AA7">
        <w:rPr>
          <w:rFonts w:hint="eastAsia"/>
        </w:rPr>
        <w:t>I</w:t>
      </w:r>
      <w:r w:rsidRPr="009B1AA7">
        <w:t>/O</w:t>
      </w:r>
      <w:r w:rsidRPr="009B1AA7">
        <w:rPr>
          <w:rFonts w:hint="eastAsia"/>
        </w:rPr>
        <w:t>设备。在半虚拟化技术中，将基于文件的共享队列作为虚拟机和</w:t>
      </w:r>
      <w:r w:rsidRPr="009B1AA7">
        <w:rPr>
          <w:rFonts w:hint="eastAsia"/>
        </w:rPr>
        <w:t>vRNIC</w:t>
      </w:r>
      <w:r w:rsidRPr="009B1AA7">
        <w:rPr>
          <w:rFonts w:hint="eastAsia"/>
        </w:rPr>
        <w:t>的命令通道，</w:t>
      </w:r>
      <w:r w:rsidRPr="009B1AA7">
        <w:rPr>
          <w:rFonts w:hint="eastAsia"/>
        </w:rPr>
        <w:t>RDMA</w:t>
      </w:r>
      <w:r w:rsidRPr="009B1AA7">
        <w:rPr>
          <w:rFonts w:hint="eastAsia"/>
        </w:rPr>
        <w:t>应用的命令和</w:t>
      </w:r>
      <w:r>
        <w:rPr>
          <w:rFonts w:hint="eastAsia"/>
        </w:rPr>
        <w:t>参数传输到</w:t>
      </w:r>
      <w:r>
        <w:rPr>
          <w:rFonts w:hint="eastAsia"/>
        </w:rPr>
        <w:t>vRNIC</w:t>
      </w:r>
      <w:r>
        <w:rPr>
          <w:rFonts w:hint="eastAsia"/>
        </w:rPr>
        <w:t>，然后由</w:t>
      </w:r>
      <w:r>
        <w:rPr>
          <w:rFonts w:hint="eastAsia"/>
        </w:rPr>
        <w:t>vRNIC</w:t>
      </w:r>
      <w:r>
        <w:rPr>
          <w:rFonts w:hint="eastAsia"/>
        </w:rPr>
        <w:t>执行命令的处理逻辑。同样的，信号和中断机制，可以通过进程间的事件描述符实现，再借助虚拟机监视器将事件通知转化为内部的中断信号。</w:t>
      </w:r>
    </w:p>
    <w:p w14:paraId="37E385A9" w14:textId="77777777" w:rsidR="00556A0B" w:rsidRPr="000E1076" w:rsidRDefault="00556A0B" w:rsidP="00556A0B">
      <w:pPr>
        <w:pStyle w:val="aa"/>
        <w:ind w:left="840" w:firstLine="482"/>
        <w:rPr>
          <w:b/>
        </w:rPr>
      </w:pPr>
    </w:p>
    <w:p w14:paraId="2E8B7BD6" w14:textId="77777777" w:rsidR="00556A0B" w:rsidRPr="000E1076" w:rsidRDefault="00556A0B" w:rsidP="00556A0B">
      <w:pPr>
        <w:pStyle w:val="ac"/>
      </w:pPr>
      <w:r>
        <w:rPr>
          <w:noProof/>
        </w:rPr>
        <w:lastRenderedPageBreak/>
        <w:drawing>
          <wp:inline distT="0" distB="0" distL="0" distR="0" wp14:anchorId="7B7DABD5" wp14:editId="1F35FE4C">
            <wp:extent cx="4067175" cy="317380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1748" cy="3185180"/>
                    </a:xfrm>
                    <a:prstGeom prst="rect">
                      <a:avLst/>
                    </a:prstGeom>
                  </pic:spPr>
                </pic:pic>
              </a:graphicData>
            </a:graphic>
          </wp:inline>
        </w:drawing>
      </w:r>
    </w:p>
    <w:p w14:paraId="381A999C" w14:textId="77777777" w:rsidR="00556A0B" w:rsidRPr="000E1076" w:rsidRDefault="00556A0B" w:rsidP="00556A0B">
      <w:pPr>
        <w:pStyle w:val="ac"/>
      </w:pPr>
      <w:bookmarkStart w:id="12" w:name="_Toc66000850"/>
      <w:r w:rsidRPr="000E1076">
        <w:t>图</w:t>
      </w:r>
      <w:r w:rsidRPr="000E1076">
        <w:t xml:space="preserve"> </w:t>
      </w:r>
      <w:r w:rsidR="00FF6F53">
        <w:fldChar w:fldCharType="begin"/>
      </w:r>
      <w:r w:rsidR="00FF6F53">
        <w:instrText xml:space="preserve"> STYLEREF 1 \s </w:instrText>
      </w:r>
      <w:r w:rsidR="00FF6F53">
        <w:fldChar w:fldCharType="separate"/>
      </w:r>
      <w:r>
        <w:rPr>
          <w:noProof/>
        </w:rPr>
        <w:t>4</w:t>
      </w:r>
      <w:r w:rsidR="00FF6F53">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r w:rsidRPr="000E1076">
        <w:t xml:space="preserve"> </w:t>
      </w:r>
      <w:r>
        <w:rPr>
          <w:rFonts w:hint="eastAsia"/>
        </w:rPr>
        <w:t>uniVerbs</w:t>
      </w:r>
      <w:r w:rsidRPr="000E1076">
        <w:rPr>
          <w:rFonts w:hint="eastAsia"/>
        </w:rPr>
        <w:t>接口</w:t>
      </w:r>
      <w:r>
        <w:rPr>
          <w:rFonts w:hint="eastAsia"/>
        </w:rPr>
        <w:t>通用性设计</w:t>
      </w:r>
      <w:bookmarkEnd w:id="12"/>
    </w:p>
    <w:p w14:paraId="6F83B97B" w14:textId="77777777" w:rsidR="00556A0B" w:rsidRPr="00F7311E" w:rsidRDefault="00556A0B" w:rsidP="00556A0B">
      <w:pPr>
        <w:pStyle w:val="ac"/>
      </w:pPr>
    </w:p>
    <w:p w14:paraId="2B6F8C49" w14:textId="77777777" w:rsidR="00556A0B" w:rsidRDefault="00556A0B" w:rsidP="0073132C">
      <w:pPr>
        <w:pStyle w:val="aa"/>
        <w:numPr>
          <w:ilvl w:val="0"/>
          <w:numId w:val="7"/>
        </w:numPr>
        <w:ind w:firstLine="482"/>
        <w:rPr>
          <w:b/>
        </w:rPr>
      </w:pPr>
      <w:r w:rsidRPr="00A84E5B">
        <w:rPr>
          <w:rFonts w:hint="eastAsia"/>
          <w:b/>
        </w:rPr>
        <w:t>设计虚拟机中的设备驱动</w:t>
      </w:r>
      <w:r>
        <w:rPr>
          <w:rFonts w:hint="eastAsia"/>
          <w:b/>
        </w:rPr>
        <w:t>：</w:t>
      </w:r>
    </w:p>
    <w:p w14:paraId="716595DF" w14:textId="77777777" w:rsidR="00556A0B" w:rsidRPr="000166B3" w:rsidRDefault="00556A0B" w:rsidP="00556A0B">
      <w:pPr>
        <w:pStyle w:val="aa"/>
        <w:ind w:left="840" w:firstLine="480"/>
        <w:rPr>
          <w:b/>
        </w:rPr>
      </w:pPr>
      <w:r>
        <w:rPr>
          <w:rFonts w:hint="eastAsia"/>
        </w:rPr>
        <w:t>设备驱动的目标是以</w:t>
      </w:r>
      <w:r>
        <w:rPr>
          <w:rFonts w:hint="eastAsia"/>
        </w:rPr>
        <w:t>I/O</w:t>
      </w:r>
      <w:r>
        <w:rPr>
          <w:rFonts w:hint="eastAsia"/>
        </w:rPr>
        <w:t>方式完成</w:t>
      </w:r>
      <w:r>
        <w:rPr>
          <w:rFonts w:hint="eastAsia"/>
        </w:rPr>
        <w:t>RDMA</w:t>
      </w:r>
      <w:r>
        <w:rPr>
          <w:rFonts w:hint="eastAsia"/>
        </w:rPr>
        <w:t>应用对</w:t>
      </w:r>
      <w:r>
        <w:rPr>
          <w:rFonts w:hint="eastAsia"/>
        </w:rPr>
        <w:t>vRNIC</w:t>
      </w:r>
      <w:r>
        <w:rPr>
          <w:rFonts w:hint="eastAsia"/>
        </w:rPr>
        <w:t>的访问。其具体工作内容是：如图</w:t>
      </w:r>
      <w:r>
        <w:rPr>
          <w:rFonts w:hint="eastAsia"/>
        </w:rPr>
        <w:t>4-</w:t>
      </w:r>
      <w:r>
        <w:t>5</w:t>
      </w:r>
      <w:r>
        <w:rPr>
          <w:rFonts w:hint="eastAsia"/>
        </w:rPr>
        <w:t>所示，将</w:t>
      </w:r>
      <w:r>
        <w:rPr>
          <w:rFonts w:hint="eastAsia"/>
        </w:rPr>
        <w:t>RDMA</w:t>
      </w:r>
      <w:r>
        <w:rPr>
          <w:rFonts w:hint="eastAsia"/>
        </w:rPr>
        <w:t>应用数据和命令转发到内存共享队列，并触发事件通知上述</w:t>
      </w:r>
      <w:r>
        <w:t>I/O</w:t>
      </w:r>
      <w:r>
        <w:rPr>
          <w:rFonts w:hint="eastAsia"/>
        </w:rPr>
        <w:t>设备；同样的，设备驱动接收设备的中断通知，读取从</w:t>
      </w:r>
      <w:r>
        <w:rPr>
          <w:rFonts w:hint="eastAsia"/>
        </w:rPr>
        <w:t>vRNIC</w:t>
      </w:r>
      <w:r>
        <w:rPr>
          <w:rFonts w:hint="eastAsia"/>
        </w:rPr>
        <w:t>返回的</w:t>
      </w:r>
      <w:r>
        <w:rPr>
          <w:rFonts w:hint="eastAsia"/>
        </w:rPr>
        <w:t>RDMA</w:t>
      </w:r>
      <w:r>
        <w:rPr>
          <w:rFonts w:hint="eastAsia"/>
        </w:rPr>
        <w:t>命令处理结果。总之，该设备驱动可以通过一个轻量的内核模块实现。</w:t>
      </w:r>
    </w:p>
    <w:p w14:paraId="6133858B" w14:textId="77777777" w:rsidR="00556A0B" w:rsidRDefault="00556A0B" w:rsidP="00556A0B">
      <w:pPr>
        <w:pStyle w:val="aa"/>
        <w:ind w:firstLine="480"/>
      </w:pPr>
      <w:r>
        <w:rPr>
          <w:rFonts w:hint="eastAsia"/>
        </w:rPr>
        <w:t>通过上述设计，虚拟机内的</w:t>
      </w:r>
      <w:r>
        <w:rPr>
          <w:rFonts w:hint="eastAsia"/>
        </w:rPr>
        <w:t>RDMA</w:t>
      </w:r>
      <w:r>
        <w:rPr>
          <w:rFonts w:hint="eastAsia"/>
        </w:rPr>
        <w:t>应用可以访问</w:t>
      </w:r>
      <w:r>
        <w:rPr>
          <w:rFonts w:hint="eastAsia"/>
        </w:rPr>
        <w:t>vRNIC</w:t>
      </w:r>
      <w:r>
        <w:rPr>
          <w:rFonts w:hint="eastAsia"/>
        </w:rPr>
        <w:t>。为了保证接口的一致性，如图</w:t>
      </w:r>
      <w:r>
        <w:rPr>
          <w:rFonts w:hint="eastAsia"/>
        </w:rPr>
        <w:t>4-</w:t>
      </w:r>
      <w:r>
        <w:t>5</w:t>
      </w:r>
      <w:r>
        <w:rPr>
          <w:rFonts w:hint="eastAsia"/>
        </w:rPr>
        <w:t>所示，在容器</w:t>
      </w:r>
      <w:r>
        <w:rPr>
          <w:rFonts w:hint="eastAsia"/>
        </w:rPr>
        <w:t>RDMA</w:t>
      </w:r>
      <w:r>
        <w:rPr>
          <w:rFonts w:hint="eastAsia"/>
        </w:rPr>
        <w:t>应用访问</w:t>
      </w:r>
      <w:r>
        <w:rPr>
          <w:rFonts w:hint="eastAsia"/>
        </w:rPr>
        <w:t>vRNIC</w:t>
      </w:r>
      <w:r>
        <w:rPr>
          <w:rFonts w:hint="eastAsia"/>
        </w:rPr>
        <w:t>时也采用了同等设计，具体为：在数据传输上，同样使用基于共享文件的内存共享队列；在同步机制上，同样采用事件通知机制，只不过容器在同步过程中不存在陷入监视器或注入中断这些虚拟化环节。</w:t>
      </w:r>
    </w:p>
    <w:p w14:paraId="5E13E268" w14:textId="403773F6" w:rsidR="00556A0B" w:rsidRDefault="001320F8" w:rsidP="00883389">
      <w:pPr>
        <w:pStyle w:val="aa"/>
        <w:ind w:firstLine="480"/>
      </w:pPr>
      <w:r>
        <w:rPr>
          <w:rFonts w:hint="eastAsia"/>
        </w:rPr>
        <w:t>当主机上存在多个虚拟机或容器时，如果</w:t>
      </w:r>
      <w:r w:rsidR="00237553">
        <w:rPr>
          <w:rFonts w:hint="eastAsia"/>
        </w:rPr>
        <w:t>各</w:t>
      </w:r>
      <w:r w:rsidR="00237553">
        <w:rPr>
          <w:rFonts w:hint="eastAsia"/>
        </w:rPr>
        <w:t>vRNIC</w:t>
      </w:r>
      <w:r>
        <w:rPr>
          <w:rFonts w:hint="eastAsia"/>
        </w:rPr>
        <w:t>的共享文件不采取隔离措施，</w:t>
      </w:r>
      <w:r w:rsidR="00653C99">
        <w:rPr>
          <w:rFonts w:hint="eastAsia"/>
        </w:rPr>
        <w:t>可以被其他容器通过扫描发现</w:t>
      </w:r>
      <w:r w:rsidR="00052BF0">
        <w:rPr>
          <w:rFonts w:hint="eastAsia"/>
        </w:rPr>
        <w:t>，</w:t>
      </w:r>
      <w:r>
        <w:rPr>
          <w:rFonts w:hint="eastAsia"/>
        </w:rPr>
        <w:t>。</w:t>
      </w:r>
      <w:r w:rsidR="00556A0B">
        <w:rPr>
          <w:rFonts w:hint="eastAsia"/>
        </w:rPr>
        <w:t>为了</w:t>
      </w:r>
      <w:r>
        <w:rPr>
          <w:rFonts w:hint="eastAsia"/>
        </w:rPr>
        <w:t>解决这个问题</w:t>
      </w:r>
      <w:r w:rsidR="00556A0B">
        <w:rPr>
          <w:rFonts w:hint="eastAsia"/>
        </w:rPr>
        <w:t>，本文</w:t>
      </w:r>
      <w:r w:rsidR="00883389">
        <w:rPr>
          <w:rFonts w:hint="eastAsia"/>
        </w:rPr>
        <w:t>将虚拟机运行在容器环境中，并</w:t>
      </w:r>
      <w:r w:rsidR="00556A0B">
        <w:rPr>
          <w:rFonts w:hint="eastAsia"/>
        </w:rPr>
        <w:t>基于容器的挂载命名空间，</w:t>
      </w:r>
      <w:r w:rsidR="00D80034">
        <w:rPr>
          <w:rFonts w:hint="eastAsia"/>
        </w:rPr>
        <w:t>将</w:t>
      </w:r>
      <w:r w:rsidR="00556A0B">
        <w:rPr>
          <w:rFonts w:hint="eastAsia"/>
        </w:rPr>
        <w:t>每个</w:t>
      </w:r>
      <w:r w:rsidR="00556A0B">
        <w:rPr>
          <w:rFonts w:hint="eastAsia"/>
        </w:rPr>
        <w:t>vRNIC</w:t>
      </w:r>
      <w:r w:rsidR="00556A0B">
        <w:rPr>
          <w:rFonts w:hint="eastAsia"/>
        </w:rPr>
        <w:t>中供</w:t>
      </w:r>
      <w:r w:rsidR="00556A0B">
        <w:rPr>
          <w:rFonts w:hint="eastAsia"/>
        </w:rPr>
        <w:t>uniVerbs</w:t>
      </w:r>
      <w:r w:rsidR="00556A0B">
        <w:rPr>
          <w:rFonts w:hint="eastAsia"/>
        </w:rPr>
        <w:t>接口使用的共享文件分别放置在对应的专有目录</w:t>
      </w:r>
      <w:r w:rsidR="00D80034">
        <w:rPr>
          <w:rFonts w:hint="eastAsia"/>
        </w:rPr>
        <w:t>，</w:t>
      </w:r>
      <w:r w:rsidR="00556A0B">
        <w:rPr>
          <w:rFonts w:hint="eastAsia"/>
        </w:rPr>
        <w:t>挂载到相应容器中，包括运行虚拟机的容器。此时，由于挂载命名空间隔离，虚拟层中各</w:t>
      </w:r>
      <w:r w:rsidR="00556A0B">
        <w:rPr>
          <w:rFonts w:hint="eastAsia"/>
        </w:rPr>
        <w:t>vRNIC</w:t>
      </w:r>
      <w:r w:rsidR="00556A0B">
        <w:rPr>
          <w:rFonts w:hint="eastAsia"/>
        </w:rPr>
        <w:t>的共享文件仅对使用的容器或虚拟机是可见的。</w:t>
      </w:r>
    </w:p>
    <w:p w14:paraId="3BE1A92A" w14:textId="77777777" w:rsidR="00556A0B" w:rsidRDefault="00556A0B" w:rsidP="00556A0B">
      <w:pPr>
        <w:pStyle w:val="aa"/>
        <w:ind w:firstLine="480"/>
      </w:pPr>
    </w:p>
    <w:p w14:paraId="5B2393FC" w14:textId="77777777" w:rsidR="00556A0B" w:rsidRDefault="00556A0B" w:rsidP="00556A0B">
      <w:pPr>
        <w:pStyle w:val="ac"/>
      </w:pPr>
      <w:r>
        <w:rPr>
          <w:noProof/>
        </w:rPr>
        <w:lastRenderedPageBreak/>
        <w:drawing>
          <wp:inline distT="0" distB="0" distL="0" distR="0" wp14:anchorId="75695D15" wp14:editId="6624E6A9">
            <wp:extent cx="3743325" cy="27336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733675"/>
                    </a:xfrm>
                    <a:prstGeom prst="rect">
                      <a:avLst/>
                    </a:prstGeom>
                  </pic:spPr>
                </pic:pic>
              </a:graphicData>
            </a:graphic>
          </wp:inline>
        </w:drawing>
      </w:r>
    </w:p>
    <w:p w14:paraId="7EF121AE" w14:textId="77777777" w:rsidR="00556A0B" w:rsidRDefault="00556A0B" w:rsidP="00556A0B">
      <w:pPr>
        <w:pStyle w:val="ac"/>
      </w:pPr>
      <w:bookmarkStart w:id="13" w:name="_Toc660008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uniVerbs</w:t>
      </w:r>
      <w:r>
        <w:rPr>
          <w:rFonts w:hint="eastAsia"/>
        </w:rPr>
        <w:t>接口隔离性设计</w:t>
      </w:r>
      <w:bookmarkEnd w:id="13"/>
    </w:p>
    <w:p w14:paraId="03A60913" w14:textId="77777777" w:rsidR="00556A0B" w:rsidRDefault="00556A0B" w:rsidP="00556A0B">
      <w:pPr>
        <w:pStyle w:val="ac"/>
      </w:pPr>
    </w:p>
    <w:p w14:paraId="1DE7765F" w14:textId="56C66DA3" w:rsidR="00556A0B" w:rsidRPr="006A5335" w:rsidRDefault="00556A0B" w:rsidP="00890A8B">
      <w:pPr>
        <w:pStyle w:val="31"/>
        <w:numPr>
          <w:ilvl w:val="1"/>
          <w:numId w:val="25"/>
        </w:numPr>
        <w:jc w:val="left"/>
      </w:pPr>
      <w:bookmarkStart w:id="14" w:name="_Toc65496273"/>
      <w:bookmarkStart w:id="15" w:name="_Toc66000901"/>
      <w:proofErr w:type="spellStart"/>
      <w:r>
        <w:rPr>
          <w:rFonts w:hint="eastAsia"/>
        </w:rPr>
        <w:t>uniVerbs</w:t>
      </w:r>
      <w:proofErr w:type="spellEnd"/>
      <w:r>
        <w:rPr>
          <w:rFonts w:hint="eastAsia"/>
        </w:rPr>
        <w:t>接口优化</w:t>
      </w:r>
      <w:bookmarkEnd w:id="14"/>
      <w:bookmarkEnd w:id="15"/>
    </w:p>
    <w:p w14:paraId="53B4C9CA" w14:textId="70518A49" w:rsidR="00556A0B" w:rsidRDefault="00556A0B" w:rsidP="001B3782">
      <w:pPr>
        <w:pStyle w:val="aa"/>
      </w:pPr>
      <w:r>
        <w:rPr>
          <w:rFonts w:hint="eastAsia"/>
        </w:rPr>
        <w:t>完成接口构建后，虚拟机和容器的</w:t>
      </w:r>
      <w:r>
        <w:rPr>
          <w:rFonts w:hint="eastAsia"/>
        </w:rPr>
        <w:t>RDMA</w:t>
      </w:r>
      <w:r>
        <w:rPr>
          <w:rFonts w:hint="eastAsia"/>
        </w:rPr>
        <w:t>应用请求均可以传输到虚拟层的</w:t>
      </w:r>
      <w:r>
        <w:rPr>
          <w:rFonts w:hint="eastAsia"/>
        </w:rPr>
        <w:t>vRNIC</w:t>
      </w:r>
      <w:r>
        <w:rPr>
          <w:rFonts w:hint="eastAsia"/>
        </w:rPr>
        <w:t>设备进行处理，同时，命令处理的结果也可以返回给</w:t>
      </w:r>
      <w:r>
        <w:rPr>
          <w:rFonts w:hint="eastAsia"/>
        </w:rPr>
        <w:t>RDMA</w:t>
      </w:r>
      <w:r>
        <w:rPr>
          <w:rFonts w:hint="eastAsia"/>
        </w:rPr>
        <w:t>应用。</w:t>
      </w:r>
      <w:r w:rsidR="00AA0B2B">
        <w:rPr>
          <w:rFonts w:hint="eastAsia"/>
        </w:rPr>
        <w:t>在</w:t>
      </w:r>
      <w:r w:rsidR="00AA0B2B">
        <w:rPr>
          <w:rFonts w:hint="eastAsia"/>
        </w:rPr>
        <w:t>uniVerbs</w:t>
      </w:r>
      <w:r w:rsidR="00AA0B2B">
        <w:rPr>
          <w:rFonts w:hint="eastAsia"/>
        </w:rPr>
        <w:t>中，通过对</w:t>
      </w:r>
      <w:r w:rsidR="00AA0B2B">
        <w:rPr>
          <w:rFonts w:hint="eastAsia"/>
        </w:rPr>
        <w:t>vRNIC</w:t>
      </w:r>
      <w:r w:rsidR="00AA0B2B">
        <w:rPr>
          <w:rFonts w:hint="eastAsia"/>
        </w:rPr>
        <w:t>中的</w:t>
      </w:r>
      <w:r w:rsidR="00AA0B2B">
        <w:rPr>
          <w:rFonts w:hint="eastAsia"/>
        </w:rPr>
        <w:t>RDMA</w:t>
      </w:r>
      <w:r w:rsidR="00AA0B2B">
        <w:rPr>
          <w:rFonts w:hint="eastAsia"/>
        </w:rPr>
        <w:t>资源进行映射，实现了数据零拷贝和绕过虚拟层，</w:t>
      </w:r>
      <w:r w:rsidR="00F54ED0">
        <w:rPr>
          <w:rFonts w:hint="eastAsia"/>
        </w:rPr>
        <w:t>数据命令不用在</w:t>
      </w:r>
      <w:r w:rsidR="00F54ED0">
        <w:rPr>
          <w:rFonts w:hint="eastAsia"/>
        </w:rPr>
        <w:t>vRNIC</w:t>
      </w:r>
      <w:r w:rsidR="00F54ED0">
        <w:rPr>
          <w:rFonts w:hint="eastAsia"/>
        </w:rPr>
        <w:t>中进行处理，</w:t>
      </w:r>
      <w:r w:rsidR="00D91CA1">
        <w:rPr>
          <w:rFonts w:hint="eastAsia"/>
        </w:rPr>
        <w:t>实现</w:t>
      </w:r>
      <w:r w:rsidR="00D87A8E">
        <w:rPr>
          <w:rFonts w:hint="eastAsia"/>
        </w:rPr>
        <w:t>了</w:t>
      </w:r>
      <w:r w:rsidR="00D91CA1">
        <w:rPr>
          <w:rFonts w:hint="eastAsia"/>
        </w:rPr>
        <w:t>与原生一致的工作模式，提高虚拟</w:t>
      </w:r>
      <w:r w:rsidR="00D91CA1">
        <w:rPr>
          <w:rFonts w:hint="eastAsia"/>
        </w:rPr>
        <w:t>RDMA</w:t>
      </w:r>
      <w:r w:rsidR="00D91CA1">
        <w:rPr>
          <w:rFonts w:hint="eastAsia"/>
        </w:rPr>
        <w:t>的网络性能</w:t>
      </w:r>
      <w:r w:rsidR="00AA0B2B">
        <w:rPr>
          <w:rFonts w:hint="eastAsia"/>
        </w:rPr>
        <w:t>。</w:t>
      </w:r>
    </w:p>
    <w:p w14:paraId="59AE3BD3" w14:textId="38D8D34E" w:rsidR="00556A0B" w:rsidRPr="00890A8B" w:rsidRDefault="00890A8B" w:rsidP="00890A8B">
      <w:pPr>
        <w:pStyle w:val="aa"/>
        <w:rPr>
          <w:b/>
        </w:rPr>
      </w:pPr>
      <w:r w:rsidRPr="00890A8B">
        <w:rPr>
          <w:rFonts w:hint="eastAsia"/>
          <w:b/>
        </w:rPr>
        <w:t>（</w:t>
      </w:r>
      <w:r w:rsidRPr="00890A8B">
        <w:rPr>
          <w:rFonts w:hint="eastAsia"/>
          <w:b/>
        </w:rPr>
        <w:t>1</w:t>
      </w:r>
      <w:r w:rsidRPr="00890A8B">
        <w:rPr>
          <w:rFonts w:hint="eastAsia"/>
          <w:b/>
        </w:rPr>
        <w:t>）</w:t>
      </w:r>
      <w:r w:rsidR="00E517E3" w:rsidRPr="00890A8B">
        <w:rPr>
          <w:rFonts w:hint="eastAsia"/>
          <w:b/>
        </w:rPr>
        <w:t>完全的</w:t>
      </w:r>
      <w:r w:rsidR="00556A0B" w:rsidRPr="00890A8B">
        <w:rPr>
          <w:rFonts w:hint="eastAsia"/>
          <w:b/>
        </w:rPr>
        <w:t>零拷贝</w:t>
      </w:r>
    </w:p>
    <w:p w14:paraId="21588CE8" w14:textId="41A26E60" w:rsidR="005B3F9C" w:rsidRDefault="00556A0B" w:rsidP="00556A0B">
      <w:pPr>
        <w:pStyle w:val="aa"/>
        <w:ind w:firstLine="480"/>
      </w:pPr>
      <w:r w:rsidRPr="00CC0D57">
        <w:t>QP</w:t>
      </w:r>
      <w:r w:rsidRPr="00CC0D57">
        <w:t>队列中</w:t>
      </w:r>
      <w:r w:rsidRPr="00CC0D57">
        <w:t>RDMA</w:t>
      </w:r>
      <w:r w:rsidRPr="00CC0D57">
        <w:t>工作请求以及注册内存中的</w:t>
      </w:r>
      <w:r w:rsidR="009426EA">
        <w:rPr>
          <w:rFonts w:hint="eastAsia"/>
        </w:rPr>
        <w:t>传输</w:t>
      </w:r>
      <w:r w:rsidRPr="00CC0D57">
        <w:t>数据，最终需要传输到物理</w:t>
      </w:r>
      <w:r w:rsidRPr="00CC0D57">
        <w:t>RDMA</w:t>
      </w:r>
      <w:r w:rsidRPr="00CC0D57">
        <w:t>网卡中</w:t>
      </w:r>
      <w:r w:rsidR="005808E3">
        <w:rPr>
          <w:rFonts w:hint="eastAsia"/>
        </w:rPr>
        <w:t>。</w:t>
      </w:r>
      <w:r w:rsidR="00F17555">
        <w:rPr>
          <w:rFonts w:hint="eastAsia"/>
        </w:rPr>
        <w:t>vRNIC</w:t>
      </w:r>
      <w:r w:rsidR="00F17555">
        <w:rPr>
          <w:rFonts w:hint="eastAsia"/>
        </w:rPr>
        <w:t>通过映射单元，其内部虚拟</w:t>
      </w:r>
      <w:r w:rsidR="00F17555">
        <w:rPr>
          <w:rFonts w:hint="eastAsia"/>
        </w:rPr>
        <w:t>QP</w:t>
      </w:r>
      <w:r w:rsidR="00F17555">
        <w:rPr>
          <w:rFonts w:hint="eastAsia"/>
        </w:rPr>
        <w:t>和数据块等</w:t>
      </w:r>
      <w:r w:rsidR="005B3F9C">
        <w:rPr>
          <w:rFonts w:hint="eastAsia"/>
        </w:rPr>
        <w:t>已经与物理</w:t>
      </w:r>
      <w:r w:rsidR="005B3F9C">
        <w:rPr>
          <w:rFonts w:hint="eastAsia"/>
        </w:rPr>
        <w:t>RDMA</w:t>
      </w:r>
      <w:r w:rsidR="005B3F9C">
        <w:rPr>
          <w:rFonts w:hint="eastAsia"/>
        </w:rPr>
        <w:t>网卡之间完成了映射，因此，</w:t>
      </w:r>
      <w:r w:rsidR="005B3F9C">
        <w:rPr>
          <w:rFonts w:hint="eastAsia"/>
        </w:rPr>
        <w:t>RDMA</w:t>
      </w:r>
      <w:r w:rsidR="005B3F9C">
        <w:rPr>
          <w:rFonts w:hint="eastAsia"/>
        </w:rPr>
        <w:t>应用只需与</w:t>
      </w:r>
      <w:r w:rsidR="005B3F9C">
        <w:rPr>
          <w:rFonts w:hint="eastAsia"/>
        </w:rPr>
        <w:t>vRNIC</w:t>
      </w:r>
      <w:r w:rsidR="005B3F9C">
        <w:rPr>
          <w:rFonts w:hint="eastAsia"/>
        </w:rPr>
        <w:t>的</w:t>
      </w:r>
      <w:r w:rsidR="005B3F9C">
        <w:rPr>
          <w:rFonts w:hint="eastAsia"/>
        </w:rPr>
        <w:t>QP</w:t>
      </w:r>
      <w:r w:rsidR="005B3F9C">
        <w:rPr>
          <w:rFonts w:hint="eastAsia"/>
        </w:rPr>
        <w:t>或数据块等资源完成映射，即可实现</w:t>
      </w:r>
      <w:r w:rsidR="00C76573">
        <w:rPr>
          <w:rFonts w:hint="eastAsia"/>
        </w:rPr>
        <w:t>QP</w:t>
      </w:r>
      <w:r w:rsidR="00C76573">
        <w:rPr>
          <w:rFonts w:hint="eastAsia"/>
        </w:rPr>
        <w:t>中</w:t>
      </w:r>
      <w:r w:rsidR="005B3F9C">
        <w:rPr>
          <w:rFonts w:hint="eastAsia"/>
        </w:rPr>
        <w:t>工作请求和</w:t>
      </w:r>
      <w:r w:rsidR="00C76573">
        <w:rPr>
          <w:rFonts w:hint="eastAsia"/>
        </w:rPr>
        <w:t>注册内存块中</w:t>
      </w:r>
      <w:r w:rsidR="005B3F9C">
        <w:rPr>
          <w:rFonts w:hint="eastAsia"/>
        </w:rPr>
        <w:t>数据</w:t>
      </w:r>
      <w:r w:rsidR="00B969C1">
        <w:rPr>
          <w:rFonts w:hint="eastAsia"/>
        </w:rPr>
        <w:t>到</w:t>
      </w:r>
      <w:r w:rsidR="00B969C1">
        <w:rPr>
          <w:rFonts w:hint="eastAsia"/>
        </w:rPr>
        <w:t>RDMA</w:t>
      </w:r>
      <w:r w:rsidR="00B969C1">
        <w:rPr>
          <w:rFonts w:hint="eastAsia"/>
        </w:rPr>
        <w:t>物理网卡</w:t>
      </w:r>
      <w:r w:rsidR="005B3F9C">
        <w:rPr>
          <w:rFonts w:hint="eastAsia"/>
        </w:rPr>
        <w:t>的零拷贝。</w:t>
      </w:r>
    </w:p>
    <w:p w14:paraId="78043627" w14:textId="3B28E8BE" w:rsidR="00576A34" w:rsidRDefault="00556A0B" w:rsidP="00576A34">
      <w:pPr>
        <w:pStyle w:val="aa"/>
        <w:ind w:firstLine="480"/>
      </w:pPr>
      <w:r>
        <w:rPr>
          <w:rFonts w:hint="eastAsia"/>
        </w:rPr>
        <w:t>数据的零拷贝技术是基于数据的使用双方拥有可见的共同的内存物理页面。在前面一致性接口的设计过程中，恰好</w:t>
      </w:r>
      <w:r w:rsidR="00E27711">
        <w:rPr>
          <w:rFonts w:hint="eastAsia"/>
        </w:rPr>
        <w:t>通过</w:t>
      </w:r>
      <w:r>
        <w:rPr>
          <w:rFonts w:hint="eastAsia"/>
        </w:rPr>
        <w:t>基于文件</w:t>
      </w:r>
      <w:r w:rsidR="00E27711">
        <w:rPr>
          <w:rFonts w:hint="eastAsia"/>
        </w:rPr>
        <w:t>的共享内存</w:t>
      </w:r>
      <w:r>
        <w:rPr>
          <w:rFonts w:hint="eastAsia"/>
        </w:rPr>
        <w:t>来传输</w:t>
      </w:r>
      <w:r>
        <w:rPr>
          <w:rFonts w:hint="eastAsia"/>
        </w:rPr>
        <w:t>RDMA</w:t>
      </w:r>
      <w:r>
        <w:rPr>
          <w:rFonts w:hint="eastAsia"/>
        </w:rPr>
        <w:t>应用的命令和参数。因此，</w:t>
      </w:r>
      <w:r w:rsidR="0004422C">
        <w:rPr>
          <w:rFonts w:hint="eastAsia"/>
        </w:rPr>
        <w:t>同样可以</w:t>
      </w:r>
      <w:r>
        <w:rPr>
          <w:rFonts w:hint="eastAsia"/>
        </w:rPr>
        <w:t>通过共享文件将</w:t>
      </w:r>
      <w:r>
        <w:rPr>
          <w:rFonts w:hint="eastAsia"/>
        </w:rPr>
        <w:t>RDMA</w:t>
      </w:r>
      <w:r>
        <w:rPr>
          <w:rFonts w:hint="eastAsia"/>
        </w:rPr>
        <w:t>应用的</w:t>
      </w:r>
      <w:r>
        <w:rPr>
          <w:rFonts w:hint="eastAsia"/>
        </w:rPr>
        <w:t>QP</w:t>
      </w:r>
      <w:r>
        <w:rPr>
          <w:rFonts w:hint="eastAsia"/>
        </w:rPr>
        <w:t>和数据块映射到</w:t>
      </w:r>
      <w:r>
        <w:rPr>
          <w:rFonts w:hint="eastAsia"/>
        </w:rPr>
        <w:t>vRNIC</w:t>
      </w:r>
      <w:r>
        <w:rPr>
          <w:rFonts w:hint="eastAsia"/>
        </w:rPr>
        <w:t>中，</w:t>
      </w:r>
      <w:r w:rsidR="00E27711">
        <w:rPr>
          <w:rFonts w:hint="eastAsia"/>
        </w:rPr>
        <w:t>实现</w:t>
      </w:r>
      <w:r w:rsidR="00E27711">
        <w:rPr>
          <w:rFonts w:hint="eastAsia"/>
        </w:rPr>
        <w:t>RDMA</w:t>
      </w:r>
      <w:r w:rsidR="00E27711">
        <w:rPr>
          <w:rFonts w:hint="eastAsia"/>
        </w:rPr>
        <w:t>工作请求和</w:t>
      </w:r>
      <w:r>
        <w:rPr>
          <w:rFonts w:hint="eastAsia"/>
        </w:rPr>
        <w:t>数据从虚拟实例到</w:t>
      </w:r>
      <w:r>
        <w:rPr>
          <w:rFonts w:hint="eastAsia"/>
        </w:rPr>
        <w:t>vRNIC</w:t>
      </w:r>
      <w:r>
        <w:rPr>
          <w:rFonts w:hint="eastAsia"/>
        </w:rPr>
        <w:t>的</w:t>
      </w:r>
      <w:r w:rsidR="00E27711">
        <w:rPr>
          <w:rFonts w:hint="eastAsia"/>
        </w:rPr>
        <w:t>完全的</w:t>
      </w:r>
      <w:r>
        <w:rPr>
          <w:rFonts w:hint="eastAsia"/>
        </w:rPr>
        <w:t>零拷贝。</w:t>
      </w:r>
    </w:p>
    <w:p w14:paraId="3C6B553F" w14:textId="1D8A6CB5" w:rsidR="00E17A04" w:rsidRDefault="00BC677F" w:rsidP="00556A0B">
      <w:pPr>
        <w:pStyle w:val="aa"/>
        <w:ind w:firstLine="480"/>
      </w:pPr>
      <w:r>
        <w:rPr>
          <w:rFonts w:hint="eastAsia"/>
        </w:rPr>
        <w:t>但是，在虚拟机中，</w:t>
      </w:r>
      <w:r w:rsidR="0095346A">
        <w:rPr>
          <w:rFonts w:hint="eastAsia"/>
        </w:rPr>
        <w:t>由于</w:t>
      </w:r>
      <w:r w:rsidR="00E17A04">
        <w:rPr>
          <w:rFonts w:hint="eastAsia"/>
        </w:rPr>
        <w:t>虚拟机操作系统的内存管理机制</w:t>
      </w:r>
      <w:r w:rsidR="0095346A">
        <w:rPr>
          <w:rFonts w:hint="eastAsia"/>
        </w:rPr>
        <w:t>，</w:t>
      </w:r>
      <w:r w:rsidR="0095346A">
        <w:rPr>
          <w:rFonts w:hint="eastAsia"/>
        </w:rPr>
        <w:t>RDMA</w:t>
      </w:r>
      <w:r w:rsidR="0095346A">
        <w:rPr>
          <w:rFonts w:hint="eastAsia"/>
        </w:rPr>
        <w:t>资源</w:t>
      </w:r>
      <w:r w:rsidR="00E17A04">
        <w:rPr>
          <w:rFonts w:hint="eastAsia"/>
        </w:rPr>
        <w:t>的虚拟机物理内存不一定连续，对应</w:t>
      </w:r>
      <w:r w:rsidR="0095346A">
        <w:rPr>
          <w:rFonts w:hint="eastAsia"/>
        </w:rPr>
        <w:t>vRNIC</w:t>
      </w:r>
      <w:r w:rsidR="0095346A">
        <w:rPr>
          <w:rFonts w:hint="eastAsia"/>
        </w:rPr>
        <w:t>中</w:t>
      </w:r>
      <w:r w:rsidR="00E17A04">
        <w:rPr>
          <w:rFonts w:hint="eastAsia"/>
        </w:rPr>
        <w:t>的映射</w:t>
      </w:r>
      <w:r w:rsidR="0095346A">
        <w:rPr>
          <w:rFonts w:hint="eastAsia"/>
        </w:rPr>
        <w:t>内存区域</w:t>
      </w:r>
      <w:r w:rsidR="00E17A04">
        <w:rPr>
          <w:rFonts w:hint="eastAsia"/>
        </w:rPr>
        <w:t>也</w:t>
      </w:r>
      <w:r w:rsidR="0095346A">
        <w:rPr>
          <w:rFonts w:hint="eastAsia"/>
        </w:rPr>
        <w:t>不是连续的</w:t>
      </w:r>
      <w:r w:rsidR="00E17A04">
        <w:rPr>
          <w:rFonts w:hint="eastAsia"/>
        </w:rPr>
        <w:t>。此时，</w:t>
      </w:r>
      <w:r w:rsidR="0095346A">
        <w:rPr>
          <w:rFonts w:hint="eastAsia"/>
        </w:rPr>
        <w:t>vRNIC</w:t>
      </w:r>
      <w:r w:rsidR="0095346A">
        <w:rPr>
          <w:rFonts w:hint="eastAsia"/>
        </w:rPr>
        <w:t>无法再将该</w:t>
      </w:r>
      <w:r w:rsidR="00E17A04">
        <w:rPr>
          <w:rFonts w:hint="eastAsia"/>
        </w:rPr>
        <w:t>虚拟内存</w:t>
      </w:r>
      <w:r w:rsidR="0095346A">
        <w:rPr>
          <w:rFonts w:hint="eastAsia"/>
        </w:rPr>
        <w:t>区域作为虚拟</w:t>
      </w:r>
      <w:r w:rsidR="0095346A">
        <w:rPr>
          <w:rFonts w:hint="eastAsia"/>
        </w:rPr>
        <w:t>RDMA</w:t>
      </w:r>
      <w:r w:rsidR="0095346A">
        <w:rPr>
          <w:rFonts w:hint="eastAsia"/>
        </w:rPr>
        <w:t>资源映射到物理网卡中。</w:t>
      </w:r>
      <w:r w:rsidR="00E17A04">
        <w:rPr>
          <w:rFonts w:hint="eastAsia"/>
        </w:rPr>
        <w:t>为了</w:t>
      </w:r>
      <w:r w:rsidR="00E17A04">
        <w:rPr>
          <w:rFonts w:hint="eastAsia"/>
        </w:rPr>
        <w:lastRenderedPageBreak/>
        <w:t>解决这一问题，利用了用户空间的虚拟内存重映射机制，将</w:t>
      </w:r>
      <w:r w:rsidR="00E17A04">
        <w:rPr>
          <w:rFonts w:hint="eastAsia"/>
        </w:rPr>
        <w:t>vRNIC</w:t>
      </w:r>
      <w:r w:rsidR="00E17A04">
        <w:rPr>
          <w:rFonts w:hint="eastAsia"/>
        </w:rPr>
        <w:t>中不连续的</w:t>
      </w:r>
      <w:r w:rsidR="00E17A04">
        <w:rPr>
          <w:rFonts w:hint="eastAsia"/>
        </w:rPr>
        <w:t>RDMA</w:t>
      </w:r>
      <w:r w:rsidR="00E17A04">
        <w:rPr>
          <w:rFonts w:hint="eastAsia"/>
        </w:rPr>
        <w:t>资源虚拟内存区域，重映射为对应的连续虚拟内存，并且</w:t>
      </w:r>
      <w:r w:rsidR="003B15C5">
        <w:rPr>
          <w:rFonts w:hint="eastAsia"/>
        </w:rPr>
        <w:t>映射后</w:t>
      </w:r>
      <w:r w:rsidR="00E17A04">
        <w:rPr>
          <w:rFonts w:hint="eastAsia"/>
        </w:rPr>
        <w:t>的物理</w:t>
      </w:r>
      <w:r w:rsidR="0055065F">
        <w:rPr>
          <w:rFonts w:hint="eastAsia"/>
        </w:rPr>
        <w:t>内存</w:t>
      </w:r>
      <w:r w:rsidR="00E17A04">
        <w:rPr>
          <w:rFonts w:hint="eastAsia"/>
        </w:rPr>
        <w:t>页面顺序</w:t>
      </w:r>
      <w:r w:rsidR="003B15C5">
        <w:rPr>
          <w:rFonts w:hint="eastAsia"/>
        </w:rPr>
        <w:t>与原来一致</w:t>
      </w:r>
      <w:r w:rsidR="00E17A04">
        <w:rPr>
          <w:rFonts w:hint="eastAsia"/>
        </w:rPr>
        <w:t>。</w:t>
      </w:r>
    </w:p>
    <w:p w14:paraId="38C22896" w14:textId="55CA9309" w:rsidR="00556A0B" w:rsidRDefault="00556A0B" w:rsidP="00556A0B">
      <w:pPr>
        <w:pStyle w:val="aa"/>
        <w:ind w:firstLine="480"/>
      </w:pPr>
    </w:p>
    <w:p w14:paraId="15F7148E" w14:textId="77777777" w:rsidR="00DE33B5" w:rsidRDefault="00DE33B5" w:rsidP="00556A0B">
      <w:pPr>
        <w:pStyle w:val="aa"/>
        <w:ind w:firstLine="480"/>
      </w:pPr>
    </w:p>
    <w:p w14:paraId="0B9BD178" w14:textId="77777777" w:rsidR="00556A0B" w:rsidRDefault="00556A0B" w:rsidP="00556A0B">
      <w:pPr>
        <w:pStyle w:val="ac"/>
      </w:pPr>
      <w:r>
        <w:rPr>
          <w:noProof/>
        </w:rPr>
        <w:drawing>
          <wp:inline distT="0" distB="0" distL="0" distR="0" wp14:anchorId="30B1E14C" wp14:editId="331CFCC6">
            <wp:extent cx="5019675" cy="26098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2609850"/>
                    </a:xfrm>
                    <a:prstGeom prst="rect">
                      <a:avLst/>
                    </a:prstGeom>
                  </pic:spPr>
                </pic:pic>
              </a:graphicData>
            </a:graphic>
          </wp:inline>
        </w:drawing>
      </w:r>
    </w:p>
    <w:p w14:paraId="73BFAD4D" w14:textId="77777777" w:rsidR="00556A0B" w:rsidRDefault="00556A0B" w:rsidP="00556A0B">
      <w:pPr>
        <w:pStyle w:val="ac"/>
      </w:pPr>
      <w:bookmarkStart w:id="16" w:name="_Toc6600085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QP</w:t>
      </w:r>
      <w:r>
        <w:rPr>
          <w:rFonts w:hint="eastAsia"/>
        </w:rPr>
        <w:t>资源从容器和虚拟机到</w:t>
      </w:r>
      <w:r>
        <w:rPr>
          <w:rFonts w:hint="eastAsia"/>
        </w:rPr>
        <w:t>vRNIC</w:t>
      </w:r>
      <w:r>
        <w:rPr>
          <w:rFonts w:hint="eastAsia"/>
        </w:rPr>
        <w:t>的映射</w:t>
      </w:r>
      <w:bookmarkEnd w:id="16"/>
    </w:p>
    <w:p w14:paraId="0C3083DD" w14:textId="321DF2FE" w:rsidR="00556A0B" w:rsidRPr="00890A8B" w:rsidRDefault="00890A8B" w:rsidP="00890A8B">
      <w:pPr>
        <w:pStyle w:val="aa"/>
        <w:rPr>
          <w:b/>
        </w:rPr>
      </w:pPr>
      <w:r w:rsidRPr="00890A8B">
        <w:rPr>
          <w:rFonts w:hint="eastAsia"/>
          <w:b/>
        </w:rPr>
        <w:t>（</w:t>
      </w:r>
      <w:r w:rsidRPr="00890A8B">
        <w:rPr>
          <w:rFonts w:hint="eastAsia"/>
          <w:b/>
        </w:rPr>
        <w:t>2</w:t>
      </w:r>
      <w:r w:rsidRPr="00890A8B">
        <w:rPr>
          <w:rFonts w:hint="eastAsia"/>
          <w:b/>
        </w:rPr>
        <w:t>）</w:t>
      </w:r>
      <w:r w:rsidR="00556A0B" w:rsidRPr="00890A8B">
        <w:rPr>
          <w:rFonts w:hint="eastAsia"/>
          <w:b/>
        </w:rPr>
        <w:t>绕过虚拟层优化</w:t>
      </w:r>
    </w:p>
    <w:p w14:paraId="674F7643" w14:textId="4552A234" w:rsidR="00556A0B" w:rsidRDefault="00556A0B" w:rsidP="004B31BB">
      <w:pPr>
        <w:pStyle w:val="aa"/>
        <w:ind w:firstLine="480"/>
      </w:pPr>
      <w:r>
        <w:rPr>
          <w:rFonts w:hint="eastAsia"/>
        </w:rPr>
        <w:t>在</w:t>
      </w:r>
      <w:r w:rsidR="009A7844">
        <w:rPr>
          <w:rFonts w:hint="eastAsia"/>
        </w:rPr>
        <w:t>RDMA</w:t>
      </w:r>
      <w:r>
        <w:rPr>
          <w:rFonts w:hint="eastAsia"/>
        </w:rPr>
        <w:t>传输过程中，除了将</w:t>
      </w:r>
      <w:r w:rsidR="00B42AE5">
        <w:rPr>
          <w:rFonts w:hint="eastAsia"/>
        </w:rPr>
        <w:t>工作请求和</w:t>
      </w:r>
      <w:r>
        <w:rPr>
          <w:rFonts w:hint="eastAsia"/>
        </w:rPr>
        <w:t>数据送达网卡设备，还需要</w:t>
      </w:r>
      <w:r w:rsidR="004B31BB">
        <w:rPr>
          <w:rFonts w:hint="eastAsia"/>
        </w:rPr>
        <w:t>执行按门铃的操作驱动物理网卡工作。在前面的设计中，</w:t>
      </w:r>
      <w:r>
        <w:rPr>
          <w:rFonts w:hint="eastAsia"/>
        </w:rPr>
        <w:t>RDMA</w:t>
      </w:r>
      <w:r>
        <w:rPr>
          <w:rFonts w:hint="eastAsia"/>
        </w:rPr>
        <w:t>物理网卡的门铃仅被映射到了虚拟层</w:t>
      </w:r>
      <w:r>
        <w:rPr>
          <w:rFonts w:hint="eastAsia"/>
        </w:rPr>
        <w:t>vRNIC</w:t>
      </w:r>
      <w:r>
        <w:rPr>
          <w:rFonts w:hint="eastAsia"/>
        </w:rPr>
        <w:t>中</w:t>
      </w:r>
      <w:r w:rsidR="004B31BB">
        <w:rPr>
          <w:rFonts w:hint="eastAsia"/>
        </w:rPr>
        <w:t>，仍需要映射到虚拟机或容器的</w:t>
      </w:r>
      <w:r w:rsidR="004B31BB">
        <w:rPr>
          <w:rFonts w:hint="eastAsia"/>
        </w:rPr>
        <w:t>RDMA</w:t>
      </w:r>
      <w:r w:rsidR="004B31BB">
        <w:rPr>
          <w:rFonts w:hint="eastAsia"/>
        </w:rPr>
        <w:t>应用中，才能实现传输数据时绕过虚拟层以及内核，与原生</w:t>
      </w:r>
      <w:r w:rsidR="004B31BB">
        <w:rPr>
          <w:rFonts w:hint="eastAsia"/>
        </w:rPr>
        <w:t>RDMA</w:t>
      </w:r>
      <w:r w:rsidR="004B31BB">
        <w:rPr>
          <w:rFonts w:hint="eastAsia"/>
        </w:rPr>
        <w:t>一致</w:t>
      </w:r>
      <w:r w:rsidR="00876C33">
        <w:rPr>
          <w:rFonts w:hint="eastAsia"/>
        </w:rPr>
        <w:t>。</w:t>
      </w:r>
      <w:r w:rsidR="001817E6">
        <w:rPr>
          <w:rFonts w:hint="eastAsia"/>
        </w:rPr>
        <w:t>否则</w:t>
      </w:r>
      <w:r w:rsidR="00876C33">
        <w:rPr>
          <w:rFonts w:hint="eastAsia"/>
        </w:rPr>
        <w:t>，</w:t>
      </w:r>
      <w:r w:rsidR="001817E6">
        <w:rPr>
          <w:rFonts w:hint="eastAsia"/>
        </w:rPr>
        <w:t>按门铃的动作需要转发到虚拟层执行</w:t>
      </w:r>
      <w:r w:rsidR="00B413D8">
        <w:rPr>
          <w:rFonts w:hint="eastAsia"/>
        </w:rPr>
        <w:t>，这一操作在</w:t>
      </w:r>
      <w:r w:rsidR="00B413D8">
        <w:rPr>
          <w:rFonts w:hint="eastAsia"/>
        </w:rPr>
        <w:t>RDMA</w:t>
      </w:r>
      <w:r w:rsidR="00B413D8">
        <w:rPr>
          <w:rFonts w:hint="eastAsia"/>
        </w:rPr>
        <w:t>数据路径中，</w:t>
      </w:r>
      <w:r w:rsidR="001817E6">
        <w:rPr>
          <w:rFonts w:hint="eastAsia"/>
        </w:rPr>
        <w:t>是高频操作，因此，</w:t>
      </w:r>
      <w:r w:rsidR="00DA6A7D">
        <w:rPr>
          <w:rFonts w:hint="eastAsia"/>
        </w:rPr>
        <w:t>转发</w:t>
      </w:r>
      <w:r w:rsidR="001817E6">
        <w:rPr>
          <w:rFonts w:hint="eastAsia"/>
        </w:rPr>
        <w:t>会带来较大的性能损耗。</w:t>
      </w:r>
    </w:p>
    <w:p w14:paraId="6E78C626" w14:textId="43C4E80D" w:rsidR="00556A0B" w:rsidRDefault="00556A0B" w:rsidP="00556A0B">
      <w:pPr>
        <w:pStyle w:val="aa"/>
        <w:ind w:firstLine="480"/>
      </w:pPr>
      <w:r>
        <w:rPr>
          <w:rFonts w:hint="eastAsia"/>
        </w:rPr>
        <w:t>为了</w:t>
      </w:r>
      <w:r w:rsidR="00C67917">
        <w:rPr>
          <w:rFonts w:hint="eastAsia"/>
        </w:rPr>
        <w:t>实现绕过虚拟层的数据传输效果，</w:t>
      </w:r>
      <w:r>
        <w:rPr>
          <w:rFonts w:hint="eastAsia"/>
        </w:rPr>
        <w:t>本文将门铃寄存器在虚拟层的监管下，映射到了虚拟机或容器的</w:t>
      </w:r>
      <w:r>
        <w:rPr>
          <w:rFonts w:hint="eastAsia"/>
        </w:rPr>
        <w:t>RDMA</w:t>
      </w:r>
      <w:r>
        <w:rPr>
          <w:rFonts w:hint="eastAsia"/>
        </w:rPr>
        <w:t>应用空间。</w:t>
      </w:r>
      <w:r w:rsidR="00C67917">
        <w:rPr>
          <w:rFonts w:hint="eastAsia"/>
        </w:rPr>
        <w:t>但是，</w:t>
      </w:r>
      <w:r w:rsidR="00E35470">
        <w:rPr>
          <w:rFonts w:hint="eastAsia"/>
        </w:rPr>
        <w:t>RDMA</w:t>
      </w:r>
      <w:r w:rsidR="00E35470">
        <w:rPr>
          <w:rFonts w:hint="eastAsia"/>
        </w:rPr>
        <w:t>应用和</w:t>
      </w:r>
      <w:r w:rsidR="00E35470">
        <w:rPr>
          <w:rFonts w:hint="eastAsia"/>
        </w:rPr>
        <w:t>vRNIC</w:t>
      </w:r>
      <w:r w:rsidR="00E35470">
        <w:rPr>
          <w:rFonts w:hint="eastAsia"/>
        </w:rPr>
        <w:t>在主机上属于两个不同的进程，</w:t>
      </w:r>
      <w:r w:rsidR="002A7A71">
        <w:rPr>
          <w:rFonts w:hint="eastAsia"/>
        </w:rPr>
        <w:t>彼此具有隔离的虚拟地址空间；同时</w:t>
      </w:r>
      <w:r w:rsidR="00E35470">
        <w:rPr>
          <w:rFonts w:hint="eastAsia"/>
        </w:rPr>
        <w:t>门铃寄存器位于设备地址空间，无法通过共享内存进行映射</w:t>
      </w:r>
      <w:r w:rsidR="00D30F6C">
        <w:rPr>
          <w:rFonts w:hint="eastAsia"/>
        </w:rPr>
        <w:t>。</w:t>
      </w:r>
      <w:r w:rsidR="004B087D">
        <w:rPr>
          <w:rFonts w:hint="eastAsia"/>
        </w:rPr>
        <w:t>要解决这一问题的关键在于，</w:t>
      </w:r>
      <w:r w:rsidR="004B087D">
        <w:rPr>
          <w:rFonts w:hint="eastAsia"/>
        </w:rPr>
        <w:t>RDMA</w:t>
      </w:r>
      <w:r w:rsidR="004B087D">
        <w:rPr>
          <w:rFonts w:hint="eastAsia"/>
        </w:rPr>
        <w:t>应用的进程需要知晓门铃寄存器的物理地址。</w:t>
      </w:r>
    </w:p>
    <w:p w14:paraId="2A568988" w14:textId="49B9D1AF" w:rsidR="00556A0B" w:rsidRDefault="00DB5E7A" w:rsidP="00DB5E7A">
      <w:pPr>
        <w:pStyle w:val="aa"/>
        <w:ind w:firstLine="480"/>
      </w:pPr>
      <w:r>
        <w:rPr>
          <w:rFonts w:hint="eastAsia"/>
        </w:rPr>
        <w:t>因此，虚拟机或容器的</w:t>
      </w:r>
      <w:r>
        <w:rPr>
          <w:rFonts w:hint="eastAsia"/>
        </w:rPr>
        <w:t>RDMA</w:t>
      </w:r>
      <w:r>
        <w:rPr>
          <w:rFonts w:hint="eastAsia"/>
        </w:rPr>
        <w:t>应用在创建</w:t>
      </w:r>
      <w:r>
        <w:rPr>
          <w:rFonts w:hint="eastAsia"/>
        </w:rPr>
        <w:t>RDMA</w:t>
      </w:r>
      <w:r w:rsidR="00556A0B">
        <w:rPr>
          <w:rFonts w:hint="eastAsia"/>
        </w:rPr>
        <w:t>上下文时，会向虚拟层的</w:t>
      </w:r>
      <w:r w:rsidR="00556A0B">
        <w:rPr>
          <w:rFonts w:hint="eastAsia"/>
        </w:rPr>
        <w:t>vRNIC</w:t>
      </w:r>
      <w:r w:rsidR="00556A0B">
        <w:rPr>
          <w:rFonts w:hint="eastAsia"/>
        </w:rPr>
        <w:t>发送请求，</w:t>
      </w:r>
      <w:r w:rsidR="00275613">
        <w:rPr>
          <w:rFonts w:hint="eastAsia"/>
        </w:rPr>
        <w:t>在虚拟层的监管下，</w:t>
      </w:r>
      <w:r w:rsidR="00556A0B">
        <w:rPr>
          <w:rFonts w:hint="eastAsia"/>
        </w:rPr>
        <w:t>获取对应的门铃物理地址，例如门铃对应的物理页码。</w:t>
      </w:r>
      <w:r w:rsidR="00556A0B">
        <w:rPr>
          <w:rFonts w:hint="eastAsia"/>
        </w:rPr>
        <w:t>RDMA</w:t>
      </w:r>
      <w:r w:rsidR="00556A0B">
        <w:rPr>
          <w:rFonts w:hint="eastAsia"/>
        </w:rPr>
        <w:t>应用获取物理地址后，</w:t>
      </w:r>
      <w:r w:rsidR="000900DC">
        <w:rPr>
          <w:rFonts w:hint="eastAsia"/>
        </w:rPr>
        <w:t>在自身进程内借助</w:t>
      </w:r>
      <w:r w:rsidR="00556A0B">
        <w:rPr>
          <w:rFonts w:hint="eastAsia"/>
        </w:rPr>
        <w:t>主机操作系统将</w:t>
      </w:r>
      <w:r w:rsidR="00556A0B">
        <w:rPr>
          <w:rFonts w:hint="eastAsia"/>
        </w:rPr>
        <w:t>RDMA</w:t>
      </w:r>
      <w:r w:rsidR="00905075">
        <w:rPr>
          <w:rFonts w:hint="eastAsia"/>
        </w:rPr>
        <w:t>应用中</w:t>
      </w:r>
      <w:r w:rsidR="00556A0B">
        <w:rPr>
          <w:rFonts w:hint="eastAsia"/>
        </w:rPr>
        <w:t>的门铃虚拟地址映射到对应的</w:t>
      </w:r>
      <w:r w:rsidR="00637BF3">
        <w:rPr>
          <w:rFonts w:hint="eastAsia"/>
        </w:rPr>
        <w:t>门铃</w:t>
      </w:r>
      <w:r w:rsidR="00584A10">
        <w:rPr>
          <w:rFonts w:hint="eastAsia"/>
        </w:rPr>
        <w:t>物理</w:t>
      </w:r>
      <w:r w:rsidR="00637BF3">
        <w:rPr>
          <w:rFonts w:hint="eastAsia"/>
        </w:rPr>
        <w:t>页面</w:t>
      </w:r>
      <w:r w:rsidR="00556A0B">
        <w:rPr>
          <w:rFonts w:hint="eastAsia"/>
        </w:rPr>
        <w:t>。在这个过程中，虚拟机的映射操作需要经过地址翻译。</w:t>
      </w:r>
    </w:p>
    <w:p w14:paraId="54E6E545" w14:textId="77777777" w:rsidR="00556A0B" w:rsidRDefault="00556A0B" w:rsidP="00556A0B">
      <w:pPr>
        <w:pStyle w:val="aa"/>
        <w:ind w:firstLine="480"/>
      </w:pPr>
    </w:p>
    <w:p w14:paraId="38F6711E" w14:textId="77777777" w:rsidR="00556A0B" w:rsidRDefault="00556A0B" w:rsidP="00556A0B">
      <w:pPr>
        <w:pStyle w:val="ac"/>
      </w:pPr>
      <w:r>
        <w:rPr>
          <w:noProof/>
        </w:rPr>
        <w:lastRenderedPageBreak/>
        <w:drawing>
          <wp:inline distT="0" distB="0" distL="0" distR="0" wp14:anchorId="7A19FB70" wp14:editId="51CFEAC7">
            <wp:extent cx="4781550" cy="25812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581275"/>
                    </a:xfrm>
                    <a:prstGeom prst="rect">
                      <a:avLst/>
                    </a:prstGeom>
                  </pic:spPr>
                </pic:pic>
              </a:graphicData>
            </a:graphic>
          </wp:inline>
        </w:drawing>
      </w:r>
    </w:p>
    <w:p w14:paraId="615E58B3" w14:textId="77777777" w:rsidR="00556A0B" w:rsidRDefault="00556A0B" w:rsidP="00556A0B">
      <w:pPr>
        <w:pStyle w:val="ac"/>
      </w:pPr>
      <w:bookmarkStart w:id="17" w:name="_Toc660008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rPr>
        <w:t>门铃寄存器从</w:t>
      </w:r>
      <w:r>
        <w:rPr>
          <w:rFonts w:hint="eastAsia"/>
        </w:rPr>
        <w:t>vRNIC</w:t>
      </w:r>
      <w:r>
        <w:rPr>
          <w:rFonts w:hint="eastAsia"/>
        </w:rPr>
        <w:t>到容器和虚拟机的映射</w:t>
      </w:r>
      <w:bookmarkEnd w:id="17"/>
    </w:p>
    <w:p w14:paraId="0BFC9AB9" w14:textId="77777777" w:rsidR="000A6959" w:rsidRPr="00556A0B" w:rsidRDefault="000A6959" w:rsidP="000A6959">
      <w:pPr>
        <w:pStyle w:val="a9"/>
        <w:ind w:left="405" w:firstLineChars="0" w:firstLine="0"/>
      </w:pPr>
    </w:p>
    <w:p w14:paraId="03D601C0" w14:textId="733F89E8" w:rsidR="001D6875" w:rsidRDefault="001D6875" w:rsidP="00F250AA">
      <w:pPr>
        <w:pStyle w:val="21"/>
        <w:ind w:firstLine="0"/>
      </w:pPr>
      <w:r>
        <w:rPr>
          <w:rFonts w:hint="eastAsia"/>
        </w:rPr>
        <w:t>6</w:t>
      </w:r>
      <w:r>
        <w:t xml:space="preserve">, </w:t>
      </w:r>
      <w:r>
        <w:rPr>
          <w:rFonts w:hint="eastAsia"/>
        </w:rPr>
        <w:t>测试</w:t>
      </w:r>
    </w:p>
    <w:p w14:paraId="624D9542" w14:textId="77777777" w:rsidR="00413340" w:rsidRDefault="00413340" w:rsidP="00413340">
      <w:pPr>
        <w:pStyle w:val="aa"/>
        <w:ind w:firstLine="480"/>
        <w:rPr>
          <w:rFonts w:cs="Times New Roman"/>
        </w:rPr>
      </w:pPr>
      <w:r>
        <w:rPr>
          <w:rFonts w:cs="Times New Roman" w:hint="eastAsia"/>
        </w:rPr>
        <w:t>为了验证</w:t>
      </w:r>
      <w:r>
        <w:rPr>
          <w:rFonts w:cs="Times New Roman" w:hint="eastAsia"/>
        </w:rPr>
        <w:t>uniRDMA</w:t>
      </w:r>
      <w:r>
        <w:rPr>
          <w:rFonts w:cs="Times New Roman" w:hint="eastAsia"/>
        </w:rPr>
        <w:t>是否能够实现前文提出的</w:t>
      </w:r>
      <w:r>
        <w:rPr>
          <w:rFonts w:cs="Times New Roman" w:hint="eastAsia"/>
        </w:rPr>
        <w:t>R</w:t>
      </w:r>
      <w:r>
        <w:rPr>
          <w:rFonts w:cs="Times New Roman"/>
        </w:rPr>
        <w:t>DMA</w:t>
      </w:r>
      <w:r>
        <w:rPr>
          <w:rFonts w:cs="Times New Roman" w:hint="eastAsia"/>
        </w:rPr>
        <w:t>虚拟化目标，本章在物理</w:t>
      </w:r>
      <w:r>
        <w:rPr>
          <w:rFonts w:cs="Times New Roman" w:hint="eastAsia"/>
        </w:rPr>
        <w:t>RDMA</w:t>
      </w:r>
      <w:r>
        <w:rPr>
          <w:rFonts w:cs="Times New Roman" w:hint="eastAsia"/>
        </w:rPr>
        <w:t>平台上对</w:t>
      </w:r>
      <w:r>
        <w:rPr>
          <w:rFonts w:cs="Times New Roman" w:hint="eastAsia"/>
        </w:rPr>
        <w:t>uniRDMA</w:t>
      </w:r>
      <w:r>
        <w:rPr>
          <w:rFonts w:cs="Times New Roman" w:hint="eastAsia"/>
        </w:rPr>
        <w:t>原型进行了多方面的测试，除了网络性能的基准测试，如吞吐量、延迟等，还包括真实的应用程序测试。通过对</w:t>
      </w:r>
      <w:r>
        <w:rPr>
          <w:rFonts w:cs="Times New Roman" w:hint="eastAsia"/>
        </w:rPr>
        <w:t>uniRDMA</w:t>
      </w:r>
      <w:r>
        <w:rPr>
          <w:rFonts w:cs="Times New Roman" w:hint="eastAsia"/>
        </w:rPr>
        <w:t>虚拟化框架的相关测试，本文期望得到以下几个问题的答案：</w:t>
      </w:r>
    </w:p>
    <w:p w14:paraId="5563F01F" w14:textId="77777777" w:rsidR="00413340" w:rsidRPr="00CC30BB" w:rsidRDefault="00413340" w:rsidP="0073132C">
      <w:pPr>
        <w:pStyle w:val="aa"/>
        <w:numPr>
          <w:ilvl w:val="0"/>
          <w:numId w:val="7"/>
        </w:numPr>
        <w:rPr>
          <w:rFonts w:cs="Times New Roman"/>
        </w:rPr>
      </w:pPr>
      <w:r>
        <w:rPr>
          <w:rFonts w:cs="Times New Roman" w:hint="eastAsia"/>
        </w:rPr>
        <w:t>uniRDMA</w:t>
      </w:r>
      <w:r>
        <w:rPr>
          <w:rFonts w:cs="Times New Roman" w:hint="eastAsia"/>
        </w:rPr>
        <w:t>在容器和虚拟机场景下的网络性能能否与硬件虚拟化接近？</w:t>
      </w:r>
    </w:p>
    <w:p w14:paraId="75FFCBB8" w14:textId="77777777" w:rsidR="00413340" w:rsidRPr="00CC30BB" w:rsidRDefault="00413340" w:rsidP="0073132C">
      <w:pPr>
        <w:pStyle w:val="aa"/>
        <w:numPr>
          <w:ilvl w:val="0"/>
          <w:numId w:val="7"/>
        </w:numPr>
        <w:rPr>
          <w:rFonts w:cs="Times New Roman"/>
        </w:rPr>
      </w:pPr>
      <w:r>
        <w:rPr>
          <w:rFonts w:cs="Times New Roman" w:hint="eastAsia"/>
        </w:rPr>
        <w:t>uniRDMA</w:t>
      </w:r>
      <w:r w:rsidRPr="00CC30BB">
        <w:rPr>
          <w:rFonts w:cs="Times New Roman" w:hint="eastAsia"/>
        </w:rPr>
        <w:t>是否</w:t>
      </w:r>
      <w:r>
        <w:rPr>
          <w:rFonts w:cs="Times New Roman" w:hint="eastAsia"/>
        </w:rPr>
        <w:t>在大规模容器和虚拟机</w:t>
      </w:r>
      <w:r w:rsidRPr="00CC30BB">
        <w:rPr>
          <w:rFonts w:cs="Times New Roman" w:hint="eastAsia"/>
        </w:rPr>
        <w:t>集群环境下</w:t>
      </w:r>
      <w:r>
        <w:rPr>
          <w:rFonts w:cs="Times New Roman" w:hint="eastAsia"/>
        </w:rPr>
        <w:t>均具</w:t>
      </w:r>
      <w:r w:rsidRPr="00CC30BB">
        <w:rPr>
          <w:rFonts w:cs="Times New Roman" w:hint="eastAsia"/>
        </w:rPr>
        <w:t>有</w:t>
      </w:r>
      <w:r>
        <w:rPr>
          <w:rFonts w:cs="Times New Roman" w:hint="eastAsia"/>
        </w:rPr>
        <w:t>高可扩展性</w:t>
      </w:r>
      <w:r w:rsidRPr="00CC30BB">
        <w:rPr>
          <w:rFonts w:cs="Times New Roman" w:hint="eastAsia"/>
        </w:rPr>
        <w:t>？</w:t>
      </w:r>
    </w:p>
    <w:p w14:paraId="307DB9CC" w14:textId="713758B6" w:rsidR="00413340" w:rsidRDefault="00413340" w:rsidP="0073132C">
      <w:pPr>
        <w:pStyle w:val="aa"/>
        <w:numPr>
          <w:ilvl w:val="0"/>
          <w:numId w:val="7"/>
        </w:numPr>
        <w:rPr>
          <w:rFonts w:cs="Times New Roman" w:hint="eastAsia"/>
        </w:rPr>
      </w:pPr>
      <w:r>
        <w:rPr>
          <w:rFonts w:cs="Times New Roman" w:hint="eastAsia"/>
        </w:rPr>
        <w:t>uniRDMA</w:t>
      </w:r>
      <w:r>
        <w:rPr>
          <w:rFonts w:cs="Times New Roman" w:hint="eastAsia"/>
        </w:rPr>
        <w:t>是否能适应于容器和虚拟机的真实</w:t>
      </w:r>
      <w:r>
        <w:rPr>
          <w:rFonts w:cs="Times New Roman" w:hint="eastAsia"/>
        </w:rPr>
        <w:t>RDMA</w:t>
      </w:r>
      <w:r>
        <w:rPr>
          <w:rFonts w:cs="Times New Roman" w:hint="eastAsia"/>
        </w:rPr>
        <w:t>应用环境</w:t>
      </w:r>
      <w:r w:rsidRPr="00CC30BB">
        <w:rPr>
          <w:rFonts w:cs="Times New Roman"/>
        </w:rPr>
        <w:t>？</w:t>
      </w:r>
    </w:p>
    <w:p w14:paraId="3AF43E16" w14:textId="77777777" w:rsidR="00413340" w:rsidRDefault="00413340" w:rsidP="008B3EE9">
      <w:pPr>
        <w:pStyle w:val="aa"/>
        <w:rPr>
          <w:rFonts w:cs="Times New Roman" w:hint="eastAsia"/>
        </w:rPr>
      </w:pPr>
    </w:p>
    <w:p w14:paraId="2321BCEF" w14:textId="411E6E00" w:rsidR="00D5658D" w:rsidRDefault="00D5658D" w:rsidP="0007256C">
      <w:pPr>
        <w:pStyle w:val="31"/>
      </w:pPr>
      <w:r>
        <w:rPr>
          <w:rFonts w:hint="eastAsia"/>
        </w:rPr>
        <w:t>6</w:t>
      </w:r>
      <w:r>
        <w:t xml:space="preserve">.1 </w:t>
      </w:r>
      <w:r>
        <w:rPr>
          <w:rFonts w:hint="eastAsia"/>
        </w:rPr>
        <w:t>测试环境配置</w:t>
      </w:r>
    </w:p>
    <w:p w14:paraId="7FB770B2" w14:textId="2B2E1D2B" w:rsidR="00C3583E" w:rsidRDefault="00C3583E" w:rsidP="00C3583E">
      <w:pPr>
        <w:pStyle w:val="aa"/>
        <w:ind w:firstLine="480"/>
        <w:rPr>
          <w:rFonts w:cs="Times New Roman"/>
        </w:rPr>
      </w:pPr>
      <w:r>
        <w:rPr>
          <w:rFonts w:cs="Times New Roman" w:hint="eastAsia"/>
        </w:rPr>
        <w:t>uniRDMA</w:t>
      </w:r>
      <w:r>
        <w:rPr>
          <w:rFonts w:cs="Times New Roman" w:hint="eastAsia"/>
        </w:rPr>
        <w:t>的所有测试工作均在两台服务器上面进行，测试环境主要包括三个部分：</w:t>
      </w:r>
      <w:r>
        <w:rPr>
          <w:rFonts w:cs="Times New Roman" w:hint="eastAsia"/>
        </w:rPr>
        <w:t xml:space="preserve"> </w:t>
      </w:r>
      <w:r>
        <w:rPr>
          <w:rFonts w:cs="Times New Roman" w:hint="eastAsia"/>
        </w:rPr>
        <w:t>主机服务器、容器和虚拟机。详细的环境配置参数如表</w:t>
      </w:r>
      <w:r>
        <w:rPr>
          <w:rFonts w:cs="Times New Roman" w:hint="eastAsia"/>
        </w:rPr>
        <w:t>6-</w:t>
      </w:r>
      <w:r>
        <w:rPr>
          <w:rFonts w:cs="Times New Roman"/>
        </w:rPr>
        <w:t>1</w:t>
      </w:r>
      <w:r>
        <w:rPr>
          <w:rFonts w:cs="Times New Roman" w:hint="eastAsia"/>
        </w:rPr>
        <w:t>所示：</w:t>
      </w:r>
    </w:p>
    <w:p w14:paraId="3B6B615D" w14:textId="77777777" w:rsidR="00C3583E" w:rsidRDefault="00C3583E" w:rsidP="00C3583E">
      <w:pPr>
        <w:pStyle w:val="aa"/>
        <w:ind w:firstLine="480"/>
        <w:rPr>
          <w:rFonts w:cs="Times New Roman"/>
        </w:rPr>
      </w:pPr>
    </w:p>
    <w:p w14:paraId="2182FAA3" w14:textId="77777777" w:rsidR="00C3583E" w:rsidRDefault="00C3583E" w:rsidP="00C3583E">
      <w:pPr>
        <w:pStyle w:val="ac"/>
      </w:pPr>
      <w:bookmarkStart w:id="18" w:name="_Toc66000926"/>
      <w:r>
        <w:t>表</w:t>
      </w:r>
      <w:r>
        <w:t xml:space="preserve"> </w:t>
      </w:r>
      <w:r w:rsidR="00FF6F53">
        <w:fldChar w:fldCharType="begin"/>
      </w:r>
      <w:r w:rsidR="00FF6F53">
        <w:instrText xml:space="preserve"> STYLEREF 1 \s </w:instrText>
      </w:r>
      <w:r w:rsidR="00FF6F53">
        <w:fldChar w:fldCharType="separate"/>
      </w:r>
      <w:r>
        <w:rPr>
          <w:noProof/>
        </w:rPr>
        <w:t>6</w:t>
      </w:r>
      <w:r w:rsidR="00FF6F53">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t xml:space="preserve"> </w:t>
      </w:r>
      <w:r>
        <w:rPr>
          <w:rFonts w:hint="eastAsia"/>
        </w:rPr>
        <w:t>测试环境主要参数</w:t>
      </w:r>
      <w:bookmarkEnd w:id="1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694"/>
        <w:gridCol w:w="3906"/>
      </w:tblGrid>
      <w:tr w:rsidR="00C3583E" w14:paraId="33707C49" w14:textId="77777777" w:rsidTr="009056B0">
        <w:tc>
          <w:tcPr>
            <w:tcW w:w="1696" w:type="dxa"/>
            <w:vMerge w:val="restart"/>
            <w:shd w:val="clear" w:color="auto" w:fill="D9D9D9" w:themeFill="background1" w:themeFillShade="D9"/>
            <w:vAlign w:val="center"/>
          </w:tcPr>
          <w:p w14:paraId="38D60E7D" w14:textId="77777777" w:rsidR="00C3583E" w:rsidRPr="00D330F0" w:rsidRDefault="00C3583E" w:rsidP="009056B0">
            <w:pPr>
              <w:pStyle w:val="aa"/>
              <w:ind w:firstLine="422"/>
              <w:jc w:val="center"/>
              <w:rPr>
                <w:b/>
                <w:sz w:val="21"/>
                <w:szCs w:val="21"/>
              </w:rPr>
            </w:pPr>
            <w:r w:rsidRPr="00D330F0">
              <w:rPr>
                <w:rFonts w:hint="eastAsia"/>
                <w:b/>
                <w:sz w:val="21"/>
                <w:szCs w:val="21"/>
              </w:rPr>
              <w:t>服务器</w:t>
            </w:r>
          </w:p>
        </w:tc>
        <w:tc>
          <w:tcPr>
            <w:tcW w:w="2694" w:type="dxa"/>
          </w:tcPr>
          <w:p w14:paraId="06F6B1FF" w14:textId="77777777" w:rsidR="00C3583E" w:rsidRPr="00D330F0" w:rsidRDefault="00C3583E" w:rsidP="009056B0">
            <w:pPr>
              <w:pStyle w:val="aa"/>
              <w:rPr>
                <w:sz w:val="21"/>
                <w:szCs w:val="21"/>
              </w:rPr>
            </w:pPr>
            <w:r w:rsidRPr="00D330F0">
              <w:rPr>
                <w:rFonts w:hint="eastAsia"/>
                <w:sz w:val="21"/>
                <w:szCs w:val="21"/>
              </w:rPr>
              <w:t>C</w:t>
            </w:r>
            <w:r w:rsidRPr="00D330F0">
              <w:rPr>
                <w:sz w:val="21"/>
                <w:szCs w:val="21"/>
              </w:rPr>
              <w:t>PU</w:t>
            </w:r>
            <w:r w:rsidRPr="00D330F0">
              <w:rPr>
                <w:rFonts w:hint="eastAsia"/>
                <w:sz w:val="21"/>
                <w:szCs w:val="21"/>
              </w:rPr>
              <w:t>型号</w:t>
            </w:r>
          </w:p>
        </w:tc>
        <w:tc>
          <w:tcPr>
            <w:tcW w:w="3906" w:type="dxa"/>
          </w:tcPr>
          <w:p w14:paraId="41173C48" w14:textId="77777777" w:rsidR="00C3583E" w:rsidRPr="00D330F0" w:rsidRDefault="00C3583E" w:rsidP="009056B0">
            <w:pPr>
              <w:pStyle w:val="aa"/>
              <w:ind w:firstLineChars="200"/>
              <w:rPr>
                <w:sz w:val="21"/>
                <w:szCs w:val="21"/>
              </w:rPr>
            </w:pPr>
            <w:r w:rsidRPr="00D330F0">
              <w:rPr>
                <w:rFonts w:hint="eastAsia"/>
                <w:sz w:val="21"/>
                <w:szCs w:val="21"/>
              </w:rPr>
              <w:t>Intel</w:t>
            </w:r>
            <w:r w:rsidRPr="00D330F0">
              <w:rPr>
                <w:sz w:val="21"/>
                <w:szCs w:val="21"/>
              </w:rPr>
              <w:t xml:space="preserve"> Xeon E7-4850 v4</w:t>
            </w:r>
          </w:p>
        </w:tc>
      </w:tr>
      <w:tr w:rsidR="00C3583E" w14:paraId="029C2F59" w14:textId="77777777" w:rsidTr="009056B0">
        <w:tc>
          <w:tcPr>
            <w:tcW w:w="1696" w:type="dxa"/>
            <w:vMerge/>
            <w:shd w:val="clear" w:color="auto" w:fill="D9D9D9" w:themeFill="background1" w:themeFillShade="D9"/>
            <w:vAlign w:val="center"/>
          </w:tcPr>
          <w:p w14:paraId="7D5CC618" w14:textId="77777777" w:rsidR="00C3583E" w:rsidRPr="00D330F0" w:rsidRDefault="00C3583E" w:rsidP="009056B0">
            <w:pPr>
              <w:pStyle w:val="aa"/>
              <w:jc w:val="center"/>
              <w:rPr>
                <w:sz w:val="21"/>
                <w:szCs w:val="21"/>
              </w:rPr>
            </w:pPr>
          </w:p>
        </w:tc>
        <w:tc>
          <w:tcPr>
            <w:tcW w:w="2694" w:type="dxa"/>
          </w:tcPr>
          <w:p w14:paraId="6B289528" w14:textId="77777777" w:rsidR="00C3583E" w:rsidRPr="00D330F0" w:rsidRDefault="00C3583E" w:rsidP="009056B0">
            <w:pPr>
              <w:pStyle w:val="aa"/>
              <w:rPr>
                <w:sz w:val="21"/>
                <w:szCs w:val="21"/>
              </w:rPr>
            </w:pPr>
            <w:r w:rsidRPr="00D330F0">
              <w:rPr>
                <w:sz w:val="21"/>
                <w:szCs w:val="21"/>
              </w:rPr>
              <w:t xml:space="preserve">CPU </w:t>
            </w:r>
            <w:r w:rsidRPr="00D330F0">
              <w:rPr>
                <w:rFonts w:hint="eastAsia"/>
                <w:sz w:val="21"/>
                <w:szCs w:val="21"/>
              </w:rPr>
              <w:t>核数</w:t>
            </w:r>
          </w:p>
        </w:tc>
        <w:tc>
          <w:tcPr>
            <w:tcW w:w="3906" w:type="dxa"/>
          </w:tcPr>
          <w:p w14:paraId="0EEF04EA" w14:textId="77777777" w:rsidR="00C3583E" w:rsidRPr="00D330F0" w:rsidRDefault="00C3583E" w:rsidP="009056B0">
            <w:pPr>
              <w:pStyle w:val="aa"/>
              <w:ind w:firstLineChars="200"/>
              <w:rPr>
                <w:sz w:val="21"/>
                <w:szCs w:val="21"/>
              </w:rPr>
            </w:pPr>
            <w:r w:rsidRPr="00D330F0">
              <w:rPr>
                <w:sz w:val="21"/>
                <w:szCs w:val="21"/>
              </w:rPr>
              <w:t>64</w:t>
            </w:r>
          </w:p>
        </w:tc>
      </w:tr>
      <w:tr w:rsidR="00C3583E" w14:paraId="64E42536" w14:textId="77777777" w:rsidTr="009056B0">
        <w:tc>
          <w:tcPr>
            <w:tcW w:w="1696" w:type="dxa"/>
            <w:vMerge/>
            <w:shd w:val="clear" w:color="auto" w:fill="D9D9D9" w:themeFill="background1" w:themeFillShade="D9"/>
            <w:vAlign w:val="center"/>
          </w:tcPr>
          <w:p w14:paraId="3CD10E7F" w14:textId="77777777" w:rsidR="00C3583E" w:rsidRPr="00D330F0" w:rsidRDefault="00C3583E" w:rsidP="009056B0">
            <w:pPr>
              <w:pStyle w:val="aa"/>
              <w:jc w:val="center"/>
              <w:rPr>
                <w:sz w:val="21"/>
                <w:szCs w:val="21"/>
              </w:rPr>
            </w:pPr>
          </w:p>
        </w:tc>
        <w:tc>
          <w:tcPr>
            <w:tcW w:w="2694" w:type="dxa"/>
          </w:tcPr>
          <w:p w14:paraId="3B25FB93"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3B31144A" w14:textId="77777777" w:rsidR="00C3583E" w:rsidRPr="00D330F0" w:rsidRDefault="00C3583E" w:rsidP="009056B0">
            <w:pPr>
              <w:pStyle w:val="aa"/>
              <w:ind w:firstLineChars="200"/>
              <w:rPr>
                <w:sz w:val="21"/>
                <w:szCs w:val="21"/>
              </w:rPr>
            </w:pPr>
            <w:r w:rsidRPr="00D330F0">
              <w:rPr>
                <w:rFonts w:hint="eastAsia"/>
                <w:sz w:val="21"/>
                <w:szCs w:val="21"/>
              </w:rPr>
              <w:t>1</w:t>
            </w:r>
            <w:r w:rsidRPr="00D330F0">
              <w:rPr>
                <w:sz w:val="21"/>
                <w:szCs w:val="21"/>
              </w:rPr>
              <w:t xml:space="preserve"> T</w:t>
            </w:r>
            <w:r w:rsidRPr="00D330F0">
              <w:rPr>
                <w:rFonts w:hint="eastAsia"/>
                <w:sz w:val="21"/>
                <w:szCs w:val="21"/>
              </w:rPr>
              <w:t>iB</w:t>
            </w:r>
            <w:r w:rsidRPr="00D330F0">
              <w:rPr>
                <w:sz w:val="21"/>
                <w:szCs w:val="21"/>
              </w:rPr>
              <w:t xml:space="preserve"> DDR4/DDR3</w:t>
            </w:r>
          </w:p>
        </w:tc>
      </w:tr>
      <w:tr w:rsidR="00C3583E" w14:paraId="3F6BA35A" w14:textId="77777777" w:rsidTr="009056B0">
        <w:tc>
          <w:tcPr>
            <w:tcW w:w="1696" w:type="dxa"/>
            <w:vMerge/>
            <w:shd w:val="clear" w:color="auto" w:fill="D9D9D9" w:themeFill="background1" w:themeFillShade="D9"/>
            <w:vAlign w:val="center"/>
          </w:tcPr>
          <w:p w14:paraId="1F7469A7" w14:textId="77777777" w:rsidR="00C3583E" w:rsidRPr="00D330F0" w:rsidRDefault="00C3583E" w:rsidP="009056B0">
            <w:pPr>
              <w:pStyle w:val="aa"/>
              <w:jc w:val="center"/>
              <w:rPr>
                <w:sz w:val="21"/>
                <w:szCs w:val="21"/>
              </w:rPr>
            </w:pPr>
          </w:p>
        </w:tc>
        <w:tc>
          <w:tcPr>
            <w:tcW w:w="2694" w:type="dxa"/>
          </w:tcPr>
          <w:p w14:paraId="5005E7C3"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0D98F13F" w14:textId="77777777" w:rsidR="00C3583E" w:rsidRPr="00D330F0" w:rsidRDefault="00C3583E" w:rsidP="009056B0">
            <w:pPr>
              <w:pStyle w:val="aa"/>
              <w:ind w:firstLineChars="200"/>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r w:rsidR="00C3583E" w14:paraId="763F349E" w14:textId="77777777" w:rsidTr="009056B0">
        <w:tc>
          <w:tcPr>
            <w:tcW w:w="1696" w:type="dxa"/>
            <w:vMerge/>
            <w:shd w:val="clear" w:color="auto" w:fill="D9D9D9" w:themeFill="background1" w:themeFillShade="D9"/>
            <w:vAlign w:val="center"/>
          </w:tcPr>
          <w:p w14:paraId="1F6686A5" w14:textId="77777777" w:rsidR="00C3583E" w:rsidRPr="00D330F0" w:rsidRDefault="00C3583E" w:rsidP="009056B0">
            <w:pPr>
              <w:pStyle w:val="aa"/>
              <w:jc w:val="center"/>
              <w:rPr>
                <w:sz w:val="21"/>
                <w:szCs w:val="21"/>
              </w:rPr>
            </w:pPr>
          </w:p>
        </w:tc>
        <w:tc>
          <w:tcPr>
            <w:tcW w:w="2694" w:type="dxa"/>
          </w:tcPr>
          <w:p w14:paraId="3B481E57" w14:textId="77777777" w:rsidR="00C3583E" w:rsidRPr="00D330F0" w:rsidRDefault="00C3583E" w:rsidP="009056B0">
            <w:pPr>
              <w:pStyle w:val="aa"/>
              <w:rPr>
                <w:sz w:val="21"/>
                <w:szCs w:val="21"/>
              </w:rPr>
            </w:pPr>
            <w:r w:rsidRPr="00D330F0">
              <w:rPr>
                <w:rFonts w:hint="eastAsia"/>
                <w:sz w:val="21"/>
                <w:szCs w:val="21"/>
              </w:rPr>
              <w:t>R</w:t>
            </w:r>
            <w:r w:rsidRPr="00D330F0">
              <w:rPr>
                <w:sz w:val="21"/>
                <w:szCs w:val="21"/>
              </w:rPr>
              <w:t>DMA</w:t>
            </w:r>
            <w:r w:rsidRPr="00D330F0">
              <w:rPr>
                <w:rFonts w:hint="eastAsia"/>
                <w:sz w:val="21"/>
                <w:szCs w:val="21"/>
              </w:rPr>
              <w:t>物理网卡</w:t>
            </w:r>
          </w:p>
        </w:tc>
        <w:tc>
          <w:tcPr>
            <w:tcW w:w="3906" w:type="dxa"/>
          </w:tcPr>
          <w:p w14:paraId="58C0C47F" w14:textId="77777777" w:rsidR="00C3583E" w:rsidRPr="00D330F0" w:rsidRDefault="00C3583E" w:rsidP="009056B0">
            <w:pPr>
              <w:pStyle w:val="aa"/>
              <w:spacing w:line="276" w:lineRule="auto"/>
              <w:ind w:firstLineChars="200"/>
              <w:rPr>
                <w:rFonts w:cs="Times New Roman"/>
                <w:sz w:val="21"/>
                <w:szCs w:val="21"/>
              </w:rPr>
            </w:pPr>
            <w:r w:rsidRPr="00D330F0">
              <w:rPr>
                <w:rFonts w:cs="Times New Roman"/>
                <w:sz w:val="21"/>
                <w:szCs w:val="21"/>
              </w:rPr>
              <w:t>Mellanox ConnectX-3 56 Gb/s</w:t>
            </w:r>
          </w:p>
        </w:tc>
      </w:tr>
      <w:tr w:rsidR="00C3583E" w14:paraId="3D2E357B" w14:textId="77777777" w:rsidTr="009056B0">
        <w:tc>
          <w:tcPr>
            <w:tcW w:w="1696" w:type="dxa"/>
            <w:vMerge/>
            <w:shd w:val="clear" w:color="auto" w:fill="D9D9D9" w:themeFill="background1" w:themeFillShade="D9"/>
            <w:vAlign w:val="center"/>
          </w:tcPr>
          <w:p w14:paraId="71D29498" w14:textId="77777777" w:rsidR="00C3583E" w:rsidRPr="00D330F0" w:rsidRDefault="00C3583E" w:rsidP="009056B0">
            <w:pPr>
              <w:pStyle w:val="aa"/>
              <w:jc w:val="center"/>
              <w:rPr>
                <w:sz w:val="21"/>
                <w:szCs w:val="21"/>
              </w:rPr>
            </w:pPr>
          </w:p>
        </w:tc>
        <w:tc>
          <w:tcPr>
            <w:tcW w:w="2694" w:type="dxa"/>
          </w:tcPr>
          <w:p w14:paraId="369B8D85" w14:textId="77777777" w:rsidR="00C3583E" w:rsidRPr="00D330F0" w:rsidRDefault="00C3583E" w:rsidP="009056B0">
            <w:pPr>
              <w:pStyle w:val="aa"/>
              <w:rPr>
                <w:sz w:val="21"/>
                <w:szCs w:val="21"/>
              </w:rPr>
            </w:pPr>
            <w:r w:rsidRPr="00D330F0">
              <w:rPr>
                <w:rFonts w:hint="eastAsia"/>
                <w:sz w:val="21"/>
                <w:szCs w:val="21"/>
              </w:rPr>
              <w:t>RDMA</w:t>
            </w:r>
            <w:r w:rsidRPr="00D330F0">
              <w:rPr>
                <w:rFonts w:hint="eastAsia"/>
                <w:sz w:val="21"/>
                <w:szCs w:val="21"/>
              </w:rPr>
              <w:t>驱动</w:t>
            </w:r>
          </w:p>
        </w:tc>
        <w:tc>
          <w:tcPr>
            <w:tcW w:w="3906" w:type="dxa"/>
          </w:tcPr>
          <w:p w14:paraId="0890FC5D" w14:textId="77777777" w:rsidR="00C3583E" w:rsidRPr="00D330F0" w:rsidRDefault="00C3583E" w:rsidP="009056B0">
            <w:pPr>
              <w:pStyle w:val="aa"/>
              <w:spacing w:line="276" w:lineRule="auto"/>
              <w:ind w:firstLineChars="200"/>
              <w:rPr>
                <w:rFonts w:cs="Times New Roman"/>
                <w:sz w:val="21"/>
                <w:szCs w:val="21"/>
              </w:rPr>
            </w:pPr>
            <w:r w:rsidRPr="00D330F0">
              <w:rPr>
                <w:rFonts w:cs="Times New Roman"/>
                <w:sz w:val="21"/>
                <w:szCs w:val="21"/>
              </w:rPr>
              <w:t>Mellanox OFED 4.4-2.0.7.0</w:t>
            </w:r>
          </w:p>
        </w:tc>
      </w:tr>
      <w:tr w:rsidR="00C3583E" w14:paraId="2012AD07" w14:textId="77777777" w:rsidTr="009056B0">
        <w:tc>
          <w:tcPr>
            <w:tcW w:w="1696" w:type="dxa"/>
            <w:vMerge/>
            <w:shd w:val="clear" w:color="auto" w:fill="D9D9D9" w:themeFill="background1" w:themeFillShade="D9"/>
            <w:vAlign w:val="center"/>
          </w:tcPr>
          <w:p w14:paraId="30C68447" w14:textId="77777777" w:rsidR="00C3583E" w:rsidRPr="00D330F0" w:rsidRDefault="00C3583E" w:rsidP="009056B0">
            <w:pPr>
              <w:pStyle w:val="aa"/>
              <w:jc w:val="center"/>
              <w:rPr>
                <w:sz w:val="21"/>
                <w:szCs w:val="21"/>
              </w:rPr>
            </w:pPr>
          </w:p>
        </w:tc>
        <w:tc>
          <w:tcPr>
            <w:tcW w:w="2694" w:type="dxa"/>
          </w:tcPr>
          <w:p w14:paraId="4ACD7467" w14:textId="77777777" w:rsidR="00C3583E" w:rsidRPr="00D330F0" w:rsidRDefault="00C3583E" w:rsidP="009056B0">
            <w:pPr>
              <w:pStyle w:val="aa"/>
              <w:rPr>
                <w:sz w:val="21"/>
                <w:szCs w:val="21"/>
              </w:rPr>
            </w:pPr>
            <w:r w:rsidRPr="00D330F0">
              <w:rPr>
                <w:rFonts w:hint="eastAsia"/>
                <w:sz w:val="21"/>
                <w:szCs w:val="21"/>
              </w:rPr>
              <w:t>虚拟机监视器</w:t>
            </w:r>
          </w:p>
        </w:tc>
        <w:tc>
          <w:tcPr>
            <w:tcW w:w="3906" w:type="dxa"/>
          </w:tcPr>
          <w:p w14:paraId="46F780BD" w14:textId="77777777" w:rsidR="00C3583E" w:rsidRPr="00D330F0" w:rsidRDefault="00C3583E" w:rsidP="009056B0">
            <w:pPr>
              <w:pStyle w:val="aa"/>
              <w:rPr>
                <w:sz w:val="21"/>
                <w:szCs w:val="21"/>
              </w:rPr>
            </w:pPr>
            <w:r>
              <w:rPr>
                <w:sz w:val="21"/>
                <w:szCs w:val="21"/>
              </w:rPr>
              <w:t>QEMU</w:t>
            </w:r>
            <w:r w:rsidRPr="00D330F0">
              <w:rPr>
                <w:sz w:val="21"/>
                <w:szCs w:val="21"/>
              </w:rPr>
              <w:t xml:space="preserve"> 5.1.50</w:t>
            </w:r>
          </w:p>
        </w:tc>
      </w:tr>
      <w:tr w:rsidR="00C3583E" w14:paraId="516086C8" w14:textId="77777777" w:rsidTr="009056B0">
        <w:tc>
          <w:tcPr>
            <w:tcW w:w="1696" w:type="dxa"/>
            <w:vMerge/>
            <w:shd w:val="clear" w:color="auto" w:fill="D9D9D9" w:themeFill="background1" w:themeFillShade="D9"/>
            <w:vAlign w:val="center"/>
          </w:tcPr>
          <w:p w14:paraId="07849B45" w14:textId="77777777" w:rsidR="00C3583E" w:rsidRPr="00D330F0" w:rsidRDefault="00C3583E" w:rsidP="009056B0">
            <w:pPr>
              <w:pStyle w:val="aa"/>
              <w:jc w:val="center"/>
              <w:rPr>
                <w:sz w:val="21"/>
                <w:szCs w:val="21"/>
              </w:rPr>
            </w:pPr>
          </w:p>
        </w:tc>
        <w:tc>
          <w:tcPr>
            <w:tcW w:w="2694" w:type="dxa"/>
          </w:tcPr>
          <w:p w14:paraId="0545629D" w14:textId="77777777" w:rsidR="00C3583E" w:rsidRPr="00D330F0" w:rsidRDefault="00C3583E" w:rsidP="009056B0">
            <w:pPr>
              <w:pStyle w:val="aa"/>
              <w:rPr>
                <w:sz w:val="21"/>
                <w:szCs w:val="21"/>
              </w:rPr>
            </w:pPr>
            <w:r w:rsidRPr="00D330F0">
              <w:rPr>
                <w:rFonts w:hint="eastAsia"/>
                <w:sz w:val="21"/>
                <w:szCs w:val="21"/>
              </w:rPr>
              <w:t>容器引擎</w:t>
            </w:r>
          </w:p>
        </w:tc>
        <w:tc>
          <w:tcPr>
            <w:tcW w:w="3906" w:type="dxa"/>
          </w:tcPr>
          <w:p w14:paraId="51E4CB85" w14:textId="77777777" w:rsidR="00C3583E" w:rsidRPr="00D330F0" w:rsidRDefault="00C3583E" w:rsidP="009056B0">
            <w:pPr>
              <w:pStyle w:val="aa"/>
              <w:rPr>
                <w:sz w:val="21"/>
                <w:szCs w:val="21"/>
              </w:rPr>
            </w:pPr>
            <w:r w:rsidRPr="00D330F0">
              <w:rPr>
                <w:sz w:val="21"/>
                <w:szCs w:val="21"/>
              </w:rPr>
              <w:t>Docker 18.06.1-ce</w:t>
            </w:r>
          </w:p>
        </w:tc>
      </w:tr>
      <w:tr w:rsidR="00C3583E" w14:paraId="7E5F8995" w14:textId="77777777" w:rsidTr="009056B0">
        <w:tc>
          <w:tcPr>
            <w:tcW w:w="1696" w:type="dxa"/>
            <w:vMerge w:val="restart"/>
            <w:shd w:val="clear" w:color="auto" w:fill="D9D9D9" w:themeFill="background1" w:themeFillShade="D9"/>
            <w:vAlign w:val="center"/>
          </w:tcPr>
          <w:p w14:paraId="7F1F7BD9" w14:textId="77777777" w:rsidR="00C3583E" w:rsidRPr="00D330F0" w:rsidRDefault="00C3583E" w:rsidP="009056B0">
            <w:pPr>
              <w:pStyle w:val="aa"/>
              <w:ind w:firstLine="422"/>
              <w:jc w:val="center"/>
              <w:rPr>
                <w:b/>
                <w:sz w:val="21"/>
                <w:szCs w:val="21"/>
              </w:rPr>
            </w:pPr>
            <w:r w:rsidRPr="00D330F0">
              <w:rPr>
                <w:rFonts w:hint="eastAsia"/>
                <w:b/>
                <w:sz w:val="21"/>
                <w:szCs w:val="21"/>
              </w:rPr>
              <w:t>虚拟机</w:t>
            </w:r>
          </w:p>
        </w:tc>
        <w:tc>
          <w:tcPr>
            <w:tcW w:w="2694" w:type="dxa"/>
          </w:tcPr>
          <w:p w14:paraId="75DF21D3" w14:textId="77777777" w:rsidR="00C3583E" w:rsidRPr="00D330F0" w:rsidRDefault="00C3583E" w:rsidP="009056B0">
            <w:pPr>
              <w:pStyle w:val="aa"/>
              <w:rPr>
                <w:sz w:val="21"/>
                <w:szCs w:val="21"/>
              </w:rPr>
            </w:pPr>
            <w:r w:rsidRPr="00D330F0">
              <w:rPr>
                <w:rFonts w:hint="eastAsia"/>
                <w:sz w:val="21"/>
                <w:szCs w:val="21"/>
              </w:rPr>
              <w:t>虚拟</w:t>
            </w:r>
            <w:r w:rsidRPr="00D330F0">
              <w:rPr>
                <w:rFonts w:hint="eastAsia"/>
                <w:sz w:val="21"/>
                <w:szCs w:val="21"/>
              </w:rPr>
              <w:t>CPU</w:t>
            </w:r>
            <w:r w:rsidRPr="00D330F0">
              <w:rPr>
                <w:rFonts w:hint="eastAsia"/>
                <w:sz w:val="21"/>
                <w:szCs w:val="21"/>
              </w:rPr>
              <w:t>核数</w:t>
            </w:r>
          </w:p>
        </w:tc>
        <w:tc>
          <w:tcPr>
            <w:tcW w:w="3906" w:type="dxa"/>
          </w:tcPr>
          <w:p w14:paraId="0C218E5F" w14:textId="77777777" w:rsidR="00C3583E" w:rsidRPr="00D330F0" w:rsidRDefault="00C3583E" w:rsidP="009056B0">
            <w:pPr>
              <w:pStyle w:val="aa"/>
              <w:rPr>
                <w:sz w:val="21"/>
                <w:szCs w:val="21"/>
              </w:rPr>
            </w:pPr>
            <w:r w:rsidRPr="00D330F0">
              <w:rPr>
                <w:sz w:val="21"/>
                <w:szCs w:val="21"/>
              </w:rPr>
              <w:t>16</w:t>
            </w:r>
          </w:p>
        </w:tc>
      </w:tr>
      <w:tr w:rsidR="00C3583E" w14:paraId="4C0EB2BE" w14:textId="77777777" w:rsidTr="009056B0">
        <w:tc>
          <w:tcPr>
            <w:tcW w:w="1696" w:type="dxa"/>
            <w:vMerge/>
            <w:shd w:val="clear" w:color="auto" w:fill="D9D9D9" w:themeFill="background1" w:themeFillShade="D9"/>
            <w:vAlign w:val="center"/>
          </w:tcPr>
          <w:p w14:paraId="322E0660" w14:textId="77777777" w:rsidR="00C3583E" w:rsidRPr="00D330F0" w:rsidRDefault="00C3583E" w:rsidP="009056B0">
            <w:pPr>
              <w:pStyle w:val="aa"/>
              <w:jc w:val="center"/>
              <w:rPr>
                <w:sz w:val="21"/>
                <w:szCs w:val="21"/>
              </w:rPr>
            </w:pPr>
          </w:p>
        </w:tc>
        <w:tc>
          <w:tcPr>
            <w:tcW w:w="2694" w:type="dxa"/>
          </w:tcPr>
          <w:p w14:paraId="2AB7646C"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58944B04" w14:textId="77777777" w:rsidR="00C3583E" w:rsidRPr="00D330F0" w:rsidRDefault="00C3583E" w:rsidP="009056B0">
            <w:pPr>
              <w:pStyle w:val="aa"/>
              <w:rPr>
                <w:sz w:val="21"/>
                <w:szCs w:val="21"/>
              </w:rPr>
            </w:pPr>
            <w:r w:rsidRPr="00D330F0">
              <w:rPr>
                <w:sz w:val="21"/>
                <w:szCs w:val="21"/>
              </w:rPr>
              <w:t>64 GB</w:t>
            </w:r>
          </w:p>
        </w:tc>
      </w:tr>
      <w:tr w:rsidR="00C3583E" w14:paraId="40B7F717" w14:textId="77777777" w:rsidTr="009056B0">
        <w:tc>
          <w:tcPr>
            <w:tcW w:w="1696" w:type="dxa"/>
            <w:vMerge/>
            <w:shd w:val="clear" w:color="auto" w:fill="D9D9D9" w:themeFill="background1" w:themeFillShade="D9"/>
            <w:vAlign w:val="center"/>
          </w:tcPr>
          <w:p w14:paraId="6AEBF824" w14:textId="77777777" w:rsidR="00C3583E" w:rsidRPr="00D330F0" w:rsidRDefault="00C3583E" w:rsidP="009056B0">
            <w:pPr>
              <w:pStyle w:val="aa"/>
              <w:jc w:val="center"/>
              <w:rPr>
                <w:sz w:val="21"/>
                <w:szCs w:val="21"/>
              </w:rPr>
            </w:pPr>
          </w:p>
        </w:tc>
        <w:tc>
          <w:tcPr>
            <w:tcW w:w="2694" w:type="dxa"/>
          </w:tcPr>
          <w:p w14:paraId="799B641A"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595C305B" w14:textId="77777777" w:rsidR="00C3583E" w:rsidRPr="00D330F0" w:rsidRDefault="00C3583E" w:rsidP="009056B0">
            <w:pPr>
              <w:pStyle w:val="aa"/>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r w:rsidR="00C3583E" w14:paraId="1C028A87" w14:textId="77777777" w:rsidTr="009056B0">
        <w:tc>
          <w:tcPr>
            <w:tcW w:w="1696" w:type="dxa"/>
            <w:vMerge w:val="restart"/>
            <w:shd w:val="clear" w:color="auto" w:fill="D9D9D9" w:themeFill="background1" w:themeFillShade="D9"/>
            <w:vAlign w:val="center"/>
          </w:tcPr>
          <w:p w14:paraId="6C8EF3A3" w14:textId="77777777" w:rsidR="00C3583E" w:rsidRPr="00D330F0" w:rsidRDefault="00C3583E" w:rsidP="009056B0">
            <w:pPr>
              <w:pStyle w:val="aa"/>
              <w:ind w:firstLine="422"/>
              <w:jc w:val="center"/>
              <w:rPr>
                <w:sz w:val="21"/>
                <w:szCs w:val="21"/>
              </w:rPr>
            </w:pPr>
            <w:r w:rsidRPr="00D330F0">
              <w:rPr>
                <w:rFonts w:hint="eastAsia"/>
                <w:b/>
                <w:sz w:val="21"/>
                <w:szCs w:val="21"/>
              </w:rPr>
              <w:t>容器</w:t>
            </w:r>
          </w:p>
        </w:tc>
        <w:tc>
          <w:tcPr>
            <w:tcW w:w="2694" w:type="dxa"/>
          </w:tcPr>
          <w:p w14:paraId="43259C97" w14:textId="77777777" w:rsidR="00C3583E" w:rsidRPr="00D330F0" w:rsidRDefault="00C3583E" w:rsidP="009056B0">
            <w:pPr>
              <w:pStyle w:val="aa"/>
              <w:rPr>
                <w:sz w:val="21"/>
                <w:szCs w:val="21"/>
              </w:rPr>
            </w:pPr>
            <w:r w:rsidRPr="00D330F0">
              <w:rPr>
                <w:rFonts w:hint="eastAsia"/>
                <w:sz w:val="21"/>
                <w:szCs w:val="21"/>
              </w:rPr>
              <w:t>虚拟</w:t>
            </w:r>
            <w:r w:rsidRPr="00D330F0">
              <w:rPr>
                <w:rFonts w:hint="eastAsia"/>
                <w:sz w:val="21"/>
                <w:szCs w:val="21"/>
              </w:rPr>
              <w:t>CPU</w:t>
            </w:r>
            <w:r w:rsidRPr="00D330F0">
              <w:rPr>
                <w:rFonts w:hint="eastAsia"/>
                <w:sz w:val="21"/>
                <w:szCs w:val="21"/>
              </w:rPr>
              <w:t>核数</w:t>
            </w:r>
          </w:p>
        </w:tc>
        <w:tc>
          <w:tcPr>
            <w:tcW w:w="3906" w:type="dxa"/>
          </w:tcPr>
          <w:p w14:paraId="14F527BF" w14:textId="77777777" w:rsidR="00C3583E" w:rsidRPr="00D330F0" w:rsidRDefault="00C3583E" w:rsidP="009056B0">
            <w:pPr>
              <w:pStyle w:val="aa"/>
              <w:rPr>
                <w:sz w:val="21"/>
                <w:szCs w:val="21"/>
              </w:rPr>
            </w:pPr>
            <w:r w:rsidRPr="00D330F0">
              <w:rPr>
                <w:rFonts w:hint="eastAsia"/>
                <w:sz w:val="21"/>
                <w:szCs w:val="21"/>
              </w:rPr>
              <w:t>6</w:t>
            </w:r>
            <w:r w:rsidRPr="00D330F0">
              <w:rPr>
                <w:sz w:val="21"/>
                <w:szCs w:val="21"/>
              </w:rPr>
              <w:t>4</w:t>
            </w:r>
          </w:p>
        </w:tc>
      </w:tr>
      <w:tr w:rsidR="00C3583E" w14:paraId="414F287C" w14:textId="77777777" w:rsidTr="009056B0">
        <w:tc>
          <w:tcPr>
            <w:tcW w:w="1696" w:type="dxa"/>
            <w:vMerge/>
            <w:shd w:val="clear" w:color="auto" w:fill="D9D9D9" w:themeFill="background1" w:themeFillShade="D9"/>
          </w:tcPr>
          <w:p w14:paraId="2889231A" w14:textId="77777777" w:rsidR="00C3583E" w:rsidRPr="00D330F0" w:rsidRDefault="00C3583E" w:rsidP="009056B0">
            <w:pPr>
              <w:pStyle w:val="aa"/>
              <w:rPr>
                <w:sz w:val="21"/>
                <w:szCs w:val="21"/>
              </w:rPr>
            </w:pPr>
          </w:p>
        </w:tc>
        <w:tc>
          <w:tcPr>
            <w:tcW w:w="2694" w:type="dxa"/>
          </w:tcPr>
          <w:p w14:paraId="30146FEB"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1B164B30" w14:textId="77777777" w:rsidR="00C3583E" w:rsidRPr="00D330F0" w:rsidRDefault="00C3583E" w:rsidP="009056B0">
            <w:pPr>
              <w:pStyle w:val="aa"/>
              <w:rPr>
                <w:sz w:val="21"/>
                <w:szCs w:val="21"/>
              </w:rPr>
            </w:pPr>
            <w:r w:rsidRPr="00D330F0">
              <w:rPr>
                <w:sz w:val="21"/>
                <w:szCs w:val="21"/>
              </w:rPr>
              <w:t xml:space="preserve">64 </w:t>
            </w:r>
            <w:r w:rsidRPr="00D330F0">
              <w:rPr>
                <w:rFonts w:hint="eastAsia"/>
                <w:sz w:val="21"/>
                <w:szCs w:val="21"/>
              </w:rPr>
              <w:t>GB</w:t>
            </w:r>
          </w:p>
        </w:tc>
      </w:tr>
      <w:tr w:rsidR="00C3583E" w14:paraId="3FF7183F" w14:textId="77777777" w:rsidTr="009056B0">
        <w:tc>
          <w:tcPr>
            <w:tcW w:w="1696" w:type="dxa"/>
            <w:vMerge/>
            <w:shd w:val="clear" w:color="auto" w:fill="D9D9D9" w:themeFill="background1" w:themeFillShade="D9"/>
          </w:tcPr>
          <w:p w14:paraId="14D0F1CB" w14:textId="77777777" w:rsidR="00C3583E" w:rsidRPr="00D330F0" w:rsidRDefault="00C3583E" w:rsidP="009056B0">
            <w:pPr>
              <w:pStyle w:val="aa"/>
              <w:rPr>
                <w:sz w:val="21"/>
                <w:szCs w:val="21"/>
              </w:rPr>
            </w:pPr>
          </w:p>
        </w:tc>
        <w:tc>
          <w:tcPr>
            <w:tcW w:w="2694" w:type="dxa"/>
          </w:tcPr>
          <w:p w14:paraId="2ED8BCEF"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4BD4DB8A" w14:textId="77777777" w:rsidR="00C3583E" w:rsidRPr="00D330F0" w:rsidRDefault="00C3583E" w:rsidP="009056B0">
            <w:pPr>
              <w:pStyle w:val="aa"/>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bl>
    <w:p w14:paraId="0569FDEF" w14:textId="77777777" w:rsidR="00C3583E" w:rsidRDefault="00C3583E" w:rsidP="00C3583E">
      <w:pPr>
        <w:pStyle w:val="aa"/>
        <w:ind w:firstLine="480"/>
        <w:rPr>
          <w:rFonts w:cs="Times New Roman"/>
        </w:rPr>
      </w:pPr>
    </w:p>
    <w:p w14:paraId="4E3F7385" w14:textId="77777777" w:rsidR="00C3583E" w:rsidRPr="0069482F" w:rsidRDefault="00C3583E" w:rsidP="00C3583E">
      <w:pPr>
        <w:pStyle w:val="aa"/>
        <w:ind w:firstLine="480"/>
        <w:rPr>
          <w:rFonts w:cs="Times New Roman"/>
        </w:rPr>
      </w:pPr>
      <w:r>
        <w:rPr>
          <w:rFonts w:cs="Times New Roman"/>
        </w:rPr>
        <w:tab/>
      </w:r>
      <w:r>
        <w:rPr>
          <w:rFonts w:cs="Times New Roman" w:hint="eastAsia"/>
        </w:rPr>
        <w:t>如表</w:t>
      </w:r>
      <w:r>
        <w:rPr>
          <w:rFonts w:cs="Times New Roman" w:hint="eastAsia"/>
        </w:rPr>
        <w:t>6-</w:t>
      </w:r>
      <w:r>
        <w:rPr>
          <w:rFonts w:cs="Times New Roman"/>
        </w:rPr>
        <w:t>1</w:t>
      </w:r>
      <w:r>
        <w:rPr>
          <w:rFonts w:cs="Times New Roman" w:hint="eastAsia"/>
        </w:rPr>
        <w:t>所示，</w:t>
      </w:r>
      <w:r w:rsidRPr="0069482F">
        <w:rPr>
          <w:rFonts w:cs="Times New Roman" w:hint="eastAsia"/>
        </w:rPr>
        <w:t>服务器采用的</w:t>
      </w:r>
      <w:r w:rsidRPr="0069482F">
        <w:rPr>
          <w:rFonts w:cs="Times New Roman"/>
        </w:rPr>
        <w:t>RDMA</w:t>
      </w:r>
      <w:r w:rsidRPr="0069482F">
        <w:rPr>
          <w:rFonts w:cs="Times New Roman"/>
        </w:rPr>
        <w:t>物理网卡是</w:t>
      </w:r>
      <w:r w:rsidRPr="0069482F">
        <w:rPr>
          <w:rFonts w:cs="Times New Roman"/>
        </w:rPr>
        <w:t>Mellanox ConnectX-3 56 Gb/sec</w:t>
      </w:r>
      <w:r w:rsidRPr="0069482F">
        <w:rPr>
          <w:rFonts w:cs="Times New Roman"/>
        </w:rPr>
        <w:t>，其</w:t>
      </w:r>
      <w:r>
        <w:rPr>
          <w:rFonts w:cs="Times New Roman" w:hint="eastAsia"/>
        </w:rPr>
        <w:t>按照</w:t>
      </w:r>
      <w:r w:rsidRPr="0069482F">
        <w:rPr>
          <w:rFonts w:cs="Times New Roman"/>
        </w:rPr>
        <w:t>Infiniband</w:t>
      </w:r>
      <w:r>
        <w:rPr>
          <w:rFonts w:cs="Times New Roman" w:hint="eastAsia"/>
        </w:rPr>
        <w:t>协议进行</w:t>
      </w:r>
      <w:r>
        <w:rPr>
          <w:rFonts w:cs="Times New Roman" w:hint="eastAsia"/>
        </w:rPr>
        <w:t>RDMA</w:t>
      </w:r>
      <w:r>
        <w:rPr>
          <w:rFonts w:cs="Times New Roman" w:hint="eastAsia"/>
        </w:rPr>
        <w:t>通信</w:t>
      </w:r>
      <w:r w:rsidRPr="0069482F">
        <w:rPr>
          <w:rFonts w:cs="Times New Roman"/>
        </w:rPr>
        <w:t>。服务器、容器和虚拟机的操作系统均为</w:t>
      </w:r>
      <w:r w:rsidRPr="0069482F">
        <w:rPr>
          <w:rFonts w:cs="Times New Roman"/>
        </w:rPr>
        <w:t>CentOS 7.4.1708</w:t>
      </w:r>
      <w:r w:rsidRPr="0069482F">
        <w:rPr>
          <w:rFonts w:cs="Times New Roman"/>
        </w:rPr>
        <w:t>，对应的</w:t>
      </w:r>
      <w:r w:rsidRPr="0069482F">
        <w:rPr>
          <w:rFonts w:cs="Times New Roman"/>
        </w:rPr>
        <w:t>Linux</w:t>
      </w:r>
      <w:r w:rsidRPr="0069482F">
        <w:rPr>
          <w:rFonts w:cs="Times New Roman"/>
        </w:rPr>
        <w:t>内核版本是</w:t>
      </w:r>
      <w:r w:rsidRPr="0069482F">
        <w:rPr>
          <w:rFonts w:cs="Times New Roman"/>
        </w:rPr>
        <w:t>3.10.0-693.el7.x86_64</w:t>
      </w:r>
      <w:r>
        <w:rPr>
          <w:rFonts w:cs="Times New Roman" w:hint="eastAsia"/>
        </w:rPr>
        <w:t>。主机服务器安装的</w:t>
      </w:r>
      <w:r w:rsidRPr="0069482F">
        <w:rPr>
          <w:rFonts w:cs="Times New Roman"/>
        </w:rPr>
        <w:t>RDMA</w:t>
      </w:r>
      <w:r w:rsidRPr="0069482F">
        <w:rPr>
          <w:rFonts w:cs="Times New Roman"/>
        </w:rPr>
        <w:t>驱动是</w:t>
      </w:r>
      <w:r w:rsidRPr="0069482F">
        <w:rPr>
          <w:rFonts w:cs="Times New Roman"/>
        </w:rPr>
        <w:t>Mellanox OFED 4.4-2.0.7.0</w:t>
      </w:r>
      <w:r w:rsidRPr="0069482F">
        <w:rPr>
          <w:rFonts w:cs="Times New Roman"/>
        </w:rPr>
        <w:t>，适配</w:t>
      </w:r>
      <w:r w:rsidRPr="0069482F">
        <w:rPr>
          <w:rFonts w:cs="Times New Roman"/>
        </w:rPr>
        <w:t>RDMA</w:t>
      </w:r>
      <w:r w:rsidRPr="0069482F">
        <w:rPr>
          <w:rFonts w:cs="Times New Roman"/>
        </w:rPr>
        <w:t>物理网卡设备和操作系统。此外，</w:t>
      </w:r>
      <w:r>
        <w:rPr>
          <w:rFonts w:cs="Times New Roman" w:hint="eastAsia"/>
        </w:rPr>
        <w:t>整个</w:t>
      </w:r>
      <w:r w:rsidRPr="0069482F">
        <w:rPr>
          <w:rFonts w:cs="Times New Roman"/>
        </w:rPr>
        <w:t>uniRDMA</w:t>
      </w:r>
      <w:r>
        <w:rPr>
          <w:rFonts w:cs="Times New Roman" w:hint="eastAsia"/>
        </w:rPr>
        <w:t>框架</w:t>
      </w:r>
      <w:r w:rsidRPr="0069482F">
        <w:rPr>
          <w:rFonts w:cs="Times New Roman"/>
        </w:rPr>
        <w:t>采用</w:t>
      </w:r>
      <w:r w:rsidRPr="0069482F">
        <w:rPr>
          <w:rFonts w:cs="Times New Roman"/>
        </w:rPr>
        <w:t>GCC/G++ 4.8.5</w:t>
      </w:r>
      <w:r w:rsidRPr="0069482F">
        <w:rPr>
          <w:rFonts w:cs="Times New Roman"/>
        </w:rPr>
        <w:t>进行编译，并选择</w:t>
      </w:r>
      <w:r w:rsidRPr="0069482F">
        <w:rPr>
          <w:rFonts w:cs="Times New Roman"/>
        </w:rPr>
        <w:t>O3</w:t>
      </w:r>
      <w:r w:rsidRPr="0069482F">
        <w:rPr>
          <w:rFonts w:cs="Times New Roman"/>
        </w:rPr>
        <w:t>编译优化级别。</w:t>
      </w:r>
    </w:p>
    <w:p w14:paraId="2A13E259" w14:textId="7CBA59FF" w:rsidR="0007256C" w:rsidRDefault="0007256C" w:rsidP="0007256C">
      <w:pPr>
        <w:pStyle w:val="31"/>
      </w:pPr>
      <w:r>
        <w:t xml:space="preserve">6.2 </w:t>
      </w:r>
      <w:r w:rsidR="00027798">
        <w:t>Basic benchmark</w:t>
      </w:r>
    </w:p>
    <w:p w14:paraId="32D396CD" w14:textId="77777777" w:rsidR="0073132C" w:rsidRDefault="0073132C" w:rsidP="0073132C">
      <w:pPr>
        <w:pStyle w:val="aa"/>
        <w:ind w:firstLine="480"/>
        <w:rPr>
          <w:rFonts w:cs="Times New Roman"/>
        </w:rPr>
      </w:pPr>
      <w:r>
        <w:rPr>
          <w:rFonts w:cs="Times New Roman" w:hint="eastAsia"/>
        </w:rPr>
        <w:t>RDMA</w:t>
      </w:r>
      <w:r>
        <w:rPr>
          <w:rFonts w:cs="Times New Roman" w:hint="eastAsia"/>
        </w:rPr>
        <w:t>作为一种高性能的新型网络，大量应用于深度学习训练、大数据应用等数据密集型场景，吞吐量和延迟是衡量</w:t>
      </w:r>
      <w:r>
        <w:rPr>
          <w:rFonts w:cs="Times New Roman" w:hint="eastAsia"/>
        </w:rPr>
        <w:t>RDMA</w:t>
      </w:r>
      <w:r>
        <w:rPr>
          <w:rFonts w:cs="Times New Roman" w:hint="eastAsia"/>
        </w:rPr>
        <w:t>网络性能的核心指标。在</w:t>
      </w:r>
      <w:r>
        <w:rPr>
          <w:rFonts w:cs="Times New Roman" w:hint="eastAsia"/>
        </w:rPr>
        <w:t>QP</w:t>
      </w:r>
      <w:r>
        <w:rPr>
          <w:rFonts w:cs="Times New Roman" w:hint="eastAsia"/>
        </w:rPr>
        <w:t>队列建立连接之后，</w:t>
      </w:r>
      <w:r>
        <w:rPr>
          <w:rFonts w:cs="Times New Roman" w:hint="eastAsia"/>
        </w:rPr>
        <w:t>RDMA</w:t>
      </w:r>
      <w:r>
        <w:rPr>
          <w:rFonts w:cs="Times New Roman" w:hint="eastAsia"/>
        </w:rPr>
        <w:t>支持单边和双边这两种不同的数据传输操作。由于单边操作和双边操作在延迟和吞吐量的性能表现上存在差异，因此，本文对它们分别进行了测试和分析。</w:t>
      </w:r>
    </w:p>
    <w:p w14:paraId="7A4D0BD0" w14:textId="77777777" w:rsidR="0073132C" w:rsidRDefault="0073132C" w:rsidP="0073132C">
      <w:pPr>
        <w:pStyle w:val="aa"/>
        <w:ind w:firstLine="480"/>
        <w:rPr>
          <w:rFonts w:cs="Times New Roman"/>
        </w:rPr>
      </w:pPr>
      <w:r>
        <w:rPr>
          <w:rFonts w:cs="Times New Roman" w:hint="eastAsia"/>
        </w:rPr>
        <w:t>本文基于</w:t>
      </w:r>
      <w:r>
        <w:rPr>
          <w:rFonts w:cs="Times New Roman" w:hint="eastAsia"/>
        </w:rPr>
        <w:t>RDMA</w:t>
      </w:r>
      <w:r>
        <w:rPr>
          <w:rFonts w:cs="Times New Roman" w:hint="eastAsia"/>
        </w:rPr>
        <w:t>基准测试工具</w:t>
      </w:r>
      <w:r>
        <w:rPr>
          <w:rFonts w:cs="Times New Roman" w:hint="eastAsia"/>
        </w:rPr>
        <w:t>Mellanox</w:t>
      </w:r>
      <w:r>
        <w:rPr>
          <w:rFonts w:cs="Times New Roman"/>
        </w:rPr>
        <w:t xml:space="preserve"> </w:t>
      </w:r>
      <w:r>
        <w:rPr>
          <w:rFonts w:cs="Times New Roman" w:hint="eastAsia"/>
        </w:rPr>
        <w:t>perftest</w:t>
      </w:r>
      <w:r w:rsidRPr="00B27312">
        <w:rPr>
          <w:rFonts w:cs="Times New Roman"/>
          <w:vertAlign w:val="superscript"/>
        </w:rPr>
        <w:fldChar w:fldCharType="begin"/>
      </w:r>
      <w:r w:rsidRPr="00B27312">
        <w:rPr>
          <w:rFonts w:cs="Times New Roman"/>
          <w:vertAlign w:val="superscript"/>
        </w:rPr>
        <w:instrText xml:space="preserve"> </w:instrText>
      </w:r>
      <w:r w:rsidRPr="00B27312">
        <w:rPr>
          <w:rFonts w:cs="Times New Roman" w:hint="eastAsia"/>
          <w:vertAlign w:val="superscript"/>
        </w:rPr>
        <w:instrText>REF _Ref65442609 \r \h</w:instrText>
      </w:r>
      <w:r w:rsidRPr="00B27312">
        <w:rPr>
          <w:rFonts w:cs="Times New Roman"/>
          <w:vertAlign w:val="superscript"/>
        </w:rPr>
        <w:instrText xml:space="preserve"> </w:instrText>
      </w:r>
      <w:r>
        <w:rPr>
          <w:rFonts w:cs="Times New Roman"/>
          <w:vertAlign w:val="superscript"/>
        </w:rPr>
        <w:instrText xml:space="preserve"> \* MERGEFORMAT </w:instrText>
      </w:r>
      <w:r w:rsidRPr="00B27312">
        <w:rPr>
          <w:rFonts w:cs="Times New Roman"/>
          <w:vertAlign w:val="superscript"/>
        </w:rPr>
      </w:r>
      <w:r w:rsidRPr="00B27312">
        <w:rPr>
          <w:rFonts w:cs="Times New Roman"/>
          <w:vertAlign w:val="superscript"/>
        </w:rPr>
        <w:fldChar w:fldCharType="separate"/>
      </w:r>
      <w:r>
        <w:rPr>
          <w:rFonts w:cs="Times New Roman"/>
          <w:vertAlign w:val="superscript"/>
        </w:rPr>
        <w:t>[41]</w:t>
      </w:r>
      <w:r w:rsidRPr="00B27312">
        <w:rPr>
          <w:rFonts w:cs="Times New Roman"/>
          <w:vertAlign w:val="superscript"/>
        </w:rPr>
        <w:fldChar w:fldCharType="end"/>
      </w:r>
      <w:r>
        <w:rPr>
          <w:rFonts w:cs="Times New Roman" w:hint="eastAsia"/>
        </w:rPr>
        <w:t>，分别测试了各场景下</w:t>
      </w:r>
      <w:r>
        <w:rPr>
          <w:rFonts w:cs="Times New Roman" w:hint="eastAsia"/>
        </w:rPr>
        <w:t>uniRDMA</w:t>
      </w:r>
      <w:r>
        <w:rPr>
          <w:rFonts w:cs="Times New Roman" w:hint="eastAsia"/>
        </w:rPr>
        <w:t>、原生</w:t>
      </w:r>
      <w:r>
        <w:rPr>
          <w:rFonts w:cs="Times New Roman" w:hint="eastAsia"/>
        </w:rPr>
        <w:t>RDMA</w:t>
      </w:r>
      <w:r>
        <w:rPr>
          <w:rFonts w:cs="Times New Roman" w:hint="eastAsia"/>
        </w:rPr>
        <w:t>、硬件虚拟化</w:t>
      </w:r>
      <w:r>
        <w:rPr>
          <w:rFonts w:cs="Times New Roman" w:hint="eastAsia"/>
        </w:rPr>
        <w:t>SR-IOV</w:t>
      </w:r>
      <w:r>
        <w:rPr>
          <w:rFonts w:cs="Times New Roman" w:hint="eastAsia"/>
        </w:rPr>
        <w:t>与软件虚拟化</w:t>
      </w:r>
      <w:r>
        <w:rPr>
          <w:rFonts w:cs="Times New Roman" w:hint="eastAsia"/>
        </w:rPr>
        <w:t>FreeFlow</w:t>
      </w:r>
      <w:r>
        <w:rPr>
          <w:rFonts w:cs="Times New Roman" w:hint="eastAsia"/>
        </w:rPr>
        <w:t>的吞吐量和延迟，以检测</w:t>
      </w:r>
      <w:r>
        <w:rPr>
          <w:rFonts w:cs="Times New Roman" w:hint="eastAsia"/>
        </w:rPr>
        <w:t>uniRDMA</w:t>
      </w:r>
      <w:r>
        <w:rPr>
          <w:rFonts w:cs="Times New Roman" w:hint="eastAsia"/>
        </w:rPr>
        <w:t>是否能够达到与原生</w:t>
      </w:r>
      <w:r>
        <w:rPr>
          <w:rFonts w:cs="Times New Roman" w:hint="eastAsia"/>
        </w:rPr>
        <w:t>RDMA</w:t>
      </w:r>
      <w:r>
        <w:rPr>
          <w:rFonts w:cs="Times New Roman" w:hint="eastAsia"/>
        </w:rPr>
        <w:t>性能接近的目标。其中，对于双边操作（</w:t>
      </w:r>
      <w:r>
        <w:rPr>
          <w:rFonts w:cs="Times New Roman" w:hint="eastAsia"/>
        </w:rPr>
        <w:t>Send</w:t>
      </w:r>
      <w:r>
        <w:rPr>
          <w:rFonts w:cs="Times New Roman"/>
        </w:rPr>
        <w:t>/Recv</w:t>
      </w:r>
      <w:r>
        <w:rPr>
          <w:rFonts w:cs="Times New Roman" w:hint="eastAsia"/>
        </w:rPr>
        <w:t>），使用</w:t>
      </w:r>
      <w:r w:rsidRPr="00132CDB">
        <w:rPr>
          <w:rFonts w:cs="Times New Roman"/>
        </w:rPr>
        <w:t>ib_send_bw</w:t>
      </w:r>
      <w:r>
        <w:rPr>
          <w:rFonts w:cs="Times New Roman" w:hint="eastAsia"/>
        </w:rPr>
        <w:t>和</w:t>
      </w:r>
      <w:r>
        <w:rPr>
          <w:rFonts w:cs="Times New Roman"/>
        </w:rPr>
        <w:t>ib_send_lat</w:t>
      </w:r>
      <w:r>
        <w:rPr>
          <w:rFonts w:cs="Times New Roman" w:hint="eastAsia"/>
        </w:rPr>
        <w:t>命令进行测试；对于两种单边操作（</w:t>
      </w:r>
      <w:r>
        <w:rPr>
          <w:rFonts w:cs="Times New Roman" w:hint="eastAsia"/>
        </w:rPr>
        <w:t>Write</w:t>
      </w:r>
      <w:r>
        <w:rPr>
          <w:rFonts w:cs="Times New Roman" w:hint="eastAsia"/>
        </w:rPr>
        <w:t>和</w:t>
      </w:r>
      <w:r>
        <w:rPr>
          <w:rFonts w:cs="Times New Roman" w:hint="eastAsia"/>
        </w:rPr>
        <w:t>Read</w:t>
      </w:r>
      <w:r>
        <w:rPr>
          <w:rFonts w:cs="Times New Roman" w:hint="eastAsia"/>
        </w:rPr>
        <w:t>），以</w:t>
      </w:r>
      <w:r>
        <w:rPr>
          <w:rFonts w:cs="Times New Roman" w:hint="eastAsia"/>
        </w:rPr>
        <w:t>Write</w:t>
      </w:r>
      <w:r>
        <w:rPr>
          <w:rFonts w:cs="Times New Roman" w:hint="eastAsia"/>
        </w:rPr>
        <w:t>为代表，使用</w:t>
      </w:r>
      <w:r>
        <w:rPr>
          <w:rFonts w:cs="Times New Roman" w:hint="eastAsia"/>
        </w:rPr>
        <w:t>ib_write_bw</w:t>
      </w:r>
      <w:r>
        <w:rPr>
          <w:rFonts w:cs="Times New Roman" w:hint="eastAsia"/>
        </w:rPr>
        <w:t>和</w:t>
      </w:r>
      <w:proofErr w:type="spellStart"/>
      <w:r>
        <w:rPr>
          <w:rFonts w:cs="Times New Roman" w:hint="eastAsia"/>
        </w:rPr>
        <w:t>ib</w:t>
      </w:r>
      <w:r>
        <w:rPr>
          <w:rFonts w:cs="Times New Roman"/>
        </w:rPr>
        <w:t>_write_lat</w:t>
      </w:r>
      <w:proofErr w:type="spellEnd"/>
      <w:r>
        <w:rPr>
          <w:rFonts w:cs="Times New Roman" w:hint="eastAsia"/>
        </w:rPr>
        <w:t>命令进行测试。具体测试过程是：在测试程序的客户端和服务</w:t>
      </w:r>
      <w:proofErr w:type="gramStart"/>
      <w:r>
        <w:rPr>
          <w:rFonts w:cs="Times New Roman" w:hint="eastAsia"/>
        </w:rPr>
        <w:t>端建立</w:t>
      </w:r>
      <w:proofErr w:type="gramEnd"/>
      <w:r>
        <w:rPr>
          <w:rFonts w:cs="Times New Roman" w:hint="eastAsia"/>
        </w:rPr>
        <w:t>RDMA</w:t>
      </w:r>
      <w:r>
        <w:rPr>
          <w:rFonts w:cs="Times New Roman" w:hint="eastAsia"/>
        </w:rPr>
        <w:t>连接后，每次传输的消息字节数将从</w:t>
      </w:r>
      <w:r>
        <w:rPr>
          <w:rFonts w:cs="Times New Roman"/>
        </w:rPr>
        <w:t>4</w:t>
      </w:r>
      <w:r>
        <w:rPr>
          <w:rFonts w:cs="Times New Roman" w:hint="eastAsia"/>
        </w:rPr>
        <w:t>B</w:t>
      </w:r>
      <w:r>
        <w:rPr>
          <w:rFonts w:cs="Times New Roman" w:hint="eastAsia"/>
        </w:rPr>
        <w:t>依次递增到</w:t>
      </w:r>
      <w:r>
        <w:rPr>
          <w:rFonts w:cs="Times New Roman"/>
        </w:rPr>
        <w:t>1</w:t>
      </w:r>
      <w:r>
        <w:rPr>
          <w:rFonts w:cs="Times New Roman" w:hint="eastAsia"/>
        </w:rPr>
        <w:t>MB</w:t>
      </w:r>
      <w:r>
        <w:rPr>
          <w:rFonts w:cs="Times New Roman" w:hint="eastAsia"/>
        </w:rPr>
        <w:t>，在每种特定的消息大小下，分别迭代测试</w:t>
      </w:r>
      <w:r>
        <w:rPr>
          <w:rFonts w:cs="Times New Roman" w:hint="eastAsia"/>
        </w:rPr>
        <w:t>1</w:t>
      </w:r>
      <w:r>
        <w:rPr>
          <w:rFonts w:cs="Times New Roman"/>
        </w:rPr>
        <w:t>000</w:t>
      </w:r>
      <w:r>
        <w:rPr>
          <w:rFonts w:cs="Times New Roman" w:hint="eastAsia"/>
        </w:rPr>
        <w:t>次数据传输的吞吐量和延迟，最后计算对应的平均吞吐量和平均延迟。</w:t>
      </w:r>
    </w:p>
    <w:p w14:paraId="015479D4" w14:textId="77777777" w:rsidR="002D57DB" w:rsidRDefault="0073132C" w:rsidP="0073132C">
      <w:pPr>
        <w:pStyle w:val="aa"/>
        <w:ind w:firstLine="482"/>
        <w:rPr>
          <w:rFonts w:cs="Times New Roman"/>
        </w:rPr>
      </w:pPr>
      <w:r w:rsidRPr="00732C7C">
        <w:rPr>
          <w:rFonts w:cs="Times New Roman" w:hint="eastAsia"/>
          <w:b/>
        </w:rPr>
        <w:lastRenderedPageBreak/>
        <w:t>吞吐量</w:t>
      </w:r>
      <w:r w:rsidRPr="00732C7C">
        <w:rPr>
          <w:rFonts w:cs="Times New Roman" w:hint="eastAsia"/>
        </w:rPr>
        <w:t>：</w:t>
      </w:r>
      <w:r>
        <w:rPr>
          <w:rFonts w:cs="Times New Roman" w:hint="eastAsia"/>
        </w:rPr>
        <w:t>uniRDMA</w:t>
      </w:r>
      <w:r>
        <w:rPr>
          <w:rFonts w:cs="Times New Roman" w:hint="eastAsia"/>
        </w:rPr>
        <w:t>等在</w:t>
      </w:r>
      <w:r>
        <w:rPr>
          <w:rFonts w:cs="Times New Roman" w:hint="eastAsia"/>
        </w:rPr>
        <w:t>perftest</w:t>
      </w:r>
      <w:r>
        <w:rPr>
          <w:rFonts w:cs="Times New Roman" w:hint="eastAsia"/>
        </w:rPr>
        <w:t>基准测试中，双边操作的</w:t>
      </w:r>
      <w:r w:rsidRPr="00732C7C">
        <w:rPr>
          <w:rFonts w:cs="Times New Roman" w:hint="eastAsia"/>
        </w:rPr>
        <w:t>吞吐量</w:t>
      </w:r>
      <w:r>
        <w:rPr>
          <w:rFonts w:cs="Times New Roman" w:hint="eastAsia"/>
        </w:rPr>
        <w:t>测试结果如图</w:t>
      </w:r>
      <w:r>
        <w:rPr>
          <w:rFonts w:cs="Times New Roman" w:hint="eastAsia"/>
        </w:rPr>
        <w:t>6-</w:t>
      </w:r>
      <w:r>
        <w:rPr>
          <w:rFonts w:cs="Times New Roman"/>
        </w:rPr>
        <w:t>1</w:t>
      </w:r>
      <w:r>
        <w:rPr>
          <w:rFonts w:cs="Times New Roman" w:hint="eastAsia"/>
        </w:rPr>
        <w:t>和表</w:t>
      </w:r>
      <w:r>
        <w:rPr>
          <w:rFonts w:cs="Times New Roman" w:hint="eastAsia"/>
        </w:rPr>
        <w:t>6-</w:t>
      </w:r>
      <w:r>
        <w:rPr>
          <w:rFonts w:cs="Times New Roman"/>
        </w:rPr>
        <w:t>2</w:t>
      </w:r>
      <w:r>
        <w:rPr>
          <w:rFonts w:cs="Times New Roman" w:hint="eastAsia"/>
        </w:rPr>
        <w:t>所示</w:t>
      </w:r>
      <w:r w:rsidR="006D1F87">
        <w:rPr>
          <w:rFonts w:cs="Times New Roman" w:hint="eastAsia"/>
        </w:rPr>
        <w:t>，</w:t>
      </w:r>
      <w:r w:rsidR="006D1F87">
        <w:rPr>
          <w:rFonts w:hint="eastAsia"/>
        </w:rPr>
        <w:t>单边操作的吞吐量测试结果如图</w:t>
      </w:r>
      <w:r w:rsidR="006D1F87">
        <w:rPr>
          <w:rFonts w:hint="eastAsia"/>
        </w:rPr>
        <w:t>6-</w:t>
      </w:r>
      <w:r w:rsidR="006D1F87">
        <w:t>2</w:t>
      </w:r>
      <w:r w:rsidR="006D1F87">
        <w:rPr>
          <w:rFonts w:hint="eastAsia"/>
        </w:rPr>
        <w:t>和表</w:t>
      </w:r>
      <w:r w:rsidR="006D1F87">
        <w:rPr>
          <w:rFonts w:hint="eastAsia"/>
        </w:rPr>
        <w:t>6-</w:t>
      </w:r>
      <w:r w:rsidR="006D1F87">
        <w:t>3</w:t>
      </w:r>
      <w:r w:rsidR="006D1F87">
        <w:rPr>
          <w:rFonts w:hint="eastAsia"/>
        </w:rPr>
        <w:t>所示</w:t>
      </w:r>
      <w:r>
        <w:rPr>
          <w:rFonts w:cs="Times New Roman" w:hint="eastAsia"/>
        </w:rPr>
        <w:t>。从已有的测试数据来看，</w:t>
      </w:r>
      <w:r>
        <w:rPr>
          <w:rFonts w:cs="Times New Roman" w:hint="eastAsia"/>
        </w:rPr>
        <w:t>uniRDMA</w:t>
      </w:r>
      <w:r>
        <w:rPr>
          <w:rFonts w:cs="Times New Roman" w:hint="eastAsia"/>
        </w:rPr>
        <w:t>无论在虚拟机还是在容器场景下，其双边操作</w:t>
      </w:r>
      <w:r w:rsidR="00EE16F8">
        <w:rPr>
          <w:rFonts w:cs="Times New Roman" w:hint="eastAsia"/>
        </w:rPr>
        <w:t>和单边操作</w:t>
      </w:r>
      <w:r>
        <w:rPr>
          <w:rFonts w:cs="Times New Roman" w:hint="eastAsia"/>
        </w:rPr>
        <w:t>的吞吐量始终与硬件虚拟化</w:t>
      </w:r>
      <w:r>
        <w:rPr>
          <w:rFonts w:cs="Times New Roman" w:hint="eastAsia"/>
        </w:rPr>
        <w:t>SR-IOV</w:t>
      </w:r>
      <w:r>
        <w:rPr>
          <w:rFonts w:cs="Times New Roman" w:hint="eastAsia"/>
        </w:rPr>
        <w:t>接近，与原生</w:t>
      </w:r>
      <w:r>
        <w:rPr>
          <w:rFonts w:cs="Times New Roman" w:hint="eastAsia"/>
        </w:rPr>
        <w:t>RDMA</w:t>
      </w:r>
      <w:r>
        <w:rPr>
          <w:rFonts w:cs="Times New Roman" w:hint="eastAsia"/>
        </w:rPr>
        <w:t>差距较小。</w:t>
      </w:r>
    </w:p>
    <w:p w14:paraId="42637C18" w14:textId="6AD52242" w:rsidR="002D57DB" w:rsidRDefault="0073132C" w:rsidP="00B603FE">
      <w:pPr>
        <w:pStyle w:val="aa"/>
        <w:ind w:firstLine="480"/>
        <w:rPr>
          <w:rFonts w:cs="Times New Roman" w:hint="eastAsia"/>
        </w:rPr>
      </w:pPr>
      <w:r>
        <w:rPr>
          <w:rFonts w:cs="Times New Roman" w:hint="eastAsia"/>
        </w:rPr>
        <w:t>对比</w:t>
      </w:r>
      <w:r>
        <w:rPr>
          <w:rFonts w:cs="Times New Roman" w:hint="eastAsia"/>
        </w:rPr>
        <w:t>FreeFlow</w:t>
      </w:r>
      <w:r>
        <w:rPr>
          <w:rFonts w:cs="Times New Roman" w:hint="eastAsia"/>
        </w:rPr>
        <w:t>，在小消息场景下，</w:t>
      </w:r>
      <w:r>
        <w:rPr>
          <w:rFonts w:cs="Times New Roman" w:hint="eastAsia"/>
        </w:rPr>
        <w:t>uniRDMA</w:t>
      </w:r>
      <w:r>
        <w:rPr>
          <w:rFonts w:cs="Times New Roman" w:hint="eastAsia"/>
        </w:rPr>
        <w:t>的吞吐量达到了是对方的</w:t>
      </w:r>
      <w:r>
        <w:rPr>
          <w:rFonts w:cs="Times New Roman" w:hint="eastAsia"/>
        </w:rPr>
        <w:t>4~6</w:t>
      </w:r>
      <w:r>
        <w:rPr>
          <w:rFonts w:cs="Times New Roman" w:hint="eastAsia"/>
        </w:rPr>
        <w:t>倍</w:t>
      </w:r>
      <w:r w:rsidR="002D57DB">
        <w:rPr>
          <w:rFonts w:cs="Times New Roman" w:hint="eastAsia"/>
        </w:rPr>
        <w:t>。</w:t>
      </w:r>
      <w:r w:rsidR="00574873">
        <w:rPr>
          <w:rFonts w:cs="Times New Roman" w:hint="eastAsia"/>
        </w:rPr>
        <w:t>这是因为，在小消息场景下，在发送同等的数据量时，测试程序需要更加频繁的执行</w:t>
      </w:r>
      <w:r w:rsidR="00574873">
        <w:rPr>
          <w:rFonts w:cs="Times New Roman" w:hint="eastAsia"/>
        </w:rPr>
        <w:t>RDMA</w:t>
      </w:r>
      <w:r w:rsidR="00574873">
        <w:rPr>
          <w:rFonts w:cs="Times New Roman" w:hint="eastAsia"/>
        </w:rPr>
        <w:t>数据命令。</w:t>
      </w:r>
      <w:r w:rsidR="00574873">
        <w:rPr>
          <w:rFonts w:cs="Times New Roman" w:hint="eastAsia"/>
        </w:rPr>
        <w:t>FreeFlow</w:t>
      </w:r>
      <w:r w:rsidR="00574873">
        <w:rPr>
          <w:rFonts w:cs="Times New Roman" w:hint="eastAsia"/>
        </w:rPr>
        <w:t>将所有的数据命令都转发给软件虚拟层处理，因此，命令转发的延迟会逐渐积累导致其吞吐量下降明显。而</w:t>
      </w:r>
      <w:r w:rsidR="00574873">
        <w:rPr>
          <w:rFonts w:cs="Times New Roman" w:hint="eastAsia"/>
        </w:rPr>
        <w:t>uniRDMA</w:t>
      </w:r>
      <w:r w:rsidR="00574873">
        <w:rPr>
          <w:rFonts w:cs="Times New Roman" w:hint="eastAsia"/>
        </w:rPr>
        <w:t>通过映射所有的</w:t>
      </w:r>
      <w:r w:rsidR="00574873">
        <w:rPr>
          <w:rFonts w:cs="Times New Roman" w:hint="eastAsia"/>
        </w:rPr>
        <w:t>RDMA</w:t>
      </w:r>
      <w:r w:rsidR="00574873">
        <w:rPr>
          <w:rFonts w:cs="Times New Roman" w:hint="eastAsia"/>
        </w:rPr>
        <w:t>资源，在容器或虚拟机的用户空间即可执行数据命令，因此，不存在数据命令转发到软件虚拟层的延迟积累。此时，</w:t>
      </w:r>
      <w:r w:rsidR="00574873">
        <w:rPr>
          <w:rFonts w:cs="Times New Roman" w:hint="eastAsia"/>
        </w:rPr>
        <w:t>uniRDMA</w:t>
      </w:r>
      <w:r w:rsidR="00574873">
        <w:rPr>
          <w:rFonts w:cs="Times New Roman" w:hint="eastAsia"/>
        </w:rPr>
        <w:t>性能与硬件虚拟化技术</w:t>
      </w:r>
      <w:r w:rsidR="00574873">
        <w:rPr>
          <w:rFonts w:cs="Times New Roman" w:hint="eastAsia"/>
        </w:rPr>
        <w:t>SR-IOV</w:t>
      </w:r>
      <w:r w:rsidR="00574873">
        <w:rPr>
          <w:rFonts w:cs="Times New Roman" w:hint="eastAsia"/>
        </w:rPr>
        <w:t>以及原生</w:t>
      </w:r>
      <w:r w:rsidR="00574873">
        <w:rPr>
          <w:rFonts w:cs="Times New Roman" w:hint="eastAsia"/>
        </w:rPr>
        <w:t>RDMA</w:t>
      </w:r>
      <w:r w:rsidR="00574873">
        <w:rPr>
          <w:rFonts w:cs="Times New Roman" w:hint="eastAsia"/>
        </w:rPr>
        <w:t>接近。</w:t>
      </w:r>
    </w:p>
    <w:p w14:paraId="5A8000D0" w14:textId="60673906" w:rsidR="0073132C" w:rsidRDefault="0073132C" w:rsidP="00B603FE">
      <w:pPr>
        <w:pStyle w:val="aa"/>
        <w:ind w:firstLine="482"/>
        <w:rPr>
          <w:rFonts w:cs="Times New Roman"/>
        </w:rPr>
      </w:pPr>
      <w:r>
        <w:rPr>
          <w:rFonts w:cs="Times New Roman" w:hint="eastAsia"/>
        </w:rPr>
        <w:t>当消息逐渐增大时，如达到</w:t>
      </w:r>
      <w:r>
        <w:rPr>
          <w:rFonts w:cs="Times New Roman" w:hint="eastAsia"/>
        </w:rPr>
        <w:t>6</w:t>
      </w:r>
      <w:r>
        <w:rPr>
          <w:rFonts w:cs="Times New Roman"/>
        </w:rPr>
        <w:t>4</w:t>
      </w:r>
      <w:r>
        <w:rPr>
          <w:rFonts w:cs="Times New Roman" w:hint="eastAsia"/>
        </w:rPr>
        <w:t>KB</w:t>
      </w:r>
      <w:r>
        <w:rPr>
          <w:rFonts w:cs="Times New Roman" w:hint="eastAsia"/>
        </w:rPr>
        <w:t>时，各框架的吞吐量都趋于一致。这是因为</w:t>
      </w:r>
      <w:r>
        <w:rPr>
          <w:rFonts w:cs="Times New Roman" w:hint="eastAsia"/>
        </w:rPr>
        <w:t>RDMA</w:t>
      </w:r>
      <w:r>
        <w:rPr>
          <w:rFonts w:cs="Times New Roman" w:hint="eastAsia"/>
        </w:rPr>
        <w:t>物理网卡对于消息的处理已经达到了物理带宽的极限，</w:t>
      </w:r>
      <w:r>
        <w:rPr>
          <w:rFonts w:cs="Times New Roman" w:hint="eastAsia"/>
        </w:rPr>
        <w:t>FreeFlow</w:t>
      </w:r>
      <w:r>
        <w:rPr>
          <w:rFonts w:cs="Times New Roman" w:hint="eastAsia"/>
        </w:rPr>
        <w:t>的延迟开销已经被</w:t>
      </w:r>
      <w:r>
        <w:rPr>
          <w:rFonts w:cs="Times New Roman" w:hint="eastAsia"/>
        </w:rPr>
        <w:t>RDMA</w:t>
      </w:r>
      <w:r>
        <w:rPr>
          <w:rFonts w:cs="Times New Roman" w:hint="eastAsia"/>
        </w:rPr>
        <w:t>物理网卡的硬件等待延迟所覆盖。</w:t>
      </w:r>
    </w:p>
    <w:p w14:paraId="24010B8D" w14:textId="77777777" w:rsidR="0073132C" w:rsidRDefault="0073132C" w:rsidP="0073132C">
      <w:pPr>
        <w:pStyle w:val="ae"/>
        <w:ind w:firstLine="0"/>
        <w:jc w:val="left"/>
        <w:rPr>
          <w:rFonts w:hint="eastAsia"/>
        </w:rPr>
      </w:pPr>
    </w:p>
    <w:p w14:paraId="5724E814" w14:textId="77777777" w:rsidR="0073132C" w:rsidRDefault="0073132C" w:rsidP="0073132C">
      <w:pPr>
        <w:pStyle w:val="ac"/>
      </w:pPr>
      <w:r>
        <w:rPr>
          <w:noProof/>
        </w:rPr>
        <w:drawing>
          <wp:inline distT="0" distB="0" distL="0" distR="0" wp14:anchorId="5E92FF23" wp14:editId="4852D04F">
            <wp:extent cx="5274310" cy="2540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40635"/>
                    </a:xfrm>
                    <a:prstGeom prst="rect">
                      <a:avLst/>
                    </a:prstGeom>
                  </pic:spPr>
                </pic:pic>
              </a:graphicData>
            </a:graphic>
          </wp:inline>
        </w:drawing>
      </w:r>
    </w:p>
    <w:p w14:paraId="3DE82886" w14:textId="77777777" w:rsidR="0073132C" w:rsidRDefault="0073132C" w:rsidP="0073132C">
      <w:pPr>
        <w:pStyle w:val="ac"/>
      </w:pPr>
      <w:bookmarkStart w:id="19" w:name="_Toc6600085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943EFE">
        <w:rPr>
          <w:rFonts w:hint="eastAsia"/>
        </w:rPr>
        <w:t>双边操作</w:t>
      </w:r>
      <w:r w:rsidRPr="00943EFE">
        <w:t>Send/Recv</w:t>
      </w:r>
      <w:r w:rsidRPr="00943EFE">
        <w:t>吞吐量</w:t>
      </w:r>
      <w:r w:rsidRPr="00943EFE">
        <w:t xml:space="preserve"> (MB/Sec)</w:t>
      </w:r>
      <w:bookmarkEnd w:id="19"/>
    </w:p>
    <w:p w14:paraId="7FB7B427" w14:textId="77777777" w:rsidR="0073132C" w:rsidRDefault="0073132C" w:rsidP="005B3FC3">
      <w:pPr>
        <w:pStyle w:val="aa"/>
        <w:ind w:firstLine="0"/>
        <w:rPr>
          <w:rFonts w:hint="eastAsia"/>
        </w:rPr>
      </w:pPr>
    </w:p>
    <w:p w14:paraId="458743CA" w14:textId="77777777" w:rsidR="0073132C" w:rsidRDefault="0073132C" w:rsidP="0073132C">
      <w:pPr>
        <w:pStyle w:val="ac"/>
      </w:pPr>
      <w:r>
        <w:rPr>
          <w:noProof/>
        </w:rPr>
        <w:lastRenderedPageBreak/>
        <w:drawing>
          <wp:inline distT="0" distB="0" distL="0" distR="0" wp14:anchorId="2C0E4470" wp14:editId="3A643915">
            <wp:extent cx="5274310" cy="2473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3325"/>
                    </a:xfrm>
                    <a:prstGeom prst="rect">
                      <a:avLst/>
                    </a:prstGeom>
                  </pic:spPr>
                </pic:pic>
              </a:graphicData>
            </a:graphic>
          </wp:inline>
        </w:drawing>
      </w:r>
    </w:p>
    <w:p w14:paraId="71406D87" w14:textId="77777777" w:rsidR="0073132C" w:rsidRDefault="0073132C" w:rsidP="0073132C">
      <w:pPr>
        <w:pStyle w:val="ac"/>
      </w:pPr>
      <w:bookmarkStart w:id="20" w:name="_Toc660008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单</w:t>
      </w:r>
      <w:r w:rsidRPr="0062634B">
        <w:rPr>
          <w:rFonts w:hint="eastAsia"/>
        </w:rPr>
        <w:t>边操作</w:t>
      </w:r>
      <w:r>
        <w:rPr>
          <w:rFonts w:hint="eastAsia"/>
        </w:rPr>
        <w:t>Write</w:t>
      </w:r>
      <w:r w:rsidRPr="0062634B">
        <w:rPr>
          <w:rFonts w:hint="eastAsia"/>
        </w:rPr>
        <w:t>吞吐量</w:t>
      </w:r>
      <w:r>
        <w:t xml:space="preserve"> (MB/Sec)</w:t>
      </w:r>
      <w:bookmarkEnd w:id="20"/>
    </w:p>
    <w:p w14:paraId="4FB6C961" w14:textId="77777777" w:rsidR="0073132C" w:rsidRDefault="0073132C" w:rsidP="0073132C">
      <w:pPr>
        <w:pStyle w:val="ac"/>
      </w:pPr>
    </w:p>
    <w:p w14:paraId="1CD0FF37" w14:textId="4E18084B" w:rsidR="0073132C" w:rsidRPr="00EF34A9" w:rsidRDefault="0073132C" w:rsidP="0073132C">
      <w:pPr>
        <w:pStyle w:val="aa"/>
        <w:ind w:firstLine="482"/>
      </w:pPr>
      <w:r w:rsidRPr="00D50440">
        <w:rPr>
          <w:rFonts w:hint="eastAsia"/>
          <w:b/>
        </w:rPr>
        <w:t>延迟</w:t>
      </w:r>
      <w:r w:rsidRPr="00D50440">
        <w:rPr>
          <w:rFonts w:hint="eastAsia"/>
        </w:rPr>
        <w:t>：</w:t>
      </w:r>
      <w:r>
        <w:rPr>
          <w:rFonts w:cs="Times New Roman" w:hint="eastAsia"/>
        </w:rPr>
        <w:t>uniRDMA</w:t>
      </w:r>
      <w:r>
        <w:rPr>
          <w:rFonts w:cs="Times New Roman" w:hint="eastAsia"/>
        </w:rPr>
        <w:t>等在</w:t>
      </w:r>
      <w:r>
        <w:rPr>
          <w:rFonts w:cs="Times New Roman" w:hint="eastAsia"/>
        </w:rPr>
        <w:t>perftest</w:t>
      </w:r>
      <w:r>
        <w:rPr>
          <w:rFonts w:cs="Times New Roman" w:hint="eastAsia"/>
        </w:rPr>
        <w:t>基准下，双边操作的延迟测试结果如图</w:t>
      </w:r>
      <w:r>
        <w:rPr>
          <w:rFonts w:cs="Times New Roman" w:hint="eastAsia"/>
        </w:rPr>
        <w:t>6-</w:t>
      </w:r>
      <w:r>
        <w:rPr>
          <w:rFonts w:cs="Times New Roman"/>
        </w:rPr>
        <w:t>3</w:t>
      </w:r>
      <w:r>
        <w:rPr>
          <w:rFonts w:cs="Times New Roman" w:hint="eastAsia"/>
        </w:rPr>
        <w:t>和表</w:t>
      </w:r>
      <w:r>
        <w:rPr>
          <w:rFonts w:cs="Times New Roman" w:hint="eastAsia"/>
        </w:rPr>
        <w:t>6-</w:t>
      </w:r>
      <w:r>
        <w:rPr>
          <w:rFonts w:cs="Times New Roman"/>
        </w:rPr>
        <w:t>4</w:t>
      </w:r>
      <w:r>
        <w:rPr>
          <w:rFonts w:cs="Times New Roman" w:hint="eastAsia"/>
        </w:rPr>
        <w:t>所示，</w:t>
      </w:r>
      <w:r w:rsidR="002C48E2">
        <w:rPr>
          <w:rFonts w:cs="Times New Roman" w:hint="eastAsia"/>
        </w:rPr>
        <w:t>单边操作的吞吐量测试结果如图</w:t>
      </w:r>
      <w:r w:rsidR="002C48E2">
        <w:rPr>
          <w:rFonts w:cs="Times New Roman" w:hint="eastAsia"/>
        </w:rPr>
        <w:t>6-</w:t>
      </w:r>
      <w:r w:rsidR="002C48E2">
        <w:rPr>
          <w:rFonts w:cs="Times New Roman"/>
        </w:rPr>
        <w:t>4</w:t>
      </w:r>
      <w:r w:rsidR="002C48E2">
        <w:rPr>
          <w:rFonts w:cs="Times New Roman" w:hint="eastAsia"/>
        </w:rPr>
        <w:t>和表</w:t>
      </w:r>
      <w:r w:rsidR="002C48E2">
        <w:rPr>
          <w:rFonts w:cs="Times New Roman" w:hint="eastAsia"/>
        </w:rPr>
        <w:t>6-</w:t>
      </w:r>
      <w:r w:rsidR="002C48E2">
        <w:rPr>
          <w:rFonts w:cs="Times New Roman"/>
        </w:rPr>
        <w:t>5</w:t>
      </w:r>
      <w:r w:rsidR="002C48E2">
        <w:rPr>
          <w:rFonts w:cs="Times New Roman" w:hint="eastAsia"/>
        </w:rPr>
        <w:t>所示</w:t>
      </w:r>
      <w:r w:rsidR="009C4F83">
        <w:rPr>
          <w:rFonts w:cs="Times New Roman" w:hint="eastAsia"/>
        </w:rPr>
        <w:t>。</w:t>
      </w:r>
      <w:r>
        <w:rPr>
          <w:rFonts w:cs="Times New Roman" w:hint="eastAsia"/>
        </w:rPr>
        <w:t>从已有的测试数据来看，</w:t>
      </w:r>
      <w:r>
        <w:rPr>
          <w:rFonts w:cs="Times New Roman" w:hint="eastAsia"/>
        </w:rPr>
        <w:t>uniRDMA</w:t>
      </w:r>
      <w:r>
        <w:rPr>
          <w:rFonts w:cs="Times New Roman" w:hint="eastAsia"/>
        </w:rPr>
        <w:t>无论在虚拟机还是在容器场景下，其双边</w:t>
      </w:r>
      <w:r w:rsidR="0073619E">
        <w:rPr>
          <w:rFonts w:cs="Times New Roman" w:hint="eastAsia"/>
        </w:rPr>
        <w:t>或单边</w:t>
      </w:r>
      <w:r>
        <w:rPr>
          <w:rFonts w:cs="Times New Roman" w:hint="eastAsia"/>
        </w:rPr>
        <w:t>操作的延迟始终与硬件虚拟化</w:t>
      </w:r>
      <w:r>
        <w:rPr>
          <w:rFonts w:cs="Times New Roman" w:hint="eastAsia"/>
        </w:rPr>
        <w:t>SR-IOV</w:t>
      </w:r>
      <w:r>
        <w:rPr>
          <w:rFonts w:cs="Times New Roman" w:hint="eastAsia"/>
        </w:rPr>
        <w:t>相接近，与原生</w:t>
      </w:r>
      <w:r>
        <w:rPr>
          <w:rFonts w:cs="Times New Roman" w:hint="eastAsia"/>
        </w:rPr>
        <w:t>RDMA</w:t>
      </w:r>
      <w:r>
        <w:rPr>
          <w:rFonts w:cs="Times New Roman" w:hint="eastAsia"/>
        </w:rPr>
        <w:t>差距较小。对比</w:t>
      </w:r>
      <w:r>
        <w:rPr>
          <w:rFonts w:cs="Times New Roman" w:hint="eastAsia"/>
        </w:rPr>
        <w:t>FreeFlow</w:t>
      </w:r>
      <w:r>
        <w:rPr>
          <w:rFonts w:cs="Times New Roman" w:hint="eastAsia"/>
        </w:rPr>
        <w:t>，在小消息场景下，</w:t>
      </w:r>
      <w:r>
        <w:rPr>
          <w:rFonts w:cs="Times New Roman" w:hint="eastAsia"/>
        </w:rPr>
        <w:t xml:space="preserve"> uniRDMA</w:t>
      </w:r>
      <w:r>
        <w:rPr>
          <w:rFonts w:cs="Times New Roman" w:hint="eastAsia"/>
        </w:rPr>
        <w:t>双边</w:t>
      </w:r>
      <w:r w:rsidR="0073619E">
        <w:rPr>
          <w:rFonts w:cs="Times New Roman" w:hint="eastAsia"/>
        </w:rPr>
        <w:t>或单边</w:t>
      </w:r>
      <w:r>
        <w:rPr>
          <w:rFonts w:cs="Times New Roman" w:hint="eastAsia"/>
        </w:rPr>
        <w:t>操作的延迟仅是对方的</w:t>
      </w:r>
      <w:r>
        <w:rPr>
          <w:rFonts w:cs="Times New Roman"/>
        </w:rPr>
        <w:t>40</w:t>
      </w:r>
      <w:r>
        <w:rPr>
          <w:rFonts w:cs="Times New Roman" w:hint="eastAsia"/>
        </w:rPr>
        <w:t>%~</w:t>
      </w:r>
      <w:r>
        <w:rPr>
          <w:rFonts w:cs="Times New Roman"/>
        </w:rPr>
        <w:t>60</w:t>
      </w:r>
      <w:r>
        <w:rPr>
          <w:rFonts w:cs="Times New Roman" w:hint="eastAsia"/>
        </w:rPr>
        <w:t>%</w:t>
      </w:r>
      <w:r>
        <w:rPr>
          <w:rFonts w:cs="Times New Roman" w:hint="eastAsia"/>
        </w:rPr>
        <w:t>。当消息逐渐增大时，如达到</w:t>
      </w:r>
      <w:r>
        <w:rPr>
          <w:rFonts w:cs="Times New Roman" w:hint="eastAsia"/>
        </w:rPr>
        <w:t>6</w:t>
      </w:r>
      <w:r>
        <w:rPr>
          <w:rFonts w:cs="Times New Roman"/>
        </w:rPr>
        <w:t>4</w:t>
      </w:r>
      <w:r>
        <w:rPr>
          <w:rFonts w:cs="Times New Roman" w:hint="eastAsia"/>
        </w:rPr>
        <w:t>KB</w:t>
      </w:r>
      <w:r>
        <w:rPr>
          <w:rFonts w:cs="Times New Roman" w:hint="eastAsia"/>
        </w:rPr>
        <w:t>时，各框架的延迟逐渐趋于一致。</w:t>
      </w:r>
    </w:p>
    <w:p w14:paraId="18DB9309" w14:textId="77777777" w:rsidR="0073132C" w:rsidRDefault="0073132C" w:rsidP="0073132C">
      <w:pPr>
        <w:pStyle w:val="aa"/>
        <w:ind w:firstLine="480"/>
        <w:rPr>
          <w:rFonts w:cs="Times New Roman"/>
        </w:rPr>
      </w:pPr>
      <w:r>
        <w:rPr>
          <w:rFonts w:cs="Times New Roman" w:hint="eastAsia"/>
        </w:rPr>
        <w:t>从测试数据看，</w:t>
      </w:r>
      <w:r>
        <w:rPr>
          <w:rFonts w:cs="Times New Roman" w:hint="eastAsia"/>
        </w:rPr>
        <w:t>uniRDMA</w:t>
      </w:r>
      <w:r>
        <w:rPr>
          <w:rFonts w:cs="Times New Roman" w:hint="eastAsia"/>
        </w:rPr>
        <w:t>始终对</w:t>
      </w:r>
      <w:r>
        <w:rPr>
          <w:rFonts w:cs="Times New Roman" w:hint="eastAsia"/>
        </w:rPr>
        <w:t>FreeFlow</w:t>
      </w:r>
      <w:r>
        <w:rPr>
          <w:rFonts w:cs="Times New Roman" w:hint="eastAsia"/>
        </w:rPr>
        <w:t>保持延迟上的优势。这是因为，在小消息场景下，</w:t>
      </w:r>
      <w:r>
        <w:rPr>
          <w:rFonts w:cs="Times New Roman" w:hint="eastAsia"/>
        </w:rPr>
        <w:t>RDMA</w:t>
      </w:r>
      <w:r>
        <w:rPr>
          <w:rFonts w:cs="Times New Roman" w:hint="eastAsia"/>
        </w:rPr>
        <w:t>物理网卡硬件处理的延迟很小，此时，</w:t>
      </w:r>
      <w:r>
        <w:rPr>
          <w:rFonts w:cs="Times New Roman" w:hint="eastAsia"/>
        </w:rPr>
        <w:t>FreeFlow</w:t>
      </w:r>
      <w:r>
        <w:rPr>
          <w:rFonts w:cs="Times New Roman" w:hint="eastAsia"/>
        </w:rPr>
        <w:t>数据命令转发到虚拟层的开销成为</w:t>
      </w:r>
      <w:r>
        <w:rPr>
          <w:rFonts w:cs="Times New Roman" w:hint="eastAsia"/>
        </w:rPr>
        <w:t>RDMA</w:t>
      </w:r>
      <w:r>
        <w:rPr>
          <w:rFonts w:cs="Times New Roman" w:hint="eastAsia"/>
        </w:rPr>
        <w:t>通信的主要延迟。而</w:t>
      </w:r>
      <w:r>
        <w:rPr>
          <w:rFonts w:cs="Times New Roman" w:hint="eastAsia"/>
        </w:rPr>
        <w:t>uniRDMA</w:t>
      </w:r>
      <w:r>
        <w:rPr>
          <w:rFonts w:cs="Times New Roman" w:hint="eastAsia"/>
        </w:rPr>
        <w:t>由于没有数据命令转发开销，因此，其延迟与硬件虚拟化</w:t>
      </w:r>
      <w:r>
        <w:rPr>
          <w:rFonts w:cs="Times New Roman" w:hint="eastAsia"/>
        </w:rPr>
        <w:t>SR-</w:t>
      </w:r>
      <w:r>
        <w:rPr>
          <w:rFonts w:cs="Times New Roman"/>
        </w:rPr>
        <w:t>IOV</w:t>
      </w:r>
      <w:r>
        <w:rPr>
          <w:rFonts w:cs="Times New Roman" w:hint="eastAsia"/>
        </w:rPr>
        <w:t>较为接近。</w:t>
      </w:r>
    </w:p>
    <w:p w14:paraId="3AA480A2" w14:textId="77777777" w:rsidR="0073132C" w:rsidRDefault="0073132C" w:rsidP="0073132C">
      <w:pPr>
        <w:pStyle w:val="aa"/>
        <w:ind w:firstLine="480"/>
        <w:rPr>
          <w:rFonts w:cs="Times New Roman"/>
        </w:rPr>
      </w:pPr>
      <w:r>
        <w:rPr>
          <w:rFonts w:cs="Times New Roman" w:hint="eastAsia"/>
        </w:rPr>
        <w:t>当消息逐渐增大时，</w:t>
      </w:r>
      <w:r>
        <w:rPr>
          <w:rFonts w:cs="Times New Roman" w:hint="eastAsia"/>
        </w:rPr>
        <w:t>RDMA</w:t>
      </w:r>
      <w:r>
        <w:rPr>
          <w:rFonts w:cs="Times New Roman" w:hint="eastAsia"/>
        </w:rPr>
        <w:t>处理消息的延迟也逐渐增加。而</w:t>
      </w:r>
      <w:r>
        <w:rPr>
          <w:rFonts w:cs="Times New Roman" w:hint="eastAsia"/>
        </w:rPr>
        <w:t>FreeFlow</w:t>
      </w:r>
      <w:r>
        <w:rPr>
          <w:rFonts w:cs="Times New Roman" w:hint="eastAsia"/>
        </w:rPr>
        <w:t>和</w:t>
      </w:r>
      <w:r>
        <w:rPr>
          <w:rFonts w:cs="Times New Roman" w:hint="eastAsia"/>
        </w:rPr>
        <w:t>uniRDMA</w:t>
      </w:r>
      <w:r>
        <w:rPr>
          <w:rFonts w:cs="Times New Roman" w:hint="eastAsia"/>
        </w:rPr>
        <w:t>软件虚拟化框架在数据上均实现了零拷贝，因此，其延迟开销仍保持不变，此时，网卡硬件处理延迟随着转发消息变大而逐渐增加，开始成为影响网络延迟的最主要因素。最终，</w:t>
      </w:r>
      <w:r>
        <w:rPr>
          <w:rFonts w:cs="Times New Roman" w:hint="eastAsia"/>
        </w:rPr>
        <w:t>FreeFlow</w:t>
      </w:r>
      <w:r>
        <w:rPr>
          <w:rFonts w:cs="Times New Roman" w:hint="eastAsia"/>
        </w:rPr>
        <w:t>的转发开销相比网卡硬件处理延迟来说可以忽略不计，此时各框架的延迟逐渐趋于一致。</w:t>
      </w:r>
    </w:p>
    <w:p w14:paraId="17F812DB" w14:textId="77777777" w:rsidR="0073132C" w:rsidRDefault="0073132C" w:rsidP="007134F6">
      <w:pPr>
        <w:pStyle w:val="aa"/>
        <w:ind w:firstLine="0"/>
        <w:rPr>
          <w:rFonts w:hint="eastAsia"/>
        </w:rPr>
      </w:pPr>
    </w:p>
    <w:p w14:paraId="22F81C60" w14:textId="77777777" w:rsidR="0073132C" w:rsidRDefault="0073132C" w:rsidP="0073132C">
      <w:pPr>
        <w:pStyle w:val="ac"/>
        <w:keepNext/>
      </w:pPr>
      <w:r>
        <w:rPr>
          <w:noProof/>
        </w:rPr>
        <w:lastRenderedPageBreak/>
        <w:drawing>
          <wp:inline distT="0" distB="0" distL="0" distR="0" wp14:anchorId="31EE9D8B" wp14:editId="2A1E98D7">
            <wp:extent cx="5274310" cy="25038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3805"/>
                    </a:xfrm>
                    <a:prstGeom prst="rect">
                      <a:avLst/>
                    </a:prstGeom>
                  </pic:spPr>
                </pic:pic>
              </a:graphicData>
            </a:graphic>
          </wp:inline>
        </w:drawing>
      </w:r>
    </w:p>
    <w:p w14:paraId="236546EC" w14:textId="77777777" w:rsidR="0073132C" w:rsidRDefault="0073132C" w:rsidP="0073132C">
      <w:pPr>
        <w:pStyle w:val="ac"/>
      </w:pPr>
      <w:bookmarkStart w:id="21" w:name="_Toc6600085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Pr="0062634B">
        <w:rPr>
          <w:rFonts w:hint="eastAsia"/>
        </w:rPr>
        <w:t>双边操作</w:t>
      </w:r>
      <w:r w:rsidRPr="0062634B">
        <w:rPr>
          <w:rFonts w:hint="eastAsia"/>
        </w:rPr>
        <w:t>S</w:t>
      </w:r>
      <w:r w:rsidRPr="0062634B">
        <w:t>e</w:t>
      </w:r>
      <w:r w:rsidRPr="0062634B">
        <w:rPr>
          <w:rFonts w:hint="eastAsia"/>
        </w:rPr>
        <w:t>nd/Recv</w:t>
      </w:r>
      <w:r>
        <w:rPr>
          <w:rFonts w:hint="eastAsia"/>
        </w:rPr>
        <w:t>延迟</w:t>
      </w:r>
      <w:r>
        <w:rPr>
          <w:rFonts w:hint="eastAsia"/>
        </w:rPr>
        <w:t xml:space="preserve"> (</w:t>
      </w:r>
      <m:oMath>
        <m:r>
          <m:rPr>
            <m:sty m:val="p"/>
          </m:rPr>
          <w:rPr>
            <w:rFonts w:ascii="Cambria Math" w:hAnsi="Cambria Math"/>
          </w:rPr>
          <m:t>μs</m:t>
        </m:r>
      </m:oMath>
      <w:r w:rsidRPr="00E04D57">
        <w:t>)</w:t>
      </w:r>
      <w:bookmarkEnd w:id="21"/>
    </w:p>
    <w:p w14:paraId="7F5EA07A" w14:textId="77777777" w:rsidR="0073132C" w:rsidRPr="003279F3" w:rsidRDefault="0073132C" w:rsidP="0073132C">
      <w:pPr>
        <w:pStyle w:val="ac"/>
      </w:pPr>
    </w:p>
    <w:p w14:paraId="7B838333" w14:textId="77777777" w:rsidR="0073132C" w:rsidRDefault="0073132C" w:rsidP="0073132C">
      <w:pPr>
        <w:pStyle w:val="ac"/>
        <w:keepNext/>
      </w:pPr>
      <w:r>
        <w:rPr>
          <w:noProof/>
        </w:rPr>
        <w:drawing>
          <wp:inline distT="0" distB="0" distL="0" distR="0" wp14:anchorId="72DA448C" wp14:editId="3A84A3E6">
            <wp:extent cx="5274310" cy="2541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1270"/>
                    </a:xfrm>
                    <a:prstGeom prst="rect">
                      <a:avLst/>
                    </a:prstGeom>
                  </pic:spPr>
                </pic:pic>
              </a:graphicData>
            </a:graphic>
          </wp:inline>
        </w:drawing>
      </w:r>
    </w:p>
    <w:p w14:paraId="7F4D3D60" w14:textId="77777777" w:rsidR="0073132C" w:rsidRDefault="0073132C" w:rsidP="0073132C">
      <w:pPr>
        <w:pStyle w:val="ac"/>
      </w:pPr>
      <w:bookmarkStart w:id="22" w:name="_Toc6600085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Pr>
          <w:rFonts w:hint="eastAsia"/>
        </w:rPr>
        <w:t>单</w:t>
      </w:r>
      <w:r w:rsidRPr="0062634B">
        <w:rPr>
          <w:rFonts w:hint="eastAsia"/>
        </w:rPr>
        <w:t>边操作</w:t>
      </w:r>
      <w:r>
        <w:rPr>
          <w:rFonts w:hint="eastAsia"/>
        </w:rPr>
        <w:t>Write</w:t>
      </w:r>
      <w:r>
        <w:rPr>
          <w:rFonts w:hint="eastAsia"/>
        </w:rPr>
        <w:t>延迟</w:t>
      </w:r>
      <w:r>
        <w:rPr>
          <w:rFonts w:hint="eastAsia"/>
        </w:rPr>
        <w:t xml:space="preserve"> (</w:t>
      </w:r>
      <m:oMath>
        <m:r>
          <m:rPr>
            <m:sty m:val="p"/>
          </m:rPr>
          <w:rPr>
            <w:rFonts w:ascii="Cambria Math" w:hAnsi="Cambria Math"/>
          </w:rPr>
          <m:t>μs</m:t>
        </m:r>
      </m:oMath>
      <w:r w:rsidRPr="00E04D57">
        <w:t>)</w:t>
      </w:r>
      <w:bookmarkEnd w:id="22"/>
    </w:p>
    <w:p w14:paraId="513883D6" w14:textId="77777777" w:rsidR="0073132C" w:rsidRDefault="0073132C" w:rsidP="0073132C">
      <w:pPr>
        <w:pStyle w:val="ac"/>
      </w:pPr>
    </w:p>
    <w:p w14:paraId="21A1B267" w14:textId="3CD16550" w:rsidR="00B020C5" w:rsidRPr="00B020C5" w:rsidRDefault="00B020C5" w:rsidP="0073132C">
      <w:pPr>
        <w:pStyle w:val="aa"/>
        <w:ind w:firstLine="480"/>
        <w:rPr>
          <w:rFonts w:cs="Times New Roman" w:hint="eastAsia"/>
          <w:b/>
        </w:rPr>
      </w:pPr>
      <w:r w:rsidRPr="00B020C5">
        <w:rPr>
          <w:rFonts w:cs="Times New Roman" w:hint="eastAsia"/>
          <w:b/>
        </w:rPr>
        <w:t>可扩展性：</w:t>
      </w:r>
    </w:p>
    <w:p w14:paraId="4C04525A" w14:textId="3B13A991" w:rsidR="0073132C" w:rsidRPr="0073619E" w:rsidRDefault="0073619E" w:rsidP="0073619E">
      <w:pPr>
        <w:pStyle w:val="aa"/>
        <w:ind w:firstLine="480"/>
        <w:rPr>
          <w:rFonts w:cs="Times New Roman"/>
        </w:rPr>
      </w:pPr>
      <w:r>
        <w:rPr>
          <w:rFonts w:cs="Times New Roman" w:hint="eastAsia"/>
        </w:rPr>
        <w:t>可扩展性是</w:t>
      </w:r>
      <w:r>
        <w:rPr>
          <w:rFonts w:cs="Times New Roman" w:hint="eastAsia"/>
        </w:rPr>
        <w:t>RDMA</w:t>
      </w:r>
      <w:r>
        <w:rPr>
          <w:rFonts w:cs="Times New Roman" w:hint="eastAsia"/>
        </w:rPr>
        <w:t>虚拟化在大规模虚拟机或容器集群下需要面临的挑战。</w:t>
      </w:r>
      <w:r w:rsidR="0073132C">
        <w:rPr>
          <w:rFonts w:cs="Times New Roman" w:hint="eastAsia"/>
        </w:rPr>
        <w:t>为了分析</w:t>
      </w:r>
      <w:r w:rsidR="0073132C">
        <w:rPr>
          <w:rFonts w:cs="Times New Roman" w:hint="eastAsia"/>
        </w:rPr>
        <w:t>uniRDMA</w:t>
      </w:r>
      <w:r w:rsidR="0073132C">
        <w:rPr>
          <w:rFonts w:cs="Times New Roman" w:hint="eastAsia"/>
        </w:rPr>
        <w:t>的可扩展性，</w:t>
      </w:r>
      <w:r w:rsidR="0073132C">
        <w:rPr>
          <w:rFonts w:cs="Times New Roman" w:hint="eastAsia"/>
        </w:rPr>
        <w:t xml:space="preserve"> </w:t>
      </w:r>
      <w:r w:rsidR="0073132C">
        <w:rPr>
          <w:rFonts w:cs="Times New Roman" w:hint="eastAsia"/>
        </w:rPr>
        <w:t>本文使用</w:t>
      </w:r>
      <w:r w:rsidR="0073132C">
        <w:rPr>
          <w:rFonts w:cs="Times New Roman"/>
        </w:rPr>
        <w:t>Mellanox perftest</w:t>
      </w:r>
      <w:r w:rsidR="0073132C">
        <w:rPr>
          <w:rFonts w:cs="Times New Roman" w:hint="eastAsia"/>
        </w:rPr>
        <w:t>中的</w:t>
      </w:r>
      <w:r w:rsidR="0073132C">
        <w:rPr>
          <w:rFonts w:cs="Times New Roman" w:hint="eastAsia"/>
        </w:rPr>
        <w:t>ib_write</w:t>
      </w:r>
      <w:r w:rsidR="0073132C">
        <w:rPr>
          <w:rFonts w:cs="Times New Roman"/>
        </w:rPr>
        <w:t>_bw</w:t>
      </w:r>
      <w:r w:rsidR="0073132C">
        <w:rPr>
          <w:rFonts w:cs="Times New Roman" w:hint="eastAsia"/>
        </w:rPr>
        <w:t>命令，分别测试了</w:t>
      </w:r>
      <w:r w:rsidR="0073132C">
        <w:rPr>
          <w:rFonts w:cs="Times New Roman" w:hint="eastAsia"/>
        </w:rPr>
        <w:t>uniRDMA</w:t>
      </w:r>
      <w:r w:rsidR="0073132C">
        <w:rPr>
          <w:rFonts w:cs="Times New Roman" w:hint="eastAsia"/>
        </w:rPr>
        <w:t>在两台服务器之间，针对</w:t>
      </w:r>
      <w:r w:rsidR="0073132C">
        <w:rPr>
          <w:rFonts w:cs="Times New Roman"/>
        </w:rPr>
        <w:t>2</w:t>
      </w:r>
      <w:r w:rsidR="0073132C">
        <w:rPr>
          <w:rFonts w:cs="Times New Roman" w:hint="eastAsia"/>
        </w:rPr>
        <w:t>、</w:t>
      </w:r>
      <w:r w:rsidR="0073132C">
        <w:rPr>
          <w:rFonts w:cs="Times New Roman" w:hint="eastAsia"/>
        </w:rPr>
        <w:t>4</w:t>
      </w:r>
      <w:r w:rsidR="0073132C" w:rsidRPr="00E15D51">
        <w:t>、</w:t>
      </w:r>
      <w:r w:rsidR="0073132C" w:rsidRPr="00E15D51">
        <w:t>8</w:t>
      </w:r>
      <w:r w:rsidR="0073132C" w:rsidRPr="00E15D51">
        <w:t>、</w:t>
      </w:r>
      <w:r w:rsidR="0073132C" w:rsidRPr="00E15D51">
        <w:t>16</w:t>
      </w:r>
      <w:r w:rsidR="0073132C" w:rsidRPr="00E15D51">
        <w:t>、</w:t>
      </w:r>
      <w:r w:rsidR="0073132C" w:rsidRPr="00E15D51">
        <w:t>32</w:t>
      </w:r>
      <w:r w:rsidR="0073132C" w:rsidRPr="00E15D51">
        <w:t>、</w:t>
      </w:r>
      <w:r w:rsidR="0073132C" w:rsidRPr="00E15D51">
        <w:t>64</w:t>
      </w:r>
      <w:r w:rsidR="0073132C" w:rsidRPr="00E15D51">
        <w:t>、</w:t>
      </w:r>
      <w:r w:rsidR="0073132C" w:rsidRPr="00E15D51">
        <w:t>128</w:t>
      </w:r>
      <w:r w:rsidR="0073132C">
        <w:rPr>
          <w:rFonts w:hint="eastAsia"/>
        </w:rPr>
        <w:t>对虚拟实例，选择随机数量的虚拟实例对，执行</w:t>
      </w:r>
      <w:r w:rsidR="0073132C">
        <w:rPr>
          <w:rFonts w:hint="eastAsia"/>
        </w:rPr>
        <w:t>ib</w:t>
      </w:r>
      <w:r w:rsidR="0073132C">
        <w:t>_write_bw</w:t>
      </w:r>
      <w:r w:rsidR="0073132C">
        <w:rPr>
          <w:rFonts w:hint="eastAsia"/>
        </w:rPr>
        <w:t>命令测试发送</w:t>
      </w:r>
      <w:r w:rsidR="0073132C">
        <w:rPr>
          <w:rFonts w:hint="eastAsia"/>
        </w:rPr>
        <w:t>1</w:t>
      </w:r>
      <w:r w:rsidR="0073132C">
        <w:t>28</w:t>
      </w:r>
      <w:r w:rsidR="0073132C">
        <w:rPr>
          <w:rFonts w:hint="eastAsia"/>
        </w:rPr>
        <w:t>KB</w:t>
      </w:r>
      <w:r w:rsidR="0073132C">
        <w:rPr>
          <w:rFonts w:hint="eastAsia"/>
        </w:rPr>
        <w:t>数据的吞吐量结果。其中，对于服务器的虚拟实例，既有全是虚拟机、全是容器的场景，也有虚拟机和容器混合（各占</w:t>
      </w:r>
      <w:r w:rsidR="0073132C">
        <w:rPr>
          <w:rFonts w:hint="eastAsia"/>
        </w:rPr>
        <w:t>5</w:t>
      </w:r>
      <w:r w:rsidR="0073132C">
        <w:t>0</w:t>
      </w:r>
      <w:r w:rsidR="0073132C">
        <w:rPr>
          <w:rFonts w:hint="eastAsia"/>
        </w:rPr>
        <w:t>%</w:t>
      </w:r>
      <w:r w:rsidR="0073132C">
        <w:rPr>
          <w:rFonts w:hint="eastAsia"/>
        </w:rPr>
        <w:t>比例）的场景。最终得到虚拟实例对之间的平均吞吐量结果如表</w:t>
      </w:r>
      <w:r w:rsidR="0073132C">
        <w:rPr>
          <w:rFonts w:hint="eastAsia"/>
        </w:rPr>
        <w:t>6-</w:t>
      </w:r>
      <w:r w:rsidR="0073132C">
        <w:t>6</w:t>
      </w:r>
      <w:r w:rsidR="0073132C">
        <w:rPr>
          <w:rFonts w:hint="eastAsia"/>
        </w:rPr>
        <w:t>所示。</w:t>
      </w:r>
    </w:p>
    <w:p w14:paraId="5CD82A20" w14:textId="77777777" w:rsidR="0073132C" w:rsidRDefault="0073132C" w:rsidP="0073132C">
      <w:pPr>
        <w:pStyle w:val="aa"/>
        <w:ind w:firstLine="480"/>
      </w:pPr>
    </w:p>
    <w:p w14:paraId="6BD4E8E3" w14:textId="77777777" w:rsidR="0073132C" w:rsidRDefault="0073132C" w:rsidP="0073132C">
      <w:pPr>
        <w:pStyle w:val="ac"/>
      </w:pPr>
      <w:bookmarkStart w:id="23" w:name="_Toc66000931"/>
      <w:r>
        <w:t>表</w:t>
      </w:r>
      <w:r>
        <w:t xml:space="preserve"> </w:t>
      </w:r>
      <w:r>
        <w:fldChar w:fldCharType="begin"/>
      </w:r>
      <w:r>
        <w:instrText xml:space="preserve"> STYLEREF 1 \s </w:instrText>
      </w:r>
      <w:r>
        <w:fldChar w:fldCharType="separate"/>
      </w:r>
      <w:r>
        <w:rPr>
          <w:noProof/>
        </w:rPr>
        <w:t>6</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6</w:t>
      </w:r>
      <w:r>
        <w:fldChar w:fldCharType="end"/>
      </w:r>
      <w:r>
        <w:t xml:space="preserve"> </w:t>
      </w:r>
      <w:r>
        <w:rPr>
          <w:rFonts w:hint="eastAsia"/>
        </w:rPr>
        <w:t>不同场景和规模下的平均吞吐量（</w:t>
      </w:r>
      <w:r>
        <w:rPr>
          <w:rFonts w:hint="eastAsia"/>
        </w:rPr>
        <w:t>MB/Sec</w:t>
      </w:r>
      <w:r>
        <w:rPr>
          <w:rFonts w:hint="eastAsia"/>
        </w:rPr>
        <w:t>）</w:t>
      </w:r>
      <w:bookmarkEnd w:id="23"/>
    </w:p>
    <w:tbl>
      <w:tblPr>
        <w:tblStyle w:val="aff"/>
        <w:tblW w:w="0" w:type="auto"/>
        <w:jc w:val="center"/>
        <w:tblLook w:val="04A0" w:firstRow="1" w:lastRow="0" w:firstColumn="1" w:lastColumn="0" w:noHBand="0" w:noVBand="1"/>
      </w:tblPr>
      <w:tblGrid>
        <w:gridCol w:w="1356"/>
        <w:gridCol w:w="1388"/>
        <w:gridCol w:w="1388"/>
        <w:gridCol w:w="1388"/>
        <w:gridCol w:w="1388"/>
        <w:gridCol w:w="1388"/>
      </w:tblGrid>
      <w:tr w:rsidR="0073132C" w14:paraId="7836E998" w14:textId="77777777" w:rsidTr="00FA0039">
        <w:trPr>
          <w:trHeight w:val="46"/>
          <w:jc w:val="center"/>
        </w:trPr>
        <w:tc>
          <w:tcPr>
            <w:tcW w:w="1356" w:type="dxa"/>
            <w:shd w:val="clear" w:color="auto" w:fill="D9D9D9" w:themeFill="background1" w:themeFillShade="D9"/>
            <w:vAlign w:val="center"/>
          </w:tcPr>
          <w:p w14:paraId="61F72F72" w14:textId="77777777" w:rsidR="0073132C" w:rsidRPr="004C4FFF" w:rsidRDefault="0073132C" w:rsidP="00FA0039">
            <w:pPr>
              <w:pStyle w:val="ac"/>
              <w:spacing w:line="276" w:lineRule="auto"/>
              <w:rPr>
                <w:b/>
                <w:szCs w:val="21"/>
              </w:rPr>
            </w:pPr>
          </w:p>
        </w:tc>
        <w:tc>
          <w:tcPr>
            <w:tcW w:w="1388" w:type="dxa"/>
            <w:shd w:val="clear" w:color="auto" w:fill="D9D9D9" w:themeFill="background1" w:themeFillShade="D9"/>
            <w:vAlign w:val="center"/>
          </w:tcPr>
          <w:p w14:paraId="62E4004E" w14:textId="77777777" w:rsidR="0073132C" w:rsidRPr="004C4FFF" w:rsidRDefault="0073132C" w:rsidP="00FA0039">
            <w:pPr>
              <w:pStyle w:val="ac"/>
              <w:spacing w:line="276" w:lineRule="auto"/>
              <w:rPr>
                <w:b/>
                <w:szCs w:val="21"/>
              </w:rPr>
            </w:pPr>
            <w:r w:rsidRPr="004C4FFF">
              <w:rPr>
                <w:rFonts w:hint="eastAsia"/>
                <w:b/>
                <w:szCs w:val="21"/>
              </w:rPr>
              <w:t>SR-IOV</w:t>
            </w:r>
          </w:p>
        </w:tc>
        <w:tc>
          <w:tcPr>
            <w:tcW w:w="1388" w:type="dxa"/>
            <w:shd w:val="clear" w:color="auto" w:fill="D9D9D9" w:themeFill="background1" w:themeFillShade="D9"/>
            <w:vAlign w:val="center"/>
          </w:tcPr>
          <w:p w14:paraId="5FEC8CA5" w14:textId="77777777" w:rsidR="0073132C" w:rsidRPr="004C4FFF" w:rsidRDefault="0073132C" w:rsidP="00FA0039">
            <w:pPr>
              <w:pStyle w:val="ac"/>
              <w:spacing w:line="276" w:lineRule="auto"/>
              <w:rPr>
                <w:b/>
                <w:szCs w:val="21"/>
              </w:rPr>
            </w:pPr>
            <w:r w:rsidRPr="004C4FFF">
              <w:rPr>
                <w:rFonts w:hint="eastAsia"/>
                <w:b/>
                <w:szCs w:val="21"/>
              </w:rPr>
              <w:t>FreeFlow</w:t>
            </w:r>
          </w:p>
        </w:tc>
        <w:tc>
          <w:tcPr>
            <w:tcW w:w="4164" w:type="dxa"/>
            <w:gridSpan w:val="3"/>
            <w:shd w:val="clear" w:color="auto" w:fill="D9D9D9" w:themeFill="background1" w:themeFillShade="D9"/>
            <w:vAlign w:val="center"/>
          </w:tcPr>
          <w:p w14:paraId="10DC8DC1" w14:textId="77777777" w:rsidR="0073132C" w:rsidRPr="004C4FFF" w:rsidRDefault="0073132C" w:rsidP="00FA0039">
            <w:pPr>
              <w:pStyle w:val="ac"/>
              <w:spacing w:line="276" w:lineRule="auto"/>
              <w:rPr>
                <w:b/>
                <w:szCs w:val="21"/>
              </w:rPr>
            </w:pPr>
            <w:r w:rsidRPr="004C4FFF">
              <w:rPr>
                <w:b/>
                <w:szCs w:val="21"/>
              </w:rPr>
              <w:t>uniRDMA</w:t>
            </w:r>
          </w:p>
        </w:tc>
      </w:tr>
      <w:tr w:rsidR="0073132C" w14:paraId="7BB3FA9C" w14:textId="77777777" w:rsidTr="00FA0039">
        <w:trPr>
          <w:trHeight w:val="46"/>
          <w:jc w:val="center"/>
        </w:trPr>
        <w:tc>
          <w:tcPr>
            <w:tcW w:w="1356" w:type="dxa"/>
            <w:shd w:val="clear" w:color="auto" w:fill="D9D9D9" w:themeFill="background1" w:themeFillShade="D9"/>
            <w:vAlign w:val="center"/>
          </w:tcPr>
          <w:p w14:paraId="6DAC6D2B" w14:textId="77777777" w:rsidR="0073132C" w:rsidRPr="004C4FFF" w:rsidRDefault="0073132C" w:rsidP="00FA0039">
            <w:pPr>
              <w:pStyle w:val="ac"/>
              <w:spacing w:line="276" w:lineRule="auto"/>
              <w:rPr>
                <w:b/>
                <w:szCs w:val="21"/>
              </w:rPr>
            </w:pPr>
            <w:r w:rsidRPr="004C4FFF">
              <w:rPr>
                <w:rFonts w:hint="eastAsia"/>
                <w:b/>
                <w:szCs w:val="21"/>
              </w:rPr>
              <w:lastRenderedPageBreak/>
              <w:t>虚拟机占比</w:t>
            </w:r>
          </w:p>
        </w:tc>
        <w:tc>
          <w:tcPr>
            <w:tcW w:w="1388" w:type="dxa"/>
            <w:shd w:val="clear" w:color="auto" w:fill="D9D9D9" w:themeFill="background1" w:themeFillShade="D9"/>
            <w:vAlign w:val="center"/>
          </w:tcPr>
          <w:p w14:paraId="0AE4FBB1"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0D986C87"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2B882580"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00</w:t>
            </w:r>
            <w:r w:rsidRPr="004C4FFF">
              <w:rPr>
                <w:rFonts w:hint="eastAsia"/>
                <w:b/>
                <w:szCs w:val="21"/>
              </w:rPr>
              <w:t>%</w:t>
            </w:r>
          </w:p>
        </w:tc>
        <w:tc>
          <w:tcPr>
            <w:tcW w:w="1388" w:type="dxa"/>
            <w:shd w:val="clear" w:color="auto" w:fill="D9D9D9" w:themeFill="background1" w:themeFillShade="D9"/>
            <w:vAlign w:val="center"/>
          </w:tcPr>
          <w:p w14:paraId="21136AA8"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00EF69A1" w14:textId="77777777" w:rsidR="0073132C" w:rsidRPr="004C4FFF" w:rsidRDefault="0073132C" w:rsidP="00FA0039">
            <w:pPr>
              <w:pStyle w:val="ac"/>
              <w:spacing w:line="276" w:lineRule="auto"/>
              <w:rPr>
                <w:b/>
                <w:szCs w:val="21"/>
              </w:rPr>
            </w:pPr>
            <w:r w:rsidRPr="004C4FFF">
              <w:rPr>
                <w:rFonts w:hint="eastAsia"/>
                <w:b/>
                <w:szCs w:val="21"/>
              </w:rPr>
              <w:t>5</w:t>
            </w:r>
            <w:r w:rsidRPr="004C4FFF">
              <w:rPr>
                <w:b/>
                <w:szCs w:val="21"/>
              </w:rPr>
              <w:t>0</w:t>
            </w:r>
            <w:r w:rsidRPr="004C4FFF">
              <w:rPr>
                <w:rFonts w:hint="eastAsia"/>
                <w:b/>
                <w:szCs w:val="21"/>
              </w:rPr>
              <w:t>%</w:t>
            </w:r>
          </w:p>
        </w:tc>
      </w:tr>
      <w:tr w:rsidR="0073132C" w14:paraId="032B5876" w14:textId="77777777" w:rsidTr="00FA0039">
        <w:trPr>
          <w:trHeight w:val="46"/>
          <w:jc w:val="center"/>
        </w:trPr>
        <w:tc>
          <w:tcPr>
            <w:tcW w:w="1356" w:type="dxa"/>
            <w:shd w:val="clear" w:color="auto" w:fill="D9D9D9" w:themeFill="background1" w:themeFillShade="D9"/>
            <w:vAlign w:val="center"/>
          </w:tcPr>
          <w:p w14:paraId="42A22A8F" w14:textId="77777777" w:rsidR="0073132C" w:rsidRPr="004C4FFF" w:rsidRDefault="0073132C" w:rsidP="00FA0039">
            <w:pPr>
              <w:pStyle w:val="ac"/>
              <w:spacing w:line="276" w:lineRule="auto"/>
              <w:rPr>
                <w:b/>
                <w:szCs w:val="21"/>
              </w:rPr>
            </w:pPr>
            <w:r w:rsidRPr="004C4FFF">
              <w:rPr>
                <w:rFonts w:hint="eastAsia"/>
                <w:b/>
                <w:szCs w:val="21"/>
              </w:rPr>
              <w:t>容器占比</w:t>
            </w:r>
          </w:p>
        </w:tc>
        <w:tc>
          <w:tcPr>
            <w:tcW w:w="1388" w:type="dxa"/>
            <w:shd w:val="clear" w:color="auto" w:fill="D9D9D9" w:themeFill="background1" w:themeFillShade="D9"/>
            <w:vAlign w:val="center"/>
          </w:tcPr>
          <w:p w14:paraId="624786F0"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6D10A0F7"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31FC26A2" w14:textId="77777777" w:rsidR="0073132C" w:rsidRPr="004C4FFF" w:rsidRDefault="0073132C" w:rsidP="00FA0039">
            <w:pPr>
              <w:pStyle w:val="ac"/>
              <w:spacing w:line="276" w:lineRule="auto"/>
              <w:rPr>
                <w:b/>
                <w:szCs w:val="21"/>
              </w:rPr>
            </w:pPr>
            <w:r w:rsidRPr="004C4FFF">
              <w:rPr>
                <w:rFonts w:hint="eastAsia"/>
                <w:b/>
                <w:szCs w:val="21"/>
              </w:rPr>
              <w:t>0%</w:t>
            </w:r>
          </w:p>
        </w:tc>
        <w:tc>
          <w:tcPr>
            <w:tcW w:w="1388" w:type="dxa"/>
            <w:shd w:val="clear" w:color="auto" w:fill="D9D9D9" w:themeFill="background1" w:themeFillShade="D9"/>
            <w:vAlign w:val="center"/>
          </w:tcPr>
          <w:p w14:paraId="3162D4EB"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378EFA76" w14:textId="77777777" w:rsidR="0073132C" w:rsidRPr="004C4FFF" w:rsidRDefault="0073132C" w:rsidP="00FA0039">
            <w:pPr>
              <w:pStyle w:val="ac"/>
              <w:spacing w:line="276" w:lineRule="auto"/>
              <w:rPr>
                <w:b/>
                <w:szCs w:val="21"/>
              </w:rPr>
            </w:pPr>
            <w:r w:rsidRPr="004C4FFF">
              <w:rPr>
                <w:rFonts w:hint="eastAsia"/>
                <w:b/>
                <w:szCs w:val="21"/>
              </w:rPr>
              <w:t>5</w:t>
            </w:r>
            <w:r w:rsidRPr="004C4FFF">
              <w:rPr>
                <w:b/>
                <w:szCs w:val="21"/>
              </w:rPr>
              <w:t>0</w:t>
            </w:r>
            <w:r w:rsidRPr="004C4FFF">
              <w:rPr>
                <w:rFonts w:hint="eastAsia"/>
                <w:b/>
                <w:szCs w:val="21"/>
              </w:rPr>
              <w:t>%</w:t>
            </w:r>
          </w:p>
        </w:tc>
      </w:tr>
      <w:tr w:rsidR="0073132C" w14:paraId="7C087BD7" w14:textId="77777777" w:rsidTr="00FA0039">
        <w:trPr>
          <w:jc w:val="center"/>
        </w:trPr>
        <w:tc>
          <w:tcPr>
            <w:tcW w:w="1356" w:type="dxa"/>
          </w:tcPr>
          <w:p w14:paraId="30ED674F" w14:textId="77777777" w:rsidR="0073132C" w:rsidRPr="004C4FFF" w:rsidRDefault="0073132C" w:rsidP="00FA0039">
            <w:pPr>
              <w:pStyle w:val="ac"/>
              <w:spacing w:line="276" w:lineRule="auto"/>
              <w:rPr>
                <w:b/>
                <w:szCs w:val="21"/>
              </w:rPr>
            </w:pPr>
            <w:r w:rsidRPr="004C4FFF">
              <w:rPr>
                <w:rFonts w:hint="eastAsia"/>
                <w:b/>
                <w:szCs w:val="21"/>
              </w:rPr>
              <w:t>2</w:t>
            </w:r>
          </w:p>
        </w:tc>
        <w:tc>
          <w:tcPr>
            <w:tcW w:w="1388" w:type="dxa"/>
          </w:tcPr>
          <w:p w14:paraId="1EA0FD46" w14:textId="77777777" w:rsidR="0073132C" w:rsidRPr="004C4FFF" w:rsidRDefault="0073132C" w:rsidP="00FA0039">
            <w:pPr>
              <w:pStyle w:val="ac"/>
              <w:spacing w:line="276" w:lineRule="auto"/>
              <w:rPr>
                <w:szCs w:val="21"/>
              </w:rPr>
            </w:pPr>
            <w:r w:rsidRPr="004C4FFF">
              <w:rPr>
                <w:szCs w:val="21"/>
              </w:rPr>
              <w:t>5994.87</w:t>
            </w:r>
          </w:p>
        </w:tc>
        <w:tc>
          <w:tcPr>
            <w:tcW w:w="1388" w:type="dxa"/>
          </w:tcPr>
          <w:p w14:paraId="21211A0F" w14:textId="77777777" w:rsidR="0073132C" w:rsidRPr="004C4FFF" w:rsidRDefault="0073132C" w:rsidP="00FA0039">
            <w:pPr>
              <w:pStyle w:val="ac"/>
              <w:spacing w:line="276" w:lineRule="auto"/>
              <w:rPr>
                <w:szCs w:val="21"/>
              </w:rPr>
            </w:pPr>
            <w:r w:rsidRPr="004C4FFF">
              <w:rPr>
                <w:szCs w:val="21"/>
              </w:rPr>
              <w:t>5951.3</w:t>
            </w:r>
          </w:p>
        </w:tc>
        <w:tc>
          <w:tcPr>
            <w:tcW w:w="1388" w:type="dxa"/>
          </w:tcPr>
          <w:p w14:paraId="0DF16AB3" w14:textId="77777777" w:rsidR="0073132C" w:rsidRPr="004C4FFF" w:rsidRDefault="0073132C" w:rsidP="00FA0039">
            <w:pPr>
              <w:pStyle w:val="ac"/>
              <w:spacing w:line="276" w:lineRule="auto"/>
              <w:rPr>
                <w:szCs w:val="21"/>
              </w:rPr>
            </w:pPr>
            <w:r w:rsidRPr="004C4FFF">
              <w:rPr>
                <w:szCs w:val="21"/>
              </w:rPr>
              <w:t>5993.43</w:t>
            </w:r>
          </w:p>
        </w:tc>
        <w:tc>
          <w:tcPr>
            <w:tcW w:w="1388" w:type="dxa"/>
          </w:tcPr>
          <w:p w14:paraId="0196FFD1" w14:textId="77777777" w:rsidR="0073132C" w:rsidRPr="004C4FFF" w:rsidRDefault="0073132C" w:rsidP="00FA0039">
            <w:pPr>
              <w:pStyle w:val="ac"/>
              <w:spacing w:line="276" w:lineRule="auto"/>
              <w:rPr>
                <w:szCs w:val="21"/>
              </w:rPr>
            </w:pPr>
            <w:r w:rsidRPr="004C4FFF">
              <w:rPr>
                <w:szCs w:val="21"/>
              </w:rPr>
              <w:t>5990.92</w:t>
            </w:r>
          </w:p>
        </w:tc>
        <w:tc>
          <w:tcPr>
            <w:tcW w:w="1388" w:type="dxa"/>
          </w:tcPr>
          <w:p w14:paraId="18E09D8A" w14:textId="77777777" w:rsidR="0073132C" w:rsidRPr="004C4FFF" w:rsidRDefault="0073132C" w:rsidP="00FA0039">
            <w:pPr>
              <w:pStyle w:val="ac"/>
              <w:spacing w:line="276" w:lineRule="auto"/>
              <w:rPr>
                <w:szCs w:val="21"/>
              </w:rPr>
            </w:pPr>
            <w:r w:rsidRPr="004C4FFF">
              <w:rPr>
                <w:szCs w:val="21"/>
              </w:rPr>
              <w:t>5990.19</w:t>
            </w:r>
          </w:p>
        </w:tc>
      </w:tr>
      <w:tr w:rsidR="0073132C" w14:paraId="51647CEB" w14:textId="77777777" w:rsidTr="00FA0039">
        <w:trPr>
          <w:jc w:val="center"/>
        </w:trPr>
        <w:tc>
          <w:tcPr>
            <w:tcW w:w="1356" w:type="dxa"/>
          </w:tcPr>
          <w:p w14:paraId="6C83E219" w14:textId="77777777" w:rsidR="0073132C" w:rsidRPr="004C4FFF" w:rsidRDefault="0073132C" w:rsidP="00FA0039">
            <w:pPr>
              <w:pStyle w:val="ac"/>
              <w:spacing w:line="276" w:lineRule="auto"/>
              <w:rPr>
                <w:b/>
                <w:szCs w:val="21"/>
              </w:rPr>
            </w:pPr>
            <w:r w:rsidRPr="004C4FFF">
              <w:rPr>
                <w:rFonts w:hint="eastAsia"/>
                <w:b/>
                <w:szCs w:val="21"/>
              </w:rPr>
              <w:t>4</w:t>
            </w:r>
          </w:p>
        </w:tc>
        <w:tc>
          <w:tcPr>
            <w:tcW w:w="1388" w:type="dxa"/>
          </w:tcPr>
          <w:p w14:paraId="1A85CC66" w14:textId="77777777" w:rsidR="0073132C" w:rsidRPr="004C4FFF" w:rsidRDefault="0073132C" w:rsidP="00FA0039">
            <w:pPr>
              <w:pStyle w:val="ac"/>
              <w:spacing w:line="276" w:lineRule="auto"/>
              <w:rPr>
                <w:szCs w:val="21"/>
              </w:rPr>
            </w:pPr>
            <w:r w:rsidRPr="004C4FFF">
              <w:rPr>
                <w:szCs w:val="21"/>
              </w:rPr>
              <w:t>5988.53</w:t>
            </w:r>
          </w:p>
        </w:tc>
        <w:tc>
          <w:tcPr>
            <w:tcW w:w="1388" w:type="dxa"/>
          </w:tcPr>
          <w:p w14:paraId="19FF2D83" w14:textId="77777777" w:rsidR="0073132C" w:rsidRPr="004C4FFF" w:rsidRDefault="0073132C" w:rsidP="00FA0039">
            <w:pPr>
              <w:pStyle w:val="ac"/>
              <w:spacing w:line="276" w:lineRule="auto"/>
              <w:rPr>
                <w:szCs w:val="21"/>
              </w:rPr>
            </w:pPr>
            <w:r w:rsidRPr="004C4FFF">
              <w:rPr>
                <w:szCs w:val="21"/>
              </w:rPr>
              <w:t>5949.54</w:t>
            </w:r>
          </w:p>
        </w:tc>
        <w:tc>
          <w:tcPr>
            <w:tcW w:w="1388" w:type="dxa"/>
          </w:tcPr>
          <w:p w14:paraId="6D81C6DD" w14:textId="77777777" w:rsidR="0073132C" w:rsidRPr="004C4FFF" w:rsidRDefault="0073132C" w:rsidP="00FA0039">
            <w:pPr>
              <w:pStyle w:val="ac"/>
              <w:spacing w:line="276" w:lineRule="auto"/>
              <w:rPr>
                <w:szCs w:val="21"/>
              </w:rPr>
            </w:pPr>
            <w:r w:rsidRPr="004C4FFF">
              <w:rPr>
                <w:szCs w:val="21"/>
              </w:rPr>
              <w:t>5949.02</w:t>
            </w:r>
          </w:p>
        </w:tc>
        <w:tc>
          <w:tcPr>
            <w:tcW w:w="1388" w:type="dxa"/>
          </w:tcPr>
          <w:p w14:paraId="26B7090B" w14:textId="77777777" w:rsidR="0073132C" w:rsidRPr="004C4FFF" w:rsidRDefault="0073132C" w:rsidP="00FA0039">
            <w:pPr>
              <w:pStyle w:val="ac"/>
              <w:spacing w:line="276" w:lineRule="auto"/>
              <w:rPr>
                <w:szCs w:val="21"/>
              </w:rPr>
            </w:pPr>
            <w:r w:rsidRPr="004C4FFF">
              <w:rPr>
                <w:szCs w:val="21"/>
              </w:rPr>
              <w:t>5990.01</w:t>
            </w:r>
          </w:p>
        </w:tc>
        <w:tc>
          <w:tcPr>
            <w:tcW w:w="1388" w:type="dxa"/>
          </w:tcPr>
          <w:p w14:paraId="56E2AF1B" w14:textId="77777777" w:rsidR="0073132C" w:rsidRPr="004C4FFF" w:rsidRDefault="0073132C" w:rsidP="00FA0039">
            <w:pPr>
              <w:pStyle w:val="ac"/>
              <w:spacing w:line="276" w:lineRule="auto"/>
              <w:rPr>
                <w:szCs w:val="21"/>
              </w:rPr>
            </w:pPr>
            <w:r w:rsidRPr="004C4FFF">
              <w:rPr>
                <w:szCs w:val="21"/>
              </w:rPr>
              <w:t>5987.13</w:t>
            </w:r>
          </w:p>
        </w:tc>
      </w:tr>
      <w:tr w:rsidR="0073132C" w14:paraId="27E9AD83" w14:textId="77777777" w:rsidTr="00FA0039">
        <w:trPr>
          <w:jc w:val="center"/>
        </w:trPr>
        <w:tc>
          <w:tcPr>
            <w:tcW w:w="1356" w:type="dxa"/>
          </w:tcPr>
          <w:p w14:paraId="1719229C" w14:textId="77777777" w:rsidR="0073132C" w:rsidRPr="004C4FFF" w:rsidRDefault="0073132C" w:rsidP="00FA0039">
            <w:pPr>
              <w:pStyle w:val="ac"/>
              <w:spacing w:line="276" w:lineRule="auto"/>
              <w:rPr>
                <w:b/>
                <w:szCs w:val="21"/>
              </w:rPr>
            </w:pPr>
            <w:r w:rsidRPr="004C4FFF">
              <w:rPr>
                <w:rFonts w:hint="eastAsia"/>
                <w:b/>
                <w:szCs w:val="21"/>
              </w:rPr>
              <w:t>8</w:t>
            </w:r>
          </w:p>
        </w:tc>
        <w:tc>
          <w:tcPr>
            <w:tcW w:w="1388" w:type="dxa"/>
          </w:tcPr>
          <w:p w14:paraId="3A5168FA" w14:textId="77777777" w:rsidR="0073132C" w:rsidRPr="004C4FFF" w:rsidRDefault="0073132C" w:rsidP="00FA0039">
            <w:pPr>
              <w:pStyle w:val="ac"/>
              <w:spacing w:line="276" w:lineRule="auto"/>
              <w:rPr>
                <w:szCs w:val="21"/>
              </w:rPr>
            </w:pPr>
            <w:r w:rsidRPr="004C4FFF">
              <w:rPr>
                <w:szCs w:val="21"/>
              </w:rPr>
              <w:t>5991.81</w:t>
            </w:r>
          </w:p>
        </w:tc>
        <w:tc>
          <w:tcPr>
            <w:tcW w:w="1388" w:type="dxa"/>
          </w:tcPr>
          <w:p w14:paraId="60352266" w14:textId="77777777" w:rsidR="0073132C" w:rsidRPr="004C4FFF" w:rsidRDefault="0073132C" w:rsidP="00FA0039">
            <w:pPr>
              <w:pStyle w:val="ac"/>
              <w:spacing w:line="276" w:lineRule="auto"/>
              <w:rPr>
                <w:szCs w:val="21"/>
              </w:rPr>
            </w:pPr>
            <w:r w:rsidRPr="004C4FFF">
              <w:rPr>
                <w:szCs w:val="21"/>
              </w:rPr>
              <w:t>5950.77</w:t>
            </w:r>
          </w:p>
        </w:tc>
        <w:tc>
          <w:tcPr>
            <w:tcW w:w="1388" w:type="dxa"/>
          </w:tcPr>
          <w:p w14:paraId="71758C40" w14:textId="77777777" w:rsidR="0073132C" w:rsidRPr="004C4FFF" w:rsidRDefault="0073132C" w:rsidP="00FA0039">
            <w:pPr>
              <w:pStyle w:val="ac"/>
              <w:spacing w:line="276" w:lineRule="auto"/>
              <w:rPr>
                <w:szCs w:val="21"/>
              </w:rPr>
            </w:pPr>
            <w:r w:rsidRPr="004C4FFF">
              <w:rPr>
                <w:szCs w:val="21"/>
              </w:rPr>
              <w:t>5981.04</w:t>
            </w:r>
          </w:p>
        </w:tc>
        <w:tc>
          <w:tcPr>
            <w:tcW w:w="1388" w:type="dxa"/>
          </w:tcPr>
          <w:p w14:paraId="4592745A" w14:textId="77777777" w:rsidR="0073132C" w:rsidRPr="004C4FFF" w:rsidRDefault="0073132C" w:rsidP="00FA0039">
            <w:pPr>
              <w:pStyle w:val="ac"/>
              <w:spacing w:line="276" w:lineRule="auto"/>
              <w:rPr>
                <w:szCs w:val="21"/>
              </w:rPr>
            </w:pPr>
            <w:r w:rsidRPr="004C4FFF">
              <w:rPr>
                <w:szCs w:val="21"/>
              </w:rPr>
              <w:t>5987.29</w:t>
            </w:r>
          </w:p>
        </w:tc>
        <w:tc>
          <w:tcPr>
            <w:tcW w:w="1388" w:type="dxa"/>
          </w:tcPr>
          <w:p w14:paraId="1E867956" w14:textId="77777777" w:rsidR="0073132C" w:rsidRPr="004C4FFF" w:rsidRDefault="0073132C" w:rsidP="00FA0039">
            <w:pPr>
              <w:pStyle w:val="ac"/>
              <w:spacing w:line="276" w:lineRule="auto"/>
              <w:rPr>
                <w:szCs w:val="21"/>
              </w:rPr>
            </w:pPr>
            <w:r w:rsidRPr="004C4FFF">
              <w:rPr>
                <w:szCs w:val="21"/>
              </w:rPr>
              <w:t>5988.62</w:t>
            </w:r>
          </w:p>
        </w:tc>
      </w:tr>
      <w:tr w:rsidR="0073132C" w14:paraId="42D6EFB1" w14:textId="77777777" w:rsidTr="00FA0039">
        <w:trPr>
          <w:jc w:val="center"/>
        </w:trPr>
        <w:tc>
          <w:tcPr>
            <w:tcW w:w="1356" w:type="dxa"/>
          </w:tcPr>
          <w:p w14:paraId="4AB24930"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6</w:t>
            </w:r>
          </w:p>
        </w:tc>
        <w:tc>
          <w:tcPr>
            <w:tcW w:w="1388" w:type="dxa"/>
          </w:tcPr>
          <w:p w14:paraId="34AEA508" w14:textId="77777777" w:rsidR="0073132C" w:rsidRPr="004C4FFF" w:rsidRDefault="0073132C" w:rsidP="00FA0039">
            <w:pPr>
              <w:pStyle w:val="ac"/>
              <w:spacing w:line="276" w:lineRule="auto"/>
              <w:rPr>
                <w:szCs w:val="21"/>
              </w:rPr>
            </w:pPr>
            <w:r w:rsidRPr="004C4FFF">
              <w:rPr>
                <w:szCs w:val="21"/>
              </w:rPr>
              <w:t>5992.07</w:t>
            </w:r>
          </w:p>
        </w:tc>
        <w:tc>
          <w:tcPr>
            <w:tcW w:w="1388" w:type="dxa"/>
          </w:tcPr>
          <w:p w14:paraId="2AFE01A5" w14:textId="77777777" w:rsidR="0073132C" w:rsidRPr="004C4FFF" w:rsidRDefault="0073132C" w:rsidP="00FA0039">
            <w:pPr>
              <w:pStyle w:val="ac"/>
              <w:spacing w:line="276" w:lineRule="auto"/>
              <w:rPr>
                <w:szCs w:val="21"/>
              </w:rPr>
            </w:pPr>
            <w:r w:rsidRPr="004C4FFF">
              <w:rPr>
                <w:szCs w:val="21"/>
              </w:rPr>
              <w:t>3877.21</w:t>
            </w:r>
          </w:p>
        </w:tc>
        <w:tc>
          <w:tcPr>
            <w:tcW w:w="1388" w:type="dxa"/>
          </w:tcPr>
          <w:p w14:paraId="6D91D355" w14:textId="77777777" w:rsidR="0073132C" w:rsidRPr="004C4FFF" w:rsidRDefault="0073132C" w:rsidP="00FA0039">
            <w:pPr>
              <w:pStyle w:val="ac"/>
              <w:spacing w:line="276" w:lineRule="auto"/>
              <w:rPr>
                <w:szCs w:val="21"/>
              </w:rPr>
            </w:pPr>
            <w:r w:rsidRPr="004C4FFF">
              <w:rPr>
                <w:szCs w:val="21"/>
              </w:rPr>
              <w:t>5987.65</w:t>
            </w:r>
          </w:p>
        </w:tc>
        <w:tc>
          <w:tcPr>
            <w:tcW w:w="1388" w:type="dxa"/>
          </w:tcPr>
          <w:p w14:paraId="0E654D28" w14:textId="77777777" w:rsidR="0073132C" w:rsidRPr="004C4FFF" w:rsidRDefault="0073132C" w:rsidP="00FA0039">
            <w:pPr>
              <w:pStyle w:val="ac"/>
              <w:spacing w:line="276" w:lineRule="auto"/>
              <w:rPr>
                <w:szCs w:val="21"/>
              </w:rPr>
            </w:pPr>
            <w:r w:rsidRPr="004C4FFF">
              <w:rPr>
                <w:szCs w:val="21"/>
              </w:rPr>
              <w:t>5994.23</w:t>
            </w:r>
          </w:p>
        </w:tc>
        <w:tc>
          <w:tcPr>
            <w:tcW w:w="1388" w:type="dxa"/>
          </w:tcPr>
          <w:p w14:paraId="5F4DB2F3" w14:textId="77777777" w:rsidR="0073132C" w:rsidRPr="004C4FFF" w:rsidRDefault="0073132C" w:rsidP="00FA0039">
            <w:pPr>
              <w:pStyle w:val="ac"/>
              <w:spacing w:line="276" w:lineRule="auto"/>
              <w:rPr>
                <w:szCs w:val="21"/>
              </w:rPr>
            </w:pPr>
            <w:r w:rsidRPr="004C4FFF">
              <w:rPr>
                <w:szCs w:val="21"/>
              </w:rPr>
              <w:t>5987.98</w:t>
            </w:r>
          </w:p>
        </w:tc>
      </w:tr>
      <w:tr w:rsidR="0073132C" w14:paraId="2E562767" w14:textId="77777777" w:rsidTr="00FA0039">
        <w:trPr>
          <w:jc w:val="center"/>
        </w:trPr>
        <w:tc>
          <w:tcPr>
            <w:tcW w:w="1356" w:type="dxa"/>
          </w:tcPr>
          <w:p w14:paraId="4AB623DB" w14:textId="77777777" w:rsidR="0073132C" w:rsidRPr="004C4FFF" w:rsidRDefault="0073132C" w:rsidP="00FA0039">
            <w:pPr>
              <w:pStyle w:val="ac"/>
              <w:spacing w:line="276" w:lineRule="auto"/>
              <w:rPr>
                <w:b/>
                <w:szCs w:val="21"/>
              </w:rPr>
            </w:pPr>
            <w:r w:rsidRPr="004C4FFF">
              <w:rPr>
                <w:rFonts w:hint="eastAsia"/>
                <w:b/>
                <w:szCs w:val="21"/>
              </w:rPr>
              <w:t>3</w:t>
            </w:r>
            <w:r w:rsidRPr="004C4FFF">
              <w:rPr>
                <w:b/>
                <w:szCs w:val="21"/>
              </w:rPr>
              <w:t>2</w:t>
            </w:r>
          </w:p>
        </w:tc>
        <w:tc>
          <w:tcPr>
            <w:tcW w:w="1388" w:type="dxa"/>
          </w:tcPr>
          <w:p w14:paraId="488A5822" w14:textId="77777777" w:rsidR="0073132C" w:rsidRPr="004C4FFF" w:rsidRDefault="0073132C" w:rsidP="00FA0039">
            <w:pPr>
              <w:pStyle w:val="ac"/>
              <w:spacing w:line="276" w:lineRule="auto"/>
              <w:rPr>
                <w:szCs w:val="21"/>
              </w:rPr>
            </w:pPr>
            <w:r w:rsidRPr="004C4FFF">
              <w:rPr>
                <w:szCs w:val="21"/>
              </w:rPr>
              <w:t>5988.74</w:t>
            </w:r>
          </w:p>
        </w:tc>
        <w:tc>
          <w:tcPr>
            <w:tcW w:w="1388" w:type="dxa"/>
          </w:tcPr>
          <w:p w14:paraId="7E63E671" w14:textId="77777777" w:rsidR="0073132C" w:rsidRPr="004C4FFF" w:rsidRDefault="0073132C" w:rsidP="00FA0039">
            <w:pPr>
              <w:pStyle w:val="ac"/>
              <w:spacing w:line="276" w:lineRule="auto"/>
              <w:rPr>
                <w:szCs w:val="21"/>
              </w:rPr>
            </w:pPr>
            <w:r w:rsidRPr="004C4FFF">
              <w:rPr>
                <w:szCs w:val="21"/>
              </w:rPr>
              <w:t>2810.19</w:t>
            </w:r>
          </w:p>
        </w:tc>
        <w:tc>
          <w:tcPr>
            <w:tcW w:w="1388" w:type="dxa"/>
          </w:tcPr>
          <w:p w14:paraId="598C71F0" w14:textId="77777777" w:rsidR="0073132C" w:rsidRPr="004C4FFF" w:rsidRDefault="0073132C" w:rsidP="00FA0039">
            <w:pPr>
              <w:pStyle w:val="ac"/>
              <w:spacing w:line="276" w:lineRule="auto"/>
              <w:rPr>
                <w:szCs w:val="21"/>
              </w:rPr>
            </w:pPr>
            <w:r w:rsidRPr="004C4FFF">
              <w:rPr>
                <w:szCs w:val="21"/>
              </w:rPr>
              <w:t>5919.44</w:t>
            </w:r>
          </w:p>
        </w:tc>
        <w:tc>
          <w:tcPr>
            <w:tcW w:w="1388" w:type="dxa"/>
          </w:tcPr>
          <w:p w14:paraId="7BFBEBCF" w14:textId="77777777" w:rsidR="0073132C" w:rsidRPr="004C4FFF" w:rsidRDefault="0073132C" w:rsidP="00FA0039">
            <w:pPr>
              <w:pStyle w:val="ac"/>
              <w:spacing w:line="276" w:lineRule="auto"/>
              <w:rPr>
                <w:szCs w:val="21"/>
              </w:rPr>
            </w:pPr>
            <w:r w:rsidRPr="004C4FFF">
              <w:rPr>
                <w:szCs w:val="21"/>
              </w:rPr>
              <w:t>5940.64</w:t>
            </w:r>
          </w:p>
        </w:tc>
        <w:tc>
          <w:tcPr>
            <w:tcW w:w="1388" w:type="dxa"/>
          </w:tcPr>
          <w:p w14:paraId="0A926C6C" w14:textId="77777777" w:rsidR="0073132C" w:rsidRPr="004C4FFF" w:rsidRDefault="0073132C" w:rsidP="00FA0039">
            <w:pPr>
              <w:pStyle w:val="ac"/>
              <w:spacing w:line="276" w:lineRule="auto"/>
              <w:rPr>
                <w:szCs w:val="21"/>
              </w:rPr>
            </w:pPr>
            <w:r w:rsidRPr="004C4FFF">
              <w:rPr>
                <w:szCs w:val="21"/>
              </w:rPr>
              <w:t>5948.33</w:t>
            </w:r>
          </w:p>
        </w:tc>
      </w:tr>
      <w:tr w:rsidR="0073132C" w:rsidRPr="00E23CF2" w14:paraId="3E95376A" w14:textId="77777777" w:rsidTr="00FA0039">
        <w:trPr>
          <w:jc w:val="center"/>
        </w:trPr>
        <w:tc>
          <w:tcPr>
            <w:tcW w:w="1356" w:type="dxa"/>
          </w:tcPr>
          <w:p w14:paraId="3A326ECA" w14:textId="77777777" w:rsidR="0073132C" w:rsidRPr="004C4FFF" w:rsidRDefault="0073132C" w:rsidP="00FA0039">
            <w:pPr>
              <w:pStyle w:val="ac"/>
              <w:spacing w:line="276" w:lineRule="auto"/>
              <w:rPr>
                <w:b/>
                <w:szCs w:val="21"/>
              </w:rPr>
            </w:pPr>
            <w:r w:rsidRPr="004C4FFF">
              <w:rPr>
                <w:rFonts w:hint="eastAsia"/>
                <w:b/>
                <w:szCs w:val="21"/>
              </w:rPr>
              <w:t>6</w:t>
            </w:r>
            <w:r w:rsidRPr="004C4FFF">
              <w:rPr>
                <w:b/>
                <w:szCs w:val="21"/>
              </w:rPr>
              <w:t>4</w:t>
            </w:r>
          </w:p>
        </w:tc>
        <w:tc>
          <w:tcPr>
            <w:tcW w:w="1388" w:type="dxa"/>
          </w:tcPr>
          <w:p w14:paraId="3BD10317" w14:textId="77777777" w:rsidR="0073132C" w:rsidRPr="004C4FFF" w:rsidRDefault="0073132C" w:rsidP="00FA0039">
            <w:pPr>
              <w:pStyle w:val="ac"/>
              <w:spacing w:line="276" w:lineRule="auto"/>
              <w:rPr>
                <w:szCs w:val="21"/>
              </w:rPr>
            </w:pPr>
            <w:r w:rsidRPr="004C4FFF">
              <w:rPr>
                <w:szCs w:val="21"/>
              </w:rPr>
              <w:t>5920.59</w:t>
            </w:r>
          </w:p>
        </w:tc>
        <w:tc>
          <w:tcPr>
            <w:tcW w:w="1388" w:type="dxa"/>
          </w:tcPr>
          <w:p w14:paraId="5C705CAD" w14:textId="77777777" w:rsidR="0073132C" w:rsidRPr="004C4FFF" w:rsidRDefault="0073132C" w:rsidP="00FA0039">
            <w:pPr>
              <w:pStyle w:val="ac"/>
              <w:spacing w:line="276" w:lineRule="auto"/>
              <w:rPr>
                <w:szCs w:val="21"/>
              </w:rPr>
            </w:pPr>
            <w:r w:rsidRPr="004C4FFF">
              <w:rPr>
                <w:szCs w:val="21"/>
              </w:rPr>
              <w:t>523.32</w:t>
            </w:r>
          </w:p>
        </w:tc>
        <w:tc>
          <w:tcPr>
            <w:tcW w:w="1388" w:type="dxa"/>
          </w:tcPr>
          <w:p w14:paraId="5DA03216" w14:textId="77777777" w:rsidR="0073132C" w:rsidRPr="004C4FFF" w:rsidRDefault="0073132C" w:rsidP="00FA0039">
            <w:pPr>
              <w:pStyle w:val="ac"/>
              <w:spacing w:line="276" w:lineRule="auto"/>
              <w:rPr>
                <w:szCs w:val="21"/>
              </w:rPr>
            </w:pPr>
            <w:r w:rsidRPr="004C4FFF">
              <w:rPr>
                <w:szCs w:val="21"/>
              </w:rPr>
              <w:t>5935.81</w:t>
            </w:r>
          </w:p>
        </w:tc>
        <w:tc>
          <w:tcPr>
            <w:tcW w:w="1388" w:type="dxa"/>
          </w:tcPr>
          <w:p w14:paraId="65AE5CA4" w14:textId="77777777" w:rsidR="0073132C" w:rsidRPr="004C4FFF" w:rsidRDefault="0073132C" w:rsidP="00FA0039">
            <w:pPr>
              <w:pStyle w:val="ac"/>
              <w:spacing w:line="276" w:lineRule="auto"/>
              <w:rPr>
                <w:szCs w:val="21"/>
              </w:rPr>
            </w:pPr>
            <w:r w:rsidRPr="004C4FFF">
              <w:rPr>
                <w:szCs w:val="21"/>
              </w:rPr>
              <w:t>5940.4</w:t>
            </w:r>
          </w:p>
        </w:tc>
        <w:tc>
          <w:tcPr>
            <w:tcW w:w="1388" w:type="dxa"/>
          </w:tcPr>
          <w:p w14:paraId="6D24F9EF" w14:textId="77777777" w:rsidR="0073132C" w:rsidRPr="004C4FFF" w:rsidRDefault="0073132C" w:rsidP="00FA0039">
            <w:pPr>
              <w:pStyle w:val="ac"/>
              <w:spacing w:line="276" w:lineRule="auto"/>
              <w:rPr>
                <w:szCs w:val="21"/>
              </w:rPr>
            </w:pPr>
            <w:r w:rsidRPr="004C4FFF">
              <w:rPr>
                <w:szCs w:val="21"/>
              </w:rPr>
              <w:t>5939.74</w:t>
            </w:r>
          </w:p>
        </w:tc>
      </w:tr>
      <w:tr w:rsidR="0073132C" w14:paraId="0F9C0BB7" w14:textId="77777777" w:rsidTr="00FA0039">
        <w:trPr>
          <w:jc w:val="center"/>
        </w:trPr>
        <w:tc>
          <w:tcPr>
            <w:tcW w:w="1356" w:type="dxa"/>
          </w:tcPr>
          <w:p w14:paraId="7D7BC56E"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28</w:t>
            </w:r>
          </w:p>
        </w:tc>
        <w:tc>
          <w:tcPr>
            <w:tcW w:w="1388" w:type="dxa"/>
          </w:tcPr>
          <w:p w14:paraId="10520AB2" w14:textId="77777777" w:rsidR="0073132C" w:rsidRPr="004C4FFF" w:rsidRDefault="0073132C" w:rsidP="00FA0039">
            <w:pPr>
              <w:pStyle w:val="ac"/>
              <w:spacing w:line="276" w:lineRule="auto"/>
              <w:rPr>
                <w:szCs w:val="21"/>
              </w:rPr>
            </w:pPr>
            <w:r w:rsidRPr="004C4FFF">
              <w:rPr>
                <w:rFonts w:hint="eastAsia"/>
                <w:szCs w:val="21"/>
              </w:rPr>
              <w:t>-</w:t>
            </w:r>
          </w:p>
        </w:tc>
        <w:tc>
          <w:tcPr>
            <w:tcW w:w="1388" w:type="dxa"/>
          </w:tcPr>
          <w:p w14:paraId="3670FA59" w14:textId="77777777" w:rsidR="0073132C" w:rsidRPr="004C4FFF" w:rsidRDefault="0073132C" w:rsidP="00FA0039">
            <w:pPr>
              <w:pStyle w:val="ac"/>
              <w:spacing w:line="276" w:lineRule="auto"/>
              <w:rPr>
                <w:szCs w:val="21"/>
              </w:rPr>
            </w:pPr>
            <w:r w:rsidRPr="004C4FFF">
              <w:rPr>
                <w:szCs w:val="21"/>
              </w:rPr>
              <w:t>407.44</w:t>
            </w:r>
          </w:p>
        </w:tc>
        <w:tc>
          <w:tcPr>
            <w:tcW w:w="1388" w:type="dxa"/>
          </w:tcPr>
          <w:p w14:paraId="2740FE34" w14:textId="77777777" w:rsidR="0073132C" w:rsidRPr="004C4FFF" w:rsidRDefault="0073132C" w:rsidP="00FA0039">
            <w:pPr>
              <w:pStyle w:val="ac"/>
              <w:spacing w:line="276" w:lineRule="auto"/>
              <w:rPr>
                <w:szCs w:val="21"/>
              </w:rPr>
            </w:pPr>
            <w:r w:rsidRPr="004C4FFF">
              <w:rPr>
                <w:szCs w:val="21"/>
              </w:rPr>
              <w:t>5847.03</w:t>
            </w:r>
          </w:p>
        </w:tc>
        <w:tc>
          <w:tcPr>
            <w:tcW w:w="1388" w:type="dxa"/>
          </w:tcPr>
          <w:p w14:paraId="0364CA84" w14:textId="77777777" w:rsidR="0073132C" w:rsidRPr="004C4FFF" w:rsidRDefault="0073132C" w:rsidP="00FA0039">
            <w:pPr>
              <w:pStyle w:val="ac"/>
              <w:spacing w:line="276" w:lineRule="auto"/>
              <w:rPr>
                <w:szCs w:val="21"/>
              </w:rPr>
            </w:pPr>
            <w:r w:rsidRPr="004C4FFF">
              <w:rPr>
                <w:szCs w:val="21"/>
              </w:rPr>
              <w:t>5940.56</w:t>
            </w:r>
          </w:p>
        </w:tc>
        <w:tc>
          <w:tcPr>
            <w:tcW w:w="1388" w:type="dxa"/>
          </w:tcPr>
          <w:p w14:paraId="4CB9D137" w14:textId="77777777" w:rsidR="0073132C" w:rsidRPr="004C4FFF" w:rsidRDefault="0073132C" w:rsidP="00FA0039">
            <w:pPr>
              <w:pStyle w:val="ac"/>
              <w:spacing w:line="276" w:lineRule="auto"/>
              <w:rPr>
                <w:szCs w:val="21"/>
              </w:rPr>
            </w:pPr>
            <w:r w:rsidRPr="004C4FFF">
              <w:rPr>
                <w:szCs w:val="21"/>
              </w:rPr>
              <w:t>5951.06</w:t>
            </w:r>
          </w:p>
        </w:tc>
      </w:tr>
    </w:tbl>
    <w:p w14:paraId="707A320F" w14:textId="77777777" w:rsidR="0073132C" w:rsidRPr="00035565" w:rsidRDefault="0073132C" w:rsidP="0073132C">
      <w:pPr>
        <w:pStyle w:val="aa"/>
        <w:ind w:firstLine="480"/>
      </w:pPr>
    </w:p>
    <w:p w14:paraId="1ADF6DB3" w14:textId="77777777" w:rsidR="0073132C" w:rsidRDefault="0073132C" w:rsidP="0073132C">
      <w:pPr>
        <w:pStyle w:val="image"/>
        <w:keepNext/>
      </w:pPr>
      <w:r>
        <w:drawing>
          <wp:inline distT="0" distB="0" distL="0" distR="0" wp14:anchorId="0D907DE8" wp14:editId="7B3AEE77">
            <wp:extent cx="5274310" cy="24009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00935"/>
                    </a:xfrm>
                    <a:prstGeom prst="rect">
                      <a:avLst/>
                    </a:prstGeom>
                  </pic:spPr>
                </pic:pic>
              </a:graphicData>
            </a:graphic>
          </wp:inline>
        </w:drawing>
      </w:r>
    </w:p>
    <w:p w14:paraId="0880366F" w14:textId="77777777" w:rsidR="0073132C" w:rsidRDefault="0073132C" w:rsidP="0073132C">
      <w:pPr>
        <w:pStyle w:val="ac"/>
      </w:pPr>
      <w:bookmarkStart w:id="24" w:name="_Toc660008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noProof/>
        </w:rPr>
        <w:t xml:space="preserve"> </w:t>
      </w:r>
      <w:r>
        <w:rPr>
          <w:rFonts w:hint="eastAsia"/>
        </w:rPr>
        <w:t>不同场景和规模下的平均吞吐量（</w:t>
      </w:r>
      <w:r>
        <w:rPr>
          <w:rFonts w:hint="eastAsia"/>
        </w:rPr>
        <w:t>MB/Sec</w:t>
      </w:r>
      <w:r>
        <w:rPr>
          <w:rFonts w:hint="eastAsia"/>
        </w:rPr>
        <w:t>）</w:t>
      </w:r>
      <w:bookmarkEnd w:id="24"/>
    </w:p>
    <w:p w14:paraId="39B501F6" w14:textId="77777777" w:rsidR="0073132C" w:rsidRDefault="0073132C" w:rsidP="0073132C">
      <w:pPr>
        <w:pStyle w:val="ac"/>
      </w:pPr>
    </w:p>
    <w:p w14:paraId="701918B3" w14:textId="2B6F26E9" w:rsidR="0073132C" w:rsidRDefault="0073132C" w:rsidP="0073132C">
      <w:pPr>
        <w:pStyle w:val="aa"/>
        <w:ind w:firstLine="480"/>
      </w:pPr>
      <w:r>
        <w:rPr>
          <w:rFonts w:hint="eastAsia"/>
        </w:rPr>
        <w:t>从图</w:t>
      </w:r>
      <w:r>
        <w:rPr>
          <w:rFonts w:hint="eastAsia"/>
        </w:rPr>
        <w:t>6-</w:t>
      </w:r>
      <w:r>
        <w:t>5</w:t>
      </w:r>
      <w:r>
        <w:rPr>
          <w:rFonts w:hint="eastAsia"/>
        </w:rPr>
        <w:t>来看，在全虚拟机场景、全容器场景以及虚拟机和容器混合的场景，</w:t>
      </w:r>
      <w:r>
        <w:rPr>
          <w:rFonts w:hint="eastAsia"/>
        </w:rPr>
        <w:t>uniRDMA</w:t>
      </w:r>
      <w:r>
        <w:rPr>
          <w:rFonts w:hint="eastAsia"/>
        </w:rPr>
        <w:t>均具有良好的可扩展性，仍然保持了稳定的</w:t>
      </w:r>
      <w:r>
        <w:rPr>
          <w:rFonts w:hint="eastAsia"/>
        </w:rPr>
        <w:t>RDMA</w:t>
      </w:r>
      <w:r>
        <w:rPr>
          <w:rFonts w:hint="eastAsia"/>
        </w:rPr>
        <w:t>吞吐量表现。与之相比，</w:t>
      </w:r>
      <w:r>
        <w:rPr>
          <w:rFonts w:hint="eastAsia"/>
        </w:rPr>
        <w:t>FreeFlow</w:t>
      </w:r>
      <w:r>
        <w:rPr>
          <w:rFonts w:hint="eastAsia"/>
        </w:rPr>
        <w:t>此时的吞吐量不到</w:t>
      </w:r>
      <w:r>
        <w:rPr>
          <w:rFonts w:hint="eastAsia"/>
        </w:rPr>
        <w:t>uniRDMA</w:t>
      </w:r>
      <w:r>
        <w:rPr>
          <w:rFonts w:hint="eastAsia"/>
        </w:rPr>
        <w:t>吞吐量的</w:t>
      </w:r>
      <w:r>
        <w:rPr>
          <w:rFonts w:hint="eastAsia"/>
        </w:rPr>
        <w:t>1</w:t>
      </w:r>
      <w:r>
        <w:t>0</w:t>
      </w:r>
      <w:r>
        <w:rPr>
          <w:rFonts w:hint="eastAsia"/>
        </w:rPr>
        <w:t>%</w:t>
      </w:r>
      <w:r>
        <w:rPr>
          <w:rFonts w:hint="eastAsia"/>
        </w:rPr>
        <w:t>。因为</w:t>
      </w:r>
      <w:r>
        <w:rPr>
          <w:rFonts w:hint="eastAsia"/>
        </w:rPr>
        <w:t>uniRDMA</w:t>
      </w:r>
      <w:r>
        <w:rPr>
          <w:rFonts w:hint="eastAsia"/>
        </w:rPr>
        <w:t>的数据命令不需要转发到软件虚拟层进行处理，其虚拟化开销并不因为虚拟实例扩展而增加。</w:t>
      </w:r>
      <w:r>
        <w:rPr>
          <w:rFonts w:hint="eastAsia"/>
        </w:rPr>
        <w:t>FreeFlow</w:t>
      </w:r>
      <w:r>
        <w:rPr>
          <w:rFonts w:hint="eastAsia"/>
        </w:rPr>
        <w:t>在大规模容器同时运行</w:t>
      </w:r>
      <w:r>
        <w:rPr>
          <w:rFonts w:hint="eastAsia"/>
        </w:rPr>
        <w:t>RDMA</w:t>
      </w:r>
      <w:r>
        <w:rPr>
          <w:rFonts w:hint="eastAsia"/>
        </w:rPr>
        <w:t>命令时，其转发到路由虚拟层的同一</w:t>
      </w:r>
      <w:r>
        <w:rPr>
          <w:rFonts w:hint="eastAsia"/>
        </w:rPr>
        <w:t>RDMA</w:t>
      </w:r>
      <w:r>
        <w:rPr>
          <w:rFonts w:hint="eastAsia"/>
        </w:rPr>
        <w:t>上下文进行处理，在调用虚拟实例数据命令对应的</w:t>
      </w:r>
      <w:r>
        <w:rPr>
          <w:rFonts w:hint="eastAsia"/>
        </w:rPr>
        <w:t>QP</w:t>
      </w:r>
      <w:r>
        <w:rPr>
          <w:rFonts w:hint="eastAsia"/>
        </w:rPr>
        <w:t>队列或数据块时，存在锁互斥的开销。因此，</w:t>
      </w:r>
      <w:r>
        <w:rPr>
          <w:rFonts w:hint="eastAsia"/>
        </w:rPr>
        <w:t>FreeFlow</w:t>
      </w:r>
      <w:r>
        <w:rPr>
          <w:rFonts w:hint="eastAsia"/>
        </w:rPr>
        <w:t>在大规模容器场景下出现性能剧烈下降的现象。</w:t>
      </w:r>
    </w:p>
    <w:p w14:paraId="0DD57F2B" w14:textId="4A7863FD" w:rsidR="0073132C" w:rsidRPr="00490AC9" w:rsidRDefault="0073132C" w:rsidP="0073132C">
      <w:pPr>
        <w:pStyle w:val="aa"/>
        <w:ind w:firstLine="480"/>
        <w:rPr>
          <w:rStyle w:val="afffff3"/>
          <w:b w:val="0"/>
          <w:bCs w:val="0"/>
        </w:rPr>
      </w:pPr>
      <w:r w:rsidRPr="006B0038">
        <w:rPr>
          <w:rStyle w:val="afffff3"/>
          <w:rFonts w:hint="eastAsia"/>
          <w:b w:val="0"/>
        </w:rPr>
        <w:t>此外，如图</w:t>
      </w:r>
      <w:r w:rsidRPr="006B0038">
        <w:rPr>
          <w:rStyle w:val="afffff3"/>
          <w:rFonts w:hint="eastAsia"/>
          <w:b w:val="0"/>
        </w:rPr>
        <w:t>6-</w:t>
      </w:r>
      <w:r w:rsidRPr="006B0038">
        <w:rPr>
          <w:rStyle w:val="afffff3"/>
          <w:b w:val="0"/>
        </w:rPr>
        <w:t>5</w:t>
      </w:r>
      <w:r w:rsidRPr="006B0038">
        <w:rPr>
          <w:rStyle w:val="afffff3"/>
          <w:rFonts w:hint="eastAsia"/>
          <w:b w:val="0"/>
        </w:rPr>
        <w:t>所示，</w:t>
      </w:r>
      <w:r w:rsidRPr="006B0038">
        <w:rPr>
          <w:rStyle w:val="afffff3"/>
          <w:b w:val="0"/>
        </w:rPr>
        <w:t>uniRDMA</w:t>
      </w:r>
      <w:r w:rsidRPr="006B0038">
        <w:rPr>
          <w:rStyle w:val="afffff3"/>
          <w:rFonts w:hint="eastAsia"/>
          <w:b w:val="0"/>
        </w:rPr>
        <w:t>和</w:t>
      </w:r>
      <w:r w:rsidRPr="006B0038">
        <w:rPr>
          <w:rStyle w:val="afffff3"/>
          <w:rFonts w:hint="eastAsia"/>
          <w:b w:val="0"/>
        </w:rPr>
        <w:t>FreeFlow</w:t>
      </w:r>
      <w:r w:rsidRPr="006B0038">
        <w:rPr>
          <w:rStyle w:val="afffff3"/>
          <w:rFonts w:hint="eastAsia"/>
          <w:b w:val="0"/>
        </w:rPr>
        <w:t>均可以支持</w:t>
      </w:r>
      <w:r w:rsidRPr="006B0038">
        <w:rPr>
          <w:rStyle w:val="afffff3"/>
          <w:rFonts w:hint="eastAsia"/>
          <w:b w:val="0"/>
        </w:rPr>
        <w:t>1</w:t>
      </w:r>
      <w:r w:rsidRPr="006B0038">
        <w:rPr>
          <w:rStyle w:val="afffff3"/>
          <w:b w:val="0"/>
        </w:rPr>
        <w:t>28</w:t>
      </w:r>
      <w:r w:rsidRPr="006B0038">
        <w:rPr>
          <w:rStyle w:val="afffff3"/>
          <w:rFonts w:hint="eastAsia"/>
          <w:b w:val="0"/>
        </w:rPr>
        <w:t>对虚拟实例之间进行通信。然而，</w:t>
      </w:r>
      <w:r w:rsidRPr="006B0038">
        <w:rPr>
          <w:rStyle w:val="afffff3"/>
          <w:rFonts w:hint="eastAsia"/>
          <w:b w:val="0"/>
        </w:rPr>
        <w:t>Mellanox</w:t>
      </w:r>
      <w:r w:rsidRPr="006B0038">
        <w:rPr>
          <w:rStyle w:val="afffff3"/>
          <w:b w:val="0"/>
        </w:rPr>
        <w:t xml:space="preserve"> </w:t>
      </w:r>
      <w:r w:rsidRPr="006B0038">
        <w:rPr>
          <w:rFonts w:cs="Times New Roman"/>
          <w:b/>
        </w:rPr>
        <w:t>Conne</w:t>
      </w:r>
      <w:r w:rsidRPr="00F028B6">
        <w:rPr>
          <w:rFonts w:cs="Times New Roman"/>
        </w:rPr>
        <w:t>ctX-3</w:t>
      </w:r>
      <w:r>
        <w:rPr>
          <w:rFonts w:cs="Times New Roman" w:hint="eastAsia"/>
        </w:rPr>
        <w:t>网卡的最大</w:t>
      </w:r>
      <w:r>
        <w:rPr>
          <w:rFonts w:cs="Times New Roman" w:hint="eastAsia"/>
        </w:rPr>
        <w:t>VF</w:t>
      </w:r>
      <w:r>
        <w:rPr>
          <w:rFonts w:cs="Times New Roman" w:hint="eastAsia"/>
        </w:rPr>
        <w:t>数量仅</w:t>
      </w:r>
      <w:r>
        <w:rPr>
          <w:rFonts w:cs="Times New Roman" w:hint="eastAsia"/>
        </w:rPr>
        <w:t>1</w:t>
      </w:r>
      <w:r>
        <w:rPr>
          <w:rFonts w:cs="Times New Roman"/>
        </w:rPr>
        <w:t>26</w:t>
      </w:r>
      <w:r>
        <w:rPr>
          <w:rFonts w:cs="Times New Roman" w:hint="eastAsia"/>
        </w:rPr>
        <w:t>个，故不支持</w:t>
      </w:r>
      <w:r>
        <w:rPr>
          <w:rFonts w:cs="Times New Roman" w:hint="eastAsia"/>
        </w:rPr>
        <w:t>1</w:t>
      </w:r>
      <w:r>
        <w:rPr>
          <w:rFonts w:cs="Times New Roman"/>
        </w:rPr>
        <w:t>28</w:t>
      </w:r>
      <w:r>
        <w:rPr>
          <w:rFonts w:cs="Times New Roman" w:hint="eastAsia"/>
        </w:rPr>
        <w:t>对虚拟实例。这说明了，</w:t>
      </w:r>
      <w:r>
        <w:rPr>
          <w:rFonts w:cs="Times New Roman" w:hint="eastAsia"/>
        </w:rPr>
        <w:t>uniRDMA</w:t>
      </w:r>
      <w:r>
        <w:rPr>
          <w:rFonts w:cs="Times New Roman" w:hint="eastAsia"/>
        </w:rPr>
        <w:t>比</w:t>
      </w:r>
      <w:r>
        <w:rPr>
          <w:rFonts w:cs="Times New Roman" w:hint="eastAsia"/>
        </w:rPr>
        <w:t>SR-IOV</w:t>
      </w:r>
      <w:r>
        <w:rPr>
          <w:rFonts w:cs="Times New Roman" w:hint="eastAsia"/>
        </w:rPr>
        <w:t>具有更高的可扩展性。因为：</w:t>
      </w:r>
      <w:r>
        <w:rPr>
          <w:rFonts w:cs="Times New Roman" w:hint="eastAsia"/>
        </w:rPr>
        <w:t>SR-IOV</w:t>
      </w:r>
      <w:r>
        <w:rPr>
          <w:rFonts w:cs="Times New Roman" w:hint="eastAsia"/>
        </w:rPr>
        <w:t>技术将</w:t>
      </w:r>
      <w:r>
        <w:rPr>
          <w:rFonts w:cs="Times New Roman" w:hint="eastAsia"/>
        </w:rPr>
        <w:t>VF</w:t>
      </w:r>
      <w:r>
        <w:rPr>
          <w:rFonts w:cs="Times New Roman" w:hint="eastAsia"/>
        </w:rPr>
        <w:t>接口静态地分配给某一虚拟机，由该虚拟机独占，</w:t>
      </w:r>
      <w:r w:rsidR="00547719">
        <w:rPr>
          <w:rFonts w:cs="Times New Roman" w:hint="eastAsia"/>
        </w:rPr>
        <w:t>无法</w:t>
      </w:r>
      <w:r w:rsidR="00547719">
        <w:rPr>
          <w:rFonts w:cs="Times New Roman" w:hint="eastAsia"/>
        </w:rPr>
        <w:lastRenderedPageBreak/>
        <w:t>实现动态共享；而</w:t>
      </w:r>
      <w:r w:rsidR="00547719">
        <w:rPr>
          <w:rFonts w:cs="Times New Roman" w:hint="eastAsia"/>
        </w:rPr>
        <w:t>uniRDMA</w:t>
      </w:r>
      <w:r w:rsidR="00D52BE5">
        <w:rPr>
          <w:rFonts w:cs="Times New Roman" w:hint="eastAsia"/>
        </w:rPr>
        <w:t>通过虚拟层动态设备池和</w:t>
      </w:r>
      <w:r>
        <w:rPr>
          <w:rFonts w:cs="Times New Roman" w:hint="eastAsia"/>
        </w:rPr>
        <w:t>灵活的映射机制，</w:t>
      </w:r>
      <w:r w:rsidR="00D52BE5">
        <w:rPr>
          <w:rFonts w:cs="Times New Roman" w:hint="eastAsia"/>
        </w:rPr>
        <w:t>提高了</w:t>
      </w:r>
      <w:r w:rsidR="00D52BE5">
        <w:rPr>
          <w:rFonts w:cs="Times New Roman" w:hint="eastAsia"/>
        </w:rPr>
        <w:t>VF</w:t>
      </w:r>
      <w:r w:rsidR="00D52BE5">
        <w:rPr>
          <w:rFonts w:cs="Times New Roman" w:hint="eastAsia"/>
        </w:rPr>
        <w:t>的利用率，能满足超</w:t>
      </w:r>
      <w:r w:rsidR="00D52BE5">
        <w:rPr>
          <w:rFonts w:cs="Times New Roman" w:hint="eastAsia"/>
        </w:rPr>
        <w:t>VF</w:t>
      </w:r>
      <w:r w:rsidR="00D52BE5">
        <w:rPr>
          <w:rFonts w:cs="Times New Roman" w:hint="eastAsia"/>
        </w:rPr>
        <w:t>数量的虚拟实例规模</w:t>
      </w:r>
      <w:r>
        <w:rPr>
          <w:rFonts w:cs="Times New Roman" w:hint="eastAsia"/>
        </w:rPr>
        <w:t>。</w:t>
      </w:r>
    </w:p>
    <w:p w14:paraId="527C5D13" w14:textId="3E27AF6C" w:rsidR="0073132C" w:rsidRPr="00C4289F" w:rsidRDefault="0073132C" w:rsidP="000C3E4C">
      <w:pPr>
        <w:pStyle w:val="31"/>
        <w:numPr>
          <w:ilvl w:val="1"/>
          <w:numId w:val="26"/>
        </w:numPr>
        <w:jc w:val="left"/>
        <w:rPr>
          <w:rFonts w:cs="Times New Roman"/>
        </w:rPr>
      </w:pPr>
      <w:bookmarkStart w:id="25" w:name="_Toc65496289"/>
      <w:bookmarkStart w:id="26" w:name="_Toc66000917"/>
      <w:r>
        <w:rPr>
          <w:rFonts w:cs="Times New Roman" w:hint="eastAsia"/>
        </w:rPr>
        <w:t>RDMA</w:t>
      </w:r>
      <w:r>
        <w:rPr>
          <w:rFonts w:cs="Times New Roman" w:hint="eastAsia"/>
        </w:rPr>
        <w:t>应用程序</w:t>
      </w:r>
      <w:bookmarkEnd w:id="25"/>
      <w:bookmarkEnd w:id="26"/>
    </w:p>
    <w:p w14:paraId="080B948C" w14:textId="77777777" w:rsidR="0073132C" w:rsidRDefault="0073132C" w:rsidP="0073132C">
      <w:pPr>
        <w:pStyle w:val="aa"/>
        <w:ind w:firstLine="480"/>
        <w:rPr>
          <w:rFonts w:cs="Times New Roman"/>
        </w:rPr>
      </w:pPr>
      <w:r>
        <w:rPr>
          <w:rFonts w:cs="Times New Roman" w:hint="eastAsia"/>
        </w:rPr>
        <w:t>RDMA</w:t>
      </w:r>
      <w:r>
        <w:rPr>
          <w:rFonts w:cs="Times New Roman" w:hint="eastAsia"/>
        </w:rPr>
        <w:t>网络的高性能，需要为各大数据应用提供有效的性能提升，才能体现其价值。好的</w:t>
      </w:r>
      <w:r>
        <w:rPr>
          <w:rFonts w:cs="Times New Roman" w:hint="eastAsia"/>
        </w:rPr>
        <w:t>RDMA</w:t>
      </w:r>
      <w:r>
        <w:rPr>
          <w:rFonts w:cs="Times New Roman" w:hint="eastAsia"/>
        </w:rPr>
        <w:t>虚拟化框架，需要对各种场景的</w:t>
      </w:r>
      <w:r>
        <w:rPr>
          <w:rFonts w:cs="Times New Roman" w:hint="eastAsia"/>
        </w:rPr>
        <w:t>RDMA</w:t>
      </w:r>
      <w:r>
        <w:rPr>
          <w:rFonts w:cs="Times New Roman" w:hint="eastAsia"/>
        </w:rPr>
        <w:t>应用都有与原生相接近的性能效果。因此，为了测试</w:t>
      </w:r>
      <w:r>
        <w:rPr>
          <w:rFonts w:cs="Times New Roman" w:hint="eastAsia"/>
        </w:rPr>
        <w:t>uniRDMA</w:t>
      </w:r>
      <w:r>
        <w:rPr>
          <w:rFonts w:cs="Times New Roman" w:hint="eastAsia"/>
        </w:rPr>
        <w:t>在真实</w:t>
      </w:r>
      <w:r>
        <w:rPr>
          <w:rFonts w:cs="Times New Roman" w:hint="eastAsia"/>
        </w:rPr>
        <w:t>RDMA</w:t>
      </w:r>
      <w:r>
        <w:rPr>
          <w:rFonts w:cs="Times New Roman" w:hint="eastAsia"/>
        </w:rPr>
        <w:t>应用场景的性能表现，本文测试了</w:t>
      </w:r>
      <w:r>
        <w:rPr>
          <w:rFonts w:cs="Times New Roman" w:hint="eastAsia"/>
        </w:rPr>
        <w:t>uniRDMA</w:t>
      </w:r>
      <w:r>
        <w:rPr>
          <w:rFonts w:cs="Times New Roman" w:hint="eastAsia"/>
        </w:rPr>
        <w:t>等框架在高性能计算应用</w:t>
      </w:r>
      <w:r>
        <w:rPr>
          <w:rFonts w:cs="Times New Roman" w:hint="eastAsia"/>
        </w:rPr>
        <w:t>Graph-</w:t>
      </w:r>
      <w:r>
        <w:rPr>
          <w:rFonts w:cs="Times New Roman"/>
        </w:rPr>
        <w:t>500</w:t>
      </w:r>
      <w:r>
        <w:rPr>
          <w:rFonts w:cs="Times New Roman" w:hint="eastAsia"/>
        </w:rPr>
        <w:t>、大数据框架</w:t>
      </w:r>
      <w:r>
        <w:rPr>
          <w:rFonts w:cs="Times New Roman" w:hint="eastAsia"/>
        </w:rPr>
        <w:t>Spark</w:t>
      </w:r>
      <w:r>
        <w:rPr>
          <w:rFonts w:cs="Times New Roman" w:hint="eastAsia"/>
        </w:rPr>
        <w:t>等</w:t>
      </w:r>
      <w:r>
        <w:rPr>
          <w:rFonts w:cs="Times New Roman" w:hint="eastAsia"/>
        </w:rPr>
        <w:t>RDMA</w:t>
      </w:r>
      <w:r>
        <w:rPr>
          <w:rFonts w:cs="Times New Roman" w:hint="eastAsia"/>
        </w:rPr>
        <w:t>应用下的性能结果。</w:t>
      </w:r>
    </w:p>
    <w:p w14:paraId="3F4E6EE4" w14:textId="77777777" w:rsidR="0073132C" w:rsidRDefault="0073132C" w:rsidP="0073132C">
      <w:pPr>
        <w:pStyle w:val="aa"/>
        <w:ind w:firstLine="482"/>
        <w:rPr>
          <w:rFonts w:cs="Times New Roman"/>
        </w:rPr>
      </w:pPr>
      <w:r w:rsidRPr="00D66426">
        <w:rPr>
          <w:rFonts w:cs="Times New Roman" w:hint="eastAsia"/>
          <w:b/>
        </w:rPr>
        <w:t>Graph-</w:t>
      </w:r>
      <w:r w:rsidRPr="00D66426">
        <w:rPr>
          <w:rFonts w:cs="Times New Roman"/>
          <w:b/>
        </w:rPr>
        <w:t>500</w:t>
      </w:r>
      <w:r>
        <w:rPr>
          <w:rFonts w:cs="Times New Roman" w:hint="eastAsia"/>
        </w:rPr>
        <w:t>：在高性能计算领域，</w:t>
      </w:r>
      <w:r>
        <w:rPr>
          <w:rFonts w:cs="Times New Roman" w:hint="eastAsia"/>
        </w:rPr>
        <w:t>Graph-</w:t>
      </w:r>
      <w:r>
        <w:rPr>
          <w:rFonts w:cs="Times New Roman"/>
        </w:rPr>
        <w:t>500</w:t>
      </w:r>
      <w:r>
        <w:rPr>
          <w:rFonts w:cs="Times New Roman" w:hint="eastAsia"/>
        </w:rPr>
        <w:t>是一个用来测试</w:t>
      </w:r>
      <w:r w:rsidRPr="003068A2">
        <w:rPr>
          <w:rFonts w:cs="Times New Roman" w:hint="eastAsia"/>
        </w:rPr>
        <w:t>信息传递接</w:t>
      </w:r>
      <w:r>
        <w:rPr>
          <w:rFonts w:cs="Times New Roman" w:hint="eastAsia"/>
        </w:rPr>
        <w:t>口（</w:t>
      </w:r>
      <w:r w:rsidRPr="003068A2">
        <w:rPr>
          <w:rFonts w:cs="Times New Roman"/>
        </w:rPr>
        <w:t>Message Passing Interface</w:t>
      </w:r>
      <w:r w:rsidRPr="003068A2">
        <w:rPr>
          <w:rFonts w:cs="Times New Roman"/>
        </w:rPr>
        <w:t>，</w:t>
      </w:r>
      <w:r w:rsidRPr="003068A2">
        <w:rPr>
          <w:rFonts w:cs="Times New Roman"/>
        </w:rPr>
        <w:t>MPI</w:t>
      </w:r>
      <w:r>
        <w:rPr>
          <w:rFonts w:cs="Times New Roman" w:hint="eastAsia"/>
        </w:rPr>
        <w:t>）性能的基准框架</w:t>
      </w:r>
      <w:r w:rsidRPr="00B27312">
        <w:rPr>
          <w:rFonts w:cs="Times New Roman"/>
          <w:vertAlign w:val="superscript"/>
        </w:rPr>
        <w:fldChar w:fldCharType="begin"/>
      </w:r>
      <w:r w:rsidRPr="00B27312">
        <w:rPr>
          <w:rFonts w:cs="Times New Roman"/>
          <w:vertAlign w:val="superscript"/>
        </w:rPr>
        <w:instrText xml:space="preserve"> REF _Ref65442610 \r \h </w:instrText>
      </w:r>
      <w:r>
        <w:rPr>
          <w:rFonts w:cs="Times New Roman"/>
          <w:vertAlign w:val="superscript"/>
        </w:rPr>
        <w:instrText xml:space="preserve"> \* MERGEFORMAT </w:instrText>
      </w:r>
      <w:r w:rsidRPr="00B27312">
        <w:rPr>
          <w:rFonts w:cs="Times New Roman"/>
          <w:vertAlign w:val="superscript"/>
        </w:rPr>
      </w:r>
      <w:r w:rsidRPr="00B27312">
        <w:rPr>
          <w:rFonts w:cs="Times New Roman"/>
          <w:vertAlign w:val="superscript"/>
        </w:rPr>
        <w:fldChar w:fldCharType="separate"/>
      </w:r>
      <w:r>
        <w:rPr>
          <w:rFonts w:cs="Times New Roman"/>
          <w:vertAlign w:val="superscript"/>
        </w:rPr>
        <w:t>[42]</w:t>
      </w:r>
      <w:r w:rsidRPr="00B27312">
        <w:rPr>
          <w:rFonts w:cs="Times New Roman"/>
          <w:vertAlign w:val="superscript"/>
        </w:rPr>
        <w:fldChar w:fldCharType="end"/>
      </w:r>
      <w:r>
        <w:rPr>
          <w:rFonts w:cs="Times New Roman" w:hint="eastAsia"/>
        </w:rPr>
        <w:t>。其基于构造的图结构，用户对广度优先搜索（</w:t>
      </w:r>
      <w:r w:rsidRPr="00FD5D00">
        <w:rPr>
          <w:rFonts w:cs="Times New Roman"/>
        </w:rPr>
        <w:t>breadth-first search</w:t>
      </w:r>
      <w:r>
        <w:rPr>
          <w:rFonts w:cs="Times New Roman" w:hint="eastAsia"/>
        </w:rPr>
        <w:t>，</w:t>
      </w:r>
      <w:r>
        <w:rPr>
          <w:rFonts w:cs="Times New Roman" w:hint="eastAsia"/>
        </w:rPr>
        <w:t>BFS</w:t>
      </w:r>
      <w:r>
        <w:rPr>
          <w:rFonts w:cs="Times New Roman" w:hint="eastAsia"/>
        </w:rPr>
        <w:t>）和单源最短路径（</w:t>
      </w:r>
      <w:r w:rsidRPr="00E1346F">
        <w:rPr>
          <w:rFonts w:cs="Times New Roman"/>
        </w:rPr>
        <w:t>single source</w:t>
      </w:r>
      <w:r>
        <w:rPr>
          <w:rFonts w:cs="Times New Roman"/>
        </w:rPr>
        <w:t xml:space="preserve"> </w:t>
      </w:r>
      <w:r w:rsidRPr="00E1346F">
        <w:rPr>
          <w:rFonts w:cs="Times New Roman"/>
        </w:rPr>
        <w:t>shortest path</w:t>
      </w:r>
      <w:r>
        <w:rPr>
          <w:rFonts w:cs="Times New Roman" w:hint="eastAsia"/>
        </w:rPr>
        <w:t>，</w:t>
      </w:r>
      <w:r>
        <w:rPr>
          <w:rFonts w:cs="Times New Roman" w:hint="eastAsia"/>
        </w:rPr>
        <w:t>SSSP</w:t>
      </w:r>
      <w:r>
        <w:rPr>
          <w:rFonts w:cs="Times New Roman" w:hint="eastAsia"/>
        </w:rPr>
        <w:t>）的性能进行测试，性能指标是每秒遍历的边数（</w:t>
      </w:r>
      <w:r w:rsidRPr="008A20A1">
        <w:rPr>
          <w:rFonts w:cs="Times New Roman"/>
        </w:rPr>
        <w:t>traversed edges</w:t>
      </w:r>
      <w:r>
        <w:rPr>
          <w:rFonts w:cs="Times New Roman" w:hint="eastAsia"/>
        </w:rPr>
        <w:t xml:space="preserve"> </w:t>
      </w:r>
      <w:r w:rsidRPr="008A20A1">
        <w:rPr>
          <w:rFonts w:cs="Times New Roman"/>
        </w:rPr>
        <w:t>per second</w:t>
      </w:r>
      <w:r>
        <w:rPr>
          <w:rFonts w:cs="Times New Roman" w:hint="eastAsia"/>
        </w:rPr>
        <w:t>，</w:t>
      </w:r>
      <w:r>
        <w:rPr>
          <w:rFonts w:cs="Times New Roman" w:hint="eastAsia"/>
        </w:rPr>
        <w:t>TEPS</w:t>
      </w:r>
      <w:r>
        <w:rPr>
          <w:rFonts w:cs="Times New Roman" w:hint="eastAsia"/>
        </w:rPr>
        <w:t>），该值越大说明性能越好。</w:t>
      </w:r>
    </w:p>
    <w:p w14:paraId="3F00E4DD" w14:textId="77777777" w:rsidR="0073132C" w:rsidRDefault="0073132C" w:rsidP="0073132C">
      <w:pPr>
        <w:pStyle w:val="aa"/>
        <w:ind w:firstLine="480"/>
        <w:rPr>
          <w:rFonts w:cs="Times New Roman"/>
        </w:rPr>
      </w:pPr>
      <w:r>
        <w:rPr>
          <w:rFonts w:cs="Times New Roman" w:hint="eastAsia"/>
        </w:rPr>
        <w:t>本文将</w:t>
      </w:r>
      <w:r>
        <w:rPr>
          <w:rFonts w:cs="Times New Roman" w:hint="eastAsia"/>
        </w:rPr>
        <w:t>Graph-</w:t>
      </w:r>
      <w:r>
        <w:rPr>
          <w:rFonts w:cs="Times New Roman"/>
        </w:rPr>
        <w:t>500</w:t>
      </w:r>
      <w:r>
        <w:rPr>
          <w:rFonts w:cs="Times New Roman" w:hint="eastAsia"/>
        </w:rPr>
        <w:t>中计算图的节点规模设置为</w:t>
      </w:r>
      <w:r>
        <w:rPr>
          <w:rFonts w:cs="Times New Roman" w:hint="eastAsia"/>
        </w:rPr>
        <w:t>2</w:t>
      </w:r>
      <w:r>
        <w:rPr>
          <w:rFonts w:cs="Times New Roman"/>
        </w:rPr>
        <w:t>6</w:t>
      </w:r>
      <w:r>
        <w:rPr>
          <w:rFonts w:cs="Times New Roman" w:hint="eastAsia"/>
        </w:rPr>
        <w:t>，边与点的比例按默认参数</w:t>
      </w:r>
      <w:r>
        <w:rPr>
          <w:rFonts w:cs="Times New Roman"/>
        </w:rPr>
        <w:t>16</w:t>
      </w:r>
      <w:r>
        <w:rPr>
          <w:rFonts w:cs="Times New Roman" w:hint="eastAsia"/>
        </w:rPr>
        <w:t>，构造完成后的图一共有</w:t>
      </w:r>
      <w:r>
        <w:rPr>
          <w:rFonts w:cs="Times New Roman"/>
        </w:rPr>
        <w:t>2^25</w:t>
      </w:r>
      <w:r>
        <w:rPr>
          <w:rFonts w:cs="Times New Roman" w:hint="eastAsia"/>
        </w:rPr>
        <w:t>个顶点，以</w:t>
      </w:r>
      <w:r>
        <w:rPr>
          <w:rFonts w:cs="Times New Roman" w:hint="eastAsia"/>
        </w:rPr>
        <w:t>2^</w:t>
      </w:r>
      <w:r>
        <w:rPr>
          <w:rFonts w:cs="Times New Roman"/>
        </w:rPr>
        <w:t>29</w:t>
      </w:r>
      <w:r>
        <w:rPr>
          <w:rFonts w:cs="Times New Roman" w:hint="eastAsia"/>
        </w:rPr>
        <w:t>条边，整个图占用空间大约</w:t>
      </w:r>
      <w:r>
        <w:rPr>
          <w:rFonts w:cs="Times New Roman" w:hint="eastAsia"/>
        </w:rPr>
        <w:t>1</w:t>
      </w:r>
      <w:r>
        <w:rPr>
          <w:rFonts w:cs="Times New Roman"/>
        </w:rPr>
        <w:t>6</w:t>
      </w:r>
      <w:r>
        <w:rPr>
          <w:rFonts w:cs="Times New Roman" w:hint="eastAsia"/>
        </w:rPr>
        <w:t>GB</w:t>
      </w:r>
      <w:r>
        <w:rPr>
          <w:rFonts w:cs="Times New Roman" w:hint="eastAsia"/>
        </w:rPr>
        <w:t>左右。在测试</w:t>
      </w:r>
      <w:r>
        <w:rPr>
          <w:rFonts w:cs="Times New Roman" w:hint="eastAsia"/>
        </w:rPr>
        <w:t>BFS</w:t>
      </w:r>
      <w:r>
        <w:rPr>
          <w:rFonts w:cs="Times New Roman" w:hint="eastAsia"/>
        </w:rPr>
        <w:t>和</w:t>
      </w:r>
      <w:r>
        <w:rPr>
          <w:rFonts w:cs="Times New Roman" w:hint="eastAsia"/>
        </w:rPr>
        <w:t>SSP</w:t>
      </w:r>
      <w:r>
        <w:rPr>
          <w:rFonts w:cs="Times New Roman" w:hint="eastAsia"/>
        </w:rPr>
        <w:t>时，</w:t>
      </w:r>
      <w:r>
        <w:rPr>
          <w:rFonts w:cs="Times New Roman" w:hint="eastAsia"/>
        </w:rPr>
        <w:t>1</w:t>
      </w:r>
      <w:r>
        <w:rPr>
          <w:rFonts w:cs="Times New Roman"/>
        </w:rPr>
        <w:t>6</w:t>
      </w:r>
      <w:r>
        <w:rPr>
          <w:rFonts w:cs="Times New Roman" w:hint="eastAsia"/>
        </w:rPr>
        <w:t>个</w:t>
      </w:r>
      <w:r>
        <w:rPr>
          <w:rFonts w:cs="Times New Roman" w:hint="eastAsia"/>
        </w:rPr>
        <w:t>MPI</w:t>
      </w:r>
      <w:r>
        <w:rPr>
          <w:rFonts w:cs="Times New Roman" w:hint="eastAsia"/>
        </w:rPr>
        <w:t>进程轮流分散在两个节点上执行，根据</w:t>
      </w:r>
      <w:r>
        <w:rPr>
          <w:rFonts w:cs="Times New Roman" w:hint="eastAsia"/>
        </w:rPr>
        <w:t>1</w:t>
      </w:r>
      <w:r>
        <w:rPr>
          <w:rFonts w:cs="Times New Roman"/>
        </w:rPr>
        <w:t>2</w:t>
      </w:r>
      <w:r>
        <w:rPr>
          <w:rFonts w:cs="Times New Roman" w:hint="eastAsia"/>
        </w:rPr>
        <w:t>次测试的结果取平均值，得到的数据如表</w:t>
      </w:r>
      <w:r>
        <w:rPr>
          <w:rFonts w:cs="Times New Roman" w:hint="eastAsia"/>
        </w:rPr>
        <w:t>6-</w:t>
      </w:r>
      <w:r>
        <w:rPr>
          <w:rFonts w:cs="Times New Roman"/>
        </w:rPr>
        <w:t>7</w:t>
      </w:r>
      <w:r>
        <w:rPr>
          <w:rFonts w:cs="Times New Roman" w:hint="eastAsia"/>
        </w:rPr>
        <w:t>和图</w:t>
      </w:r>
      <w:r>
        <w:rPr>
          <w:rFonts w:cs="Times New Roman" w:hint="eastAsia"/>
        </w:rPr>
        <w:t>6-</w:t>
      </w:r>
      <w:r>
        <w:rPr>
          <w:rFonts w:cs="Times New Roman"/>
        </w:rPr>
        <w:t>6</w:t>
      </w:r>
      <w:r>
        <w:rPr>
          <w:rFonts w:cs="Times New Roman" w:hint="eastAsia"/>
        </w:rPr>
        <w:t>所示（由于</w:t>
      </w:r>
      <w:r>
        <w:rPr>
          <w:rFonts w:cs="Times New Roman" w:hint="eastAsia"/>
        </w:rPr>
        <w:t>FreeFlow</w:t>
      </w:r>
      <w:r>
        <w:rPr>
          <w:rFonts w:cs="Times New Roman" w:hint="eastAsia"/>
        </w:rPr>
        <w:t>在测试过程中存在程序崩溃问题，故缺乏对应数据）。</w:t>
      </w:r>
    </w:p>
    <w:p w14:paraId="2058C96E" w14:textId="77777777" w:rsidR="0073132C" w:rsidRDefault="0073132C" w:rsidP="0073132C">
      <w:pPr>
        <w:pStyle w:val="aa"/>
        <w:ind w:firstLine="480"/>
        <w:rPr>
          <w:rFonts w:cs="Times New Roman"/>
        </w:rPr>
      </w:pPr>
    </w:p>
    <w:p w14:paraId="09343DF5" w14:textId="77777777" w:rsidR="0073132C" w:rsidRDefault="0073132C" w:rsidP="0073132C">
      <w:pPr>
        <w:pStyle w:val="ac"/>
      </w:pPr>
      <w:bookmarkStart w:id="27" w:name="_Toc66000932"/>
      <w:r>
        <w:t>表</w:t>
      </w:r>
      <w:r>
        <w:t xml:space="preserve"> </w:t>
      </w:r>
      <w:r>
        <w:fldChar w:fldCharType="begin"/>
      </w:r>
      <w:r>
        <w:instrText xml:space="preserve"> STYLEREF 1 \s </w:instrText>
      </w:r>
      <w:r>
        <w:fldChar w:fldCharType="separate"/>
      </w:r>
      <w:r>
        <w:rPr>
          <w:noProof/>
        </w:rPr>
        <w:t>6</w:t>
      </w:r>
      <w:r>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7</w:t>
      </w:r>
      <w:r>
        <w:fldChar w:fldCharType="end"/>
      </w:r>
      <w:r>
        <w:t xml:space="preserve"> </w:t>
      </w:r>
      <w:r>
        <w:rPr>
          <w:rFonts w:hint="eastAsia"/>
        </w:rPr>
        <w:t>Graph-</w:t>
      </w:r>
      <w:r>
        <w:t>500</w:t>
      </w:r>
      <w:r>
        <w:rPr>
          <w:rFonts w:hint="eastAsia"/>
        </w:rPr>
        <w:t>中</w:t>
      </w:r>
      <w:proofErr w:type="gramStart"/>
      <w:r>
        <w:rPr>
          <w:rFonts w:hint="eastAsia"/>
        </w:rPr>
        <w:t>各任务</w:t>
      </w:r>
      <w:proofErr w:type="gramEnd"/>
      <w:r>
        <w:rPr>
          <w:rFonts w:hint="eastAsia"/>
        </w:rPr>
        <w:t>的性能</w:t>
      </w:r>
      <w:bookmarkEnd w:id="27"/>
    </w:p>
    <w:tbl>
      <w:tblPr>
        <w:tblStyle w:val="aff"/>
        <w:tblW w:w="0" w:type="auto"/>
        <w:jc w:val="center"/>
        <w:tblLook w:val="04A0" w:firstRow="1" w:lastRow="0" w:firstColumn="1" w:lastColumn="0" w:noHBand="0" w:noVBand="1"/>
      </w:tblPr>
      <w:tblGrid>
        <w:gridCol w:w="1356"/>
        <w:gridCol w:w="1735"/>
        <w:gridCol w:w="1735"/>
        <w:gridCol w:w="1735"/>
        <w:gridCol w:w="1735"/>
      </w:tblGrid>
      <w:tr w:rsidR="0073132C" w:rsidRPr="008F727F" w14:paraId="55CC448E" w14:textId="77777777" w:rsidTr="00FA0039">
        <w:trPr>
          <w:trHeight w:val="46"/>
          <w:jc w:val="center"/>
        </w:trPr>
        <w:tc>
          <w:tcPr>
            <w:tcW w:w="1356" w:type="dxa"/>
            <w:shd w:val="clear" w:color="auto" w:fill="D9D9D9" w:themeFill="background1" w:themeFillShade="D9"/>
            <w:vAlign w:val="center"/>
          </w:tcPr>
          <w:p w14:paraId="34398DF0" w14:textId="77777777" w:rsidR="0073132C" w:rsidRPr="004C4FFF" w:rsidRDefault="0073132C" w:rsidP="00FA0039">
            <w:pPr>
              <w:pStyle w:val="ac"/>
              <w:spacing w:line="276" w:lineRule="auto"/>
              <w:rPr>
                <w:b/>
                <w:szCs w:val="21"/>
              </w:rPr>
            </w:pPr>
            <w:r w:rsidRPr="004C4FFF">
              <w:rPr>
                <w:rFonts w:hint="eastAsia"/>
                <w:b/>
                <w:szCs w:val="21"/>
              </w:rPr>
              <w:t>Graph-</w:t>
            </w:r>
            <w:r w:rsidRPr="004C4FFF">
              <w:rPr>
                <w:b/>
                <w:szCs w:val="21"/>
              </w:rPr>
              <w:t>500</w:t>
            </w:r>
          </w:p>
        </w:tc>
        <w:tc>
          <w:tcPr>
            <w:tcW w:w="1735" w:type="dxa"/>
            <w:shd w:val="clear" w:color="auto" w:fill="D9D9D9" w:themeFill="background1" w:themeFillShade="D9"/>
            <w:vAlign w:val="center"/>
          </w:tcPr>
          <w:p w14:paraId="1F06F0EE" w14:textId="77777777" w:rsidR="0073132C" w:rsidRPr="004C4FFF" w:rsidRDefault="0073132C" w:rsidP="00FA0039">
            <w:pPr>
              <w:pStyle w:val="ac"/>
              <w:spacing w:line="276" w:lineRule="auto"/>
              <w:rPr>
                <w:b/>
                <w:szCs w:val="21"/>
              </w:rPr>
            </w:pPr>
            <w:r w:rsidRPr="004C4FFF">
              <w:rPr>
                <w:b/>
                <w:szCs w:val="21"/>
              </w:rPr>
              <w:t>uniRDMA</w:t>
            </w:r>
          </w:p>
          <w:p w14:paraId="68558B89" w14:textId="77777777" w:rsidR="0073132C" w:rsidRPr="004C4FFF" w:rsidRDefault="0073132C" w:rsidP="00FA0039">
            <w:pPr>
              <w:pStyle w:val="ac"/>
              <w:spacing w:line="276" w:lineRule="auto"/>
              <w:rPr>
                <w:b/>
                <w:szCs w:val="21"/>
              </w:rPr>
            </w:pPr>
            <w:r w:rsidRPr="004C4FFF">
              <w:rPr>
                <w:b/>
                <w:szCs w:val="21"/>
              </w:rPr>
              <w:t>(</w:t>
            </w:r>
            <w:r w:rsidRPr="004C4FFF">
              <w:rPr>
                <w:rFonts w:hint="eastAsia"/>
                <w:b/>
                <w:szCs w:val="21"/>
              </w:rPr>
              <w:t>虚拟机</w:t>
            </w:r>
            <w:r w:rsidRPr="004C4FFF">
              <w:rPr>
                <w:b/>
                <w:szCs w:val="21"/>
              </w:rPr>
              <w:t>)</w:t>
            </w:r>
          </w:p>
        </w:tc>
        <w:tc>
          <w:tcPr>
            <w:tcW w:w="1735" w:type="dxa"/>
            <w:shd w:val="clear" w:color="auto" w:fill="D9D9D9" w:themeFill="background1" w:themeFillShade="D9"/>
            <w:vAlign w:val="center"/>
          </w:tcPr>
          <w:p w14:paraId="34D70600" w14:textId="77777777" w:rsidR="0073132C" w:rsidRPr="004C4FFF" w:rsidRDefault="0073132C" w:rsidP="00FA0039">
            <w:pPr>
              <w:pStyle w:val="ac"/>
              <w:spacing w:line="276" w:lineRule="auto"/>
              <w:rPr>
                <w:b/>
                <w:szCs w:val="21"/>
              </w:rPr>
            </w:pPr>
            <w:r w:rsidRPr="004C4FFF">
              <w:rPr>
                <w:b/>
                <w:szCs w:val="21"/>
              </w:rPr>
              <w:t>uniRDMA</w:t>
            </w:r>
          </w:p>
          <w:p w14:paraId="380DF1D0" w14:textId="77777777" w:rsidR="0073132C" w:rsidRPr="004C4FFF" w:rsidRDefault="0073132C" w:rsidP="00FA0039">
            <w:pPr>
              <w:pStyle w:val="ac"/>
              <w:spacing w:line="276" w:lineRule="auto"/>
              <w:rPr>
                <w:b/>
                <w:szCs w:val="21"/>
              </w:rPr>
            </w:pPr>
            <w:r w:rsidRPr="004C4FFF">
              <w:rPr>
                <w:b/>
                <w:szCs w:val="21"/>
              </w:rPr>
              <w:t>(</w:t>
            </w:r>
            <w:r w:rsidRPr="004C4FFF">
              <w:rPr>
                <w:rFonts w:hint="eastAsia"/>
                <w:b/>
                <w:szCs w:val="21"/>
              </w:rPr>
              <w:t>容器</w:t>
            </w:r>
            <w:r w:rsidRPr="004C4FFF">
              <w:rPr>
                <w:b/>
                <w:szCs w:val="21"/>
              </w:rPr>
              <w:t>)</w:t>
            </w:r>
          </w:p>
        </w:tc>
        <w:tc>
          <w:tcPr>
            <w:tcW w:w="1735" w:type="dxa"/>
            <w:shd w:val="clear" w:color="auto" w:fill="D9D9D9" w:themeFill="background1" w:themeFillShade="D9"/>
            <w:vAlign w:val="center"/>
          </w:tcPr>
          <w:p w14:paraId="0A027ACD" w14:textId="77777777" w:rsidR="0073132C" w:rsidRPr="004C4FFF" w:rsidRDefault="0073132C" w:rsidP="00FA0039">
            <w:pPr>
              <w:pStyle w:val="ac"/>
              <w:spacing w:line="276" w:lineRule="auto"/>
              <w:rPr>
                <w:b/>
                <w:szCs w:val="21"/>
              </w:rPr>
            </w:pPr>
            <w:r w:rsidRPr="004C4FFF">
              <w:rPr>
                <w:rFonts w:hint="eastAsia"/>
                <w:b/>
                <w:szCs w:val="21"/>
              </w:rPr>
              <w:t>SR-IOV</w:t>
            </w:r>
          </w:p>
          <w:p w14:paraId="1C2DD3D4" w14:textId="77777777" w:rsidR="0073132C" w:rsidRPr="004C4FFF" w:rsidRDefault="0073132C" w:rsidP="00FA0039">
            <w:pPr>
              <w:pStyle w:val="ac"/>
              <w:spacing w:line="276" w:lineRule="auto"/>
              <w:rPr>
                <w:b/>
                <w:szCs w:val="21"/>
              </w:rPr>
            </w:pPr>
            <w:r w:rsidRPr="004C4FFF">
              <w:rPr>
                <w:rFonts w:hint="eastAsia"/>
                <w:b/>
                <w:szCs w:val="21"/>
              </w:rPr>
              <w:t>(</w:t>
            </w:r>
            <w:r w:rsidRPr="004C4FFF">
              <w:rPr>
                <w:rFonts w:hint="eastAsia"/>
                <w:b/>
                <w:szCs w:val="21"/>
              </w:rPr>
              <w:t>虚拟机</w:t>
            </w:r>
            <w:r w:rsidRPr="004C4FFF">
              <w:rPr>
                <w:b/>
                <w:szCs w:val="21"/>
              </w:rPr>
              <w:t>)</w:t>
            </w:r>
          </w:p>
        </w:tc>
        <w:tc>
          <w:tcPr>
            <w:tcW w:w="1735" w:type="dxa"/>
            <w:shd w:val="clear" w:color="auto" w:fill="D9D9D9" w:themeFill="background1" w:themeFillShade="D9"/>
            <w:vAlign w:val="center"/>
          </w:tcPr>
          <w:p w14:paraId="25243F30" w14:textId="77777777" w:rsidR="0073132C" w:rsidRPr="004C4FFF" w:rsidRDefault="0073132C" w:rsidP="00FA0039">
            <w:pPr>
              <w:pStyle w:val="ac"/>
              <w:spacing w:line="276" w:lineRule="auto"/>
              <w:rPr>
                <w:b/>
                <w:szCs w:val="21"/>
              </w:rPr>
            </w:pPr>
            <w:r w:rsidRPr="004C4FFF">
              <w:rPr>
                <w:rFonts w:hint="eastAsia"/>
                <w:b/>
                <w:szCs w:val="21"/>
              </w:rPr>
              <w:t>主机</w:t>
            </w:r>
          </w:p>
          <w:p w14:paraId="7A98DFBD" w14:textId="77777777" w:rsidR="0073132C" w:rsidRPr="004C4FFF" w:rsidRDefault="0073132C" w:rsidP="00FA0039">
            <w:pPr>
              <w:pStyle w:val="ac"/>
              <w:spacing w:line="276" w:lineRule="auto"/>
              <w:rPr>
                <w:b/>
                <w:szCs w:val="21"/>
              </w:rPr>
            </w:pPr>
            <w:r w:rsidRPr="004C4FFF">
              <w:rPr>
                <w:rFonts w:hint="eastAsia"/>
                <w:b/>
                <w:szCs w:val="21"/>
              </w:rPr>
              <w:t>RDMA</w:t>
            </w:r>
          </w:p>
        </w:tc>
      </w:tr>
      <w:tr w:rsidR="0073132C" w:rsidRPr="008F727F" w14:paraId="28E9010A" w14:textId="77777777" w:rsidTr="00FA0039">
        <w:trPr>
          <w:trHeight w:val="46"/>
          <w:jc w:val="center"/>
        </w:trPr>
        <w:tc>
          <w:tcPr>
            <w:tcW w:w="1356" w:type="dxa"/>
            <w:shd w:val="clear" w:color="auto" w:fill="auto"/>
          </w:tcPr>
          <w:p w14:paraId="186ECED6" w14:textId="77777777" w:rsidR="0073132C" w:rsidRPr="004C4FFF" w:rsidRDefault="0073132C" w:rsidP="00FA0039">
            <w:pPr>
              <w:pStyle w:val="ac"/>
              <w:spacing w:line="276" w:lineRule="auto"/>
              <w:rPr>
                <w:b/>
                <w:szCs w:val="21"/>
              </w:rPr>
            </w:pPr>
            <w:r w:rsidRPr="004C4FFF">
              <w:rPr>
                <w:rFonts w:hint="eastAsia"/>
                <w:b/>
                <w:szCs w:val="21"/>
              </w:rPr>
              <w:t>BFS</w:t>
            </w:r>
          </w:p>
        </w:tc>
        <w:tc>
          <w:tcPr>
            <w:tcW w:w="1735" w:type="dxa"/>
            <w:shd w:val="clear" w:color="auto" w:fill="auto"/>
          </w:tcPr>
          <w:p w14:paraId="6E0193A6" w14:textId="77777777" w:rsidR="0073132C" w:rsidRPr="004C4FFF" w:rsidRDefault="0073132C" w:rsidP="00FA0039">
            <w:pPr>
              <w:pStyle w:val="ac"/>
              <w:spacing w:line="276" w:lineRule="auto"/>
              <w:rPr>
                <w:b/>
                <w:szCs w:val="21"/>
              </w:rPr>
            </w:pPr>
            <w:r w:rsidRPr="004C4FFF">
              <w:rPr>
                <w:szCs w:val="21"/>
              </w:rPr>
              <w:t>47.4616</w:t>
            </w:r>
          </w:p>
        </w:tc>
        <w:tc>
          <w:tcPr>
            <w:tcW w:w="1735" w:type="dxa"/>
            <w:shd w:val="clear" w:color="auto" w:fill="auto"/>
          </w:tcPr>
          <w:p w14:paraId="4D8A3214" w14:textId="77777777" w:rsidR="0073132C" w:rsidRPr="004C4FFF" w:rsidRDefault="0073132C" w:rsidP="00FA0039">
            <w:pPr>
              <w:pStyle w:val="ac"/>
              <w:spacing w:line="276" w:lineRule="auto"/>
              <w:rPr>
                <w:b/>
                <w:szCs w:val="21"/>
              </w:rPr>
            </w:pPr>
            <w:r w:rsidRPr="004C4FFF">
              <w:rPr>
                <w:szCs w:val="21"/>
              </w:rPr>
              <w:t>47.5301</w:t>
            </w:r>
          </w:p>
        </w:tc>
        <w:tc>
          <w:tcPr>
            <w:tcW w:w="1735" w:type="dxa"/>
            <w:shd w:val="clear" w:color="auto" w:fill="auto"/>
          </w:tcPr>
          <w:p w14:paraId="49AFFCF6" w14:textId="77777777" w:rsidR="0073132C" w:rsidRPr="004C4FFF" w:rsidRDefault="0073132C" w:rsidP="00FA0039">
            <w:pPr>
              <w:pStyle w:val="ac"/>
              <w:spacing w:line="276" w:lineRule="auto"/>
              <w:rPr>
                <w:b/>
                <w:szCs w:val="21"/>
              </w:rPr>
            </w:pPr>
            <w:r w:rsidRPr="004C4FFF">
              <w:rPr>
                <w:szCs w:val="21"/>
              </w:rPr>
              <w:t>48.4667</w:t>
            </w:r>
          </w:p>
        </w:tc>
        <w:tc>
          <w:tcPr>
            <w:tcW w:w="1735" w:type="dxa"/>
            <w:shd w:val="clear" w:color="auto" w:fill="auto"/>
          </w:tcPr>
          <w:p w14:paraId="7F883F15" w14:textId="77777777" w:rsidR="0073132C" w:rsidRPr="004C4FFF" w:rsidRDefault="0073132C" w:rsidP="00FA0039">
            <w:pPr>
              <w:pStyle w:val="ac"/>
              <w:spacing w:line="276" w:lineRule="auto"/>
              <w:rPr>
                <w:b/>
                <w:szCs w:val="21"/>
              </w:rPr>
            </w:pPr>
            <w:r w:rsidRPr="004C4FFF">
              <w:rPr>
                <w:szCs w:val="21"/>
              </w:rPr>
              <w:t>48.5778</w:t>
            </w:r>
          </w:p>
        </w:tc>
      </w:tr>
      <w:tr w:rsidR="0073132C" w:rsidRPr="008F727F" w14:paraId="0AA991C9" w14:textId="77777777" w:rsidTr="00FA0039">
        <w:trPr>
          <w:trHeight w:val="46"/>
          <w:jc w:val="center"/>
        </w:trPr>
        <w:tc>
          <w:tcPr>
            <w:tcW w:w="1356" w:type="dxa"/>
            <w:shd w:val="clear" w:color="auto" w:fill="auto"/>
          </w:tcPr>
          <w:p w14:paraId="0DD9B294" w14:textId="77777777" w:rsidR="0073132C" w:rsidRPr="004C4FFF" w:rsidRDefault="0073132C" w:rsidP="00FA0039">
            <w:pPr>
              <w:pStyle w:val="ac"/>
              <w:spacing w:line="276" w:lineRule="auto"/>
              <w:rPr>
                <w:b/>
                <w:szCs w:val="21"/>
              </w:rPr>
            </w:pPr>
            <w:r w:rsidRPr="004C4FFF">
              <w:rPr>
                <w:rFonts w:hint="eastAsia"/>
                <w:b/>
                <w:szCs w:val="21"/>
              </w:rPr>
              <w:t>SSSP</w:t>
            </w:r>
          </w:p>
        </w:tc>
        <w:tc>
          <w:tcPr>
            <w:tcW w:w="1735" w:type="dxa"/>
            <w:shd w:val="clear" w:color="auto" w:fill="auto"/>
          </w:tcPr>
          <w:p w14:paraId="73A4985A" w14:textId="77777777" w:rsidR="0073132C" w:rsidRPr="004C4FFF" w:rsidRDefault="0073132C" w:rsidP="00FA0039">
            <w:pPr>
              <w:pStyle w:val="ac"/>
              <w:spacing w:line="276" w:lineRule="auto"/>
              <w:rPr>
                <w:b/>
                <w:szCs w:val="21"/>
              </w:rPr>
            </w:pPr>
            <w:r w:rsidRPr="004C4FFF">
              <w:rPr>
                <w:szCs w:val="21"/>
              </w:rPr>
              <w:t>10.4557</w:t>
            </w:r>
          </w:p>
        </w:tc>
        <w:tc>
          <w:tcPr>
            <w:tcW w:w="1735" w:type="dxa"/>
            <w:shd w:val="clear" w:color="auto" w:fill="auto"/>
          </w:tcPr>
          <w:p w14:paraId="0C75A491" w14:textId="77777777" w:rsidR="0073132C" w:rsidRPr="004C4FFF" w:rsidRDefault="0073132C" w:rsidP="00FA0039">
            <w:pPr>
              <w:pStyle w:val="ac"/>
              <w:spacing w:line="276" w:lineRule="auto"/>
              <w:rPr>
                <w:b/>
                <w:szCs w:val="21"/>
              </w:rPr>
            </w:pPr>
            <w:r w:rsidRPr="004C4FFF">
              <w:rPr>
                <w:szCs w:val="21"/>
              </w:rPr>
              <w:t>10.463</w:t>
            </w:r>
          </w:p>
        </w:tc>
        <w:tc>
          <w:tcPr>
            <w:tcW w:w="1735" w:type="dxa"/>
            <w:shd w:val="clear" w:color="auto" w:fill="auto"/>
          </w:tcPr>
          <w:p w14:paraId="1837097F" w14:textId="77777777" w:rsidR="0073132C" w:rsidRPr="004C4FFF" w:rsidRDefault="0073132C" w:rsidP="00FA0039">
            <w:pPr>
              <w:pStyle w:val="ac"/>
              <w:spacing w:line="276" w:lineRule="auto"/>
              <w:rPr>
                <w:b/>
                <w:szCs w:val="21"/>
              </w:rPr>
            </w:pPr>
            <w:r w:rsidRPr="004C4FFF">
              <w:rPr>
                <w:szCs w:val="21"/>
              </w:rPr>
              <w:t>10.588</w:t>
            </w:r>
          </w:p>
        </w:tc>
        <w:tc>
          <w:tcPr>
            <w:tcW w:w="1735" w:type="dxa"/>
            <w:shd w:val="clear" w:color="auto" w:fill="auto"/>
          </w:tcPr>
          <w:p w14:paraId="1274172B" w14:textId="77777777" w:rsidR="0073132C" w:rsidRPr="004C4FFF" w:rsidRDefault="0073132C" w:rsidP="00FA0039">
            <w:pPr>
              <w:pStyle w:val="ac"/>
              <w:spacing w:line="276" w:lineRule="auto"/>
              <w:rPr>
                <w:b/>
                <w:szCs w:val="21"/>
              </w:rPr>
            </w:pPr>
            <w:r w:rsidRPr="004C4FFF">
              <w:rPr>
                <w:szCs w:val="21"/>
              </w:rPr>
              <w:t>10.6402</w:t>
            </w:r>
          </w:p>
        </w:tc>
      </w:tr>
    </w:tbl>
    <w:p w14:paraId="264A723C" w14:textId="77777777" w:rsidR="0073132C" w:rsidRDefault="0073132C" w:rsidP="0073132C">
      <w:pPr>
        <w:pStyle w:val="ae"/>
        <w:ind w:firstLine="0"/>
      </w:pPr>
    </w:p>
    <w:p w14:paraId="110D33B4" w14:textId="77777777" w:rsidR="0073132C" w:rsidRDefault="0073132C" w:rsidP="0073132C">
      <w:pPr>
        <w:pStyle w:val="ac"/>
      </w:pPr>
      <w:r>
        <w:rPr>
          <w:noProof/>
        </w:rPr>
        <w:lastRenderedPageBreak/>
        <w:drawing>
          <wp:inline distT="0" distB="0" distL="0" distR="0" wp14:anchorId="1EDB4C7C" wp14:editId="5E11F142">
            <wp:extent cx="5274310" cy="22618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1870"/>
                    </a:xfrm>
                    <a:prstGeom prst="rect">
                      <a:avLst/>
                    </a:prstGeom>
                  </pic:spPr>
                </pic:pic>
              </a:graphicData>
            </a:graphic>
          </wp:inline>
        </w:drawing>
      </w:r>
    </w:p>
    <w:p w14:paraId="428533F1" w14:textId="77777777" w:rsidR="0073132C" w:rsidRDefault="0073132C" w:rsidP="0073132C">
      <w:pPr>
        <w:pStyle w:val="ac"/>
      </w:pPr>
      <w:bookmarkStart w:id="28" w:name="_Toc6600085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Graph-</w:t>
      </w:r>
      <w:r>
        <w:t>500</w:t>
      </w:r>
      <w:r>
        <w:rPr>
          <w:rFonts w:hint="eastAsia"/>
        </w:rPr>
        <w:t>中</w:t>
      </w:r>
      <w:proofErr w:type="gramStart"/>
      <w:r>
        <w:rPr>
          <w:rFonts w:hint="eastAsia"/>
        </w:rPr>
        <w:t>各任务</w:t>
      </w:r>
      <w:proofErr w:type="gramEnd"/>
      <w:r>
        <w:rPr>
          <w:rFonts w:hint="eastAsia"/>
        </w:rPr>
        <w:t>的性能</w:t>
      </w:r>
      <w:bookmarkEnd w:id="28"/>
    </w:p>
    <w:p w14:paraId="0B267D32" w14:textId="77777777" w:rsidR="0073132C" w:rsidRPr="00A5296D" w:rsidRDefault="0073132C" w:rsidP="0073132C">
      <w:pPr>
        <w:pStyle w:val="ac"/>
      </w:pPr>
    </w:p>
    <w:p w14:paraId="5E9D9611" w14:textId="77777777" w:rsidR="0073132C" w:rsidRPr="001731B6" w:rsidRDefault="0073132C" w:rsidP="0073132C">
      <w:pPr>
        <w:pStyle w:val="aa"/>
        <w:ind w:firstLine="480"/>
        <w:rPr>
          <w:rFonts w:cs="Times New Roman"/>
        </w:rPr>
      </w:pPr>
      <w:r>
        <w:rPr>
          <w:rFonts w:cs="Times New Roman" w:hint="eastAsia"/>
        </w:rPr>
        <w:t>从表</w:t>
      </w:r>
      <w:r>
        <w:rPr>
          <w:rFonts w:cs="Times New Roman" w:hint="eastAsia"/>
        </w:rPr>
        <w:t>6-</w:t>
      </w:r>
      <w:r>
        <w:rPr>
          <w:rFonts w:cs="Times New Roman"/>
        </w:rPr>
        <w:t>7</w:t>
      </w:r>
      <w:r>
        <w:rPr>
          <w:rFonts w:cs="Times New Roman" w:hint="eastAsia"/>
        </w:rPr>
        <w:t>和图</w:t>
      </w:r>
      <w:r>
        <w:rPr>
          <w:rFonts w:cs="Times New Roman" w:hint="eastAsia"/>
        </w:rPr>
        <w:t>6-</w:t>
      </w:r>
      <w:r>
        <w:rPr>
          <w:rFonts w:cs="Times New Roman"/>
        </w:rPr>
        <w:t>6</w:t>
      </w:r>
      <w:r>
        <w:rPr>
          <w:rFonts w:cs="Times New Roman" w:hint="eastAsia"/>
        </w:rPr>
        <w:t>可以看出，</w:t>
      </w:r>
      <w:r>
        <w:rPr>
          <w:rFonts w:cs="Times New Roman" w:hint="eastAsia"/>
        </w:rPr>
        <w:t>uniRDMA</w:t>
      </w:r>
      <w:r>
        <w:rPr>
          <w:rFonts w:cs="Times New Roman" w:hint="eastAsia"/>
        </w:rPr>
        <w:t>的性能表现与主机</w:t>
      </w:r>
      <w:r>
        <w:rPr>
          <w:rFonts w:cs="Times New Roman" w:hint="eastAsia"/>
        </w:rPr>
        <w:t>RDMA</w:t>
      </w:r>
      <w:r>
        <w:rPr>
          <w:rFonts w:cs="Times New Roman" w:hint="eastAsia"/>
        </w:rPr>
        <w:t>和硬件虚拟化</w:t>
      </w:r>
      <w:r>
        <w:rPr>
          <w:rFonts w:cs="Times New Roman" w:hint="eastAsia"/>
        </w:rPr>
        <w:t>SR-IOV</w:t>
      </w:r>
      <w:r>
        <w:rPr>
          <w:rFonts w:cs="Times New Roman" w:hint="eastAsia"/>
        </w:rPr>
        <w:t>技术相当，并不存在明显的性能损耗。这是因为，</w:t>
      </w:r>
      <w:r>
        <w:rPr>
          <w:rFonts w:cs="Times New Roman" w:hint="eastAsia"/>
        </w:rPr>
        <w:t>uniRDMA</w:t>
      </w:r>
      <w:r>
        <w:rPr>
          <w:rFonts w:cs="Times New Roman" w:hint="eastAsia"/>
        </w:rPr>
        <w:t>在数据路径中绕过内核和虚拟层的，不存在因为虚拟化导致的软件转发延迟。</w:t>
      </w:r>
    </w:p>
    <w:p w14:paraId="141B81F4" w14:textId="77777777" w:rsidR="00E808F3" w:rsidRPr="0073132C" w:rsidRDefault="00E808F3" w:rsidP="00E808F3"/>
    <w:p w14:paraId="11D3BE3A" w14:textId="1F1699FD" w:rsidR="00027798" w:rsidRPr="004A0822" w:rsidRDefault="00781837" w:rsidP="004A0822">
      <w:pPr>
        <w:pStyle w:val="21"/>
        <w:ind w:firstLine="0"/>
      </w:pPr>
      <w:r>
        <w:t>7</w:t>
      </w:r>
      <w:r w:rsidR="004A0822">
        <w:t xml:space="preserve">. </w:t>
      </w:r>
      <w:r w:rsidR="00685154">
        <w:rPr>
          <w:rFonts w:hint="eastAsia"/>
        </w:rPr>
        <w:t>总结</w:t>
      </w:r>
    </w:p>
    <w:p w14:paraId="3BD8AF01" w14:textId="47F47973" w:rsidR="009056B0" w:rsidRDefault="00B96AB5" w:rsidP="00D03852">
      <w:r>
        <w:rPr>
          <w:rStyle w:val="af0"/>
          <w:rFonts w:hint="eastAsia"/>
        </w:rPr>
        <w:t>本文</w:t>
      </w:r>
      <w:r w:rsidRPr="00AE6D1E">
        <w:rPr>
          <w:rStyle w:val="af0"/>
          <w:rFonts w:hint="eastAsia"/>
        </w:rPr>
        <w:t>设计了一种基于用户空间</w:t>
      </w:r>
      <w:r w:rsidRPr="00AE6D1E">
        <w:rPr>
          <w:rStyle w:val="af0"/>
          <w:rFonts w:hint="eastAsia"/>
        </w:rPr>
        <w:t>vRNIC</w:t>
      </w:r>
      <w:r w:rsidRPr="00AE6D1E">
        <w:rPr>
          <w:rStyle w:val="af0"/>
          <w:rFonts w:hint="eastAsia"/>
        </w:rPr>
        <w:t>的通用</w:t>
      </w:r>
      <w:r w:rsidRPr="00AE6D1E">
        <w:rPr>
          <w:rStyle w:val="af0"/>
          <w:rFonts w:hint="eastAsia"/>
        </w:rPr>
        <w:t>RDMA</w:t>
      </w:r>
      <w:r w:rsidRPr="00AE6D1E">
        <w:rPr>
          <w:rStyle w:val="af0"/>
          <w:rFonts w:hint="eastAsia"/>
        </w:rPr>
        <w:t>虚拟化框架</w:t>
      </w:r>
      <w:r w:rsidRPr="00AE6D1E">
        <w:rPr>
          <w:rStyle w:val="af0"/>
          <w:rFonts w:hint="eastAsia"/>
        </w:rPr>
        <w:t>uniRDMA</w:t>
      </w:r>
      <w:r w:rsidRPr="00AE6D1E">
        <w:rPr>
          <w:rStyle w:val="af0"/>
          <w:rFonts w:hint="eastAsia"/>
        </w:rPr>
        <w:t>，由用户空间虚拟层和通用的</w:t>
      </w:r>
      <w:proofErr w:type="spellStart"/>
      <w:r>
        <w:rPr>
          <w:rStyle w:val="af0"/>
          <w:rFonts w:hint="eastAsia"/>
        </w:rPr>
        <w:t>uniVerbs</w:t>
      </w:r>
      <w:proofErr w:type="spellEnd"/>
      <w:r w:rsidRPr="00AE6D1E">
        <w:rPr>
          <w:rStyle w:val="af0"/>
          <w:rFonts w:hint="eastAsia"/>
        </w:rPr>
        <w:t>接口组成。在用户空间虚拟层：基于硬件虚拟化</w:t>
      </w:r>
      <w:r w:rsidRPr="00AE6D1E">
        <w:rPr>
          <w:rStyle w:val="af0"/>
          <w:rFonts w:hint="eastAsia"/>
        </w:rPr>
        <w:t>SR-IOV</w:t>
      </w:r>
      <w:r w:rsidRPr="00AE6D1E">
        <w:rPr>
          <w:rStyle w:val="af0"/>
          <w:rFonts w:hint="eastAsia"/>
        </w:rPr>
        <w:t>的</w:t>
      </w:r>
      <w:r w:rsidRPr="00AE6D1E">
        <w:rPr>
          <w:rStyle w:val="af0"/>
          <w:rFonts w:hint="eastAsia"/>
        </w:rPr>
        <w:t>VF</w:t>
      </w:r>
      <w:r w:rsidRPr="00AE6D1E">
        <w:rPr>
          <w:rStyle w:val="af0"/>
          <w:rFonts w:hint="eastAsia"/>
        </w:rPr>
        <w:t>接口，构建了隔离而且高效的</w:t>
      </w:r>
      <w:r w:rsidRPr="00AE6D1E">
        <w:rPr>
          <w:rStyle w:val="af0"/>
          <w:rFonts w:hint="eastAsia"/>
        </w:rPr>
        <w:t>vRNIC</w:t>
      </w:r>
      <w:r w:rsidRPr="00AE6D1E">
        <w:rPr>
          <w:rStyle w:val="af0"/>
          <w:rFonts w:hint="eastAsia"/>
        </w:rPr>
        <w:t>设备；</w:t>
      </w:r>
      <w:r w:rsidR="00DA3F67">
        <w:rPr>
          <w:rStyle w:val="af0"/>
          <w:rFonts w:hint="eastAsia"/>
        </w:rPr>
        <w:t>通过</w:t>
      </w:r>
      <w:r w:rsidRPr="00AE6D1E">
        <w:rPr>
          <w:rStyle w:val="af0"/>
          <w:rFonts w:hint="eastAsia"/>
        </w:rPr>
        <w:t>。在</w:t>
      </w:r>
      <w:proofErr w:type="spellStart"/>
      <w:r>
        <w:rPr>
          <w:rStyle w:val="af0"/>
          <w:rFonts w:hint="eastAsia"/>
        </w:rPr>
        <w:t>uniVerbs</w:t>
      </w:r>
      <w:proofErr w:type="spellEnd"/>
      <w:r w:rsidRPr="00AE6D1E">
        <w:rPr>
          <w:rStyle w:val="af0"/>
          <w:rFonts w:hint="eastAsia"/>
        </w:rPr>
        <w:t>接口部分：</w:t>
      </w:r>
      <w:r w:rsidRPr="00AE6D1E">
        <w:rPr>
          <w:rStyle w:val="af0"/>
          <w:rFonts w:hint="eastAsia"/>
        </w:rPr>
        <w:t>uniRDMA</w:t>
      </w:r>
      <w:r w:rsidRPr="00AE6D1E">
        <w:rPr>
          <w:rStyle w:val="af0"/>
          <w:rFonts w:hint="eastAsia"/>
        </w:rPr>
        <w:t>使用了基于共享文件的</w:t>
      </w:r>
      <w:r>
        <w:rPr>
          <w:rStyle w:val="af0"/>
          <w:rFonts w:hint="eastAsia"/>
        </w:rPr>
        <w:t>I</w:t>
      </w:r>
      <w:r>
        <w:rPr>
          <w:rStyle w:val="af0"/>
        </w:rPr>
        <w:t>/O</w:t>
      </w:r>
      <w:r w:rsidRPr="00AE6D1E">
        <w:rPr>
          <w:rStyle w:val="af0"/>
          <w:rFonts w:hint="eastAsia"/>
        </w:rPr>
        <w:t>通道，实现了虚拟机和容器的统一使用，同时易于虚拟层对</w:t>
      </w:r>
      <w:r w:rsidRPr="00AE6D1E">
        <w:rPr>
          <w:rStyle w:val="af0"/>
          <w:rFonts w:hint="eastAsia"/>
        </w:rPr>
        <w:t>vRNIC</w:t>
      </w:r>
      <w:r w:rsidRPr="00AE6D1E">
        <w:rPr>
          <w:rStyle w:val="af0"/>
          <w:rFonts w:hint="eastAsia"/>
        </w:rPr>
        <w:t>的管理；</w:t>
      </w:r>
      <w:r>
        <w:rPr>
          <w:rStyle w:val="af0"/>
          <w:rFonts w:hint="eastAsia"/>
        </w:rPr>
        <w:t>通过</w:t>
      </w:r>
      <w:r w:rsidRPr="00AE6D1E">
        <w:rPr>
          <w:rStyle w:val="af0"/>
          <w:rFonts w:hint="eastAsia"/>
        </w:rPr>
        <w:t>将共享文件放在独立的专</w:t>
      </w:r>
      <w:r>
        <w:rPr>
          <w:rFonts w:hint="eastAsia"/>
        </w:rPr>
        <w:t>有目录并挂载到各个容器或虚拟机环境，确保了接口的隔离性；通过解决</w:t>
      </w:r>
      <w:r>
        <w:rPr>
          <w:rFonts w:hint="eastAsia"/>
        </w:rPr>
        <w:t>RDMA</w:t>
      </w:r>
      <w:r>
        <w:rPr>
          <w:rFonts w:hint="eastAsia"/>
        </w:rPr>
        <w:t>应用的</w:t>
      </w:r>
      <w:r>
        <w:rPr>
          <w:rFonts w:hint="eastAsia"/>
        </w:rPr>
        <w:t>QP</w:t>
      </w:r>
      <w:r>
        <w:rPr>
          <w:rFonts w:hint="eastAsia"/>
        </w:rPr>
        <w:t>等资源映射以及门铃寄存器映射问题，实现了传输数据时的零拷贝和绕过内核（包括虚拟层）。</w:t>
      </w:r>
      <w:r w:rsidR="0081753B">
        <w:rPr>
          <w:rFonts w:hint="eastAsia"/>
        </w:rPr>
        <w:t>实验结果表明，</w:t>
      </w:r>
      <w:r w:rsidR="0081753B">
        <w:rPr>
          <w:rFonts w:hint="eastAsia"/>
        </w:rPr>
        <w:t>uniRDMA</w:t>
      </w:r>
      <w:r w:rsidR="0081753B">
        <w:rPr>
          <w:rFonts w:hint="eastAsia"/>
        </w:rPr>
        <w:t>在满足通用性和网络管理等功能的前提下，仍具有与原生</w:t>
      </w:r>
      <w:r w:rsidR="0081753B">
        <w:rPr>
          <w:rFonts w:hint="eastAsia"/>
        </w:rPr>
        <w:t>RDMA</w:t>
      </w:r>
      <w:r w:rsidR="0081753B">
        <w:rPr>
          <w:rFonts w:hint="eastAsia"/>
        </w:rPr>
        <w:t>接近的高性能</w:t>
      </w:r>
      <w:r w:rsidR="00D46F2C">
        <w:rPr>
          <w:rFonts w:hint="eastAsia"/>
        </w:rPr>
        <w:t>。</w:t>
      </w:r>
    </w:p>
    <w:sectPr w:rsidR="00905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1B78C" w14:textId="77777777" w:rsidR="00FA0039" w:rsidRDefault="00FA0039" w:rsidP="00D03852">
      <w:r>
        <w:separator/>
      </w:r>
    </w:p>
  </w:endnote>
  <w:endnote w:type="continuationSeparator" w:id="0">
    <w:p w14:paraId="2DB0B5A3" w14:textId="77777777" w:rsidR="00FA0039" w:rsidRDefault="00FA0039" w:rsidP="00D0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inBiolinumT">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MMI10">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7B78B" w14:textId="77777777" w:rsidR="00FA0039" w:rsidRDefault="00FA0039" w:rsidP="00D03852">
      <w:r>
        <w:separator/>
      </w:r>
    </w:p>
  </w:footnote>
  <w:footnote w:type="continuationSeparator" w:id="0">
    <w:p w14:paraId="7EF0583B" w14:textId="77777777" w:rsidR="00FA0039" w:rsidRDefault="00FA0039" w:rsidP="00D03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B4BB0C"/>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68A2D1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F18E8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C7DAAD9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A40E502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EBE79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C5ACC5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614722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6162FE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DB34FB8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3816BD4"/>
    <w:multiLevelType w:val="multilevel"/>
    <w:tmpl w:val="C6F6576E"/>
    <w:lvl w:ilvl="0">
      <w:start w:val="6"/>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6BB2AF9"/>
    <w:multiLevelType w:val="hybridMultilevel"/>
    <w:tmpl w:val="88E41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72515FE"/>
    <w:multiLevelType w:val="hybridMultilevel"/>
    <w:tmpl w:val="CCA0C63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3" w15:restartNumberingAfterBreak="0">
    <w:nsid w:val="255618C2"/>
    <w:multiLevelType w:val="hybridMultilevel"/>
    <w:tmpl w:val="21669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283B04"/>
    <w:multiLevelType w:val="multilevel"/>
    <w:tmpl w:val="73C2696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76268D"/>
    <w:multiLevelType w:val="hybridMultilevel"/>
    <w:tmpl w:val="ED22C768"/>
    <w:lvl w:ilvl="0" w:tplc="8042C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24121B"/>
    <w:multiLevelType w:val="multilevel"/>
    <w:tmpl w:val="8FCCFF6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4A59FF"/>
    <w:multiLevelType w:val="hybridMultilevel"/>
    <w:tmpl w:val="B0F8BE5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8" w15:restartNumberingAfterBreak="0">
    <w:nsid w:val="46D4635B"/>
    <w:multiLevelType w:val="hybridMultilevel"/>
    <w:tmpl w:val="09E2A4BC"/>
    <w:lvl w:ilvl="0" w:tplc="04090001">
      <w:start w:val="1"/>
      <w:numFmt w:val="bullet"/>
      <w:lvlText w:val=""/>
      <w:lvlJc w:val="left"/>
      <w:pPr>
        <w:ind w:left="1020" w:hanging="420"/>
      </w:pPr>
      <w:rPr>
        <w:rFonts w:ascii="Wingdings" w:hAnsi="Wingdings" w:hint="default"/>
      </w:rPr>
    </w:lvl>
    <w:lvl w:ilvl="1" w:tplc="04090003">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9" w15:restartNumberingAfterBreak="0">
    <w:nsid w:val="479A1EDE"/>
    <w:multiLevelType w:val="hybridMultilevel"/>
    <w:tmpl w:val="29504C54"/>
    <w:lvl w:ilvl="0" w:tplc="5EA42EDC">
      <w:start w:val="1"/>
      <w:numFmt w:val="decimal"/>
      <w:suff w:val="space"/>
      <w:lvlText w:val="4.3.2.%1"/>
      <w:lvlJc w:val="left"/>
      <w:pPr>
        <w:ind w:left="420" w:hanging="420"/>
      </w:pPr>
      <w:rPr>
        <w:rFonts w:ascii="Times New Roman" w:hAnsi="Times New Roman"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BA430C"/>
    <w:multiLevelType w:val="hybridMultilevel"/>
    <w:tmpl w:val="E6A4B6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5DF6BA8"/>
    <w:multiLevelType w:val="hybridMultilevel"/>
    <w:tmpl w:val="9DD8E118"/>
    <w:lvl w:ilvl="0" w:tplc="FF424F18">
      <w:start w:val="1"/>
      <w:numFmt w:val="decimal"/>
      <w:suff w:val="space"/>
      <w:lvlText w:val="6.2.%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6C6059F"/>
    <w:multiLevelType w:val="hybridMultilevel"/>
    <w:tmpl w:val="A2E21FAA"/>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3" w15:restartNumberingAfterBreak="0">
    <w:nsid w:val="6E7F5712"/>
    <w:multiLevelType w:val="hybridMultilevel"/>
    <w:tmpl w:val="604262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7DA2611"/>
    <w:multiLevelType w:val="multilevel"/>
    <w:tmpl w:val="1FCE65D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B34561"/>
    <w:multiLevelType w:val="multilevel"/>
    <w:tmpl w:val="B9D21BE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23"/>
  </w:num>
  <w:num w:numId="3">
    <w:abstractNumId w:val="13"/>
  </w:num>
  <w:num w:numId="4">
    <w:abstractNumId w:val="17"/>
  </w:num>
  <w:num w:numId="5">
    <w:abstractNumId w:val="24"/>
  </w:num>
  <w:num w:numId="6">
    <w:abstractNumId w:val="19"/>
  </w:num>
  <w:num w:numId="7">
    <w:abstractNumId w:val="20"/>
  </w:num>
  <w:num w:numId="8">
    <w:abstractNumId w:val="14"/>
  </w:num>
  <w:num w:numId="9">
    <w:abstractNumId w:val="18"/>
  </w:num>
  <w:num w:numId="10">
    <w:abstractNumId w:val="12"/>
  </w:num>
  <w:num w:numId="11">
    <w:abstractNumId w:val="11"/>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1"/>
  </w:num>
  <w:num w:numId="24">
    <w:abstractNumId w:val="16"/>
  </w:num>
  <w:num w:numId="25">
    <w:abstractNumId w:val="25"/>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80"/>
    <w:rsid w:val="00020928"/>
    <w:rsid w:val="0002290B"/>
    <w:rsid w:val="0002636F"/>
    <w:rsid w:val="00027798"/>
    <w:rsid w:val="00032F88"/>
    <w:rsid w:val="0004422C"/>
    <w:rsid w:val="00046CA1"/>
    <w:rsid w:val="00047B9B"/>
    <w:rsid w:val="00052BF0"/>
    <w:rsid w:val="000532E9"/>
    <w:rsid w:val="0007256C"/>
    <w:rsid w:val="00072FBB"/>
    <w:rsid w:val="00073409"/>
    <w:rsid w:val="000753F2"/>
    <w:rsid w:val="00075AA6"/>
    <w:rsid w:val="00076595"/>
    <w:rsid w:val="000767C2"/>
    <w:rsid w:val="00085C18"/>
    <w:rsid w:val="000870C6"/>
    <w:rsid w:val="000900DC"/>
    <w:rsid w:val="000933EA"/>
    <w:rsid w:val="000933F7"/>
    <w:rsid w:val="00094707"/>
    <w:rsid w:val="000952C4"/>
    <w:rsid w:val="00096047"/>
    <w:rsid w:val="0009785D"/>
    <w:rsid w:val="000A0B57"/>
    <w:rsid w:val="000A2410"/>
    <w:rsid w:val="000A6959"/>
    <w:rsid w:val="000A7E15"/>
    <w:rsid w:val="000B0920"/>
    <w:rsid w:val="000B366D"/>
    <w:rsid w:val="000C13B8"/>
    <w:rsid w:val="000C17F7"/>
    <w:rsid w:val="000C3E4C"/>
    <w:rsid w:val="000C5767"/>
    <w:rsid w:val="000D17A6"/>
    <w:rsid w:val="000F06AD"/>
    <w:rsid w:val="000F3B9E"/>
    <w:rsid w:val="000F3C86"/>
    <w:rsid w:val="000F616F"/>
    <w:rsid w:val="000F633A"/>
    <w:rsid w:val="000F705A"/>
    <w:rsid w:val="000F77F6"/>
    <w:rsid w:val="00103BEC"/>
    <w:rsid w:val="00107135"/>
    <w:rsid w:val="00110903"/>
    <w:rsid w:val="00111945"/>
    <w:rsid w:val="00115A41"/>
    <w:rsid w:val="001167AF"/>
    <w:rsid w:val="00122B8B"/>
    <w:rsid w:val="001320F8"/>
    <w:rsid w:val="001361C2"/>
    <w:rsid w:val="00140F16"/>
    <w:rsid w:val="00147F80"/>
    <w:rsid w:val="00155332"/>
    <w:rsid w:val="00160A38"/>
    <w:rsid w:val="00162D65"/>
    <w:rsid w:val="00172255"/>
    <w:rsid w:val="00175871"/>
    <w:rsid w:val="001817E6"/>
    <w:rsid w:val="0018440D"/>
    <w:rsid w:val="001919B4"/>
    <w:rsid w:val="001922C1"/>
    <w:rsid w:val="001A27C8"/>
    <w:rsid w:val="001A31DE"/>
    <w:rsid w:val="001A464E"/>
    <w:rsid w:val="001B3143"/>
    <w:rsid w:val="001B3782"/>
    <w:rsid w:val="001C1EAA"/>
    <w:rsid w:val="001C4377"/>
    <w:rsid w:val="001D6875"/>
    <w:rsid w:val="001E2811"/>
    <w:rsid w:val="001E31B9"/>
    <w:rsid w:val="001F5FF2"/>
    <w:rsid w:val="002048D2"/>
    <w:rsid w:val="00206F1C"/>
    <w:rsid w:val="0022041A"/>
    <w:rsid w:val="0022671E"/>
    <w:rsid w:val="00230F15"/>
    <w:rsid w:val="00237553"/>
    <w:rsid w:val="0024517C"/>
    <w:rsid w:val="00246883"/>
    <w:rsid w:val="002470E5"/>
    <w:rsid w:val="00257A96"/>
    <w:rsid w:val="0026072C"/>
    <w:rsid w:val="00264229"/>
    <w:rsid w:val="002646DA"/>
    <w:rsid w:val="002647BF"/>
    <w:rsid w:val="00271754"/>
    <w:rsid w:val="00275613"/>
    <w:rsid w:val="00283E0A"/>
    <w:rsid w:val="002A4856"/>
    <w:rsid w:val="002A6970"/>
    <w:rsid w:val="002A7A71"/>
    <w:rsid w:val="002B2A10"/>
    <w:rsid w:val="002B5D6D"/>
    <w:rsid w:val="002C48E2"/>
    <w:rsid w:val="002D49C2"/>
    <w:rsid w:val="002D57DB"/>
    <w:rsid w:val="002E04E1"/>
    <w:rsid w:val="002E4AB5"/>
    <w:rsid w:val="002E580D"/>
    <w:rsid w:val="002E611C"/>
    <w:rsid w:val="002E7C5F"/>
    <w:rsid w:val="002F0AE5"/>
    <w:rsid w:val="002F4FD0"/>
    <w:rsid w:val="002F7EEA"/>
    <w:rsid w:val="00300E2A"/>
    <w:rsid w:val="003140A9"/>
    <w:rsid w:val="0031421E"/>
    <w:rsid w:val="003157C9"/>
    <w:rsid w:val="00324C5B"/>
    <w:rsid w:val="003317D7"/>
    <w:rsid w:val="003360FC"/>
    <w:rsid w:val="00356C8B"/>
    <w:rsid w:val="00361578"/>
    <w:rsid w:val="00364621"/>
    <w:rsid w:val="00364D32"/>
    <w:rsid w:val="00367BB9"/>
    <w:rsid w:val="00370380"/>
    <w:rsid w:val="00373905"/>
    <w:rsid w:val="00373A0A"/>
    <w:rsid w:val="00373D9E"/>
    <w:rsid w:val="0037448D"/>
    <w:rsid w:val="00376F29"/>
    <w:rsid w:val="003776A0"/>
    <w:rsid w:val="00382360"/>
    <w:rsid w:val="00382BF2"/>
    <w:rsid w:val="00386D93"/>
    <w:rsid w:val="00391AA0"/>
    <w:rsid w:val="003A1425"/>
    <w:rsid w:val="003A5C80"/>
    <w:rsid w:val="003B0D4C"/>
    <w:rsid w:val="003B15C5"/>
    <w:rsid w:val="003B2680"/>
    <w:rsid w:val="003B6DFD"/>
    <w:rsid w:val="003C1973"/>
    <w:rsid w:val="003C4F6E"/>
    <w:rsid w:val="003D0DD1"/>
    <w:rsid w:val="003D5AEC"/>
    <w:rsid w:val="003E399A"/>
    <w:rsid w:val="003E4EA0"/>
    <w:rsid w:val="003E52D7"/>
    <w:rsid w:val="003F351F"/>
    <w:rsid w:val="003F4107"/>
    <w:rsid w:val="003F42F3"/>
    <w:rsid w:val="003F612D"/>
    <w:rsid w:val="003F6D61"/>
    <w:rsid w:val="004039FA"/>
    <w:rsid w:val="004040D9"/>
    <w:rsid w:val="00404F23"/>
    <w:rsid w:val="00405E29"/>
    <w:rsid w:val="00413340"/>
    <w:rsid w:val="00430CE3"/>
    <w:rsid w:val="00433169"/>
    <w:rsid w:val="00437BC2"/>
    <w:rsid w:val="00442CE5"/>
    <w:rsid w:val="00446D80"/>
    <w:rsid w:val="00447040"/>
    <w:rsid w:val="0044765F"/>
    <w:rsid w:val="004476FA"/>
    <w:rsid w:val="00452CF5"/>
    <w:rsid w:val="00454B77"/>
    <w:rsid w:val="00460A16"/>
    <w:rsid w:val="00462F31"/>
    <w:rsid w:val="00473275"/>
    <w:rsid w:val="00473F93"/>
    <w:rsid w:val="00476324"/>
    <w:rsid w:val="004844C6"/>
    <w:rsid w:val="00487784"/>
    <w:rsid w:val="0049081A"/>
    <w:rsid w:val="004934B2"/>
    <w:rsid w:val="00494771"/>
    <w:rsid w:val="004A0822"/>
    <w:rsid w:val="004A0E6A"/>
    <w:rsid w:val="004A218B"/>
    <w:rsid w:val="004A7C9F"/>
    <w:rsid w:val="004B087D"/>
    <w:rsid w:val="004B2CE2"/>
    <w:rsid w:val="004B31BB"/>
    <w:rsid w:val="004B63C3"/>
    <w:rsid w:val="004D1062"/>
    <w:rsid w:val="004E3B02"/>
    <w:rsid w:val="004F1749"/>
    <w:rsid w:val="004F2410"/>
    <w:rsid w:val="004F445C"/>
    <w:rsid w:val="004F55E1"/>
    <w:rsid w:val="0050035C"/>
    <w:rsid w:val="00500655"/>
    <w:rsid w:val="005019F9"/>
    <w:rsid w:val="00506440"/>
    <w:rsid w:val="005077BE"/>
    <w:rsid w:val="00515638"/>
    <w:rsid w:val="005166D6"/>
    <w:rsid w:val="005171A4"/>
    <w:rsid w:val="00517483"/>
    <w:rsid w:val="005208B6"/>
    <w:rsid w:val="00520C12"/>
    <w:rsid w:val="00521335"/>
    <w:rsid w:val="00522A6D"/>
    <w:rsid w:val="005232A4"/>
    <w:rsid w:val="00526392"/>
    <w:rsid w:val="00527356"/>
    <w:rsid w:val="00527F87"/>
    <w:rsid w:val="00532EAA"/>
    <w:rsid w:val="00534875"/>
    <w:rsid w:val="00546641"/>
    <w:rsid w:val="00547719"/>
    <w:rsid w:val="0055065F"/>
    <w:rsid w:val="00552220"/>
    <w:rsid w:val="0055374D"/>
    <w:rsid w:val="00555F0D"/>
    <w:rsid w:val="00556A0B"/>
    <w:rsid w:val="005668E1"/>
    <w:rsid w:val="00567D20"/>
    <w:rsid w:val="0057067F"/>
    <w:rsid w:val="00574873"/>
    <w:rsid w:val="0057525A"/>
    <w:rsid w:val="00576A34"/>
    <w:rsid w:val="005808E3"/>
    <w:rsid w:val="00584A10"/>
    <w:rsid w:val="005859D5"/>
    <w:rsid w:val="005937A1"/>
    <w:rsid w:val="005952E8"/>
    <w:rsid w:val="005A0D8A"/>
    <w:rsid w:val="005A1AB9"/>
    <w:rsid w:val="005B3F9C"/>
    <w:rsid w:val="005B3FC3"/>
    <w:rsid w:val="005B4E70"/>
    <w:rsid w:val="005B76E5"/>
    <w:rsid w:val="005B77E4"/>
    <w:rsid w:val="005C264B"/>
    <w:rsid w:val="005C269B"/>
    <w:rsid w:val="005C6794"/>
    <w:rsid w:val="005C71EF"/>
    <w:rsid w:val="005D0A15"/>
    <w:rsid w:val="005D3D5D"/>
    <w:rsid w:val="005D3ED9"/>
    <w:rsid w:val="005D6E76"/>
    <w:rsid w:val="005E72ED"/>
    <w:rsid w:val="005E7A30"/>
    <w:rsid w:val="005F1A43"/>
    <w:rsid w:val="00600C60"/>
    <w:rsid w:val="00604D24"/>
    <w:rsid w:val="00607411"/>
    <w:rsid w:val="00620C9B"/>
    <w:rsid w:val="006219B6"/>
    <w:rsid w:val="0062227C"/>
    <w:rsid w:val="00626544"/>
    <w:rsid w:val="00630B8D"/>
    <w:rsid w:val="00636909"/>
    <w:rsid w:val="00636EAA"/>
    <w:rsid w:val="00637BF3"/>
    <w:rsid w:val="006467EA"/>
    <w:rsid w:val="00653C99"/>
    <w:rsid w:val="006545E0"/>
    <w:rsid w:val="00661A1B"/>
    <w:rsid w:val="00666AE7"/>
    <w:rsid w:val="00673234"/>
    <w:rsid w:val="0067565A"/>
    <w:rsid w:val="0068346B"/>
    <w:rsid w:val="00685154"/>
    <w:rsid w:val="0069035C"/>
    <w:rsid w:val="006955CB"/>
    <w:rsid w:val="00696B37"/>
    <w:rsid w:val="0069754B"/>
    <w:rsid w:val="006A0536"/>
    <w:rsid w:val="006A1550"/>
    <w:rsid w:val="006A3500"/>
    <w:rsid w:val="006A36FE"/>
    <w:rsid w:val="006A3A19"/>
    <w:rsid w:val="006A6D8A"/>
    <w:rsid w:val="006B0038"/>
    <w:rsid w:val="006B0156"/>
    <w:rsid w:val="006B46EC"/>
    <w:rsid w:val="006B4CDF"/>
    <w:rsid w:val="006B518A"/>
    <w:rsid w:val="006C22C8"/>
    <w:rsid w:val="006C2543"/>
    <w:rsid w:val="006C4CB1"/>
    <w:rsid w:val="006D0CF9"/>
    <w:rsid w:val="006D1F87"/>
    <w:rsid w:val="006D2367"/>
    <w:rsid w:val="006D427D"/>
    <w:rsid w:val="006E3AFE"/>
    <w:rsid w:val="006E4E57"/>
    <w:rsid w:val="006F0958"/>
    <w:rsid w:val="006F331D"/>
    <w:rsid w:val="006F4B14"/>
    <w:rsid w:val="007042FB"/>
    <w:rsid w:val="007134F6"/>
    <w:rsid w:val="00720878"/>
    <w:rsid w:val="00730070"/>
    <w:rsid w:val="00730B59"/>
    <w:rsid w:val="0073132C"/>
    <w:rsid w:val="0073619E"/>
    <w:rsid w:val="00741922"/>
    <w:rsid w:val="00746448"/>
    <w:rsid w:val="00750A77"/>
    <w:rsid w:val="0075541C"/>
    <w:rsid w:val="00757330"/>
    <w:rsid w:val="007608B1"/>
    <w:rsid w:val="007651D1"/>
    <w:rsid w:val="007679DA"/>
    <w:rsid w:val="00776960"/>
    <w:rsid w:val="00781837"/>
    <w:rsid w:val="00787C84"/>
    <w:rsid w:val="00792B07"/>
    <w:rsid w:val="007947A3"/>
    <w:rsid w:val="00795791"/>
    <w:rsid w:val="007A33DF"/>
    <w:rsid w:val="007A3BE1"/>
    <w:rsid w:val="007A69B9"/>
    <w:rsid w:val="007A7E30"/>
    <w:rsid w:val="007B1CC4"/>
    <w:rsid w:val="007B23EB"/>
    <w:rsid w:val="007B6CD7"/>
    <w:rsid w:val="007B7D98"/>
    <w:rsid w:val="007D01F8"/>
    <w:rsid w:val="007D1899"/>
    <w:rsid w:val="007D5576"/>
    <w:rsid w:val="007D7FD0"/>
    <w:rsid w:val="007E2488"/>
    <w:rsid w:val="007F34BD"/>
    <w:rsid w:val="007F79DD"/>
    <w:rsid w:val="0080079C"/>
    <w:rsid w:val="008105CF"/>
    <w:rsid w:val="00811DF4"/>
    <w:rsid w:val="00811F78"/>
    <w:rsid w:val="00813A0C"/>
    <w:rsid w:val="0081674B"/>
    <w:rsid w:val="0081753B"/>
    <w:rsid w:val="008335D2"/>
    <w:rsid w:val="008431A7"/>
    <w:rsid w:val="0084325D"/>
    <w:rsid w:val="00844572"/>
    <w:rsid w:val="00847E29"/>
    <w:rsid w:val="00852FB1"/>
    <w:rsid w:val="00853214"/>
    <w:rsid w:val="00853C9A"/>
    <w:rsid w:val="00853EFD"/>
    <w:rsid w:val="00856DCD"/>
    <w:rsid w:val="00860401"/>
    <w:rsid w:val="00861251"/>
    <w:rsid w:val="0086230B"/>
    <w:rsid w:val="00867B89"/>
    <w:rsid w:val="008710EB"/>
    <w:rsid w:val="0087252E"/>
    <w:rsid w:val="00872A3F"/>
    <w:rsid w:val="00872B9A"/>
    <w:rsid w:val="008738DB"/>
    <w:rsid w:val="00874918"/>
    <w:rsid w:val="00875F3D"/>
    <w:rsid w:val="00876C33"/>
    <w:rsid w:val="0087791E"/>
    <w:rsid w:val="00883389"/>
    <w:rsid w:val="008841D2"/>
    <w:rsid w:val="00890A8B"/>
    <w:rsid w:val="00890DBD"/>
    <w:rsid w:val="00894946"/>
    <w:rsid w:val="008958D6"/>
    <w:rsid w:val="008960D7"/>
    <w:rsid w:val="008A0213"/>
    <w:rsid w:val="008A417F"/>
    <w:rsid w:val="008B2D82"/>
    <w:rsid w:val="008B2F53"/>
    <w:rsid w:val="008B31B9"/>
    <w:rsid w:val="008B3EE9"/>
    <w:rsid w:val="008B694D"/>
    <w:rsid w:val="008C1CB2"/>
    <w:rsid w:val="008C4386"/>
    <w:rsid w:val="008C50D6"/>
    <w:rsid w:val="008C5B06"/>
    <w:rsid w:val="008D1EDD"/>
    <w:rsid w:val="008D2061"/>
    <w:rsid w:val="008D2711"/>
    <w:rsid w:val="008E54B2"/>
    <w:rsid w:val="008E6962"/>
    <w:rsid w:val="008F079A"/>
    <w:rsid w:val="008F285D"/>
    <w:rsid w:val="008F4ED9"/>
    <w:rsid w:val="008F5D00"/>
    <w:rsid w:val="00905075"/>
    <w:rsid w:val="009056B0"/>
    <w:rsid w:val="009122F8"/>
    <w:rsid w:val="009131DA"/>
    <w:rsid w:val="00921820"/>
    <w:rsid w:val="00924D12"/>
    <w:rsid w:val="00925070"/>
    <w:rsid w:val="00930999"/>
    <w:rsid w:val="00932A6E"/>
    <w:rsid w:val="00932FD2"/>
    <w:rsid w:val="00933711"/>
    <w:rsid w:val="0093572D"/>
    <w:rsid w:val="00937742"/>
    <w:rsid w:val="009426EA"/>
    <w:rsid w:val="009468A6"/>
    <w:rsid w:val="00950966"/>
    <w:rsid w:val="00951DB2"/>
    <w:rsid w:val="0095346A"/>
    <w:rsid w:val="00970720"/>
    <w:rsid w:val="00970CCF"/>
    <w:rsid w:val="009717D6"/>
    <w:rsid w:val="00972E82"/>
    <w:rsid w:val="00972EA7"/>
    <w:rsid w:val="00974B6A"/>
    <w:rsid w:val="009810EF"/>
    <w:rsid w:val="00984ED8"/>
    <w:rsid w:val="00986F71"/>
    <w:rsid w:val="0099663D"/>
    <w:rsid w:val="00997081"/>
    <w:rsid w:val="009A26A3"/>
    <w:rsid w:val="009A2EE9"/>
    <w:rsid w:val="009A53BB"/>
    <w:rsid w:val="009A7844"/>
    <w:rsid w:val="009B142F"/>
    <w:rsid w:val="009B1BBC"/>
    <w:rsid w:val="009B3F86"/>
    <w:rsid w:val="009B6A21"/>
    <w:rsid w:val="009B6EE5"/>
    <w:rsid w:val="009B76BD"/>
    <w:rsid w:val="009C1246"/>
    <w:rsid w:val="009C2EE9"/>
    <w:rsid w:val="009C4F83"/>
    <w:rsid w:val="009F46CC"/>
    <w:rsid w:val="009F53AE"/>
    <w:rsid w:val="009F59FF"/>
    <w:rsid w:val="00A00C63"/>
    <w:rsid w:val="00A01317"/>
    <w:rsid w:val="00A02DC2"/>
    <w:rsid w:val="00A22182"/>
    <w:rsid w:val="00A22E63"/>
    <w:rsid w:val="00A2352E"/>
    <w:rsid w:val="00A23E27"/>
    <w:rsid w:val="00A24C5E"/>
    <w:rsid w:val="00A316A0"/>
    <w:rsid w:val="00A34A28"/>
    <w:rsid w:val="00A46898"/>
    <w:rsid w:val="00A50CD7"/>
    <w:rsid w:val="00A50D6B"/>
    <w:rsid w:val="00A62919"/>
    <w:rsid w:val="00A63B8C"/>
    <w:rsid w:val="00A7374F"/>
    <w:rsid w:val="00A742A8"/>
    <w:rsid w:val="00A74F49"/>
    <w:rsid w:val="00A83EFF"/>
    <w:rsid w:val="00A85F69"/>
    <w:rsid w:val="00A8685D"/>
    <w:rsid w:val="00A86915"/>
    <w:rsid w:val="00A87700"/>
    <w:rsid w:val="00A916E1"/>
    <w:rsid w:val="00A92D3E"/>
    <w:rsid w:val="00A93C6C"/>
    <w:rsid w:val="00A941F3"/>
    <w:rsid w:val="00A945C6"/>
    <w:rsid w:val="00A94EF7"/>
    <w:rsid w:val="00A954C7"/>
    <w:rsid w:val="00A95694"/>
    <w:rsid w:val="00AA069E"/>
    <w:rsid w:val="00AA0B2B"/>
    <w:rsid w:val="00AA1C6D"/>
    <w:rsid w:val="00AA3BE4"/>
    <w:rsid w:val="00AB6202"/>
    <w:rsid w:val="00AB7ACF"/>
    <w:rsid w:val="00AC0D5E"/>
    <w:rsid w:val="00AC2616"/>
    <w:rsid w:val="00AD111E"/>
    <w:rsid w:val="00AD1626"/>
    <w:rsid w:val="00AE2CF7"/>
    <w:rsid w:val="00AE38B6"/>
    <w:rsid w:val="00AE3E6E"/>
    <w:rsid w:val="00AF342D"/>
    <w:rsid w:val="00AF43F0"/>
    <w:rsid w:val="00AF4C06"/>
    <w:rsid w:val="00B00641"/>
    <w:rsid w:val="00B020C5"/>
    <w:rsid w:val="00B0557D"/>
    <w:rsid w:val="00B10CDB"/>
    <w:rsid w:val="00B112FD"/>
    <w:rsid w:val="00B148A1"/>
    <w:rsid w:val="00B1666D"/>
    <w:rsid w:val="00B173EF"/>
    <w:rsid w:val="00B21125"/>
    <w:rsid w:val="00B2143A"/>
    <w:rsid w:val="00B227FE"/>
    <w:rsid w:val="00B231D9"/>
    <w:rsid w:val="00B23F4C"/>
    <w:rsid w:val="00B2457A"/>
    <w:rsid w:val="00B25A79"/>
    <w:rsid w:val="00B261E3"/>
    <w:rsid w:val="00B34523"/>
    <w:rsid w:val="00B364CE"/>
    <w:rsid w:val="00B40BF7"/>
    <w:rsid w:val="00B413D8"/>
    <w:rsid w:val="00B42AE5"/>
    <w:rsid w:val="00B46EB7"/>
    <w:rsid w:val="00B579AA"/>
    <w:rsid w:val="00B603FE"/>
    <w:rsid w:val="00B61338"/>
    <w:rsid w:val="00B7586B"/>
    <w:rsid w:val="00B83623"/>
    <w:rsid w:val="00B86B5A"/>
    <w:rsid w:val="00B90050"/>
    <w:rsid w:val="00B903C6"/>
    <w:rsid w:val="00B9192F"/>
    <w:rsid w:val="00B95722"/>
    <w:rsid w:val="00B969C1"/>
    <w:rsid w:val="00B96AB5"/>
    <w:rsid w:val="00BA08A5"/>
    <w:rsid w:val="00BA2609"/>
    <w:rsid w:val="00BA263E"/>
    <w:rsid w:val="00BA525F"/>
    <w:rsid w:val="00BB190E"/>
    <w:rsid w:val="00BB356B"/>
    <w:rsid w:val="00BB4C45"/>
    <w:rsid w:val="00BC1B15"/>
    <w:rsid w:val="00BC207F"/>
    <w:rsid w:val="00BC2497"/>
    <w:rsid w:val="00BC677F"/>
    <w:rsid w:val="00BC72D2"/>
    <w:rsid w:val="00BD1901"/>
    <w:rsid w:val="00BD3E15"/>
    <w:rsid w:val="00BD4C19"/>
    <w:rsid w:val="00BE3D6D"/>
    <w:rsid w:val="00BE4992"/>
    <w:rsid w:val="00BE5DD3"/>
    <w:rsid w:val="00BE6480"/>
    <w:rsid w:val="00BE7D1F"/>
    <w:rsid w:val="00BF09BE"/>
    <w:rsid w:val="00BF45B1"/>
    <w:rsid w:val="00BF7F1F"/>
    <w:rsid w:val="00C01D15"/>
    <w:rsid w:val="00C02413"/>
    <w:rsid w:val="00C04078"/>
    <w:rsid w:val="00C05D92"/>
    <w:rsid w:val="00C120C4"/>
    <w:rsid w:val="00C14A83"/>
    <w:rsid w:val="00C17C22"/>
    <w:rsid w:val="00C23CFC"/>
    <w:rsid w:val="00C24D4F"/>
    <w:rsid w:val="00C26E9A"/>
    <w:rsid w:val="00C3155E"/>
    <w:rsid w:val="00C340EA"/>
    <w:rsid w:val="00C3583E"/>
    <w:rsid w:val="00C35F45"/>
    <w:rsid w:val="00C41D0D"/>
    <w:rsid w:val="00C44FDD"/>
    <w:rsid w:val="00C45A44"/>
    <w:rsid w:val="00C46E34"/>
    <w:rsid w:val="00C50167"/>
    <w:rsid w:val="00C53471"/>
    <w:rsid w:val="00C554DC"/>
    <w:rsid w:val="00C558DE"/>
    <w:rsid w:val="00C63417"/>
    <w:rsid w:val="00C64993"/>
    <w:rsid w:val="00C66309"/>
    <w:rsid w:val="00C67917"/>
    <w:rsid w:val="00C7626E"/>
    <w:rsid w:val="00C76573"/>
    <w:rsid w:val="00C77486"/>
    <w:rsid w:val="00C82D85"/>
    <w:rsid w:val="00C9182D"/>
    <w:rsid w:val="00C94DB4"/>
    <w:rsid w:val="00CA6029"/>
    <w:rsid w:val="00CB0298"/>
    <w:rsid w:val="00CB57FD"/>
    <w:rsid w:val="00CB6603"/>
    <w:rsid w:val="00CB76A1"/>
    <w:rsid w:val="00CC22FE"/>
    <w:rsid w:val="00CC2F38"/>
    <w:rsid w:val="00CC6B03"/>
    <w:rsid w:val="00CD04A4"/>
    <w:rsid w:val="00CD3DC9"/>
    <w:rsid w:val="00CE78B8"/>
    <w:rsid w:val="00CF0B1C"/>
    <w:rsid w:val="00CF5CD7"/>
    <w:rsid w:val="00D03852"/>
    <w:rsid w:val="00D046D8"/>
    <w:rsid w:val="00D06990"/>
    <w:rsid w:val="00D07B71"/>
    <w:rsid w:val="00D102E9"/>
    <w:rsid w:val="00D15D0D"/>
    <w:rsid w:val="00D16029"/>
    <w:rsid w:val="00D16477"/>
    <w:rsid w:val="00D200B2"/>
    <w:rsid w:val="00D20B92"/>
    <w:rsid w:val="00D21DF4"/>
    <w:rsid w:val="00D2233A"/>
    <w:rsid w:val="00D30F6C"/>
    <w:rsid w:val="00D329BE"/>
    <w:rsid w:val="00D34AF4"/>
    <w:rsid w:val="00D354CA"/>
    <w:rsid w:val="00D36339"/>
    <w:rsid w:val="00D37EF4"/>
    <w:rsid w:val="00D42F77"/>
    <w:rsid w:val="00D46F2C"/>
    <w:rsid w:val="00D528AF"/>
    <w:rsid w:val="00D52BE5"/>
    <w:rsid w:val="00D55EA3"/>
    <w:rsid w:val="00D5658D"/>
    <w:rsid w:val="00D57105"/>
    <w:rsid w:val="00D61E64"/>
    <w:rsid w:val="00D6378C"/>
    <w:rsid w:val="00D67ACC"/>
    <w:rsid w:val="00D73BD5"/>
    <w:rsid w:val="00D74865"/>
    <w:rsid w:val="00D80034"/>
    <w:rsid w:val="00D84000"/>
    <w:rsid w:val="00D87A8E"/>
    <w:rsid w:val="00D91CA1"/>
    <w:rsid w:val="00D95E31"/>
    <w:rsid w:val="00DA0398"/>
    <w:rsid w:val="00DA285A"/>
    <w:rsid w:val="00DA3F67"/>
    <w:rsid w:val="00DA67BC"/>
    <w:rsid w:val="00DA6A7D"/>
    <w:rsid w:val="00DB55C7"/>
    <w:rsid w:val="00DB5C3F"/>
    <w:rsid w:val="00DB5E7A"/>
    <w:rsid w:val="00DC0822"/>
    <w:rsid w:val="00DC70EA"/>
    <w:rsid w:val="00DD3AD5"/>
    <w:rsid w:val="00DD4164"/>
    <w:rsid w:val="00DD65B7"/>
    <w:rsid w:val="00DE0463"/>
    <w:rsid w:val="00DE33B5"/>
    <w:rsid w:val="00DE5B0C"/>
    <w:rsid w:val="00DF05C8"/>
    <w:rsid w:val="00DF0A36"/>
    <w:rsid w:val="00DF3135"/>
    <w:rsid w:val="00DF320C"/>
    <w:rsid w:val="00DF6936"/>
    <w:rsid w:val="00E0010D"/>
    <w:rsid w:val="00E0195A"/>
    <w:rsid w:val="00E047E4"/>
    <w:rsid w:val="00E0654A"/>
    <w:rsid w:val="00E07F9D"/>
    <w:rsid w:val="00E103CF"/>
    <w:rsid w:val="00E1170E"/>
    <w:rsid w:val="00E121FB"/>
    <w:rsid w:val="00E1592A"/>
    <w:rsid w:val="00E17A04"/>
    <w:rsid w:val="00E207E4"/>
    <w:rsid w:val="00E21654"/>
    <w:rsid w:val="00E24827"/>
    <w:rsid w:val="00E24AF1"/>
    <w:rsid w:val="00E2683D"/>
    <w:rsid w:val="00E2718D"/>
    <w:rsid w:val="00E27711"/>
    <w:rsid w:val="00E27CDF"/>
    <w:rsid w:val="00E35470"/>
    <w:rsid w:val="00E369A2"/>
    <w:rsid w:val="00E36B07"/>
    <w:rsid w:val="00E370F6"/>
    <w:rsid w:val="00E42680"/>
    <w:rsid w:val="00E448A9"/>
    <w:rsid w:val="00E47405"/>
    <w:rsid w:val="00E479FF"/>
    <w:rsid w:val="00E517E3"/>
    <w:rsid w:val="00E54E21"/>
    <w:rsid w:val="00E56301"/>
    <w:rsid w:val="00E63394"/>
    <w:rsid w:val="00E6512D"/>
    <w:rsid w:val="00E6629B"/>
    <w:rsid w:val="00E7069B"/>
    <w:rsid w:val="00E73583"/>
    <w:rsid w:val="00E74110"/>
    <w:rsid w:val="00E7635F"/>
    <w:rsid w:val="00E80364"/>
    <w:rsid w:val="00E808F3"/>
    <w:rsid w:val="00E824B9"/>
    <w:rsid w:val="00E8262A"/>
    <w:rsid w:val="00E82C32"/>
    <w:rsid w:val="00E87BF6"/>
    <w:rsid w:val="00E95FA3"/>
    <w:rsid w:val="00E97313"/>
    <w:rsid w:val="00EA6B13"/>
    <w:rsid w:val="00EB6665"/>
    <w:rsid w:val="00EB6955"/>
    <w:rsid w:val="00EC0FCD"/>
    <w:rsid w:val="00EC14C3"/>
    <w:rsid w:val="00EC185F"/>
    <w:rsid w:val="00EC6F7F"/>
    <w:rsid w:val="00EE16F8"/>
    <w:rsid w:val="00EE2409"/>
    <w:rsid w:val="00EE2D0A"/>
    <w:rsid w:val="00EE72EA"/>
    <w:rsid w:val="00EF09F2"/>
    <w:rsid w:val="00EF109B"/>
    <w:rsid w:val="00EF2F1B"/>
    <w:rsid w:val="00EF4156"/>
    <w:rsid w:val="00EF43D6"/>
    <w:rsid w:val="00EF5521"/>
    <w:rsid w:val="00EF5EFC"/>
    <w:rsid w:val="00F00B8C"/>
    <w:rsid w:val="00F03335"/>
    <w:rsid w:val="00F06055"/>
    <w:rsid w:val="00F10F0E"/>
    <w:rsid w:val="00F1122D"/>
    <w:rsid w:val="00F13A33"/>
    <w:rsid w:val="00F16345"/>
    <w:rsid w:val="00F165A9"/>
    <w:rsid w:val="00F17555"/>
    <w:rsid w:val="00F250AA"/>
    <w:rsid w:val="00F25488"/>
    <w:rsid w:val="00F3627D"/>
    <w:rsid w:val="00F40C30"/>
    <w:rsid w:val="00F43D99"/>
    <w:rsid w:val="00F5033A"/>
    <w:rsid w:val="00F54ED0"/>
    <w:rsid w:val="00F553BB"/>
    <w:rsid w:val="00F60F31"/>
    <w:rsid w:val="00F61053"/>
    <w:rsid w:val="00F621D0"/>
    <w:rsid w:val="00F63BCE"/>
    <w:rsid w:val="00F6523F"/>
    <w:rsid w:val="00F6530C"/>
    <w:rsid w:val="00F66333"/>
    <w:rsid w:val="00F725D3"/>
    <w:rsid w:val="00F72C76"/>
    <w:rsid w:val="00F76771"/>
    <w:rsid w:val="00F768DF"/>
    <w:rsid w:val="00F76A8C"/>
    <w:rsid w:val="00F80DF9"/>
    <w:rsid w:val="00F83DC5"/>
    <w:rsid w:val="00F87824"/>
    <w:rsid w:val="00F93B22"/>
    <w:rsid w:val="00FA0039"/>
    <w:rsid w:val="00FA18D4"/>
    <w:rsid w:val="00FA29F7"/>
    <w:rsid w:val="00FA4964"/>
    <w:rsid w:val="00FB44D7"/>
    <w:rsid w:val="00FB5890"/>
    <w:rsid w:val="00FC4220"/>
    <w:rsid w:val="00FC665E"/>
    <w:rsid w:val="00FC7169"/>
    <w:rsid w:val="00FD2A8C"/>
    <w:rsid w:val="00FD4F0E"/>
    <w:rsid w:val="00FD5896"/>
    <w:rsid w:val="00FE20F0"/>
    <w:rsid w:val="00FE403B"/>
    <w:rsid w:val="00FE4404"/>
    <w:rsid w:val="00FE6D60"/>
    <w:rsid w:val="00FE7B66"/>
    <w:rsid w:val="00FF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A3A0"/>
  <w15:chartTrackingRefBased/>
  <w15:docId w15:val="{432E329A-6A2C-4F3C-B5A3-3ECDABA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03852"/>
    <w:pPr>
      <w:spacing w:line="400" w:lineRule="exact"/>
      <w:ind w:firstLine="420"/>
      <w:jc w:val="both"/>
    </w:pPr>
    <w:rPr>
      <w:rFonts w:ascii="Times New Roman" w:eastAsia="宋体" w:hAnsi="Times New Roman" w:cs="宋体"/>
      <w:kern w:val="0"/>
      <w:sz w:val="24"/>
      <w:szCs w:val="24"/>
    </w:rPr>
  </w:style>
  <w:style w:type="paragraph" w:styleId="1">
    <w:name w:val="heading 1"/>
    <w:basedOn w:val="a1"/>
    <w:next w:val="a1"/>
    <w:link w:val="10"/>
    <w:uiPriority w:val="9"/>
    <w:qFormat/>
    <w:rsid w:val="0073132C"/>
    <w:pPr>
      <w:keepNext/>
      <w:keepLines/>
      <w:spacing w:before="480" w:after="360" w:line="578" w:lineRule="auto"/>
      <w:ind w:firstLine="0"/>
      <w:jc w:val="left"/>
      <w:outlineLvl w:val="0"/>
    </w:pPr>
    <w:rPr>
      <w:rFonts w:ascii="宋体" w:hAnsi="宋体"/>
      <w:b/>
      <w:bCs/>
      <w:kern w:val="44"/>
      <w:sz w:val="44"/>
      <w:szCs w:val="44"/>
    </w:rPr>
  </w:style>
  <w:style w:type="paragraph" w:styleId="21">
    <w:name w:val="heading 2"/>
    <w:basedOn w:val="a1"/>
    <w:next w:val="a1"/>
    <w:link w:val="22"/>
    <w:uiPriority w:val="9"/>
    <w:unhideWhenUsed/>
    <w:qFormat/>
    <w:rsid w:val="009218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F87824"/>
    <w:pPr>
      <w:keepNext/>
      <w:keepLines/>
      <w:spacing w:before="260" w:after="260" w:line="416" w:lineRule="auto"/>
      <w:outlineLvl w:val="2"/>
    </w:pPr>
    <w:rPr>
      <w:b/>
      <w:bCs/>
      <w:sz w:val="32"/>
      <w:szCs w:val="32"/>
    </w:rPr>
  </w:style>
  <w:style w:type="paragraph" w:styleId="41">
    <w:name w:val="heading 4"/>
    <w:basedOn w:val="a1"/>
    <w:next w:val="a1"/>
    <w:link w:val="42"/>
    <w:uiPriority w:val="9"/>
    <w:unhideWhenUsed/>
    <w:qFormat/>
    <w:rsid w:val="00556A0B"/>
    <w:pPr>
      <w:keepNext/>
      <w:keepLines/>
      <w:spacing w:before="280" w:after="290" w:line="376" w:lineRule="auto"/>
      <w:ind w:firstLine="0"/>
      <w:jc w:val="left"/>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unhideWhenUsed/>
    <w:qFormat/>
    <w:rsid w:val="0073132C"/>
    <w:pPr>
      <w:keepNext/>
      <w:keepLines/>
      <w:spacing w:before="280" w:after="290" w:line="376" w:lineRule="auto"/>
      <w:ind w:firstLine="0"/>
      <w:jc w:val="left"/>
      <w:outlineLvl w:val="4"/>
    </w:pPr>
    <w:rPr>
      <w:rFonts w:ascii="宋体" w:hAnsi="宋体"/>
      <w:b/>
      <w:bCs/>
      <w:sz w:val="28"/>
      <w:szCs w:val="28"/>
    </w:rPr>
  </w:style>
  <w:style w:type="paragraph" w:styleId="6">
    <w:name w:val="heading 6"/>
    <w:basedOn w:val="a1"/>
    <w:next w:val="a1"/>
    <w:link w:val="60"/>
    <w:uiPriority w:val="9"/>
    <w:semiHidden/>
    <w:unhideWhenUsed/>
    <w:qFormat/>
    <w:rsid w:val="0073132C"/>
    <w:pPr>
      <w:keepNext/>
      <w:keepLines/>
      <w:spacing w:before="240" w:after="64" w:line="320" w:lineRule="auto"/>
      <w:ind w:firstLine="0"/>
      <w:jc w:val="left"/>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73132C"/>
    <w:pPr>
      <w:keepNext/>
      <w:keepLines/>
      <w:spacing w:before="240" w:after="64" w:line="320" w:lineRule="auto"/>
      <w:ind w:firstLine="0"/>
      <w:jc w:val="left"/>
      <w:outlineLvl w:val="6"/>
    </w:pPr>
    <w:rPr>
      <w:rFonts w:ascii="宋体" w:hAnsi="宋体"/>
      <w:b/>
      <w:bCs/>
    </w:rPr>
  </w:style>
  <w:style w:type="paragraph" w:styleId="8">
    <w:name w:val="heading 8"/>
    <w:basedOn w:val="a1"/>
    <w:next w:val="a1"/>
    <w:link w:val="80"/>
    <w:uiPriority w:val="9"/>
    <w:semiHidden/>
    <w:unhideWhenUsed/>
    <w:qFormat/>
    <w:rsid w:val="0073132C"/>
    <w:pPr>
      <w:keepNext/>
      <w:keepLines/>
      <w:spacing w:before="240" w:after="64" w:line="320" w:lineRule="auto"/>
      <w:ind w:firstLine="0"/>
      <w:jc w:val="left"/>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73132C"/>
    <w:pPr>
      <w:keepNext/>
      <w:keepLines/>
      <w:spacing w:before="240" w:after="64" w:line="320" w:lineRule="auto"/>
      <w:ind w:firstLine="0"/>
      <w:jc w:val="lef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0277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027798"/>
    <w:rPr>
      <w:sz w:val="18"/>
      <w:szCs w:val="18"/>
    </w:rPr>
  </w:style>
  <w:style w:type="paragraph" w:styleId="a7">
    <w:name w:val="footer"/>
    <w:basedOn w:val="a1"/>
    <w:link w:val="a8"/>
    <w:uiPriority w:val="99"/>
    <w:unhideWhenUsed/>
    <w:rsid w:val="00027798"/>
    <w:pPr>
      <w:tabs>
        <w:tab w:val="center" w:pos="4153"/>
        <w:tab w:val="right" w:pos="8306"/>
      </w:tabs>
      <w:snapToGrid w:val="0"/>
      <w:jc w:val="left"/>
    </w:pPr>
    <w:rPr>
      <w:sz w:val="18"/>
      <w:szCs w:val="18"/>
    </w:rPr>
  </w:style>
  <w:style w:type="character" w:customStyle="1" w:styleId="a8">
    <w:name w:val="页脚 字符"/>
    <w:basedOn w:val="a2"/>
    <w:link w:val="a7"/>
    <w:uiPriority w:val="99"/>
    <w:rsid w:val="00027798"/>
    <w:rPr>
      <w:sz w:val="18"/>
      <w:szCs w:val="18"/>
    </w:rPr>
  </w:style>
  <w:style w:type="paragraph" w:styleId="a9">
    <w:name w:val="List Paragraph"/>
    <w:basedOn w:val="a1"/>
    <w:uiPriority w:val="34"/>
    <w:qFormat/>
    <w:rsid w:val="00027798"/>
    <w:pPr>
      <w:ind w:firstLineChars="200" w:firstLine="200"/>
    </w:pPr>
  </w:style>
  <w:style w:type="character" w:customStyle="1" w:styleId="22">
    <w:name w:val="标题 2 字符"/>
    <w:basedOn w:val="a2"/>
    <w:link w:val="21"/>
    <w:uiPriority w:val="9"/>
    <w:rsid w:val="00921820"/>
    <w:rPr>
      <w:rFonts w:asciiTheme="majorHAnsi" w:eastAsiaTheme="majorEastAsia" w:hAnsiTheme="majorHAnsi" w:cstheme="majorBidi"/>
      <w:b/>
      <w:bCs/>
      <w:sz w:val="32"/>
      <w:szCs w:val="32"/>
    </w:rPr>
  </w:style>
  <w:style w:type="paragraph" w:customStyle="1" w:styleId="aa">
    <w:name w:val="毕业正文"/>
    <w:basedOn w:val="a1"/>
    <w:link w:val="ab"/>
    <w:qFormat/>
    <w:rsid w:val="00AE2CF7"/>
  </w:style>
  <w:style w:type="character" w:customStyle="1" w:styleId="ab">
    <w:name w:val="毕业正文 字符"/>
    <w:basedOn w:val="a2"/>
    <w:link w:val="aa"/>
    <w:rsid w:val="00AE2CF7"/>
    <w:rPr>
      <w:rFonts w:ascii="Times New Roman" w:eastAsia="宋体" w:hAnsi="Times New Roman" w:cs="宋体"/>
      <w:kern w:val="0"/>
      <w:sz w:val="24"/>
      <w:szCs w:val="24"/>
    </w:rPr>
  </w:style>
  <w:style w:type="character" w:customStyle="1" w:styleId="32">
    <w:name w:val="标题 3 字符"/>
    <w:basedOn w:val="a2"/>
    <w:link w:val="31"/>
    <w:uiPriority w:val="9"/>
    <w:rsid w:val="00F87824"/>
    <w:rPr>
      <w:rFonts w:ascii="Times New Roman" w:eastAsia="宋体" w:hAnsi="Times New Roman" w:cs="宋体"/>
      <w:b/>
      <w:bCs/>
      <w:kern w:val="0"/>
      <w:sz w:val="32"/>
      <w:szCs w:val="32"/>
    </w:rPr>
  </w:style>
  <w:style w:type="paragraph" w:customStyle="1" w:styleId="ac">
    <w:name w:val="毕论图表题注"/>
    <w:basedOn w:val="aa"/>
    <w:link w:val="ad"/>
    <w:qFormat/>
    <w:rsid w:val="00F87824"/>
    <w:pPr>
      <w:spacing w:line="240" w:lineRule="atLeast"/>
      <w:ind w:firstLine="0"/>
      <w:jc w:val="center"/>
    </w:pPr>
  </w:style>
  <w:style w:type="character" w:customStyle="1" w:styleId="ad">
    <w:name w:val="毕论图表题注 字符"/>
    <w:basedOn w:val="ab"/>
    <w:link w:val="ac"/>
    <w:rsid w:val="00F87824"/>
    <w:rPr>
      <w:rFonts w:ascii="Times New Roman" w:eastAsia="宋体" w:hAnsi="Times New Roman" w:cs="宋体"/>
      <w:kern w:val="0"/>
      <w:sz w:val="24"/>
      <w:szCs w:val="24"/>
    </w:rPr>
  </w:style>
  <w:style w:type="paragraph" w:customStyle="1" w:styleId="ae">
    <w:name w:val="图表"/>
    <w:basedOn w:val="a1"/>
    <w:qFormat/>
    <w:rsid w:val="00F87824"/>
    <w:pPr>
      <w:spacing w:line="240" w:lineRule="auto"/>
      <w:ind w:firstLine="480"/>
      <w:jc w:val="center"/>
    </w:pPr>
    <w:rPr>
      <w:rFonts w:eastAsia="黑体" w:cs="Times New Roman"/>
      <w:kern w:val="2"/>
    </w:rPr>
  </w:style>
  <w:style w:type="character" w:customStyle="1" w:styleId="42">
    <w:name w:val="标题 4 字符"/>
    <w:basedOn w:val="a2"/>
    <w:link w:val="41"/>
    <w:uiPriority w:val="9"/>
    <w:rsid w:val="00556A0B"/>
    <w:rPr>
      <w:rFonts w:asciiTheme="majorHAnsi" w:eastAsiaTheme="majorEastAsia" w:hAnsiTheme="majorHAnsi" w:cstheme="majorBidi"/>
      <w:b/>
      <w:bCs/>
      <w:kern w:val="0"/>
      <w:sz w:val="28"/>
      <w:szCs w:val="28"/>
    </w:rPr>
  </w:style>
  <w:style w:type="paragraph" w:customStyle="1" w:styleId="af">
    <w:name w:val="论文正文"/>
    <w:basedOn w:val="a1"/>
    <w:link w:val="af0"/>
    <w:qFormat/>
    <w:rsid w:val="004A7C9F"/>
    <w:pPr>
      <w:widowControl w:val="0"/>
      <w:ind w:firstLine="0"/>
    </w:pPr>
    <w:rPr>
      <w:rFonts w:cstheme="minorBidi"/>
      <w:kern w:val="2"/>
      <w:szCs w:val="21"/>
    </w:rPr>
  </w:style>
  <w:style w:type="character" w:customStyle="1" w:styleId="af0">
    <w:name w:val="论文正文 字符"/>
    <w:basedOn w:val="a2"/>
    <w:link w:val="af"/>
    <w:rsid w:val="004A7C9F"/>
    <w:rPr>
      <w:rFonts w:ascii="Times New Roman" w:eastAsia="宋体" w:hAnsi="Times New Roman"/>
      <w:sz w:val="24"/>
      <w:szCs w:val="21"/>
    </w:rPr>
  </w:style>
  <w:style w:type="character" w:customStyle="1" w:styleId="10">
    <w:name w:val="标题 1 字符"/>
    <w:basedOn w:val="a2"/>
    <w:link w:val="1"/>
    <w:uiPriority w:val="9"/>
    <w:rsid w:val="0073132C"/>
    <w:rPr>
      <w:rFonts w:ascii="宋体" w:eastAsia="宋体" w:hAnsi="宋体" w:cs="宋体"/>
      <w:b/>
      <w:bCs/>
      <w:kern w:val="44"/>
      <w:sz w:val="44"/>
      <w:szCs w:val="44"/>
    </w:rPr>
  </w:style>
  <w:style w:type="character" w:customStyle="1" w:styleId="52">
    <w:name w:val="标题 5 字符"/>
    <w:basedOn w:val="a2"/>
    <w:link w:val="51"/>
    <w:uiPriority w:val="9"/>
    <w:rsid w:val="0073132C"/>
    <w:rPr>
      <w:rFonts w:ascii="宋体" w:eastAsia="宋体" w:hAnsi="宋体" w:cs="宋体"/>
      <w:b/>
      <w:bCs/>
      <w:kern w:val="0"/>
      <w:sz w:val="28"/>
      <w:szCs w:val="28"/>
    </w:rPr>
  </w:style>
  <w:style w:type="character" w:customStyle="1" w:styleId="60">
    <w:name w:val="标题 6 字符"/>
    <w:basedOn w:val="a2"/>
    <w:link w:val="6"/>
    <w:uiPriority w:val="9"/>
    <w:semiHidden/>
    <w:rsid w:val="0073132C"/>
    <w:rPr>
      <w:rFonts w:asciiTheme="majorHAnsi" w:eastAsiaTheme="majorEastAsia" w:hAnsiTheme="majorHAnsi" w:cstheme="majorBidi"/>
      <w:b/>
      <w:bCs/>
      <w:kern w:val="0"/>
      <w:sz w:val="24"/>
      <w:szCs w:val="24"/>
    </w:rPr>
  </w:style>
  <w:style w:type="character" w:customStyle="1" w:styleId="70">
    <w:name w:val="标题 7 字符"/>
    <w:basedOn w:val="a2"/>
    <w:link w:val="7"/>
    <w:uiPriority w:val="9"/>
    <w:semiHidden/>
    <w:rsid w:val="0073132C"/>
    <w:rPr>
      <w:rFonts w:ascii="宋体" w:eastAsia="宋体" w:hAnsi="宋体" w:cs="宋体"/>
      <w:b/>
      <w:bCs/>
      <w:kern w:val="0"/>
      <w:sz w:val="24"/>
      <w:szCs w:val="24"/>
    </w:rPr>
  </w:style>
  <w:style w:type="character" w:customStyle="1" w:styleId="80">
    <w:name w:val="标题 8 字符"/>
    <w:basedOn w:val="a2"/>
    <w:link w:val="8"/>
    <w:uiPriority w:val="9"/>
    <w:semiHidden/>
    <w:rsid w:val="0073132C"/>
    <w:rPr>
      <w:rFonts w:asciiTheme="majorHAnsi" w:eastAsiaTheme="majorEastAsia" w:hAnsiTheme="majorHAnsi" w:cstheme="majorBidi"/>
      <w:kern w:val="0"/>
      <w:sz w:val="24"/>
      <w:szCs w:val="24"/>
    </w:rPr>
  </w:style>
  <w:style w:type="character" w:customStyle="1" w:styleId="90">
    <w:name w:val="标题 9 字符"/>
    <w:basedOn w:val="a2"/>
    <w:link w:val="9"/>
    <w:uiPriority w:val="9"/>
    <w:semiHidden/>
    <w:rsid w:val="0073132C"/>
    <w:rPr>
      <w:rFonts w:asciiTheme="majorHAnsi" w:eastAsiaTheme="majorEastAsia" w:hAnsiTheme="majorHAnsi" w:cstheme="majorBidi"/>
      <w:kern w:val="0"/>
      <w:szCs w:val="21"/>
    </w:rPr>
  </w:style>
  <w:style w:type="paragraph" w:styleId="af1">
    <w:name w:val="Normal (Web)"/>
    <w:basedOn w:val="a1"/>
    <w:uiPriority w:val="99"/>
    <w:unhideWhenUsed/>
    <w:rsid w:val="0073132C"/>
    <w:pPr>
      <w:spacing w:before="100" w:beforeAutospacing="1" w:after="100" w:afterAutospacing="1" w:line="240" w:lineRule="auto"/>
      <w:ind w:firstLine="0"/>
      <w:jc w:val="left"/>
    </w:pPr>
    <w:rPr>
      <w:rFonts w:ascii="宋体" w:hAnsi="宋体"/>
      <w:szCs w:val="21"/>
    </w:rPr>
  </w:style>
  <w:style w:type="paragraph" w:styleId="TOC">
    <w:name w:val="TOC Heading"/>
    <w:basedOn w:val="1"/>
    <w:next w:val="a1"/>
    <w:uiPriority w:val="39"/>
    <w:unhideWhenUsed/>
    <w:qFormat/>
    <w:rsid w:val="0073132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73132C"/>
    <w:pPr>
      <w:widowControl w:val="0"/>
      <w:tabs>
        <w:tab w:val="right" w:leader="dot" w:pos="8296"/>
      </w:tabs>
      <w:spacing w:line="360" w:lineRule="auto"/>
      <w:ind w:firstLine="0"/>
    </w:pPr>
    <w:rPr>
      <w:rFonts w:ascii="宋体" w:hAnsi="宋体"/>
      <w:b/>
      <w:noProof/>
    </w:rPr>
  </w:style>
  <w:style w:type="paragraph" w:styleId="TOC2">
    <w:name w:val="toc 2"/>
    <w:basedOn w:val="a1"/>
    <w:next w:val="a1"/>
    <w:autoRedefine/>
    <w:uiPriority w:val="39"/>
    <w:unhideWhenUsed/>
    <w:rsid w:val="0073132C"/>
    <w:pPr>
      <w:tabs>
        <w:tab w:val="left" w:pos="960"/>
        <w:tab w:val="right" w:leader="dot" w:pos="8296"/>
      </w:tabs>
      <w:spacing w:line="240" w:lineRule="auto"/>
      <w:ind w:left="221" w:firstLine="0"/>
      <w:contextualSpacing/>
      <w:jc w:val="distribute"/>
    </w:pPr>
    <w:rPr>
      <w:rFonts w:ascii="宋体" w:hAnsi="宋体"/>
    </w:rPr>
  </w:style>
  <w:style w:type="paragraph" w:styleId="TOC3">
    <w:name w:val="toc 3"/>
    <w:basedOn w:val="a1"/>
    <w:next w:val="a1"/>
    <w:autoRedefine/>
    <w:uiPriority w:val="39"/>
    <w:unhideWhenUsed/>
    <w:rsid w:val="0073132C"/>
    <w:pPr>
      <w:tabs>
        <w:tab w:val="left" w:pos="1680"/>
        <w:tab w:val="right" w:leader="dot" w:pos="8296"/>
      </w:tabs>
      <w:spacing w:line="240" w:lineRule="auto"/>
      <w:ind w:leftChars="400" w:left="960" w:firstLine="0"/>
      <w:jc w:val="distribute"/>
    </w:pPr>
    <w:rPr>
      <w:rFonts w:ascii="宋体" w:hAnsi="宋体"/>
    </w:rPr>
  </w:style>
  <w:style w:type="character" w:styleId="af2">
    <w:name w:val="Hyperlink"/>
    <w:basedOn w:val="a2"/>
    <w:uiPriority w:val="99"/>
    <w:unhideWhenUsed/>
    <w:rsid w:val="0073132C"/>
    <w:rPr>
      <w:color w:val="0563C1" w:themeColor="hyperlink"/>
      <w:u w:val="single"/>
    </w:rPr>
  </w:style>
  <w:style w:type="character" w:styleId="af3">
    <w:name w:val="Placeholder Text"/>
    <w:basedOn w:val="a2"/>
    <w:uiPriority w:val="99"/>
    <w:semiHidden/>
    <w:rsid w:val="0073132C"/>
    <w:rPr>
      <w:color w:val="808080"/>
    </w:rPr>
  </w:style>
  <w:style w:type="paragraph" w:styleId="af4">
    <w:name w:val="table of figures"/>
    <w:basedOn w:val="a1"/>
    <w:next w:val="a1"/>
    <w:link w:val="af5"/>
    <w:uiPriority w:val="99"/>
    <w:unhideWhenUsed/>
    <w:rsid w:val="0073132C"/>
    <w:pPr>
      <w:ind w:leftChars="200" w:left="400" w:hangingChars="200" w:hanging="200"/>
      <w:jc w:val="left"/>
    </w:pPr>
    <w:rPr>
      <w:rFonts w:ascii="宋体" w:hAnsi="宋体"/>
    </w:rPr>
  </w:style>
  <w:style w:type="character" w:customStyle="1" w:styleId="11">
    <w:name w:val="未处理的提及1"/>
    <w:basedOn w:val="a2"/>
    <w:uiPriority w:val="99"/>
    <w:semiHidden/>
    <w:unhideWhenUsed/>
    <w:rsid w:val="0073132C"/>
    <w:rPr>
      <w:color w:val="605E5C"/>
      <w:shd w:val="clear" w:color="auto" w:fill="E1DFDD"/>
    </w:rPr>
  </w:style>
  <w:style w:type="character" w:customStyle="1" w:styleId="fontstyle01">
    <w:name w:val="fontstyle01"/>
    <w:basedOn w:val="a2"/>
    <w:rsid w:val="0073132C"/>
    <w:rPr>
      <w:rFonts w:ascii="LinBiolinumT" w:hAnsi="LinBiolinumT" w:hint="default"/>
      <w:b w:val="0"/>
      <w:bCs w:val="0"/>
      <w:i w:val="0"/>
      <w:iCs w:val="0"/>
      <w:color w:val="000000"/>
      <w:sz w:val="16"/>
      <w:szCs w:val="16"/>
    </w:rPr>
  </w:style>
  <w:style w:type="character" w:customStyle="1" w:styleId="fontstyle21">
    <w:name w:val="fontstyle21"/>
    <w:basedOn w:val="a2"/>
    <w:rsid w:val="0073132C"/>
    <w:rPr>
      <w:rFonts w:ascii="LinLibertineTI" w:hAnsi="LinLibertineTI" w:hint="default"/>
      <w:b w:val="0"/>
      <w:bCs w:val="0"/>
      <w:i/>
      <w:iCs/>
      <w:color w:val="000000"/>
      <w:sz w:val="16"/>
      <w:szCs w:val="16"/>
    </w:rPr>
  </w:style>
  <w:style w:type="character" w:styleId="af6">
    <w:name w:val="annotation reference"/>
    <w:basedOn w:val="a2"/>
    <w:uiPriority w:val="99"/>
    <w:semiHidden/>
    <w:unhideWhenUsed/>
    <w:rsid w:val="0073132C"/>
    <w:rPr>
      <w:sz w:val="21"/>
      <w:szCs w:val="21"/>
    </w:rPr>
  </w:style>
  <w:style w:type="paragraph" w:styleId="af7">
    <w:name w:val="annotation text"/>
    <w:basedOn w:val="a1"/>
    <w:link w:val="af8"/>
    <w:uiPriority w:val="99"/>
    <w:semiHidden/>
    <w:unhideWhenUsed/>
    <w:rsid w:val="0073132C"/>
    <w:pPr>
      <w:spacing w:line="240" w:lineRule="auto"/>
      <w:ind w:firstLine="0"/>
      <w:jc w:val="left"/>
    </w:pPr>
    <w:rPr>
      <w:rFonts w:ascii="宋体" w:hAnsi="宋体"/>
    </w:rPr>
  </w:style>
  <w:style w:type="character" w:customStyle="1" w:styleId="af8">
    <w:name w:val="批注文字 字符"/>
    <w:basedOn w:val="a2"/>
    <w:link w:val="af7"/>
    <w:uiPriority w:val="99"/>
    <w:semiHidden/>
    <w:rsid w:val="0073132C"/>
    <w:rPr>
      <w:rFonts w:ascii="宋体" w:eastAsia="宋体" w:hAnsi="宋体" w:cs="宋体"/>
      <w:kern w:val="0"/>
      <w:sz w:val="24"/>
      <w:szCs w:val="24"/>
    </w:rPr>
  </w:style>
  <w:style w:type="paragraph" w:styleId="af9">
    <w:name w:val="annotation subject"/>
    <w:basedOn w:val="af7"/>
    <w:next w:val="af7"/>
    <w:link w:val="afa"/>
    <w:uiPriority w:val="99"/>
    <w:semiHidden/>
    <w:unhideWhenUsed/>
    <w:rsid w:val="0073132C"/>
    <w:rPr>
      <w:b/>
      <w:bCs/>
    </w:rPr>
  </w:style>
  <w:style w:type="character" w:customStyle="1" w:styleId="afa">
    <w:name w:val="批注主题 字符"/>
    <w:basedOn w:val="af8"/>
    <w:link w:val="af9"/>
    <w:uiPriority w:val="99"/>
    <w:semiHidden/>
    <w:rsid w:val="0073132C"/>
    <w:rPr>
      <w:rFonts w:ascii="宋体" w:eastAsia="宋体" w:hAnsi="宋体" w:cs="宋体"/>
      <w:b/>
      <w:bCs/>
      <w:kern w:val="0"/>
      <w:sz w:val="24"/>
      <w:szCs w:val="24"/>
    </w:rPr>
  </w:style>
  <w:style w:type="paragraph" w:styleId="afb">
    <w:name w:val="Balloon Text"/>
    <w:basedOn w:val="a1"/>
    <w:link w:val="afc"/>
    <w:uiPriority w:val="99"/>
    <w:semiHidden/>
    <w:unhideWhenUsed/>
    <w:rsid w:val="0073132C"/>
    <w:pPr>
      <w:spacing w:line="240" w:lineRule="auto"/>
      <w:ind w:firstLine="0"/>
      <w:jc w:val="left"/>
    </w:pPr>
    <w:rPr>
      <w:rFonts w:ascii="宋体" w:hAnsi="宋体"/>
      <w:sz w:val="18"/>
      <w:szCs w:val="18"/>
    </w:rPr>
  </w:style>
  <w:style w:type="character" w:customStyle="1" w:styleId="afc">
    <w:name w:val="批注框文本 字符"/>
    <w:basedOn w:val="a2"/>
    <w:link w:val="afb"/>
    <w:uiPriority w:val="99"/>
    <w:semiHidden/>
    <w:rsid w:val="0073132C"/>
    <w:rPr>
      <w:rFonts w:ascii="宋体" w:eastAsia="宋体" w:hAnsi="宋体" w:cs="宋体"/>
      <w:kern w:val="0"/>
      <w:sz w:val="18"/>
      <w:szCs w:val="18"/>
    </w:rPr>
  </w:style>
  <w:style w:type="character" w:styleId="afd">
    <w:name w:val="FollowedHyperlink"/>
    <w:basedOn w:val="a2"/>
    <w:uiPriority w:val="99"/>
    <w:semiHidden/>
    <w:unhideWhenUsed/>
    <w:rsid w:val="0073132C"/>
    <w:rPr>
      <w:color w:val="954F72" w:themeColor="followedHyperlink"/>
      <w:u w:val="single"/>
    </w:rPr>
  </w:style>
  <w:style w:type="paragraph" w:styleId="afe">
    <w:name w:val="caption"/>
    <w:basedOn w:val="a1"/>
    <w:next w:val="a1"/>
    <w:uiPriority w:val="35"/>
    <w:unhideWhenUsed/>
    <w:qFormat/>
    <w:rsid w:val="0073132C"/>
    <w:pPr>
      <w:spacing w:line="240" w:lineRule="auto"/>
      <w:ind w:firstLine="0"/>
      <w:jc w:val="left"/>
    </w:pPr>
    <w:rPr>
      <w:rFonts w:asciiTheme="majorHAnsi" w:eastAsia="黑体" w:hAnsiTheme="majorHAnsi" w:cstheme="majorBidi"/>
      <w:sz w:val="20"/>
      <w:szCs w:val="20"/>
    </w:rPr>
  </w:style>
  <w:style w:type="table" w:styleId="aff">
    <w:name w:val="Table Grid"/>
    <w:basedOn w:val="a3"/>
    <w:uiPriority w:val="59"/>
    <w:qFormat/>
    <w:rsid w:val="00731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Date"/>
    <w:basedOn w:val="a1"/>
    <w:next w:val="a1"/>
    <w:link w:val="aff1"/>
    <w:uiPriority w:val="99"/>
    <w:semiHidden/>
    <w:unhideWhenUsed/>
    <w:rsid w:val="0073132C"/>
    <w:pPr>
      <w:spacing w:line="240" w:lineRule="auto"/>
      <w:ind w:leftChars="2500" w:left="100" w:firstLine="0"/>
      <w:jc w:val="left"/>
    </w:pPr>
    <w:rPr>
      <w:rFonts w:ascii="宋体" w:hAnsi="宋体"/>
    </w:rPr>
  </w:style>
  <w:style w:type="character" w:customStyle="1" w:styleId="aff1">
    <w:name w:val="日期 字符"/>
    <w:basedOn w:val="a2"/>
    <w:link w:val="aff0"/>
    <w:uiPriority w:val="99"/>
    <w:semiHidden/>
    <w:rsid w:val="0073132C"/>
    <w:rPr>
      <w:rFonts w:ascii="宋体" w:eastAsia="宋体" w:hAnsi="宋体" w:cs="宋体"/>
      <w:kern w:val="0"/>
      <w:sz w:val="24"/>
      <w:szCs w:val="24"/>
    </w:rPr>
  </w:style>
  <w:style w:type="character" w:customStyle="1" w:styleId="skip">
    <w:name w:val="skip"/>
    <w:basedOn w:val="a2"/>
    <w:rsid w:val="0073132C"/>
  </w:style>
  <w:style w:type="character" w:customStyle="1" w:styleId="apple-converted-space">
    <w:name w:val="apple-converted-space"/>
    <w:basedOn w:val="a2"/>
    <w:rsid w:val="0073132C"/>
  </w:style>
  <w:style w:type="paragraph" w:styleId="aff2">
    <w:name w:val="Revision"/>
    <w:hidden/>
    <w:uiPriority w:val="99"/>
    <w:semiHidden/>
    <w:rsid w:val="0073132C"/>
    <w:rPr>
      <w:rFonts w:ascii="Times New Roman" w:eastAsia="宋体" w:hAnsi="Times New Roman" w:cs="Times New Roman"/>
      <w:szCs w:val="24"/>
    </w:rPr>
  </w:style>
  <w:style w:type="paragraph" w:customStyle="1" w:styleId="image">
    <w:name w:val="image"/>
    <w:basedOn w:val="aa"/>
    <w:link w:val="image0"/>
    <w:qFormat/>
    <w:rsid w:val="0073132C"/>
    <w:pPr>
      <w:spacing w:line="240" w:lineRule="atLeast"/>
      <w:ind w:firstLine="0"/>
      <w:jc w:val="center"/>
    </w:pPr>
    <w:rPr>
      <w:noProof/>
    </w:rPr>
  </w:style>
  <w:style w:type="character" w:customStyle="1" w:styleId="image0">
    <w:name w:val="image 字符"/>
    <w:basedOn w:val="ab"/>
    <w:link w:val="image"/>
    <w:rsid w:val="0073132C"/>
    <w:rPr>
      <w:rFonts w:ascii="Times New Roman" w:eastAsia="宋体" w:hAnsi="Times New Roman" w:cs="宋体"/>
      <w:noProof/>
      <w:kern w:val="0"/>
      <w:sz w:val="24"/>
      <w:szCs w:val="24"/>
    </w:rPr>
  </w:style>
  <w:style w:type="paragraph" w:styleId="HTML">
    <w:name w:val="HTML Address"/>
    <w:basedOn w:val="a1"/>
    <w:link w:val="HTML0"/>
    <w:uiPriority w:val="99"/>
    <w:semiHidden/>
    <w:unhideWhenUsed/>
    <w:rsid w:val="0073132C"/>
    <w:pPr>
      <w:spacing w:line="240" w:lineRule="auto"/>
      <w:ind w:firstLine="0"/>
      <w:jc w:val="left"/>
    </w:pPr>
    <w:rPr>
      <w:rFonts w:ascii="宋体" w:hAnsi="宋体"/>
      <w:i/>
      <w:iCs/>
    </w:rPr>
  </w:style>
  <w:style w:type="character" w:customStyle="1" w:styleId="HTML0">
    <w:name w:val="HTML 地址 字符"/>
    <w:basedOn w:val="a2"/>
    <w:link w:val="HTML"/>
    <w:uiPriority w:val="99"/>
    <w:semiHidden/>
    <w:rsid w:val="0073132C"/>
    <w:rPr>
      <w:rFonts w:ascii="宋体" w:eastAsia="宋体" w:hAnsi="宋体" w:cs="宋体"/>
      <w:i/>
      <w:iCs/>
      <w:kern w:val="0"/>
      <w:sz w:val="24"/>
      <w:szCs w:val="24"/>
    </w:rPr>
  </w:style>
  <w:style w:type="paragraph" w:styleId="HTML1">
    <w:name w:val="HTML Preformatted"/>
    <w:basedOn w:val="a1"/>
    <w:link w:val="HTML2"/>
    <w:uiPriority w:val="99"/>
    <w:semiHidden/>
    <w:unhideWhenUsed/>
    <w:rsid w:val="0073132C"/>
    <w:pPr>
      <w:spacing w:line="240" w:lineRule="auto"/>
      <w:ind w:firstLine="0"/>
      <w:jc w:val="left"/>
    </w:pPr>
    <w:rPr>
      <w:rFonts w:ascii="Courier New" w:hAnsi="Courier New" w:cs="Courier New"/>
      <w:sz w:val="20"/>
      <w:szCs w:val="20"/>
    </w:rPr>
  </w:style>
  <w:style w:type="character" w:customStyle="1" w:styleId="HTML2">
    <w:name w:val="HTML 预设格式 字符"/>
    <w:basedOn w:val="a2"/>
    <w:link w:val="HTML1"/>
    <w:uiPriority w:val="99"/>
    <w:semiHidden/>
    <w:rsid w:val="0073132C"/>
    <w:rPr>
      <w:rFonts w:ascii="Courier New" w:eastAsia="宋体" w:hAnsi="Courier New" w:cs="Courier New"/>
      <w:kern w:val="0"/>
      <w:sz w:val="20"/>
      <w:szCs w:val="20"/>
    </w:rPr>
  </w:style>
  <w:style w:type="paragraph" w:styleId="TOC4">
    <w:name w:val="toc 4"/>
    <w:basedOn w:val="a1"/>
    <w:next w:val="a1"/>
    <w:autoRedefine/>
    <w:uiPriority w:val="39"/>
    <w:semiHidden/>
    <w:unhideWhenUsed/>
    <w:rsid w:val="0073132C"/>
    <w:pPr>
      <w:spacing w:line="240" w:lineRule="auto"/>
      <w:ind w:leftChars="600" w:left="1260" w:firstLine="0"/>
      <w:jc w:val="left"/>
    </w:pPr>
    <w:rPr>
      <w:rFonts w:ascii="宋体" w:hAnsi="宋体"/>
    </w:rPr>
  </w:style>
  <w:style w:type="paragraph" w:styleId="TOC5">
    <w:name w:val="toc 5"/>
    <w:basedOn w:val="a1"/>
    <w:next w:val="a1"/>
    <w:autoRedefine/>
    <w:uiPriority w:val="39"/>
    <w:semiHidden/>
    <w:unhideWhenUsed/>
    <w:rsid w:val="0073132C"/>
    <w:pPr>
      <w:spacing w:line="240" w:lineRule="auto"/>
      <w:ind w:leftChars="800" w:left="1680" w:firstLine="0"/>
      <w:jc w:val="left"/>
    </w:pPr>
    <w:rPr>
      <w:rFonts w:ascii="宋体" w:hAnsi="宋体"/>
    </w:rPr>
  </w:style>
  <w:style w:type="paragraph" w:styleId="TOC6">
    <w:name w:val="toc 6"/>
    <w:basedOn w:val="a1"/>
    <w:next w:val="a1"/>
    <w:autoRedefine/>
    <w:uiPriority w:val="39"/>
    <w:semiHidden/>
    <w:unhideWhenUsed/>
    <w:rsid w:val="0073132C"/>
    <w:pPr>
      <w:spacing w:line="240" w:lineRule="auto"/>
      <w:ind w:leftChars="1000" w:left="2100" w:firstLine="0"/>
      <w:jc w:val="left"/>
    </w:pPr>
    <w:rPr>
      <w:rFonts w:ascii="宋体" w:hAnsi="宋体"/>
    </w:rPr>
  </w:style>
  <w:style w:type="paragraph" w:styleId="TOC7">
    <w:name w:val="toc 7"/>
    <w:basedOn w:val="a1"/>
    <w:next w:val="a1"/>
    <w:autoRedefine/>
    <w:uiPriority w:val="39"/>
    <w:semiHidden/>
    <w:unhideWhenUsed/>
    <w:rsid w:val="0073132C"/>
    <w:pPr>
      <w:spacing w:line="240" w:lineRule="auto"/>
      <w:ind w:leftChars="1200" w:left="2520" w:firstLine="0"/>
      <w:jc w:val="left"/>
    </w:pPr>
    <w:rPr>
      <w:rFonts w:ascii="宋体" w:hAnsi="宋体"/>
    </w:rPr>
  </w:style>
  <w:style w:type="paragraph" w:styleId="TOC8">
    <w:name w:val="toc 8"/>
    <w:basedOn w:val="a1"/>
    <w:next w:val="a1"/>
    <w:autoRedefine/>
    <w:uiPriority w:val="39"/>
    <w:semiHidden/>
    <w:unhideWhenUsed/>
    <w:rsid w:val="0073132C"/>
    <w:pPr>
      <w:spacing w:line="240" w:lineRule="auto"/>
      <w:ind w:leftChars="1400" w:left="2940" w:firstLine="0"/>
      <w:jc w:val="left"/>
    </w:pPr>
    <w:rPr>
      <w:rFonts w:ascii="宋体" w:hAnsi="宋体"/>
    </w:rPr>
  </w:style>
  <w:style w:type="paragraph" w:styleId="TOC9">
    <w:name w:val="toc 9"/>
    <w:basedOn w:val="a1"/>
    <w:next w:val="a1"/>
    <w:autoRedefine/>
    <w:uiPriority w:val="39"/>
    <w:semiHidden/>
    <w:unhideWhenUsed/>
    <w:rsid w:val="0073132C"/>
    <w:pPr>
      <w:spacing w:line="240" w:lineRule="auto"/>
      <w:ind w:leftChars="1600" w:left="3360" w:firstLine="0"/>
      <w:jc w:val="left"/>
    </w:pPr>
    <w:rPr>
      <w:rFonts w:ascii="宋体" w:hAnsi="宋体"/>
    </w:rPr>
  </w:style>
  <w:style w:type="paragraph" w:styleId="aff3">
    <w:name w:val="Title"/>
    <w:basedOn w:val="a1"/>
    <w:next w:val="a1"/>
    <w:link w:val="aff4"/>
    <w:uiPriority w:val="10"/>
    <w:qFormat/>
    <w:rsid w:val="0073132C"/>
    <w:pPr>
      <w:spacing w:before="240" w:after="60" w:line="240" w:lineRule="auto"/>
      <w:ind w:firstLine="0"/>
      <w:jc w:val="center"/>
      <w:outlineLvl w:val="0"/>
    </w:pPr>
    <w:rPr>
      <w:rFonts w:asciiTheme="majorHAnsi" w:eastAsiaTheme="majorEastAsia" w:hAnsiTheme="majorHAnsi" w:cstheme="majorBidi"/>
      <w:b/>
      <w:bCs/>
      <w:sz w:val="32"/>
      <w:szCs w:val="32"/>
    </w:rPr>
  </w:style>
  <w:style w:type="character" w:customStyle="1" w:styleId="aff4">
    <w:name w:val="标题 字符"/>
    <w:basedOn w:val="a2"/>
    <w:link w:val="aff3"/>
    <w:uiPriority w:val="10"/>
    <w:rsid w:val="0073132C"/>
    <w:rPr>
      <w:rFonts w:asciiTheme="majorHAnsi" w:eastAsiaTheme="majorEastAsia" w:hAnsiTheme="majorHAnsi" w:cstheme="majorBidi"/>
      <w:b/>
      <w:bCs/>
      <w:kern w:val="0"/>
      <w:sz w:val="32"/>
      <w:szCs w:val="32"/>
    </w:rPr>
  </w:style>
  <w:style w:type="paragraph" w:styleId="aff5">
    <w:name w:val="Salutation"/>
    <w:basedOn w:val="a1"/>
    <w:next w:val="a1"/>
    <w:link w:val="aff6"/>
    <w:uiPriority w:val="99"/>
    <w:semiHidden/>
    <w:unhideWhenUsed/>
    <w:rsid w:val="0073132C"/>
    <w:pPr>
      <w:spacing w:line="240" w:lineRule="auto"/>
      <w:ind w:firstLine="0"/>
      <w:jc w:val="left"/>
    </w:pPr>
    <w:rPr>
      <w:rFonts w:ascii="宋体" w:hAnsi="宋体"/>
    </w:rPr>
  </w:style>
  <w:style w:type="character" w:customStyle="1" w:styleId="aff6">
    <w:name w:val="称呼 字符"/>
    <w:basedOn w:val="a2"/>
    <w:link w:val="aff5"/>
    <w:uiPriority w:val="99"/>
    <w:semiHidden/>
    <w:rsid w:val="0073132C"/>
    <w:rPr>
      <w:rFonts w:ascii="宋体" w:eastAsia="宋体" w:hAnsi="宋体" w:cs="宋体"/>
      <w:kern w:val="0"/>
      <w:sz w:val="24"/>
      <w:szCs w:val="24"/>
    </w:rPr>
  </w:style>
  <w:style w:type="paragraph" w:styleId="aff7">
    <w:name w:val="Plain Text"/>
    <w:basedOn w:val="a1"/>
    <w:link w:val="aff8"/>
    <w:uiPriority w:val="99"/>
    <w:semiHidden/>
    <w:unhideWhenUsed/>
    <w:rsid w:val="0073132C"/>
    <w:pPr>
      <w:spacing w:line="240" w:lineRule="auto"/>
      <w:ind w:firstLine="0"/>
      <w:jc w:val="left"/>
    </w:pPr>
    <w:rPr>
      <w:rFonts w:asciiTheme="minorEastAsia" w:eastAsiaTheme="minorEastAsia" w:hAnsi="Courier New" w:cs="Courier New"/>
    </w:rPr>
  </w:style>
  <w:style w:type="character" w:customStyle="1" w:styleId="aff8">
    <w:name w:val="纯文本 字符"/>
    <w:basedOn w:val="a2"/>
    <w:link w:val="aff7"/>
    <w:uiPriority w:val="99"/>
    <w:semiHidden/>
    <w:rsid w:val="0073132C"/>
    <w:rPr>
      <w:rFonts w:asciiTheme="minorEastAsia" w:hAnsi="Courier New" w:cs="Courier New"/>
      <w:kern w:val="0"/>
      <w:sz w:val="24"/>
      <w:szCs w:val="24"/>
    </w:rPr>
  </w:style>
  <w:style w:type="paragraph" w:styleId="aff9">
    <w:name w:val="E-mail Signature"/>
    <w:basedOn w:val="a1"/>
    <w:link w:val="affa"/>
    <w:uiPriority w:val="99"/>
    <w:semiHidden/>
    <w:unhideWhenUsed/>
    <w:rsid w:val="0073132C"/>
    <w:pPr>
      <w:spacing w:line="240" w:lineRule="auto"/>
      <w:ind w:firstLine="0"/>
      <w:jc w:val="left"/>
    </w:pPr>
    <w:rPr>
      <w:rFonts w:ascii="宋体" w:hAnsi="宋体"/>
    </w:rPr>
  </w:style>
  <w:style w:type="character" w:customStyle="1" w:styleId="affa">
    <w:name w:val="电子邮件签名 字符"/>
    <w:basedOn w:val="a2"/>
    <w:link w:val="aff9"/>
    <w:uiPriority w:val="99"/>
    <w:semiHidden/>
    <w:rsid w:val="0073132C"/>
    <w:rPr>
      <w:rFonts w:ascii="宋体" w:eastAsia="宋体" w:hAnsi="宋体" w:cs="宋体"/>
      <w:kern w:val="0"/>
      <w:sz w:val="24"/>
      <w:szCs w:val="24"/>
    </w:rPr>
  </w:style>
  <w:style w:type="paragraph" w:styleId="affb">
    <w:name w:val="Subtitle"/>
    <w:basedOn w:val="a1"/>
    <w:next w:val="a1"/>
    <w:link w:val="affc"/>
    <w:uiPriority w:val="11"/>
    <w:qFormat/>
    <w:rsid w:val="0073132C"/>
    <w:pPr>
      <w:spacing w:before="240" w:after="60" w:line="312" w:lineRule="auto"/>
      <w:ind w:firstLine="0"/>
      <w:jc w:val="center"/>
      <w:outlineLvl w:val="1"/>
    </w:pPr>
    <w:rPr>
      <w:rFonts w:asciiTheme="minorHAnsi" w:eastAsiaTheme="minorEastAsia" w:hAnsiTheme="minorHAnsi" w:cstheme="minorBidi"/>
      <w:b/>
      <w:bCs/>
      <w:kern w:val="28"/>
      <w:sz w:val="32"/>
      <w:szCs w:val="32"/>
    </w:rPr>
  </w:style>
  <w:style w:type="character" w:customStyle="1" w:styleId="affc">
    <w:name w:val="副标题 字符"/>
    <w:basedOn w:val="a2"/>
    <w:link w:val="affb"/>
    <w:uiPriority w:val="11"/>
    <w:rsid w:val="0073132C"/>
    <w:rPr>
      <w:b/>
      <w:bCs/>
      <w:kern w:val="28"/>
      <w:sz w:val="32"/>
      <w:szCs w:val="32"/>
    </w:rPr>
  </w:style>
  <w:style w:type="paragraph" w:styleId="affd">
    <w:name w:val="macro"/>
    <w:link w:val="affe"/>
    <w:uiPriority w:val="99"/>
    <w:semiHidden/>
    <w:unhideWhenUsed/>
    <w:rsid w:val="0073132C"/>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0"/>
      <w:sz w:val="24"/>
      <w:szCs w:val="24"/>
    </w:rPr>
  </w:style>
  <w:style w:type="character" w:customStyle="1" w:styleId="affe">
    <w:name w:val="宏文本 字符"/>
    <w:basedOn w:val="a2"/>
    <w:link w:val="affd"/>
    <w:uiPriority w:val="99"/>
    <w:semiHidden/>
    <w:rsid w:val="0073132C"/>
    <w:rPr>
      <w:rFonts w:ascii="Courier New" w:eastAsia="宋体" w:hAnsi="Courier New" w:cs="Courier New"/>
      <w:kern w:val="0"/>
      <w:sz w:val="24"/>
      <w:szCs w:val="24"/>
    </w:rPr>
  </w:style>
  <w:style w:type="paragraph" w:styleId="afff">
    <w:name w:val="envelope return"/>
    <w:basedOn w:val="a1"/>
    <w:uiPriority w:val="99"/>
    <w:semiHidden/>
    <w:unhideWhenUsed/>
    <w:rsid w:val="0073132C"/>
    <w:pPr>
      <w:snapToGrid w:val="0"/>
      <w:spacing w:line="240" w:lineRule="auto"/>
      <w:ind w:firstLine="0"/>
      <w:jc w:val="left"/>
    </w:pPr>
    <w:rPr>
      <w:rFonts w:asciiTheme="majorHAnsi" w:eastAsiaTheme="majorEastAsia" w:hAnsiTheme="majorHAnsi" w:cstheme="majorBidi"/>
    </w:rPr>
  </w:style>
  <w:style w:type="paragraph" w:styleId="afff0">
    <w:name w:val="footnote text"/>
    <w:basedOn w:val="a1"/>
    <w:link w:val="afff1"/>
    <w:uiPriority w:val="99"/>
    <w:semiHidden/>
    <w:unhideWhenUsed/>
    <w:rsid w:val="0073132C"/>
    <w:pPr>
      <w:snapToGrid w:val="0"/>
      <w:spacing w:line="240" w:lineRule="auto"/>
      <w:ind w:firstLine="0"/>
      <w:jc w:val="left"/>
    </w:pPr>
    <w:rPr>
      <w:rFonts w:ascii="宋体" w:hAnsi="宋体"/>
      <w:sz w:val="18"/>
      <w:szCs w:val="18"/>
    </w:rPr>
  </w:style>
  <w:style w:type="character" w:customStyle="1" w:styleId="afff1">
    <w:name w:val="脚注文本 字符"/>
    <w:basedOn w:val="a2"/>
    <w:link w:val="afff0"/>
    <w:uiPriority w:val="99"/>
    <w:semiHidden/>
    <w:rsid w:val="0073132C"/>
    <w:rPr>
      <w:rFonts w:ascii="宋体" w:eastAsia="宋体" w:hAnsi="宋体" w:cs="宋体"/>
      <w:kern w:val="0"/>
      <w:sz w:val="18"/>
      <w:szCs w:val="18"/>
    </w:rPr>
  </w:style>
  <w:style w:type="paragraph" w:styleId="afff2">
    <w:name w:val="Closing"/>
    <w:basedOn w:val="a1"/>
    <w:link w:val="afff3"/>
    <w:uiPriority w:val="99"/>
    <w:semiHidden/>
    <w:unhideWhenUsed/>
    <w:rsid w:val="0073132C"/>
    <w:pPr>
      <w:spacing w:line="240" w:lineRule="auto"/>
      <w:ind w:leftChars="2100" w:left="100" w:firstLine="0"/>
      <w:jc w:val="left"/>
    </w:pPr>
    <w:rPr>
      <w:rFonts w:ascii="宋体" w:hAnsi="宋体"/>
    </w:rPr>
  </w:style>
  <w:style w:type="character" w:customStyle="1" w:styleId="afff3">
    <w:name w:val="结束语 字符"/>
    <w:basedOn w:val="a2"/>
    <w:link w:val="afff2"/>
    <w:uiPriority w:val="99"/>
    <w:semiHidden/>
    <w:rsid w:val="0073132C"/>
    <w:rPr>
      <w:rFonts w:ascii="宋体" w:eastAsia="宋体" w:hAnsi="宋体" w:cs="宋体"/>
      <w:kern w:val="0"/>
      <w:sz w:val="24"/>
      <w:szCs w:val="24"/>
    </w:rPr>
  </w:style>
  <w:style w:type="paragraph" w:styleId="afff4">
    <w:name w:val="List"/>
    <w:basedOn w:val="a1"/>
    <w:uiPriority w:val="99"/>
    <w:semiHidden/>
    <w:unhideWhenUsed/>
    <w:rsid w:val="0073132C"/>
    <w:pPr>
      <w:spacing w:line="240" w:lineRule="auto"/>
      <w:ind w:left="200" w:hangingChars="200" w:hanging="200"/>
      <w:contextualSpacing/>
      <w:jc w:val="left"/>
    </w:pPr>
    <w:rPr>
      <w:rFonts w:ascii="宋体" w:hAnsi="宋体"/>
    </w:rPr>
  </w:style>
  <w:style w:type="paragraph" w:styleId="23">
    <w:name w:val="List 2"/>
    <w:basedOn w:val="a1"/>
    <w:uiPriority w:val="99"/>
    <w:semiHidden/>
    <w:unhideWhenUsed/>
    <w:rsid w:val="0073132C"/>
    <w:pPr>
      <w:spacing w:line="240" w:lineRule="auto"/>
      <w:ind w:leftChars="200" w:left="100" w:hangingChars="200" w:hanging="200"/>
      <w:contextualSpacing/>
      <w:jc w:val="left"/>
    </w:pPr>
    <w:rPr>
      <w:rFonts w:ascii="宋体" w:hAnsi="宋体"/>
    </w:rPr>
  </w:style>
  <w:style w:type="paragraph" w:styleId="33">
    <w:name w:val="List 3"/>
    <w:basedOn w:val="a1"/>
    <w:uiPriority w:val="99"/>
    <w:semiHidden/>
    <w:unhideWhenUsed/>
    <w:rsid w:val="0073132C"/>
    <w:pPr>
      <w:spacing w:line="240" w:lineRule="auto"/>
      <w:ind w:leftChars="400" w:left="100" w:hangingChars="200" w:hanging="200"/>
      <w:contextualSpacing/>
      <w:jc w:val="left"/>
    </w:pPr>
    <w:rPr>
      <w:rFonts w:ascii="宋体" w:hAnsi="宋体"/>
    </w:rPr>
  </w:style>
  <w:style w:type="paragraph" w:styleId="43">
    <w:name w:val="List 4"/>
    <w:basedOn w:val="a1"/>
    <w:uiPriority w:val="99"/>
    <w:semiHidden/>
    <w:unhideWhenUsed/>
    <w:rsid w:val="0073132C"/>
    <w:pPr>
      <w:spacing w:line="240" w:lineRule="auto"/>
      <w:ind w:leftChars="600" w:left="100" w:hangingChars="200" w:hanging="200"/>
      <w:contextualSpacing/>
      <w:jc w:val="left"/>
    </w:pPr>
    <w:rPr>
      <w:rFonts w:ascii="宋体" w:hAnsi="宋体"/>
    </w:rPr>
  </w:style>
  <w:style w:type="paragraph" w:styleId="53">
    <w:name w:val="List 5"/>
    <w:basedOn w:val="a1"/>
    <w:uiPriority w:val="99"/>
    <w:semiHidden/>
    <w:unhideWhenUsed/>
    <w:rsid w:val="0073132C"/>
    <w:pPr>
      <w:spacing w:line="240" w:lineRule="auto"/>
      <w:ind w:leftChars="800" w:left="100" w:hangingChars="200" w:hanging="200"/>
      <w:contextualSpacing/>
      <w:jc w:val="left"/>
    </w:pPr>
    <w:rPr>
      <w:rFonts w:ascii="宋体" w:hAnsi="宋体"/>
    </w:rPr>
  </w:style>
  <w:style w:type="paragraph" w:styleId="a">
    <w:name w:val="List Number"/>
    <w:basedOn w:val="a1"/>
    <w:uiPriority w:val="99"/>
    <w:semiHidden/>
    <w:unhideWhenUsed/>
    <w:rsid w:val="0073132C"/>
    <w:pPr>
      <w:numPr>
        <w:numId w:val="13"/>
      </w:numPr>
      <w:spacing w:line="240" w:lineRule="auto"/>
      <w:contextualSpacing/>
      <w:jc w:val="left"/>
    </w:pPr>
    <w:rPr>
      <w:rFonts w:ascii="宋体" w:hAnsi="宋体"/>
    </w:rPr>
  </w:style>
  <w:style w:type="paragraph" w:styleId="2">
    <w:name w:val="List Number 2"/>
    <w:basedOn w:val="a1"/>
    <w:uiPriority w:val="99"/>
    <w:semiHidden/>
    <w:unhideWhenUsed/>
    <w:rsid w:val="0073132C"/>
    <w:pPr>
      <w:numPr>
        <w:numId w:val="14"/>
      </w:numPr>
      <w:spacing w:line="240" w:lineRule="auto"/>
      <w:contextualSpacing/>
      <w:jc w:val="left"/>
    </w:pPr>
    <w:rPr>
      <w:rFonts w:ascii="宋体" w:hAnsi="宋体"/>
    </w:rPr>
  </w:style>
  <w:style w:type="paragraph" w:styleId="3">
    <w:name w:val="List Number 3"/>
    <w:basedOn w:val="a1"/>
    <w:uiPriority w:val="99"/>
    <w:semiHidden/>
    <w:unhideWhenUsed/>
    <w:rsid w:val="0073132C"/>
    <w:pPr>
      <w:numPr>
        <w:numId w:val="15"/>
      </w:numPr>
      <w:spacing w:line="240" w:lineRule="auto"/>
      <w:contextualSpacing/>
      <w:jc w:val="left"/>
    </w:pPr>
    <w:rPr>
      <w:rFonts w:ascii="宋体" w:hAnsi="宋体"/>
    </w:rPr>
  </w:style>
  <w:style w:type="paragraph" w:styleId="4">
    <w:name w:val="List Number 4"/>
    <w:basedOn w:val="a1"/>
    <w:uiPriority w:val="99"/>
    <w:semiHidden/>
    <w:unhideWhenUsed/>
    <w:rsid w:val="0073132C"/>
    <w:pPr>
      <w:numPr>
        <w:numId w:val="16"/>
      </w:numPr>
      <w:spacing w:line="240" w:lineRule="auto"/>
      <w:contextualSpacing/>
      <w:jc w:val="left"/>
    </w:pPr>
    <w:rPr>
      <w:rFonts w:ascii="宋体" w:hAnsi="宋体"/>
    </w:rPr>
  </w:style>
  <w:style w:type="paragraph" w:styleId="5">
    <w:name w:val="List Number 5"/>
    <w:basedOn w:val="a1"/>
    <w:uiPriority w:val="99"/>
    <w:semiHidden/>
    <w:unhideWhenUsed/>
    <w:rsid w:val="0073132C"/>
    <w:pPr>
      <w:numPr>
        <w:numId w:val="17"/>
      </w:numPr>
      <w:spacing w:line="240" w:lineRule="auto"/>
      <w:contextualSpacing/>
      <w:jc w:val="left"/>
    </w:pPr>
    <w:rPr>
      <w:rFonts w:ascii="宋体" w:hAnsi="宋体"/>
    </w:rPr>
  </w:style>
  <w:style w:type="paragraph" w:styleId="afff5">
    <w:name w:val="List Continue"/>
    <w:basedOn w:val="a1"/>
    <w:uiPriority w:val="99"/>
    <w:semiHidden/>
    <w:unhideWhenUsed/>
    <w:rsid w:val="0073132C"/>
    <w:pPr>
      <w:spacing w:after="120" w:line="240" w:lineRule="auto"/>
      <w:ind w:leftChars="200" w:left="420" w:firstLine="0"/>
      <w:contextualSpacing/>
      <w:jc w:val="left"/>
    </w:pPr>
    <w:rPr>
      <w:rFonts w:ascii="宋体" w:hAnsi="宋体"/>
    </w:rPr>
  </w:style>
  <w:style w:type="paragraph" w:styleId="24">
    <w:name w:val="List Continue 2"/>
    <w:basedOn w:val="a1"/>
    <w:uiPriority w:val="99"/>
    <w:semiHidden/>
    <w:unhideWhenUsed/>
    <w:rsid w:val="0073132C"/>
    <w:pPr>
      <w:spacing w:after="120" w:line="240" w:lineRule="auto"/>
      <w:ind w:leftChars="400" w:left="840" w:firstLine="0"/>
      <w:contextualSpacing/>
      <w:jc w:val="left"/>
    </w:pPr>
    <w:rPr>
      <w:rFonts w:ascii="宋体" w:hAnsi="宋体"/>
    </w:rPr>
  </w:style>
  <w:style w:type="paragraph" w:styleId="34">
    <w:name w:val="List Continue 3"/>
    <w:basedOn w:val="a1"/>
    <w:uiPriority w:val="99"/>
    <w:semiHidden/>
    <w:unhideWhenUsed/>
    <w:rsid w:val="0073132C"/>
    <w:pPr>
      <w:spacing w:after="120" w:line="240" w:lineRule="auto"/>
      <w:ind w:leftChars="600" w:left="1260" w:firstLine="0"/>
      <w:contextualSpacing/>
      <w:jc w:val="left"/>
    </w:pPr>
    <w:rPr>
      <w:rFonts w:ascii="宋体" w:hAnsi="宋体"/>
    </w:rPr>
  </w:style>
  <w:style w:type="paragraph" w:styleId="44">
    <w:name w:val="List Continue 4"/>
    <w:basedOn w:val="a1"/>
    <w:uiPriority w:val="99"/>
    <w:semiHidden/>
    <w:unhideWhenUsed/>
    <w:rsid w:val="0073132C"/>
    <w:pPr>
      <w:spacing w:after="120" w:line="240" w:lineRule="auto"/>
      <w:ind w:leftChars="800" w:left="1680" w:firstLine="0"/>
      <w:contextualSpacing/>
      <w:jc w:val="left"/>
    </w:pPr>
    <w:rPr>
      <w:rFonts w:ascii="宋体" w:hAnsi="宋体"/>
    </w:rPr>
  </w:style>
  <w:style w:type="paragraph" w:styleId="54">
    <w:name w:val="List Continue 5"/>
    <w:basedOn w:val="a1"/>
    <w:uiPriority w:val="99"/>
    <w:semiHidden/>
    <w:unhideWhenUsed/>
    <w:rsid w:val="0073132C"/>
    <w:pPr>
      <w:spacing w:after="120" w:line="240" w:lineRule="auto"/>
      <w:ind w:leftChars="1000" w:left="2100" w:firstLine="0"/>
      <w:contextualSpacing/>
      <w:jc w:val="left"/>
    </w:pPr>
    <w:rPr>
      <w:rFonts w:ascii="宋体" w:hAnsi="宋体"/>
    </w:rPr>
  </w:style>
  <w:style w:type="paragraph" w:styleId="a0">
    <w:name w:val="List Bullet"/>
    <w:basedOn w:val="a1"/>
    <w:uiPriority w:val="99"/>
    <w:semiHidden/>
    <w:unhideWhenUsed/>
    <w:rsid w:val="0073132C"/>
    <w:pPr>
      <w:numPr>
        <w:numId w:val="18"/>
      </w:numPr>
      <w:spacing w:line="240" w:lineRule="auto"/>
      <w:contextualSpacing/>
      <w:jc w:val="left"/>
    </w:pPr>
    <w:rPr>
      <w:rFonts w:ascii="宋体" w:hAnsi="宋体"/>
    </w:rPr>
  </w:style>
  <w:style w:type="paragraph" w:styleId="20">
    <w:name w:val="List Bullet 2"/>
    <w:basedOn w:val="a1"/>
    <w:uiPriority w:val="99"/>
    <w:semiHidden/>
    <w:unhideWhenUsed/>
    <w:rsid w:val="0073132C"/>
    <w:pPr>
      <w:numPr>
        <w:numId w:val="19"/>
      </w:numPr>
      <w:spacing w:line="240" w:lineRule="auto"/>
      <w:contextualSpacing/>
      <w:jc w:val="left"/>
    </w:pPr>
    <w:rPr>
      <w:rFonts w:ascii="宋体" w:hAnsi="宋体"/>
    </w:rPr>
  </w:style>
  <w:style w:type="paragraph" w:styleId="30">
    <w:name w:val="List Bullet 3"/>
    <w:basedOn w:val="a1"/>
    <w:uiPriority w:val="99"/>
    <w:semiHidden/>
    <w:unhideWhenUsed/>
    <w:rsid w:val="0073132C"/>
    <w:pPr>
      <w:numPr>
        <w:numId w:val="20"/>
      </w:numPr>
      <w:spacing w:line="240" w:lineRule="auto"/>
      <w:contextualSpacing/>
      <w:jc w:val="left"/>
    </w:pPr>
    <w:rPr>
      <w:rFonts w:ascii="宋体" w:hAnsi="宋体"/>
    </w:rPr>
  </w:style>
  <w:style w:type="paragraph" w:styleId="40">
    <w:name w:val="List Bullet 4"/>
    <w:basedOn w:val="a1"/>
    <w:uiPriority w:val="99"/>
    <w:semiHidden/>
    <w:unhideWhenUsed/>
    <w:rsid w:val="0073132C"/>
    <w:pPr>
      <w:numPr>
        <w:numId w:val="21"/>
      </w:numPr>
      <w:spacing w:line="240" w:lineRule="auto"/>
      <w:contextualSpacing/>
      <w:jc w:val="left"/>
    </w:pPr>
    <w:rPr>
      <w:rFonts w:ascii="宋体" w:hAnsi="宋体"/>
    </w:rPr>
  </w:style>
  <w:style w:type="paragraph" w:styleId="50">
    <w:name w:val="List Bullet 5"/>
    <w:basedOn w:val="a1"/>
    <w:uiPriority w:val="99"/>
    <w:semiHidden/>
    <w:unhideWhenUsed/>
    <w:rsid w:val="0073132C"/>
    <w:pPr>
      <w:numPr>
        <w:numId w:val="22"/>
      </w:numPr>
      <w:spacing w:line="240" w:lineRule="auto"/>
      <w:contextualSpacing/>
      <w:jc w:val="left"/>
    </w:pPr>
    <w:rPr>
      <w:rFonts w:ascii="宋体" w:hAnsi="宋体"/>
    </w:rPr>
  </w:style>
  <w:style w:type="paragraph" w:styleId="afff6">
    <w:name w:val="Intense Quote"/>
    <w:basedOn w:val="a1"/>
    <w:next w:val="a1"/>
    <w:link w:val="afff7"/>
    <w:uiPriority w:val="30"/>
    <w:qFormat/>
    <w:rsid w:val="0073132C"/>
    <w:pPr>
      <w:pBdr>
        <w:top w:val="single" w:sz="4" w:space="10" w:color="4472C4" w:themeColor="accent1"/>
        <w:bottom w:val="single" w:sz="4" w:space="10" w:color="4472C4" w:themeColor="accent1"/>
      </w:pBdr>
      <w:spacing w:before="360" w:after="360" w:line="240" w:lineRule="auto"/>
      <w:ind w:left="864" w:right="864" w:firstLine="0"/>
      <w:jc w:val="center"/>
    </w:pPr>
    <w:rPr>
      <w:rFonts w:ascii="宋体" w:hAnsi="宋体"/>
      <w:i/>
      <w:iCs/>
      <w:color w:val="4472C4" w:themeColor="accent1"/>
    </w:rPr>
  </w:style>
  <w:style w:type="character" w:customStyle="1" w:styleId="afff7">
    <w:name w:val="明显引用 字符"/>
    <w:basedOn w:val="a2"/>
    <w:link w:val="afff6"/>
    <w:uiPriority w:val="30"/>
    <w:rsid w:val="0073132C"/>
    <w:rPr>
      <w:rFonts w:ascii="宋体" w:eastAsia="宋体" w:hAnsi="宋体" w:cs="宋体"/>
      <w:i/>
      <w:iCs/>
      <w:color w:val="4472C4" w:themeColor="accent1"/>
      <w:kern w:val="0"/>
      <w:sz w:val="24"/>
      <w:szCs w:val="24"/>
    </w:rPr>
  </w:style>
  <w:style w:type="paragraph" w:styleId="afff8">
    <w:name w:val="Signature"/>
    <w:basedOn w:val="a1"/>
    <w:link w:val="afff9"/>
    <w:uiPriority w:val="99"/>
    <w:semiHidden/>
    <w:unhideWhenUsed/>
    <w:rsid w:val="0073132C"/>
    <w:pPr>
      <w:spacing w:line="240" w:lineRule="auto"/>
      <w:ind w:leftChars="2100" w:left="100" w:firstLine="0"/>
      <w:jc w:val="left"/>
    </w:pPr>
    <w:rPr>
      <w:rFonts w:ascii="宋体" w:hAnsi="宋体"/>
    </w:rPr>
  </w:style>
  <w:style w:type="character" w:customStyle="1" w:styleId="afff9">
    <w:name w:val="签名 字符"/>
    <w:basedOn w:val="a2"/>
    <w:link w:val="afff8"/>
    <w:uiPriority w:val="99"/>
    <w:semiHidden/>
    <w:rsid w:val="0073132C"/>
    <w:rPr>
      <w:rFonts w:ascii="宋体" w:eastAsia="宋体" w:hAnsi="宋体" w:cs="宋体"/>
      <w:kern w:val="0"/>
      <w:sz w:val="24"/>
      <w:szCs w:val="24"/>
    </w:rPr>
  </w:style>
  <w:style w:type="paragraph" w:styleId="afffa">
    <w:name w:val="envelope address"/>
    <w:basedOn w:val="a1"/>
    <w:uiPriority w:val="99"/>
    <w:semiHidden/>
    <w:unhideWhenUsed/>
    <w:rsid w:val="0073132C"/>
    <w:pPr>
      <w:framePr w:w="7920" w:h="1980" w:hRule="exact" w:hSpace="180" w:wrap="auto" w:hAnchor="page" w:xAlign="center" w:yAlign="bottom"/>
      <w:snapToGrid w:val="0"/>
      <w:spacing w:line="240" w:lineRule="auto"/>
      <w:ind w:leftChars="1400" w:left="100" w:firstLine="0"/>
      <w:jc w:val="left"/>
    </w:pPr>
    <w:rPr>
      <w:rFonts w:asciiTheme="majorHAnsi" w:eastAsiaTheme="majorEastAsia" w:hAnsiTheme="majorHAnsi" w:cstheme="majorBidi"/>
    </w:rPr>
  </w:style>
  <w:style w:type="paragraph" w:styleId="afffb">
    <w:name w:val="Bibliography"/>
    <w:basedOn w:val="a1"/>
    <w:next w:val="a1"/>
    <w:uiPriority w:val="37"/>
    <w:semiHidden/>
    <w:unhideWhenUsed/>
    <w:rsid w:val="0073132C"/>
    <w:pPr>
      <w:spacing w:line="240" w:lineRule="auto"/>
      <w:ind w:firstLine="0"/>
      <w:jc w:val="left"/>
    </w:pPr>
    <w:rPr>
      <w:rFonts w:ascii="宋体" w:hAnsi="宋体"/>
    </w:rPr>
  </w:style>
  <w:style w:type="paragraph" w:styleId="12">
    <w:name w:val="index 1"/>
    <w:basedOn w:val="a1"/>
    <w:next w:val="a1"/>
    <w:autoRedefine/>
    <w:uiPriority w:val="99"/>
    <w:semiHidden/>
    <w:unhideWhenUsed/>
    <w:rsid w:val="0073132C"/>
    <w:pPr>
      <w:spacing w:line="240" w:lineRule="auto"/>
      <w:ind w:firstLine="0"/>
      <w:jc w:val="left"/>
    </w:pPr>
    <w:rPr>
      <w:rFonts w:ascii="宋体" w:hAnsi="宋体"/>
    </w:rPr>
  </w:style>
  <w:style w:type="paragraph" w:styleId="25">
    <w:name w:val="index 2"/>
    <w:basedOn w:val="a1"/>
    <w:next w:val="a1"/>
    <w:autoRedefine/>
    <w:uiPriority w:val="99"/>
    <w:semiHidden/>
    <w:unhideWhenUsed/>
    <w:rsid w:val="0073132C"/>
    <w:pPr>
      <w:spacing w:line="240" w:lineRule="auto"/>
      <w:ind w:leftChars="200" w:left="200" w:firstLine="0"/>
      <w:jc w:val="left"/>
    </w:pPr>
    <w:rPr>
      <w:rFonts w:ascii="宋体" w:hAnsi="宋体"/>
    </w:rPr>
  </w:style>
  <w:style w:type="paragraph" w:styleId="35">
    <w:name w:val="index 3"/>
    <w:basedOn w:val="a1"/>
    <w:next w:val="a1"/>
    <w:autoRedefine/>
    <w:uiPriority w:val="99"/>
    <w:semiHidden/>
    <w:unhideWhenUsed/>
    <w:rsid w:val="0073132C"/>
    <w:pPr>
      <w:spacing w:line="240" w:lineRule="auto"/>
      <w:ind w:leftChars="400" w:left="400" w:firstLine="0"/>
      <w:jc w:val="left"/>
    </w:pPr>
    <w:rPr>
      <w:rFonts w:ascii="宋体" w:hAnsi="宋体"/>
    </w:rPr>
  </w:style>
  <w:style w:type="paragraph" w:styleId="45">
    <w:name w:val="index 4"/>
    <w:basedOn w:val="a1"/>
    <w:next w:val="a1"/>
    <w:autoRedefine/>
    <w:uiPriority w:val="99"/>
    <w:semiHidden/>
    <w:unhideWhenUsed/>
    <w:rsid w:val="0073132C"/>
    <w:pPr>
      <w:spacing w:line="240" w:lineRule="auto"/>
      <w:ind w:leftChars="600" w:left="600" w:firstLine="0"/>
      <w:jc w:val="left"/>
    </w:pPr>
    <w:rPr>
      <w:rFonts w:ascii="宋体" w:hAnsi="宋体"/>
    </w:rPr>
  </w:style>
  <w:style w:type="paragraph" w:styleId="55">
    <w:name w:val="index 5"/>
    <w:basedOn w:val="a1"/>
    <w:next w:val="a1"/>
    <w:autoRedefine/>
    <w:uiPriority w:val="99"/>
    <w:semiHidden/>
    <w:unhideWhenUsed/>
    <w:rsid w:val="0073132C"/>
    <w:pPr>
      <w:spacing w:line="240" w:lineRule="auto"/>
      <w:ind w:leftChars="800" w:left="800" w:firstLine="0"/>
      <w:jc w:val="left"/>
    </w:pPr>
    <w:rPr>
      <w:rFonts w:ascii="宋体" w:hAnsi="宋体"/>
    </w:rPr>
  </w:style>
  <w:style w:type="paragraph" w:styleId="61">
    <w:name w:val="index 6"/>
    <w:basedOn w:val="a1"/>
    <w:next w:val="a1"/>
    <w:autoRedefine/>
    <w:uiPriority w:val="99"/>
    <w:semiHidden/>
    <w:unhideWhenUsed/>
    <w:rsid w:val="0073132C"/>
    <w:pPr>
      <w:spacing w:line="240" w:lineRule="auto"/>
      <w:ind w:leftChars="1000" w:left="1000" w:firstLine="0"/>
      <w:jc w:val="left"/>
    </w:pPr>
    <w:rPr>
      <w:rFonts w:ascii="宋体" w:hAnsi="宋体"/>
    </w:rPr>
  </w:style>
  <w:style w:type="paragraph" w:styleId="71">
    <w:name w:val="index 7"/>
    <w:basedOn w:val="a1"/>
    <w:next w:val="a1"/>
    <w:autoRedefine/>
    <w:uiPriority w:val="99"/>
    <w:semiHidden/>
    <w:unhideWhenUsed/>
    <w:rsid w:val="0073132C"/>
    <w:pPr>
      <w:spacing w:line="240" w:lineRule="auto"/>
      <w:ind w:leftChars="1200" w:left="1200" w:firstLine="0"/>
      <w:jc w:val="left"/>
    </w:pPr>
    <w:rPr>
      <w:rFonts w:ascii="宋体" w:hAnsi="宋体"/>
    </w:rPr>
  </w:style>
  <w:style w:type="paragraph" w:styleId="81">
    <w:name w:val="index 8"/>
    <w:basedOn w:val="a1"/>
    <w:next w:val="a1"/>
    <w:autoRedefine/>
    <w:uiPriority w:val="99"/>
    <w:semiHidden/>
    <w:unhideWhenUsed/>
    <w:rsid w:val="0073132C"/>
    <w:pPr>
      <w:spacing w:line="240" w:lineRule="auto"/>
      <w:ind w:leftChars="1400" w:left="1400" w:firstLine="0"/>
      <w:jc w:val="left"/>
    </w:pPr>
    <w:rPr>
      <w:rFonts w:ascii="宋体" w:hAnsi="宋体"/>
    </w:rPr>
  </w:style>
  <w:style w:type="paragraph" w:styleId="91">
    <w:name w:val="index 9"/>
    <w:basedOn w:val="a1"/>
    <w:next w:val="a1"/>
    <w:autoRedefine/>
    <w:uiPriority w:val="99"/>
    <w:semiHidden/>
    <w:unhideWhenUsed/>
    <w:rsid w:val="0073132C"/>
    <w:pPr>
      <w:spacing w:line="240" w:lineRule="auto"/>
      <w:ind w:leftChars="1600" w:left="1600" w:firstLine="0"/>
      <w:jc w:val="left"/>
    </w:pPr>
    <w:rPr>
      <w:rFonts w:ascii="宋体" w:hAnsi="宋体"/>
    </w:rPr>
  </w:style>
  <w:style w:type="paragraph" w:styleId="afffc">
    <w:name w:val="index heading"/>
    <w:basedOn w:val="a1"/>
    <w:next w:val="12"/>
    <w:uiPriority w:val="99"/>
    <w:semiHidden/>
    <w:unhideWhenUsed/>
    <w:rsid w:val="0073132C"/>
    <w:pPr>
      <w:spacing w:line="240" w:lineRule="auto"/>
      <w:ind w:firstLine="0"/>
      <w:jc w:val="left"/>
    </w:pPr>
    <w:rPr>
      <w:rFonts w:asciiTheme="majorHAnsi" w:eastAsiaTheme="majorEastAsia" w:hAnsiTheme="majorHAnsi" w:cstheme="majorBidi"/>
      <w:b/>
      <w:bCs/>
    </w:rPr>
  </w:style>
  <w:style w:type="paragraph" w:styleId="afffd">
    <w:name w:val="endnote text"/>
    <w:basedOn w:val="a1"/>
    <w:link w:val="afffe"/>
    <w:uiPriority w:val="99"/>
    <w:semiHidden/>
    <w:unhideWhenUsed/>
    <w:rsid w:val="0073132C"/>
    <w:pPr>
      <w:snapToGrid w:val="0"/>
      <w:spacing w:line="240" w:lineRule="auto"/>
      <w:ind w:firstLine="0"/>
      <w:jc w:val="left"/>
    </w:pPr>
    <w:rPr>
      <w:rFonts w:ascii="宋体" w:hAnsi="宋体"/>
    </w:rPr>
  </w:style>
  <w:style w:type="character" w:customStyle="1" w:styleId="afffe">
    <w:name w:val="尾注文本 字符"/>
    <w:basedOn w:val="a2"/>
    <w:link w:val="afffd"/>
    <w:uiPriority w:val="99"/>
    <w:semiHidden/>
    <w:rsid w:val="0073132C"/>
    <w:rPr>
      <w:rFonts w:ascii="宋体" w:eastAsia="宋体" w:hAnsi="宋体" w:cs="宋体"/>
      <w:kern w:val="0"/>
      <w:sz w:val="24"/>
      <w:szCs w:val="24"/>
    </w:rPr>
  </w:style>
  <w:style w:type="paragraph" w:styleId="affff">
    <w:name w:val="Block Text"/>
    <w:basedOn w:val="a1"/>
    <w:uiPriority w:val="99"/>
    <w:semiHidden/>
    <w:unhideWhenUsed/>
    <w:rsid w:val="0073132C"/>
    <w:pPr>
      <w:spacing w:after="120" w:line="240" w:lineRule="auto"/>
      <w:ind w:leftChars="700" w:left="1440" w:rightChars="700" w:right="1440" w:firstLine="0"/>
      <w:jc w:val="left"/>
    </w:pPr>
    <w:rPr>
      <w:rFonts w:ascii="宋体" w:hAnsi="宋体"/>
    </w:rPr>
  </w:style>
  <w:style w:type="paragraph" w:styleId="affff0">
    <w:name w:val="Document Map"/>
    <w:basedOn w:val="a1"/>
    <w:link w:val="affff1"/>
    <w:uiPriority w:val="99"/>
    <w:semiHidden/>
    <w:unhideWhenUsed/>
    <w:rsid w:val="0073132C"/>
    <w:pPr>
      <w:spacing w:line="240" w:lineRule="auto"/>
      <w:ind w:firstLine="0"/>
      <w:jc w:val="left"/>
    </w:pPr>
    <w:rPr>
      <w:rFonts w:ascii="Microsoft YaHei UI" w:eastAsia="Microsoft YaHei UI" w:hAnsi="宋体"/>
      <w:sz w:val="18"/>
      <w:szCs w:val="18"/>
    </w:rPr>
  </w:style>
  <w:style w:type="character" w:customStyle="1" w:styleId="affff1">
    <w:name w:val="文档结构图 字符"/>
    <w:basedOn w:val="a2"/>
    <w:link w:val="affff0"/>
    <w:uiPriority w:val="99"/>
    <w:semiHidden/>
    <w:rsid w:val="0073132C"/>
    <w:rPr>
      <w:rFonts w:ascii="Microsoft YaHei UI" w:eastAsia="Microsoft YaHei UI" w:hAnsi="宋体" w:cs="宋体"/>
      <w:kern w:val="0"/>
      <w:sz w:val="18"/>
      <w:szCs w:val="18"/>
    </w:rPr>
  </w:style>
  <w:style w:type="paragraph" w:styleId="affff2">
    <w:name w:val="No Spacing"/>
    <w:uiPriority w:val="1"/>
    <w:qFormat/>
    <w:rsid w:val="0073132C"/>
    <w:rPr>
      <w:rFonts w:ascii="宋体" w:eastAsia="宋体" w:hAnsi="宋体" w:cs="宋体"/>
      <w:kern w:val="0"/>
      <w:sz w:val="24"/>
      <w:szCs w:val="24"/>
    </w:rPr>
  </w:style>
  <w:style w:type="paragraph" w:styleId="affff3">
    <w:name w:val="Message Header"/>
    <w:basedOn w:val="a1"/>
    <w:link w:val="affff4"/>
    <w:uiPriority w:val="99"/>
    <w:semiHidden/>
    <w:unhideWhenUsed/>
    <w:rsid w:val="0073132C"/>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jc w:val="left"/>
    </w:pPr>
    <w:rPr>
      <w:rFonts w:asciiTheme="majorHAnsi" w:eastAsiaTheme="majorEastAsia" w:hAnsiTheme="majorHAnsi" w:cstheme="majorBidi"/>
    </w:rPr>
  </w:style>
  <w:style w:type="character" w:customStyle="1" w:styleId="affff4">
    <w:name w:val="信息标题 字符"/>
    <w:basedOn w:val="a2"/>
    <w:link w:val="affff3"/>
    <w:uiPriority w:val="99"/>
    <w:semiHidden/>
    <w:rsid w:val="0073132C"/>
    <w:rPr>
      <w:rFonts w:asciiTheme="majorHAnsi" w:eastAsiaTheme="majorEastAsia" w:hAnsiTheme="majorHAnsi" w:cstheme="majorBidi"/>
      <w:kern w:val="0"/>
      <w:sz w:val="24"/>
      <w:szCs w:val="24"/>
      <w:shd w:val="pct20" w:color="auto" w:fill="auto"/>
    </w:rPr>
  </w:style>
  <w:style w:type="paragraph" w:styleId="affff5">
    <w:name w:val="table of authorities"/>
    <w:basedOn w:val="a1"/>
    <w:next w:val="a1"/>
    <w:uiPriority w:val="99"/>
    <w:semiHidden/>
    <w:unhideWhenUsed/>
    <w:rsid w:val="0073132C"/>
    <w:pPr>
      <w:spacing w:line="240" w:lineRule="auto"/>
      <w:ind w:leftChars="200" w:left="420" w:firstLine="0"/>
      <w:jc w:val="left"/>
    </w:pPr>
    <w:rPr>
      <w:rFonts w:ascii="宋体" w:hAnsi="宋体"/>
    </w:rPr>
  </w:style>
  <w:style w:type="paragraph" w:styleId="affff6">
    <w:name w:val="toa heading"/>
    <w:basedOn w:val="a1"/>
    <w:next w:val="a1"/>
    <w:uiPriority w:val="99"/>
    <w:semiHidden/>
    <w:unhideWhenUsed/>
    <w:rsid w:val="0073132C"/>
    <w:pPr>
      <w:spacing w:before="120" w:line="240" w:lineRule="auto"/>
      <w:ind w:firstLine="0"/>
      <w:jc w:val="left"/>
    </w:pPr>
    <w:rPr>
      <w:rFonts w:asciiTheme="majorHAnsi" w:eastAsiaTheme="majorEastAsia" w:hAnsiTheme="majorHAnsi" w:cstheme="majorBidi"/>
    </w:rPr>
  </w:style>
  <w:style w:type="paragraph" w:styleId="affff7">
    <w:name w:val="Quote"/>
    <w:basedOn w:val="a1"/>
    <w:next w:val="a1"/>
    <w:link w:val="affff8"/>
    <w:uiPriority w:val="29"/>
    <w:qFormat/>
    <w:rsid w:val="0073132C"/>
    <w:pPr>
      <w:spacing w:before="200" w:after="160" w:line="240" w:lineRule="auto"/>
      <w:ind w:left="864" w:right="864" w:firstLine="0"/>
      <w:jc w:val="center"/>
    </w:pPr>
    <w:rPr>
      <w:rFonts w:ascii="宋体" w:hAnsi="宋体"/>
      <w:i/>
      <w:iCs/>
      <w:color w:val="404040" w:themeColor="text1" w:themeTint="BF"/>
    </w:rPr>
  </w:style>
  <w:style w:type="character" w:customStyle="1" w:styleId="affff8">
    <w:name w:val="引用 字符"/>
    <w:basedOn w:val="a2"/>
    <w:link w:val="affff7"/>
    <w:uiPriority w:val="29"/>
    <w:rsid w:val="0073132C"/>
    <w:rPr>
      <w:rFonts w:ascii="宋体" w:eastAsia="宋体" w:hAnsi="宋体" w:cs="宋体"/>
      <w:i/>
      <w:iCs/>
      <w:color w:val="404040" w:themeColor="text1" w:themeTint="BF"/>
      <w:kern w:val="0"/>
      <w:sz w:val="24"/>
      <w:szCs w:val="24"/>
    </w:rPr>
  </w:style>
  <w:style w:type="paragraph" w:styleId="affff9">
    <w:name w:val="Normal Indent"/>
    <w:basedOn w:val="a1"/>
    <w:uiPriority w:val="99"/>
    <w:semiHidden/>
    <w:unhideWhenUsed/>
    <w:rsid w:val="0073132C"/>
    <w:pPr>
      <w:spacing w:line="240" w:lineRule="auto"/>
      <w:ind w:firstLineChars="200"/>
      <w:jc w:val="left"/>
    </w:pPr>
    <w:rPr>
      <w:rFonts w:ascii="宋体" w:hAnsi="宋体"/>
    </w:rPr>
  </w:style>
  <w:style w:type="paragraph" w:styleId="affffa">
    <w:name w:val="Body Text"/>
    <w:basedOn w:val="a1"/>
    <w:link w:val="affffb"/>
    <w:uiPriority w:val="99"/>
    <w:semiHidden/>
    <w:unhideWhenUsed/>
    <w:rsid w:val="0073132C"/>
    <w:pPr>
      <w:spacing w:after="120" w:line="240" w:lineRule="auto"/>
      <w:ind w:firstLine="0"/>
      <w:jc w:val="left"/>
    </w:pPr>
    <w:rPr>
      <w:rFonts w:ascii="宋体" w:hAnsi="宋体"/>
    </w:rPr>
  </w:style>
  <w:style w:type="character" w:customStyle="1" w:styleId="affffb">
    <w:name w:val="正文文本 字符"/>
    <w:basedOn w:val="a2"/>
    <w:link w:val="affffa"/>
    <w:uiPriority w:val="99"/>
    <w:semiHidden/>
    <w:rsid w:val="0073132C"/>
    <w:rPr>
      <w:rFonts w:ascii="宋体" w:eastAsia="宋体" w:hAnsi="宋体" w:cs="宋体"/>
      <w:kern w:val="0"/>
      <w:sz w:val="24"/>
      <w:szCs w:val="24"/>
    </w:rPr>
  </w:style>
  <w:style w:type="paragraph" w:styleId="26">
    <w:name w:val="Body Text 2"/>
    <w:basedOn w:val="a1"/>
    <w:link w:val="27"/>
    <w:uiPriority w:val="99"/>
    <w:semiHidden/>
    <w:unhideWhenUsed/>
    <w:rsid w:val="0073132C"/>
    <w:pPr>
      <w:spacing w:after="120" w:line="480" w:lineRule="auto"/>
      <w:ind w:firstLine="0"/>
      <w:jc w:val="left"/>
    </w:pPr>
    <w:rPr>
      <w:rFonts w:ascii="宋体" w:hAnsi="宋体"/>
    </w:rPr>
  </w:style>
  <w:style w:type="character" w:customStyle="1" w:styleId="27">
    <w:name w:val="正文文本 2 字符"/>
    <w:basedOn w:val="a2"/>
    <w:link w:val="26"/>
    <w:uiPriority w:val="99"/>
    <w:semiHidden/>
    <w:rsid w:val="0073132C"/>
    <w:rPr>
      <w:rFonts w:ascii="宋体" w:eastAsia="宋体" w:hAnsi="宋体" w:cs="宋体"/>
      <w:kern w:val="0"/>
      <w:sz w:val="24"/>
      <w:szCs w:val="24"/>
    </w:rPr>
  </w:style>
  <w:style w:type="paragraph" w:styleId="36">
    <w:name w:val="Body Text 3"/>
    <w:basedOn w:val="a1"/>
    <w:link w:val="37"/>
    <w:uiPriority w:val="99"/>
    <w:semiHidden/>
    <w:unhideWhenUsed/>
    <w:rsid w:val="0073132C"/>
    <w:pPr>
      <w:spacing w:after="120" w:line="240" w:lineRule="auto"/>
      <w:ind w:firstLine="0"/>
      <w:jc w:val="left"/>
    </w:pPr>
    <w:rPr>
      <w:rFonts w:ascii="宋体" w:hAnsi="宋体"/>
      <w:sz w:val="16"/>
      <w:szCs w:val="16"/>
    </w:rPr>
  </w:style>
  <w:style w:type="character" w:customStyle="1" w:styleId="37">
    <w:name w:val="正文文本 3 字符"/>
    <w:basedOn w:val="a2"/>
    <w:link w:val="36"/>
    <w:uiPriority w:val="99"/>
    <w:semiHidden/>
    <w:rsid w:val="0073132C"/>
    <w:rPr>
      <w:rFonts w:ascii="宋体" w:eastAsia="宋体" w:hAnsi="宋体" w:cs="宋体"/>
      <w:kern w:val="0"/>
      <w:sz w:val="16"/>
      <w:szCs w:val="16"/>
    </w:rPr>
  </w:style>
  <w:style w:type="paragraph" w:styleId="affffc">
    <w:name w:val="Body Text First Indent"/>
    <w:basedOn w:val="affffa"/>
    <w:link w:val="affffd"/>
    <w:uiPriority w:val="99"/>
    <w:semiHidden/>
    <w:unhideWhenUsed/>
    <w:rsid w:val="0073132C"/>
    <w:pPr>
      <w:ind w:firstLineChars="100" w:firstLine="420"/>
    </w:pPr>
  </w:style>
  <w:style w:type="character" w:customStyle="1" w:styleId="affffd">
    <w:name w:val="正文文本首行缩进 字符"/>
    <w:basedOn w:val="affffb"/>
    <w:link w:val="affffc"/>
    <w:uiPriority w:val="99"/>
    <w:semiHidden/>
    <w:rsid w:val="0073132C"/>
    <w:rPr>
      <w:rFonts w:ascii="宋体" w:eastAsia="宋体" w:hAnsi="宋体" w:cs="宋体"/>
      <w:kern w:val="0"/>
      <w:sz w:val="24"/>
      <w:szCs w:val="24"/>
    </w:rPr>
  </w:style>
  <w:style w:type="paragraph" w:styleId="affffe">
    <w:name w:val="Body Text Indent"/>
    <w:basedOn w:val="a1"/>
    <w:link w:val="afffff"/>
    <w:uiPriority w:val="99"/>
    <w:semiHidden/>
    <w:unhideWhenUsed/>
    <w:rsid w:val="0073132C"/>
    <w:pPr>
      <w:spacing w:after="120" w:line="240" w:lineRule="auto"/>
      <w:ind w:leftChars="200" w:left="420" w:firstLine="0"/>
      <w:jc w:val="left"/>
    </w:pPr>
    <w:rPr>
      <w:rFonts w:ascii="宋体" w:hAnsi="宋体"/>
    </w:rPr>
  </w:style>
  <w:style w:type="character" w:customStyle="1" w:styleId="afffff">
    <w:name w:val="正文文本缩进 字符"/>
    <w:basedOn w:val="a2"/>
    <w:link w:val="affffe"/>
    <w:uiPriority w:val="99"/>
    <w:semiHidden/>
    <w:rsid w:val="0073132C"/>
    <w:rPr>
      <w:rFonts w:ascii="宋体" w:eastAsia="宋体" w:hAnsi="宋体" w:cs="宋体"/>
      <w:kern w:val="0"/>
      <w:sz w:val="24"/>
      <w:szCs w:val="24"/>
    </w:rPr>
  </w:style>
  <w:style w:type="paragraph" w:styleId="28">
    <w:name w:val="Body Text First Indent 2"/>
    <w:basedOn w:val="affffe"/>
    <w:link w:val="29"/>
    <w:uiPriority w:val="99"/>
    <w:semiHidden/>
    <w:unhideWhenUsed/>
    <w:rsid w:val="0073132C"/>
    <w:pPr>
      <w:ind w:firstLineChars="200" w:firstLine="420"/>
    </w:pPr>
  </w:style>
  <w:style w:type="character" w:customStyle="1" w:styleId="29">
    <w:name w:val="正文文本首行缩进 2 字符"/>
    <w:basedOn w:val="afffff"/>
    <w:link w:val="28"/>
    <w:uiPriority w:val="99"/>
    <w:semiHidden/>
    <w:rsid w:val="0073132C"/>
    <w:rPr>
      <w:rFonts w:ascii="宋体" w:eastAsia="宋体" w:hAnsi="宋体" w:cs="宋体"/>
      <w:kern w:val="0"/>
      <w:sz w:val="24"/>
      <w:szCs w:val="24"/>
    </w:rPr>
  </w:style>
  <w:style w:type="paragraph" w:styleId="2a">
    <w:name w:val="Body Text Indent 2"/>
    <w:basedOn w:val="a1"/>
    <w:link w:val="2b"/>
    <w:uiPriority w:val="99"/>
    <w:semiHidden/>
    <w:unhideWhenUsed/>
    <w:rsid w:val="0073132C"/>
    <w:pPr>
      <w:spacing w:after="120" w:line="480" w:lineRule="auto"/>
      <w:ind w:leftChars="200" w:left="420" w:firstLine="0"/>
      <w:jc w:val="left"/>
    </w:pPr>
    <w:rPr>
      <w:rFonts w:ascii="宋体" w:hAnsi="宋体"/>
    </w:rPr>
  </w:style>
  <w:style w:type="character" w:customStyle="1" w:styleId="2b">
    <w:name w:val="正文文本缩进 2 字符"/>
    <w:basedOn w:val="a2"/>
    <w:link w:val="2a"/>
    <w:uiPriority w:val="99"/>
    <w:semiHidden/>
    <w:rsid w:val="0073132C"/>
    <w:rPr>
      <w:rFonts w:ascii="宋体" w:eastAsia="宋体" w:hAnsi="宋体" w:cs="宋体"/>
      <w:kern w:val="0"/>
      <w:sz w:val="24"/>
      <w:szCs w:val="24"/>
    </w:rPr>
  </w:style>
  <w:style w:type="paragraph" w:styleId="38">
    <w:name w:val="Body Text Indent 3"/>
    <w:basedOn w:val="a1"/>
    <w:link w:val="39"/>
    <w:uiPriority w:val="99"/>
    <w:semiHidden/>
    <w:unhideWhenUsed/>
    <w:rsid w:val="0073132C"/>
    <w:pPr>
      <w:spacing w:after="120" w:line="240" w:lineRule="auto"/>
      <w:ind w:leftChars="200" w:left="420" w:firstLine="0"/>
      <w:jc w:val="left"/>
    </w:pPr>
    <w:rPr>
      <w:rFonts w:ascii="宋体" w:hAnsi="宋体"/>
      <w:sz w:val="16"/>
      <w:szCs w:val="16"/>
    </w:rPr>
  </w:style>
  <w:style w:type="character" w:customStyle="1" w:styleId="39">
    <w:name w:val="正文文本缩进 3 字符"/>
    <w:basedOn w:val="a2"/>
    <w:link w:val="38"/>
    <w:uiPriority w:val="99"/>
    <w:semiHidden/>
    <w:rsid w:val="0073132C"/>
    <w:rPr>
      <w:rFonts w:ascii="宋体" w:eastAsia="宋体" w:hAnsi="宋体" w:cs="宋体"/>
      <w:kern w:val="0"/>
      <w:sz w:val="16"/>
      <w:szCs w:val="16"/>
    </w:rPr>
  </w:style>
  <w:style w:type="paragraph" w:styleId="afffff0">
    <w:name w:val="Note Heading"/>
    <w:basedOn w:val="a1"/>
    <w:next w:val="a1"/>
    <w:link w:val="afffff1"/>
    <w:uiPriority w:val="99"/>
    <w:semiHidden/>
    <w:unhideWhenUsed/>
    <w:rsid w:val="0073132C"/>
    <w:pPr>
      <w:spacing w:line="240" w:lineRule="auto"/>
      <w:ind w:firstLine="0"/>
      <w:jc w:val="center"/>
    </w:pPr>
    <w:rPr>
      <w:rFonts w:ascii="宋体" w:hAnsi="宋体"/>
    </w:rPr>
  </w:style>
  <w:style w:type="character" w:customStyle="1" w:styleId="afffff1">
    <w:name w:val="注释标题 字符"/>
    <w:basedOn w:val="a2"/>
    <w:link w:val="afffff0"/>
    <w:uiPriority w:val="99"/>
    <w:semiHidden/>
    <w:rsid w:val="0073132C"/>
    <w:rPr>
      <w:rFonts w:ascii="宋体" w:eastAsia="宋体" w:hAnsi="宋体" w:cs="宋体"/>
      <w:kern w:val="0"/>
      <w:sz w:val="24"/>
      <w:szCs w:val="24"/>
    </w:rPr>
  </w:style>
  <w:style w:type="character" w:customStyle="1" w:styleId="spelle">
    <w:name w:val="spelle"/>
    <w:basedOn w:val="a2"/>
    <w:rsid w:val="0073132C"/>
  </w:style>
  <w:style w:type="character" w:customStyle="1" w:styleId="text-gray-dark">
    <w:name w:val="text-gray-dark"/>
    <w:basedOn w:val="a2"/>
    <w:rsid w:val="0073132C"/>
  </w:style>
  <w:style w:type="character" w:styleId="afffff2">
    <w:name w:val="Emphasis"/>
    <w:basedOn w:val="a2"/>
    <w:uiPriority w:val="20"/>
    <w:qFormat/>
    <w:rsid w:val="0073132C"/>
    <w:rPr>
      <w:i/>
      <w:iCs/>
    </w:rPr>
  </w:style>
  <w:style w:type="character" w:styleId="HTML3">
    <w:name w:val="HTML Code"/>
    <w:basedOn w:val="a2"/>
    <w:uiPriority w:val="99"/>
    <w:semiHidden/>
    <w:unhideWhenUsed/>
    <w:rsid w:val="0073132C"/>
    <w:rPr>
      <w:rFonts w:ascii="宋体" w:eastAsia="宋体" w:hAnsi="宋体" w:cs="宋体"/>
      <w:sz w:val="24"/>
      <w:szCs w:val="24"/>
    </w:rPr>
  </w:style>
  <w:style w:type="character" w:customStyle="1" w:styleId="text">
    <w:name w:val="text"/>
    <w:basedOn w:val="a2"/>
    <w:rsid w:val="0073132C"/>
  </w:style>
  <w:style w:type="character" w:customStyle="1" w:styleId="richtext">
    <w:name w:val="richtext"/>
    <w:basedOn w:val="a2"/>
    <w:rsid w:val="0073132C"/>
  </w:style>
  <w:style w:type="character" w:customStyle="1" w:styleId="cnblogscodecopy">
    <w:name w:val="cnblogs_code_copy"/>
    <w:basedOn w:val="a2"/>
    <w:rsid w:val="0073132C"/>
  </w:style>
  <w:style w:type="table" w:styleId="2c">
    <w:name w:val="Plain Table 2"/>
    <w:basedOn w:val="a3"/>
    <w:uiPriority w:val="42"/>
    <w:rsid w:val="007313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31">
    <w:name w:val="fontstyle31"/>
    <w:basedOn w:val="a2"/>
    <w:rsid w:val="0073132C"/>
    <w:rPr>
      <w:rFonts w:ascii="CMMI10" w:hAnsi="CMMI10" w:hint="default"/>
      <w:b w:val="0"/>
      <w:bCs w:val="0"/>
      <w:i/>
      <w:iCs/>
      <w:color w:val="ED028C"/>
      <w:sz w:val="16"/>
      <w:szCs w:val="16"/>
    </w:rPr>
  </w:style>
  <w:style w:type="character" w:customStyle="1" w:styleId="shortcontext">
    <w:name w:val="shortcontext"/>
    <w:basedOn w:val="a2"/>
    <w:rsid w:val="0073132C"/>
  </w:style>
  <w:style w:type="character" w:customStyle="1" w:styleId="math">
    <w:name w:val="math"/>
    <w:basedOn w:val="a2"/>
    <w:rsid w:val="0073132C"/>
  </w:style>
  <w:style w:type="character" w:customStyle="1" w:styleId="mi">
    <w:name w:val="mi"/>
    <w:basedOn w:val="a2"/>
    <w:rsid w:val="0073132C"/>
  </w:style>
  <w:style w:type="character" w:customStyle="1" w:styleId="mo">
    <w:name w:val="mo"/>
    <w:basedOn w:val="a2"/>
    <w:rsid w:val="0073132C"/>
  </w:style>
  <w:style w:type="character" w:styleId="afffff3">
    <w:name w:val="Strong"/>
    <w:basedOn w:val="a2"/>
    <w:uiPriority w:val="22"/>
    <w:qFormat/>
    <w:rsid w:val="0073132C"/>
    <w:rPr>
      <w:b/>
      <w:bCs/>
    </w:rPr>
  </w:style>
  <w:style w:type="character" w:customStyle="1" w:styleId="bjh-p">
    <w:name w:val="bjh-p"/>
    <w:basedOn w:val="a2"/>
    <w:rsid w:val="0073132C"/>
  </w:style>
  <w:style w:type="paragraph" w:customStyle="1" w:styleId="afffff4">
    <w:name w:val="目录"/>
    <w:basedOn w:val="af4"/>
    <w:link w:val="afffff5"/>
    <w:qFormat/>
    <w:rsid w:val="0073132C"/>
    <w:pPr>
      <w:tabs>
        <w:tab w:val="right" w:leader="dot" w:pos="8296"/>
      </w:tabs>
      <w:spacing w:line="240" w:lineRule="auto"/>
    </w:pPr>
    <w:rPr>
      <w:rFonts w:ascii="Times New Roman" w:hAnsi="Times New Roman"/>
      <w:noProof/>
    </w:rPr>
  </w:style>
  <w:style w:type="character" w:customStyle="1" w:styleId="af5">
    <w:name w:val="图表目录 字符"/>
    <w:basedOn w:val="a2"/>
    <w:link w:val="af4"/>
    <w:uiPriority w:val="99"/>
    <w:rsid w:val="0073132C"/>
    <w:rPr>
      <w:rFonts w:ascii="宋体" w:eastAsia="宋体" w:hAnsi="宋体" w:cs="宋体"/>
      <w:kern w:val="0"/>
      <w:sz w:val="24"/>
      <w:szCs w:val="24"/>
    </w:rPr>
  </w:style>
  <w:style w:type="character" w:customStyle="1" w:styleId="afffff5">
    <w:name w:val="目录 字符"/>
    <w:basedOn w:val="af5"/>
    <w:link w:val="afffff4"/>
    <w:rsid w:val="0073132C"/>
    <w:rPr>
      <w:rFonts w:ascii="Times New Roman" w:eastAsia="宋体" w:hAnsi="Times New Roman" w:cs="宋体"/>
      <w:noProof/>
      <w:kern w:val="0"/>
      <w:sz w:val="24"/>
      <w:szCs w:val="24"/>
    </w:rPr>
  </w:style>
  <w:style w:type="character" w:customStyle="1" w:styleId="2Char">
    <w:name w:val="标题 2 Char"/>
    <w:rsid w:val="0073132C"/>
    <w:rPr>
      <w:rFonts w:ascii="Times" w:eastAsia="宋体" w:hAnsi="Times"/>
      <w:kern w:val="2"/>
      <w:sz w:val="24"/>
      <w:szCs w:val="24"/>
      <w:lang w:val="en-US" w:eastAsia="zh-CN" w:bidi="ar-SA"/>
    </w:rPr>
  </w:style>
  <w:style w:type="character" w:styleId="afffff6">
    <w:name w:val="Unresolved Mention"/>
    <w:basedOn w:val="a2"/>
    <w:uiPriority w:val="99"/>
    <w:semiHidden/>
    <w:unhideWhenUsed/>
    <w:rsid w:val="0073132C"/>
    <w:rPr>
      <w:color w:val="605E5C"/>
      <w:shd w:val="clear" w:color="auto" w:fill="E1DFDD"/>
    </w:rPr>
  </w:style>
  <w:style w:type="character" w:customStyle="1" w:styleId="high-light-bg">
    <w:name w:val="high-light-bg"/>
    <w:basedOn w:val="a2"/>
    <w:rsid w:val="0073132C"/>
  </w:style>
  <w:style w:type="table" w:customStyle="1" w:styleId="13">
    <w:name w:val="网格型1"/>
    <w:basedOn w:val="a3"/>
    <w:next w:val="aff"/>
    <w:uiPriority w:val="59"/>
    <w:qFormat/>
    <w:rsid w:val="0073132C"/>
    <w:pPr>
      <w:spacing w:line="360" w:lineRule="auto"/>
      <w:ind w:firstLineChars="150" w:firstLine="150"/>
      <w:jc w:val="both"/>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
    <w:name w:val="r"/>
    <w:basedOn w:val="a1"/>
    <w:link w:val="r0"/>
    <w:autoRedefine/>
    <w:qFormat/>
    <w:rsid w:val="0073132C"/>
    <w:pPr>
      <w:ind w:firstLineChars="200" w:firstLine="480"/>
    </w:pPr>
    <w:rPr>
      <w:rFonts w:eastAsiaTheme="minorEastAsia" w:cs="Times New Roman"/>
      <w:noProof/>
      <w:kern w:val="2"/>
    </w:rPr>
  </w:style>
  <w:style w:type="character" w:customStyle="1" w:styleId="r0">
    <w:name w:val="r 字符"/>
    <w:basedOn w:val="a2"/>
    <w:link w:val="r"/>
    <w:rsid w:val="0073132C"/>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Pages>21</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qiang</dc:creator>
  <cp:keywords/>
  <dc:description/>
  <cp:lastModifiedBy>liu qiang</cp:lastModifiedBy>
  <cp:revision>813</cp:revision>
  <dcterms:created xsi:type="dcterms:W3CDTF">2021-03-07T10:49:00Z</dcterms:created>
  <dcterms:modified xsi:type="dcterms:W3CDTF">2021-03-10T21:13:00Z</dcterms:modified>
</cp:coreProperties>
</file>