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CC2F" w14:textId="775436FA" w:rsidR="002213D6" w:rsidRDefault="002213D6" w:rsidP="002213D6">
      <w:pPr>
        <w:jc w:val="center"/>
      </w:pPr>
      <w:r>
        <w:rPr>
          <w:noProof/>
        </w:rPr>
        <w:drawing>
          <wp:inline distT="0" distB="0" distL="0" distR="0" wp14:anchorId="1DEB6450" wp14:editId="0301F4F4">
            <wp:extent cx="5943600" cy="1319530"/>
            <wp:effectExtent l="0" t="0" r="0" b="0"/>
            <wp:docPr id="2" name="Picture 2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0FED" w14:textId="2045E1B9" w:rsidR="002213D6" w:rsidRDefault="002213D6" w:rsidP="002213D6">
      <w:pPr>
        <w:jc w:val="center"/>
      </w:pPr>
    </w:p>
    <w:p w14:paraId="33F13BF7" w14:textId="489650B1" w:rsidR="002213D6" w:rsidRDefault="002213D6" w:rsidP="002213D6">
      <w:pPr>
        <w:jc w:val="center"/>
      </w:pPr>
    </w:p>
    <w:p w14:paraId="49A26799" w14:textId="766D357D" w:rsidR="002213D6" w:rsidRDefault="002213D6" w:rsidP="002213D6">
      <w:pPr>
        <w:jc w:val="center"/>
      </w:pPr>
    </w:p>
    <w:p w14:paraId="56AA059A" w14:textId="53A5D543" w:rsidR="002213D6" w:rsidRDefault="002213D6" w:rsidP="002213D6">
      <w:pPr>
        <w:jc w:val="center"/>
      </w:pPr>
    </w:p>
    <w:p w14:paraId="1BF34FE5" w14:textId="604CD4E3" w:rsidR="002213D6" w:rsidRDefault="002213D6" w:rsidP="002213D6">
      <w:pPr>
        <w:jc w:val="center"/>
      </w:pPr>
    </w:p>
    <w:p w14:paraId="7E8FFA5A" w14:textId="7484527E" w:rsidR="002213D6" w:rsidRDefault="002213D6" w:rsidP="002213D6">
      <w:pPr>
        <w:jc w:val="center"/>
      </w:pPr>
    </w:p>
    <w:p w14:paraId="135D9919" w14:textId="1F0B061A" w:rsidR="002213D6" w:rsidRPr="002213D6" w:rsidRDefault="002213D6" w:rsidP="002213D6">
      <w:pPr>
        <w:pStyle w:val="Title"/>
        <w:jc w:val="center"/>
        <w:rPr>
          <w:sz w:val="40"/>
          <w:szCs w:val="40"/>
        </w:rPr>
      </w:pPr>
      <w:proofErr w:type="spellStart"/>
      <w:r w:rsidRPr="002213D6">
        <w:rPr>
          <w:sz w:val="40"/>
          <w:szCs w:val="40"/>
        </w:rPr>
        <w:t>Projekt</w:t>
      </w:r>
      <w:proofErr w:type="spellEnd"/>
      <w:r w:rsidRPr="002213D6">
        <w:rPr>
          <w:sz w:val="40"/>
          <w:szCs w:val="40"/>
        </w:rPr>
        <w:t xml:space="preserve"> do </w:t>
      </w:r>
      <w:proofErr w:type="spellStart"/>
      <w:r w:rsidRPr="002213D6">
        <w:rPr>
          <w:sz w:val="40"/>
          <w:szCs w:val="40"/>
        </w:rPr>
        <w:t>predmetu</w:t>
      </w:r>
      <w:proofErr w:type="spellEnd"/>
      <w:r w:rsidRPr="002213D6">
        <w:rPr>
          <w:sz w:val="40"/>
          <w:szCs w:val="40"/>
        </w:rPr>
        <w:t xml:space="preserve"> </w:t>
      </w:r>
      <w:hyperlink r:id="rId9" w:history="1">
        <w:proofErr w:type="spellStart"/>
        <w:r w:rsidRPr="002213D6">
          <w:rPr>
            <w:sz w:val="40"/>
            <w:szCs w:val="40"/>
          </w:rPr>
          <w:t>Modelování</w:t>
        </w:r>
        <w:proofErr w:type="spellEnd"/>
        <w:r w:rsidRPr="002213D6">
          <w:rPr>
            <w:sz w:val="40"/>
            <w:szCs w:val="40"/>
          </w:rPr>
          <w:t xml:space="preserve"> a </w:t>
        </w:r>
        <w:proofErr w:type="spellStart"/>
        <w:r w:rsidRPr="002213D6">
          <w:rPr>
            <w:sz w:val="40"/>
            <w:szCs w:val="40"/>
          </w:rPr>
          <w:t>simulace</w:t>
        </w:r>
        <w:proofErr w:type="spellEnd"/>
      </w:hyperlink>
    </w:p>
    <w:p w14:paraId="5690C996" w14:textId="174709DF" w:rsidR="002213D6" w:rsidRDefault="002213D6" w:rsidP="002213D6">
      <w:pPr>
        <w:jc w:val="center"/>
      </w:pPr>
    </w:p>
    <w:p w14:paraId="09379B05" w14:textId="5386FA30" w:rsidR="002213D6" w:rsidRDefault="002213D6" w:rsidP="002213D6">
      <w:pPr>
        <w:pStyle w:val="Title"/>
        <w:jc w:val="center"/>
        <w:rPr>
          <w:sz w:val="64"/>
          <w:szCs w:val="64"/>
        </w:rPr>
      </w:pPr>
      <w:proofErr w:type="spellStart"/>
      <w:r w:rsidRPr="002213D6">
        <w:rPr>
          <w:sz w:val="64"/>
          <w:szCs w:val="64"/>
        </w:rPr>
        <w:t>Logistika</w:t>
      </w:r>
      <w:proofErr w:type="spellEnd"/>
      <w:r w:rsidRPr="002213D6">
        <w:rPr>
          <w:sz w:val="64"/>
          <w:szCs w:val="64"/>
        </w:rPr>
        <w:t xml:space="preserve"> pre </w:t>
      </w:r>
      <w:proofErr w:type="spellStart"/>
      <w:r w:rsidRPr="002213D6">
        <w:rPr>
          <w:sz w:val="64"/>
          <w:szCs w:val="64"/>
        </w:rPr>
        <w:t>firmu</w:t>
      </w:r>
      <w:proofErr w:type="spellEnd"/>
      <w:r w:rsidRPr="002213D6">
        <w:rPr>
          <w:sz w:val="64"/>
          <w:szCs w:val="64"/>
        </w:rPr>
        <w:t xml:space="preserve"> </w:t>
      </w:r>
      <w:proofErr w:type="spellStart"/>
      <w:r w:rsidRPr="002213D6">
        <w:rPr>
          <w:sz w:val="64"/>
          <w:szCs w:val="64"/>
        </w:rPr>
        <w:t>na</w:t>
      </w:r>
      <w:proofErr w:type="spellEnd"/>
      <w:r w:rsidRPr="002213D6">
        <w:rPr>
          <w:sz w:val="64"/>
          <w:szCs w:val="64"/>
        </w:rPr>
        <w:t xml:space="preserve"> </w:t>
      </w:r>
      <w:proofErr w:type="spellStart"/>
      <w:r w:rsidRPr="002213D6">
        <w:rPr>
          <w:sz w:val="64"/>
          <w:szCs w:val="64"/>
        </w:rPr>
        <w:t>výrobu</w:t>
      </w:r>
      <w:proofErr w:type="spellEnd"/>
      <w:r w:rsidRPr="002213D6">
        <w:rPr>
          <w:sz w:val="64"/>
          <w:szCs w:val="64"/>
        </w:rPr>
        <w:t xml:space="preserve"> </w:t>
      </w:r>
      <w:proofErr w:type="spellStart"/>
      <w:r w:rsidRPr="002213D6">
        <w:rPr>
          <w:sz w:val="64"/>
          <w:szCs w:val="64"/>
        </w:rPr>
        <w:t>štítkov</w:t>
      </w:r>
      <w:proofErr w:type="spellEnd"/>
    </w:p>
    <w:p w14:paraId="7C38DDCC" w14:textId="2CA1DD90" w:rsidR="002213D6" w:rsidRDefault="002213D6" w:rsidP="002213D6"/>
    <w:p w14:paraId="58BD99EE" w14:textId="7CC71746" w:rsidR="002213D6" w:rsidRDefault="002213D6" w:rsidP="002213D6"/>
    <w:p w14:paraId="7CD4D422" w14:textId="0BDB185D" w:rsidR="002213D6" w:rsidRDefault="002213D6" w:rsidP="002213D6"/>
    <w:p w14:paraId="6F424C93" w14:textId="5D80845C" w:rsidR="002213D6" w:rsidRDefault="002213D6" w:rsidP="002213D6"/>
    <w:p w14:paraId="26629910" w14:textId="2F96B3E9" w:rsidR="002213D6" w:rsidRDefault="002213D6" w:rsidP="002213D6"/>
    <w:p w14:paraId="4380B4DB" w14:textId="3BA70CC7" w:rsidR="002213D6" w:rsidRDefault="002213D6" w:rsidP="002213D6"/>
    <w:p w14:paraId="12A1F242" w14:textId="69D777C9" w:rsidR="002213D6" w:rsidRDefault="002213D6" w:rsidP="002213D6"/>
    <w:p w14:paraId="0A1B4180" w14:textId="52AC790E" w:rsidR="002213D6" w:rsidRDefault="002213D6" w:rsidP="002213D6"/>
    <w:p w14:paraId="3DACF8B6" w14:textId="12EA5ECE" w:rsidR="002213D6" w:rsidRDefault="002213D6" w:rsidP="002213D6"/>
    <w:p w14:paraId="4443BFF4" w14:textId="77777777" w:rsidR="00D90C90" w:rsidRDefault="00D90C90" w:rsidP="002213D6"/>
    <w:p w14:paraId="372A9A22" w14:textId="77777777" w:rsidR="002213D6" w:rsidRDefault="002213D6" w:rsidP="002213D6"/>
    <w:p w14:paraId="3A6F60FD" w14:textId="7867E756" w:rsidR="002213D6" w:rsidRPr="002213D6" w:rsidRDefault="002213D6" w:rsidP="002213D6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13D6">
        <w:rPr>
          <w:sz w:val="24"/>
          <w:szCs w:val="24"/>
        </w:rPr>
        <w:t>Adrián Matušík (xmatus35)</w:t>
      </w:r>
    </w:p>
    <w:p w14:paraId="3E9A5772" w14:textId="2B8CB5AE" w:rsidR="00856208" w:rsidRDefault="002213D6" w:rsidP="00856208">
      <w:pPr>
        <w:rPr>
          <w:sz w:val="24"/>
          <w:szCs w:val="24"/>
        </w:rPr>
      </w:pPr>
      <w:r w:rsidRPr="002213D6">
        <w:rPr>
          <w:sz w:val="36"/>
          <w:szCs w:val="36"/>
        </w:rPr>
        <w:t>12.1.2022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2213D6">
        <w:rPr>
          <w:sz w:val="24"/>
          <w:szCs w:val="24"/>
        </w:rPr>
        <w:t>Matúš</w:t>
      </w:r>
      <w:proofErr w:type="spellEnd"/>
      <w:r w:rsidRPr="002213D6">
        <w:rPr>
          <w:sz w:val="24"/>
          <w:szCs w:val="24"/>
        </w:rPr>
        <w:t xml:space="preserve"> </w:t>
      </w:r>
      <w:proofErr w:type="spellStart"/>
      <w:r w:rsidRPr="002213D6">
        <w:rPr>
          <w:sz w:val="24"/>
          <w:szCs w:val="24"/>
        </w:rPr>
        <w:t>Vráblik</w:t>
      </w:r>
      <w:proofErr w:type="spellEnd"/>
      <w:r w:rsidRPr="002213D6">
        <w:rPr>
          <w:sz w:val="24"/>
          <w:szCs w:val="24"/>
        </w:rPr>
        <w:t xml:space="preserve"> (xvrabl05)</w:t>
      </w:r>
    </w:p>
    <w:sdt>
      <w:sdtPr>
        <w:id w:val="21676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7F4A2A" w14:textId="38BE8948" w:rsidR="001746AB" w:rsidRDefault="001746AB">
          <w:pPr>
            <w:pStyle w:val="TOCHeading"/>
          </w:pPr>
          <w:r>
            <w:t>Contents</w:t>
          </w:r>
        </w:p>
        <w:p w14:paraId="7A9B5E48" w14:textId="5DA14CA7" w:rsidR="00930B12" w:rsidRDefault="001746A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2196" w:history="1">
            <w:r w:rsidR="00930B12" w:rsidRPr="003451A4">
              <w:rPr>
                <w:rStyle w:val="Hyperlink"/>
                <w:noProof/>
              </w:rPr>
              <w:t>1.</w:t>
            </w:r>
            <w:r w:rsidR="00930B12">
              <w:rPr>
                <w:rFonts w:cstheme="minorBidi"/>
                <w:noProof/>
              </w:rPr>
              <w:tab/>
            </w:r>
            <w:r w:rsidR="00930B12" w:rsidRPr="003451A4">
              <w:rPr>
                <w:rStyle w:val="Hyperlink"/>
                <w:noProof/>
              </w:rPr>
              <w:t>Úvod</w:t>
            </w:r>
            <w:r w:rsidR="00930B12">
              <w:rPr>
                <w:noProof/>
                <w:webHidden/>
              </w:rPr>
              <w:tab/>
            </w:r>
            <w:r w:rsidR="00930B12">
              <w:rPr>
                <w:noProof/>
                <w:webHidden/>
              </w:rPr>
              <w:fldChar w:fldCharType="begin"/>
            </w:r>
            <w:r w:rsidR="00930B12">
              <w:rPr>
                <w:noProof/>
                <w:webHidden/>
              </w:rPr>
              <w:instrText xml:space="preserve"> PAGEREF _Toc121072196 \h </w:instrText>
            </w:r>
            <w:r w:rsidR="00930B12">
              <w:rPr>
                <w:noProof/>
                <w:webHidden/>
              </w:rPr>
            </w:r>
            <w:r w:rsidR="00930B12"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3</w:t>
            </w:r>
            <w:r w:rsidR="00930B12">
              <w:rPr>
                <w:noProof/>
                <w:webHidden/>
              </w:rPr>
              <w:fldChar w:fldCharType="end"/>
            </w:r>
          </w:hyperlink>
        </w:p>
        <w:p w14:paraId="357CF48E" w14:textId="70B7571D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197" w:history="1">
            <w:r w:rsidRPr="003451A4">
              <w:rPr>
                <w:rStyle w:val="Hyperlink"/>
                <w:noProof/>
                <w:lang w:val="cs-CZ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Zdroje faktov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C3EE" w14:textId="4447B2ED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198" w:history="1">
            <w:r w:rsidRPr="003451A4">
              <w:rPr>
                <w:rStyle w:val="Hyperlink"/>
                <w:noProof/>
                <w:lang w:val="cs-CZ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Overenie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3ADB" w14:textId="02EEEC3C" w:rsidR="00930B12" w:rsidRDefault="00930B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072199" w:history="1">
            <w:r w:rsidRPr="003451A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Fakty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C2A5" w14:textId="6E0F5F40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200" w:history="1">
            <w:r w:rsidRPr="003451A4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Procesná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FAAC" w14:textId="6FE3720B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201" w:history="1">
            <w:r w:rsidRPr="003451A4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844F" w14:textId="6A9356B2" w:rsidR="00930B12" w:rsidRDefault="00930B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072202" w:history="1">
            <w:r w:rsidRPr="003451A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Koncepcia modelu/simul</w:t>
            </w:r>
            <w:r w:rsidRPr="003451A4">
              <w:rPr>
                <w:rStyle w:val="Hyperlink"/>
                <w:noProof/>
                <w:lang w:val="sk-SK"/>
              </w:rPr>
              <w:t>á</w:t>
            </w:r>
            <w:r w:rsidRPr="003451A4">
              <w:rPr>
                <w:rStyle w:val="Hyperlink"/>
                <w:noProof/>
              </w:rPr>
              <w:t>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8CC9" w14:textId="761BE88E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203" w:history="1">
            <w:r w:rsidRPr="003451A4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Petriho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DCCE" w14:textId="7BAD664D" w:rsidR="00930B12" w:rsidRDefault="00930B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072204" w:history="1">
            <w:r w:rsidRPr="003451A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7FE2" w14:textId="5031F093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205" w:history="1">
            <w:r w:rsidRPr="003451A4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Experiment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F206" w14:textId="0B78D316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206" w:history="1">
            <w:r w:rsidRPr="003451A4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Experiment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7965" w14:textId="703C947B" w:rsidR="00930B12" w:rsidRDefault="00930B1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072207" w:history="1">
            <w:r w:rsidRPr="003451A4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Experiment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C76B" w14:textId="6463248D" w:rsidR="00930B12" w:rsidRDefault="00930B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072208" w:history="1">
            <w:r w:rsidRPr="003451A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5720" w14:textId="663C0F1F" w:rsidR="00930B12" w:rsidRDefault="00930B1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072209" w:history="1">
            <w:r w:rsidRPr="003451A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451A4">
              <w:rPr>
                <w:rStyle w:val="Hyperlink"/>
                <w:noProof/>
              </w:rPr>
              <w:t>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E36F" w14:textId="50935166" w:rsidR="001746AB" w:rsidRDefault="001746AB">
          <w:r>
            <w:rPr>
              <w:b/>
              <w:bCs/>
              <w:noProof/>
            </w:rPr>
            <w:fldChar w:fldCharType="end"/>
          </w:r>
        </w:p>
      </w:sdtContent>
    </w:sdt>
    <w:p w14:paraId="25C6962D" w14:textId="77777777" w:rsidR="00930B12" w:rsidRDefault="00930B12" w:rsidP="00930B12">
      <w:pPr>
        <w:pStyle w:val="Heading1"/>
        <w:ind w:left="360"/>
      </w:pPr>
    </w:p>
    <w:p w14:paraId="086ABCB0" w14:textId="77777777" w:rsidR="00930B12" w:rsidRDefault="00930B12" w:rsidP="00930B12">
      <w:pPr>
        <w:pStyle w:val="Heading1"/>
        <w:ind w:left="360"/>
      </w:pPr>
    </w:p>
    <w:p w14:paraId="72529053" w14:textId="77777777" w:rsidR="00930B12" w:rsidRDefault="00930B12" w:rsidP="00930B12">
      <w:pPr>
        <w:pStyle w:val="Heading1"/>
        <w:ind w:left="360"/>
      </w:pPr>
    </w:p>
    <w:p w14:paraId="5D0D9A7E" w14:textId="77777777" w:rsidR="00930B12" w:rsidRDefault="00930B12" w:rsidP="00930B12">
      <w:pPr>
        <w:pStyle w:val="Heading1"/>
        <w:ind w:left="360"/>
      </w:pPr>
    </w:p>
    <w:p w14:paraId="2FE66281" w14:textId="77777777" w:rsidR="00930B12" w:rsidRDefault="00930B12" w:rsidP="00930B12">
      <w:pPr>
        <w:pStyle w:val="Heading1"/>
        <w:ind w:left="360"/>
      </w:pPr>
    </w:p>
    <w:p w14:paraId="0BA7818D" w14:textId="77777777" w:rsidR="00930B12" w:rsidRDefault="00930B12" w:rsidP="00930B12">
      <w:pPr>
        <w:pStyle w:val="Heading1"/>
        <w:ind w:left="360"/>
      </w:pPr>
    </w:p>
    <w:p w14:paraId="6DB588C8" w14:textId="77777777" w:rsidR="00930B12" w:rsidRDefault="00930B12" w:rsidP="00930B12">
      <w:pPr>
        <w:pStyle w:val="Heading1"/>
      </w:pPr>
    </w:p>
    <w:p w14:paraId="3CE1C7E0" w14:textId="3CBDA043" w:rsidR="00930B12" w:rsidRDefault="00930B12" w:rsidP="00930B12">
      <w:pPr>
        <w:pStyle w:val="Heading1"/>
      </w:pPr>
    </w:p>
    <w:p w14:paraId="51B9F38B" w14:textId="65C10717" w:rsidR="00930B12" w:rsidRDefault="00930B12" w:rsidP="00930B12"/>
    <w:p w14:paraId="3939F744" w14:textId="77777777" w:rsidR="00930B12" w:rsidRPr="00930B12" w:rsidRDefault="00930B12" w:rsidP="00930B12"/>
    <w:p w14:paraId="65FAF161" w14:textId="0D0967DA" w:rsidR="0060230A" w:rsidRPr="0060230A" w:rsidRDefault="0060230A" w:rsidP="001746AB">
      <w:pPr>
        <w:pStyle w:val="Heading1"/>
        <w:numPr>
          <w:ilvl w:val="0"/>
          <w:numId w:val="12"/>
        </w:numPr>
      </w:pPr>
      <w:bookmarkStart w:id="0" w:name="_Toc121072196"/>
      <w:proofErr w:type="spellStart"/>
      <w:r w:rsidRPr="0060230A">
        <w:t>Úvod</w:t>
      </w:r>
      <w:bookmarkEnd w:id="0"/>
      <w:proofErr w:type="spellEnd"/>
    </w:p>
    <w:p w14:paraId="708E49F5" w14:textId="4E559F01" w:rsidR="0060230A" w:rsidRDefault="0060230A" w:rsidP="00992EDA">
      <w:pPr>
        <w:pStyle w:val="ListParagraph"/>
        <w:ind w:left="360" w:firstLine="360"/>
      </w:pPr>
      <w:proofErr w:type="spellStart"/>
      <w:r>
        <w:t>Táto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zaoberá</w:t>
      </w:r>
      <w:proofErr w:type="spellEnd"/>
      <w:r>
        <w:t xml:space="preserve"> </w:t>
      </w:r>
      <w:proofErr w:type="spellStart"/>
      <w:r>
        <w:t>problematikou</w:t>
      </w:r>
      <w:proofErr w:type="spellEnd"/>
      <w:r>
        <w:t xml:space="preserve"> </w:t>
      </w:r>
      <w:proofErr w:type="spellStart"/>
      <w:r>
        <w:t>zvýšenia</w:t>
      </w:r>
      <w:proofErr w:type="spellEnd"/>
      <w:r>
        <w:t xml:space="preserve"> </w:t>
      </w:r>
      <w:proofErr w:type="spellStart"/>
      <w:r>
        <w:t>efektívnosti</w:t>
      </w:r>
      <w:proofErr w:type="spellEnd"/>
      <w:r>
        <w:t xml:space="preserve"> </w:t>
      </w:r>
      <w:proofErr w:type="spellStart"/>
      <w:r>
        <w:t>výrobného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vybraného</w:t>
      </w:r>
      <w:proofErr w:type="spellEnd"/>
      <w:r>
        <w:t xml:space="preserve"> </w:t>
      </w:r>
      <w:proofErr w:type="spellStart"/>
      <w:r>
        <w:t>produktu</w:t>
      </w:r>
      <w:proofErr w:type="spellEnd"/>
      <w:r w:rsidRPr="0060230A">
        <w:t xml:space="preserve"> </w:t>
      </w:r>
      <w:r>
        <w:t xml:space="preserve">z </w:t>
      </w:r>
      <w:proofErr w:type="spellStart"/>
      <w:r>
        <w:t>logistického</w:t>
      </w:r>
      <w:proofErr w:type="spellEnd"/>
      <w:r>
        <w:t xml:space="preserve"> </w:t>
      </w:r>
      <w:proofErr w:type="spellStart"/>
      <w:r>
        <w:t>hľadiska</w:t>
      </w:r>
      <w:proofErr w:type="spellEnd"/>
      <w:r>
        <w:t xml:space="preserve">. Na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vytvoreného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nájdu</w:t>
      </w:r>
      <w:proofErr w:type="spellEnd"/>
      <w:r>
        <w:t xml:space="preserve"> </w:t>
      </w:r>
      <w:proofErr w:type="spellStart"/>
      <w:r>
        <w:t>úzke</w:t>
      </w:r>
      <w:proofErr w:type="spellEnd"/>
      <w:r>
        <w:t xml:space="preserve"> </w:t>
      </w:r>
      <w:proofErr w:type="spellStart"/>
      <w:r>
        <w:t>miesta</w:t>
      </w:r>
      <w:proofErr w:type="spellEnd"/>
      <w:r>
        <w:t xml:space="preserve"> v </w:t>
      </w:r>
      <w:proofErr w:type="spellStart"/>
      <w:r>
        <w:t>systéme</w:t>
      </w:r>
      <w:proofErr w:type="spellEnd"/>
      <w:r>
        <w:t xml:space="preserve"> a </w:t>
      </w:r>
      <w:proofErr w:type="spellStart"/>
      <w:r>
        <w:t>vykonajú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experimenty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ich </w:t>
      </w:r>
      <w:proofErr w:type="spellStart"/>
      <w:r>
        <w:t>ošetrenie</w:t>
      </w:r>
      <w:proofErr w:type="spellEnd"/>
      <w:r>
        <w:t>.</w:t>
      </w:r>
    </w:p>
    <w:p w14:paraId="45C1CD8B" w14:textId="4817D8CB" w:rsidR="0060230A" w:rsidRDefault="0060230A" w:rsidP="00346496">
      <w:pPr>
        <w:pStyle w:val="ListParagraph"/>
        <w:ind w:left="360" w:firstLine="360"/>
      </w:pPr>
      <w:proofErr w:type="spellStart"/>
      <w:r>
        <w:t>Cieľom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je </w:t>
      </w:r>
      <w:proofErr w:type="spellStart"/>
      <w:r>
        <w:t>z</w:t>
      </w:r>
      <w:r w:rsidR="004E0B02">
        <w:t>efektívniť</w:t>
      </w:r>
      <w:proofErr w:type="spellEnd"/>
      <w:r w:rsidR="004E0B02">
        <w:t xml:space="preserve"> </w:t>
      </w:r>
      <w:proofErr w:type="spellStart"/>
      <w:r w:rsidR="004E0B02">
        <w:t>proces</w:t>
      </w:r>
      <w:proofErr w:type="spellEnd"/>
      <w:r w:rsidR="004E0B02">
        <w:t xml:space="preserve"> </w:t>
      </w:r>
      <w:proofErr w:type="spellStart"/>
      <w:r w:rsidR="004E0B02">
        <w:t>výroby</w:t>
      </w:r>
      <w:proofErr w:type="spellEnd"/>
      <w:r w:rsidR="004E0B02">
        <w:t xml:space="preserve"> </w:t>
      </w:r>
      <w:proofErr w:type="spellStart"/>
      <w:r w:rsidR="004E0B02">
        <w:t>vo</w:t>
      </w:r>
      <w:proofErr w:type="spellEnd"/>
      <w:r w:rsidR="004E0B02">
        <w:t xml:space="preserve"> </w:t>
      </w:r>
      <w:proofErr w:type="spellStart"/>
      <w:r w:rsidR="004E0B02">
        <w:t>firme</w:t>
      </w:r>
      <w:proofErr w:type="spellEnd"/>
      <w:r w:rsidR="004E0B02">
        <w:t xml:space="preserve"> </w:t>
      </w:r>
      <w:proofErr w:type="spellStart"/>
      <w:r w:rsidR="004E0B02">
        <w:t>upravením</w:t>
      </w:r>
      <w:proofErr w:type="spellEnd"/>
      <w:r w:rsidR="004E0B02">
        <w:t xml:space="preserve"> </w:t>
      </w:r>
      <w:proofErr w:type="spellStart"/>
      <w:r w:rsidR="004E0B02">
        <w:t>doby</w:t>
      </w:r>
      <w:proofErr w:type="spellEnd"/>
      <w:r w:rsidR="004E0B02">
        <w:t xml:space="preserve"> </w:t>
      </w:r>
      <w:proofErr w:type="spellStart"/>
      <w:r w:rsidR="004E0B02">
        <w:t>transportov</w:t>
      </w:r>
      <w:proofErr w:type="spellEnd"/>
      <w:r w:rsidR="004E0B02">
        <w:t xml:space="preserve"> </w:t>
      </w:r>
      <w:proofErr w:type="spellStart"/>
      <w:r w:rsidR="004E0B02">
        <w:t>medzi</w:t>
      </w:r>
      <w:proofErr w:type="spellEnd"/>
      <w:r w:rsidR="004E0B02">
        <w:t xml:space="preserve"> </w:t>
      </w:r>
      <w:proofErr w:type="spellStart"/>
      <w:r w:rsidR="004E0B02">
        <w:t>jednotlivými</w:t>
      </w:r>
      <w:proofErr w:type="spellEnd"/>
      <w:r w:rsidR="004E0B02">
        <w:t xml:space="preserve"> </w:t>
      </w:r>
      <w:proofErr w:type="spellStart"/>
      <w:r w:rsidR="004E0B02">
        <w:t>výrobnými</w:t>
      </w:r>
      <w:proofErr w:type="spellEnd"/>
      <w:r w:rsidR="004E0B02">
        <w:t xml:space="preserve"> </w:t>
      </w:r>
      <w:proofErr w:type="spellStart"/>
      <w:r w:rsidR="004E0B02">
        <w:t>linkami</w:t>
      </w:r>
      <w:proofErr w:type="spellEnd"/>
      <w:r w:rsidR="004E0B02">
        <w:t>.</w:t>
      </w:r>
    </w:p>
    <w:p w14:paraId="4D506BBA" w14:textId="77777777" w:rsidR="004E0B02" w:rsidRDefault="004E0B02" w:rsidP="0060230A">
      <w:pPr>
        <w:pStyle w:val="ListParagraph"/>
        <w:ind w:left="360"/>
      </w:pPr>
    </w:p>
    <w:p w14:paraId="5B83B3B7" w14:textId="7C26DDAC" w:rsidR="004E0B02" w:rsidRPr="007F7C82" w:rsidRDefault="004E0B02" w:rsidP="00930B12">
      <w:pPr>
        <w:pStyle w:val="Heading2"/>
        <w:numPr>
          <w:ilvl w:val="1"/>
          <w:numId w:val="15"/>
        </w:numPr>
      </w:pPr>
      <w:bookmarkStart w:id="1" w:name="_Toc121072197"/>
      <w:proofErr w:type="spellStart"/>
      <w:r w:rsidRPr="007F7C82">
        <w:t>Zdroje</w:t>
      </w:r>
      <w:proofErr w:type="spellEnd"/>
      <w:r w:rsidRPr="007F7C82">
        <w:t xml:space="preserve"> </w:t>
      </w:r>
      <w:proofErr w:type="spellStart"/>
      <w:r w:rsidRPr="007F7C82">
        <w:t>faktov</w:t>
      </w:r>
      <w:bookmarkEnd w:id="1"/>
      <w:proofErr w:type="spellEnd"/>
    </w:p>
    <w:p w14:paraId="7A1304BE" w14:textId="018B49F9" w:rsidR="007F7C82" w:rsidRDefault="007F7C82" w:rsidP="007F7C82">
      <w:pPr>
        <w:pStyle w:val="ListParagraph"/>
        <w:ind w:left="792"/>
      </w:pPr>
      <w:proofErr w:type="spellStart"/>
      <w:r>
        <w:t>Ako</w:t>
      </w:r>
      <w:proofErr w:type="spellEnd"/>
      <w:r>
        <w:t xml:space="preserve"> </w:t>
      </w:r>
      <w:proofErr w:type="spellStart"/>
      <w:r>
        <w:t>zdroje</w:t>
      </w:r>
      <w:proofErr w:type="spellEnd"/>
      <w:r>
        <w:t xml:space="preserve"> </w:t>
      </w:r>
      <w:proofErr w:type="spellStart"/>
      <w:r>
        <w:t>faktov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diplomová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,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autorom</w:t>
      </w:r>
      <w:proofErr w:type="spellEnd"/>
      <w:r>
        <w:t xml:space="preserve"> je </w:t>
      </w:r>
      <w:proofErr w:type="spellStart"/>
      <w:r>
        <w:t>Bc</w:t>
      </w:r>
      <w:proofErr w:type="spellEnd"/>
      <w:r>
        <w:t xml:space="preserve">. Jan </w:t>
      </w:r>
      <w:proofErr w:type="spellStart"/>
      <w:proofErr w:type="gramStart"/>
      <w:r>
        <w:t>Růžička</w:t>
      </w:r>
      <w:proofErr w:type="spellEnd"/>
      <w:r>
        <w:t>[</w:t>
      </w:r>
      <w:proofErr w:type="gramEnd"/>
      <w:r>
        <w:t>1].</w:t>
      </w:r>
    </w:p>
    <w:p w14:paraId="6D06A1E2" w14:textId="77777777" w:rsidR="007F7C82" w:rsidRDefault="007F7C82" w:rsidP="007F7C82">
      <w:pPr>
        <w:pStyle w:val="ListParagraph"/>
        <w:ind w:left="792"/>
      </w:pPr>
    </w:p>
    <w:p w14:paraId="71923FBC" w14:textId="52539896" w:rsidR="007F7C82" w:rsidRPr="007F7C82" w:rsidRDefault="007F7C82" w:rsidP="00930B12">
      <w:pPr>
        <w:pStyle w:val="Heading2"/>
        <w:numPr>
          <w:ilvl w:val="1"/>
          <w:numId w:val="15"/>
        </w:numPr>
      </w:pPr>
      <w:bookmarkStart w:id="2" w:name="_Toc121072198"/>
      <w:proofErr w:type="spellStart"/>
      <w:r w:rsidRPr="007F7C82">
        <w:t>Overenie</w:t>
      </w:r>
      <w:proofErr w:type="spellEnd"/>
      <w:r w:rsidRPr="007F7C82">
        <w:t xml:space="preserve"> validity</w:t>
      </w:r>
      <w:bookmarkEnd w:id="2"/>
    </w:p>
    <w:p w14:paraId="6C11A654" w14:textId="67EF268B" w:rsidR="007F7C82" w:rsidRDefault="007F7C82" w:rsidP="007F7C82">
      <w:pPr>
        <w:pStyle w:val="ListParagraph"/>
        <w:ind w:left="792"/>
      </w:pPr>
      <w:proofErr w:type="spellStart"/>
      <w:r>
        <w:t>Validitu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podarilo</w:t>
      </w:r>
      <w:proofErr w:type="spellEnd"/>
      <w:r>
        <w:t xml:space="preserve"> </w:t>
      </w:r>
      <w:proofErr w:type="spellStart"/>
      <w:r>
        <w:t>overiť</w:t>
      </w:r>
      <w:proofErr w:type="spellEnd"/>
      <w:r>
        <w:t xml:space="preserve"> </w:t>
      </w:r>
      <w:proofErr w:type="spellStart"/>
      <w:r>
        <w:t>porovnaním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z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experimentov</w:t>
      </w:r>
      <w:proofErr w:type="spellEnd"/>
      <w:r>
        <w:t xml:space="preserve"> s </w:t>
      </w:r>
      <w:proofErr w:type="spellStart"/>
      <w:r>
        <w:t>výsledkom</w:t>
      </w:r>
      <w:proofErr w:type="spellEnd"/>
      <w:r>
        <w:t xml:space="preserve"> </w:t>
      </w:r>
      <w:proofErr w:type="spellStart"/>
      <w:r>
        <w:t>diplomovej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>.</w:t>
      </w:r>
    </w:p>
    <w:p w14:paraId="5CA686C0" w14:textId="77777777" w:rsidR="007F7C82" w:rsidRDefault="007F7C82" w:rsidP="007F7C82">
      <w:pPr>
        <w:pStyle w:val="ListParagraph"/>
        <w:ind w:left="792"/>
      </w:pPr>
    </w:p>
    <w:p w14:paraId="50BD2933" w14:textId="5286F7E0" w:rsidR="007F7C82" w:rsidRDefault="007F7C82" w:rsidP="001746AB">
      <w:pPr>
        <w:pStyle w:val="Heading1"/>
        <w:numPr>
          <w:ilvl w:val="0"/>
          <w:numId w:val="12"/>
        </w:numPr>
      </w:pPr>
      <w:bookmarkStart w:id="3" w:name="_Toc121072199"/>
      <w:proofErr w:type="spellStart"/>
      <w:r w:rsidRPr="007F7C82">
        <w:t>F</w:t>
      </w:r>
      <w:r w:rsidR="00C86928">
        <w:t>a</w:t>
      </w:r>
      <w:r w:rsidRPr="007F7C82">
        <w:t>kty</w:t>
      </w:r>
      <w:bookmarkEnd w:id="3"/>
      <w:proofErr w:type="spellEnd"/>
    </w:p>
    <w:p w14:paraId="5960310C" w14:textId="719CA98D" w:rsidR="00346496" w:rsidRDefault="00346496" w:rsidP="00992EDA">
      <w:pPr>
        <w:pStyle w:val="ListParagraph"/>
        <w:ind w:left="360" w:firstLine="360"/>
      </w:pPr>
      <w:proofErr w:type="spellStart"/>
      <w:r w:rsidRPr="00346496">
        <w:t>Všetky</w:t>
      </w:r>
      <w:proofErr w:type="spellEnd"/>
      <w:r w:rsidRPr="00346496">
        <w:t xml:space="preserve"> </w:t>
      </w:r>
      <w:proofErr w:type="spellStart"/>
      <w:r w:rsidRPr="00346496">
        <w:t>použité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a </w:t>
      </w:r>
      <w:proofErr w:type="spellStart"/>
      <w:r w:rsidRPr="00346496">
        <w:t>fakty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ziskáné</w:t>
      </w:r>
      <w:proofErr w:type="spellEnd"/>
      <w:r>
        <w:t xml:space="preserve"> z </w:t>
      </w:r>
      <w:proofErr w:type="spellStart"/>
      <w:r>
        <w:t>pozorovaní</w:t>
      </w:r>
      <w:proofErr w:type="spellEnd"/>
      <w:r>
        <w:t xml:space="preserve"> a </w:t>
      </w:r>
      <w:proofErr w:type="spellStart"/>
      <w:r>
        <w:t>meraní</w:t>
      </w:r>
      <w:proofErr w:type="spellEnd"/>
      <w:r>
        <w:t xml:space="preserve"> </w:t>
      </w:r>
      <w:proofErr w:type="spellStart"/>
      <w:r>
        <w:t>diplomovej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. Jana </w:t>
      </w:r>
      <w:proofErr w:type="spellStart"/>
      <w:proofErr w:type="gramStart"/>
      <w:r>
        <w:t>Růžičku</w:t>
      </w:r>
      <w:proofErr w:type="spellEnd"/>
      <w:r>
        <w:t>[</w:t>
      </w:r>
      <w:proofErr w:type="gramEnd"/>
      <w:r>
        <w:t>1].</w:t>
      </w:r>
    </w:p>
    <w:p w14:paraId="22218095" w14:textId="36FACBCB" w:rsidR="00346496" w:rsidRDefault="00346496" w:rsidP="00346496">
      <w:pPr>
        <w:pStyle w:val="ListParagraph"/>
        <w:ind w:left="360"/>
      </w:pPr>
      <w:r>
        <w:tab/>
        <w:t xml:space="preserve">Za </w:t>
      </w:r>
      <w:proofErr w:type="spellStart"/>
      <w:r>
        <w:t>sledované</w:t>
      </w:r>
      <w:proofErr w:type="spellEnd"/>
      <w:r>
        <w:t xml:space="preserve"> </w:t>
      </w:r>
      <w:proofErr w:type="spellStart"/>
      <w:r>
        <w:t>obdobie</w:t>
      </w:r>
      <w:proofErr w:type="spellEnd"/>
      <w:r>
        <w:t xml:space="preserve"> 1.11.2020 – 31.3.2021 mala </w:t>
      </w:r>
      <w:proofErr w:type="spellStart"/>
      <w:r>
        <w:t>spoločnosť</w:t>
      </w:r>
      <w:proofErr w:type="spellEnd"/>
      <w:r>
        <w:t xml:space="preserve"> </w:t>
      </w:r>
      <w:proofErr w:type="spellStart"/>
      <w:r>
        <w:t>celkovo</w:t>
      </w:r>
      <w:proofErr w:type="spellEnd"/>
      <w:r>
        <w:t xml:space="preserve"> 4638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zákaziek</w:t>
      </w:r>
      <w:proofErr w:type="spellEnd"/>
      <w:r w:rsidR="007B3A4C">
        <w:t xml:space="preserve">, </w:t>
      </w:r>
      <w:proofErr w:type="spellStart"/>
      <w:r w:rsidR="007B3A4C">
        <w:t>pričom</w:t>
      </w:r>
      <w:proofErr w:type="spellEnd"/>
      <w:r w:rsidR="007B3A4C">
        <w:t xml:space="preserve"> </w:t>
      </w:r>
      <w:proofErr w:type="spellStart"/>
      <w:r w:rsidR="007B3A4C">
        <w:t>vačšina</w:t>
      </w:r>
      <w:proofErr w:type="spellEnd"/>
      <w:r w:rsidR="007B3A4C">
        <w:t xml:space="preserve"> </w:t>
      </w:r>
      <w:proofErr w:type="spellStart"/>
      <w:r w:rsidR="007B3A4C">
        <w:t>zákaziek</w:t>
      </w:r>
      <w:proofErr w:type="spellEnd"/>
      <w:r w:rsidR="007B3A4C">
        <w:t xml:space="preserve"> (</w:t>
      </w:r>
      <w:r w:rsidR="00E730E4">
        <w:t>36,05</w:t>
      </w:r>
      <w:r w:rsidR="007B3A4C">
        <w:t xml:space="preserve">%) bola </w:t>
      </w:r>
      <w:proofErr w:type="spellStart"/>
      <w:r w:rsidR="007B3A4C">
        <w:t>tvorená</w:t>
      </w:r>
      <w:proofErr w:type="spellEnd"/>
      <w:r w:rsidR="007B3A4C">
        <w:t xml:space="preserve"> </w:t>
      </w:r>
      <w:proofErr w:type="spellStart"/>
      <w:r w:rsidR="007B3A4C">
        <w:t>typ</w:t>
      </w:r>
      <w:r w:rsidR="00E730E4">
        <w:t>om</w:t>
      </w:r>
      <w:proofErr w:type="spellEnd"/>
      <w:r w:rsidR="00E730E4">
        <w:t xml:space="preserve"> </w:t>
      </w:r>
      <w:r w:rsidR="007B3A4C" w:rsidRPr="00E730E4">
        <w:rPr>
          <w:lang w:val="sk-SK"/>
        </w:rPr>
        <w:t>materiál</w:t>
      </w:r>
      <w:r w:rsidR="00E730E4" w:rsidRPr="00E730E4">
        <w:rPr>
          <w:lang w:val="sk-SK"/>
        </w:rPr>
        <w:t>u</w:t>
      </w:r>
      <w:r w:rsidR="007B3A4C" w:rsidRPr="00E730E4">
        <w:rPr>
          <w:lang w:val="sk-SK"/>
        </w:rPr>
        <w:t xml:space="preserve"> </w:t>
      </w:r>
      <w:r w:rsidR="00E730E4">
        <w:rPr>
          <w:lang w:val="sk-SK"/>
        </w:rPr>
        <w:t>„</w:t>
      </w:r>
      <w:proofErr w:type="spellStart"/>
      <w:r w:rsidR="007B3A4C" w:rsidRPr="00E730E4">
        <w:rPr>
          <w:lang w:val="sk-SK"/>
        </w:rPr>
        <w:t>Nerez-kartáčový</w:t>
      </w:r>
      <w:proofErr w:type="spellEnd"/>
      <w:r w:rsidR="00E730E4" w:rsidRPr="00E730E4">
        <w:rPr>
          <w:lang w:val="sk-SK"/>
        </w:rPr>
        <w:t>”.</w:t>
      </w:r>
    </w:p>
    <w:p w14:paraId="35472DDB" w14:textId="77777777" w:rsidR="00346496" w:rsidRPr="00346496" w:rsidRDefault="00346496" w:rsidP="00346496">
      <w:pPr>
        <w:pStyle w:val="ListParagraph"/>
        <w:ind w:left="360"/>
      </w:pPr>
    </w:p>
    <w:p w14:paraId="2024AF1E" w14:textId="771372FD" w:rsidR="007F7C82" w:rsidRDefault="007B3A4C" w:rsidP="007B3A4C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ABA640" wp14:editId="3FC34856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4627021" cy="2431732"/>
            <wp:effectExtent l="0" t="0" r="2540" b="6985"/>
            <wp:wrapTopAndBottom/>
            <wp:docPr id="25" name="image13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021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Tabulka</w:t>
      </w:r>
      <w:proofErr w:type="spellEnd"/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Počet</w:t>
      </w:r>
      <w:proofErr w:type="spellEnd"/>
      <w:r>
        <w:rPr>
          <w:spacing w:val="-4"/>
        </w:rPr>
        <w:t xml:space="preserve"> </w:t>
      </w:r>
      <w:proofErr w:type="spellStart"/>
      <w:r>
        <w:t>zakázek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spacing w:val="-2"/>
        </w:rPr>
        <w:t xml:space="preserve"> </w:t>
      </w:r>
      <w:proofErr w:type="spellStart"/>
      <w:r>
        <w:t>sledovaném</w:t>
      </w:r>
      <w:proofErr w:type="spellEnd"/>
      <w:r>
        <w:t xml:space="preserve"> </w:t>
      </w:r>
      <w:proofErr w:type="spellStart"/>
      <w:r>
        <w:t>období</w:t>
      </w:r>
      <w:proofErr w:type="spellEnd"/>
      <w:r>
        <w:t xml:space="preserve"> [</w:t>
      </w:r>
      <w:r w:rsidR="009121AA">
        <w:t>2</w:t>
      </w:r>
      <w:r>
        <w:t>]</w:t>
      </w:r>
    </w:p>
    <w:p w14:paraId="402F3864" w14:textId="7584292C" w:rsidR="00E730E4" w:rsidRDefault="00E730E4" w:rsidP="007B3A4C">
      <w:pPr>
        <w:jc w:val="center"/>
      </w:pPr>
    </w:p>
    <w:p w14:paraId="55CCDC0D" w14:textId="2F22D4D0" w:rsidR="007B3A4C" w:rsidRDefault="007B3A4C" w:rsidP="007B3A4C">
      <w:pPr>
        <w:jc w:val="center"/>
      </w:pPr>
    </w:p>
    <w:p w14:paraId="572CBD73" w14:textId="30493E71" w:rsidR="009121AA" w:rsidRDefault="007B3A4C" w:rsidP="00930B12">
      <w:pPr>
        <w:pStyle w:val="ListParagraph"/>
        <w:ind w:left="360" w:firstLine="360"/>
      </w:pPr>
      <w:proofErr w:type="spellStart"/>
      <w:r>
        <w:t>Keďže</w:t>
      </w:r>
      <w:proofErr w:type="spellEnd"/>
      <w:r>
        <w:t xml:space="preserve">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materiály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m</w:t>
      </w:r>
      <w:r w:rsidR="00E730E4">
        <w:t>enej</w:t>
      </w:r>
      <w:proofErr w:type="spellEnd"/>
      <w:r>
        <w:t xml:space="preserve"> </w:t>
      </w:r>
      <w:proofErr w:type="spellStart"/>
      <w:r>
        <w:t>početné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ich </w:t>
      </w:r>
      <w:proofErr w:type="spellStart"/>
      <w:r>
        <w:t>rozhodli</w:t>
      </w:r>
      <w:proofErr w:type="spellEnd"/>
      <w:r>
        <w:t xml:space="preserve"> </w:t>
      </w:r>
      <w:proofErr w:type="spellStart"/>
      <w:r>
        <w:t>vynechať</w:t>
      </w:r>
      <w:proofErr w:type="spellEnd"/>
      <w:r>
        <w:t xml:space="preserve"> pre </w:t>
      </w:r>
      <w:proofErr w:type="spellStart"/>
      <w:r>
        <w:t>účely</w:t>
      </w:r>
      <w:proofErr w:type="spellEnd"/>
      <w:r>
        <w:t xml:space="preserve"> </w:t>
      </w:r>
      <w:proofErr w:type="spellStart"/>
      <w:r>
        <w:t>našej</w:t>
      </w:r>
      <w:proofErr w:type="spellEnd"/>
      <w:r>
        <w:t xml:space="preserve"> </w:t>
      </w:r>
      <w:proofErr w:type="spellStart"/>
      <w:r>
        <w:t>simulácie</w:t>
      </w:r>
      <w:proofErr w:type="spellEnd"/>
      <w:r>
        <w:t>.</w:t>
      </w:r>
    </w:p>
    <w:p w14:paraId="51674796" w14:textId="5A5D6405" w:rsidR="009121AA" w:rsidRDefault="009121AA" w:rsidP="00930B12">
      <w:pPr>
        <w:pStyle w:val="Heading2"/>
        <w:numPr>
          <w:ilvl w:val="1"/>
          <w:numId w:val="12"/>
        </w:numPr>
      </w:pPr>
      <w:bookmarkStart w:id="4" w:name="_Toc121072200"/>
      <w:proofErr w:type="spellStart"/>
      <w:r w:rsidRPr="009121AA">
        <w:lastRenderedPageBreak/>
        <w:t>Procesná</w:t>
      </w:r>
      <w:proofErr w:type="spellEnd"/>
      <w:r w:rsidRPr="009121AA">
        <w:t xml:space="preserve"> </w:t>
      </w:r>
      <w:proofErr w:type="spellStart"/>
      <w:r w:rsidRPr="009121AA">
        <w:t>analýza</w:t>
      </w:r>
      <w:bookmarkEnd w:id="4"/>
      <w:proofErr w:type="spellEnd"/>
    </w:p>
    <w:p w14:paraId="4BD304F5" w14:textId="31CA3DCA" w:rsidR="009121AA" w:rsidRDefault="006D36B0" w:rsidP="00992EDA">
      <w:pPr>
        <w:pStyle w:val="ListParagraph"/>
        <w:ind w:left="792" w:firstLine="648"/>
      </w:pPr>
      <w:r>
        <w:rPr>
          <w:i/>
          <w:iCs/>
        </w:rPr>
        <w:t>“</w:t>
      </w:r>
      <w:r w:rsidR="009121AA" w:rsidRPr="00A866C6">
        <w:rPr>
          <w:i/>
          <w:iCs/>
        </w:rPr>
        <w:t xml:space="preserve">K </w:t>
      </w:r>
      <w:proofErr w:type="spellStart"/>
      <w:r w:rsidR="009121AA" w:rsidRPr="00A866C6">
        <w:rPr>
          <w:i/>
          <w:iCs/>
        </w:rPr>
        <w:t>chronologickému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vyobrazeniu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výrobných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činností</w:t>
      </w:r>
      <w:proofErr w:type="spellEnd"/>
      <w:r w:rsidR="009121AA" w:rsidRPr="00A866C6">
        <w:rPr>
          <w:i/>
          <w:iCs/>
        </w:rPr>
        <w:t xml:space="preserve"> v </w:t>
      </w:r>
      <w:proofErr w:type="spellStart"/>
      <w:r w:rsidR="009121AA" w:rsidRPr="00A866C6">
        <w:rPr>
          <w:i/>
          <w:iCs/>
        </w:rPr>
        <w:t>sledovanom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procese</w:t>
      </w:r>
      <w:proofErr w:type="spellEnd"/>
      <w:r w:rsidR="009121AA" w:rsidRPr="00A866C6">
        <w:rPr>
          <w:i/>
          <w:iCs/>
        </w:rPr>
        <w:t xml:space="preserve"> bola </w:t>
      </w:r>
      <w:proofErr w:type="spellStart"/>
      <w:r w:rsidR="009121AA" w:rsidRPr="00A866C6">
        <w:rPr>
          <w:i/>
          <w:iCs/>
        </w:rPr>
        <w:t>vypracovaná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procesná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analýza</w:t>
      </w:r>
      <w:proofErr w:type="spellEnd"/>
      <w:r w:rsidR="009121AA" w:rsidRPr="00A866C6">
        <w:rPr>
          <w:i/>
          <w:iCs/>
        </w:rPr>
        <w:t xml:space="preserve">. </w:t>
      </w:r>
      <w:proofErr w:type="spellStart"/>
      <w:r w:rsidR="009121AA" w:rsidRPr="00A866C6">
        <w:rPr>
          <w:i/>
          <w:iCs/>
        </w:rPr>
        <w:t>Vypracovanie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procesnej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analýzy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umožnuje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detailný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prehlad</w:t>
      </w:r>
      <w:proofErr w:type="spellEnd"/>
      <w:r w:rsidR="009121AA" w:rsidRPr="00A866C6">
        <w:rPr>
          <w:i/>
          <w:iCs/>
        </w:rPr>
        <w:t xml:space="preserve"> o </w:t>
      </w:r>
      <w:proofErr w:type="spellStart"/>
      <w:r w:rsidR="009121AA" w:rsidRPr="00A866C6">
        <w:rPr>
          <w:i/>
          <w:iCs/>
        </w:rPr>
        <w:t>všetkých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činnostiach</w:t>
      </w:r>
      <w:proofErr w:type="spellEnd"/>
      <w:r w:rsidR="009121AA" w:rsidRPr="00A866C6">
        <w:rPr>
          <w:i/>
          <w:iCs/>
        </w:rPr>
        <w:t xml:space="preserve">, </w:t>
      </w:r>
      <w:proofErr w:type="spellStart"/>
      <w:r w:rsidR="009121AA" w:rsidRPr="00A866C6">
        <w:rPr>
          <w:i/>
          <w:iCs/>
        </w:rPr>
        <w:t>ktoré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figurujú</w:t>
      </w:r>
      <w:proofErr w:type="spellEnd"/>
      <w:r w:rsidR="009121AA" w:rsidRPr="00A866C6">
        <w:rPr>
          <w:i/>
          <w:iCs/>
        </w:rPr>
        <w:t xml:space="preserve"> v </w:t>
      </w:r>
      <w:proofErr w:type="spellStart"/>
      <w:r w:rsidR="009121AA" w:rsidRPr="00A866C6">
        <w:rPr>
          <w:i/>
          <w:iCs/>
        </w:rPr>
        <w:t>rámci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celého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sledovaného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výrobného</w:t>
      </w:r>
      <w:proofErr w:type="spellEnd"/>
      <w:r w:rsidR="009121AA" w:rsidRPr="00A866C6">
        <w:rPr>
          <w:i/>
          <w:iCs/>
        </w:rPr>
        <w:t xml:space="preserve"> </w:t>
      </w:r>
      <w:proofErr w:type="spellStart"/>
      <w:r w:rsidR="009121AA" w:rsidRPr="00A866C6">
        <w:rPr>
          <w:i/>
          <w:iCs/>
        </w:rPr>
        <w:t>procesu</w:t>
      </w:r>
      <w:proofErr w:type="spellEnd"/>
      <w:r>
        <w:rPr>
          <w:i/>
          <w:iCs/>
        </w:rPr>
        <w:t>”</w:t>
      </w:r>
      <w:r w:rsidR="009121AA">
        <w:t xml:space="preserve"> [</w:t>
      </w:r>
      <w:r w:rsidR="00AC52C4">
        <w:t>3</w:t>
      </w:r>
      <w:r w:rsidR="009121AA">
        <w:t>].</w:t>
      </w:r>
    </w:p>
    <w:p w14:paraId="0F90C3C3" w14:textId="0F677EA4" w:rsidR="00AC52C4" w:rsidRDefault="00AC52C4" w:rsidP="00AC52C4">
      <w:pPr>
        <w:jc w:val="center"/>
      </w:pPr>
      <w:proofErr w:type="spellStart"/>
      <w:r>
        <w:t>Tabuľka</w:t>
      </w:r>
      <w:proofErr w:type="spellEnd"/>
      <w:r>
        <w:t xml:space="preserve"> </w:t>
      </w:r>
      <w:proofErr w:type="spellStart"/>
      <w:r>
        <w:t>výrobných</w:t>
      </w:r>
      <w:proofErr w:type="spellEnd"/>
      <w:r>
        <w:t xml:space="preserve"> </w:t>
      </w:r>
      <w:proofErr w:type="spellStart"/>
      <w:r>
        <w:t>činností</w:t>
      </w:r>
      <w:proofErr w:type="spellEnd"/>
      <w:r>
        <w:t xml:space="preserve"> v </w:t>
      </w:r>
      <w:proofErr w:type="spellStart"/>
      <w:r>
        <w:t>sledovanom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[4]</w:t>
      </w:r>
    </w:p>
    <w:p w14:paraId="78D1F595" w14:textId="494143E3" w:rsidR="00325BA3" w:rsidRPr="00325BA3" w:rsidRDefault="00325BA3" w:rsidP="00325BA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D62F75" wp14:editId="2511330B">
            <wp:extent cx="3894905" cy="6977877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37" cy="6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177" w14:textId="50A9BADD" w:rsidR="003E1F8A" w:rsidRPr="006D36B0" w:rsidRDefault="003E1F8A" w:rsidP="003E1F8A">
      <w:pPr>
        <w:pStyle w:val="ListParagraph"/>
        <w:ind w:left="792" w:firstLine="648"/>
        <w:rPr>
          <w:i/>
          <w:iCs/>
          <w:lang w:val="sk-SK"/>
        </w:rPr>
      </w:pPr>
      <w:proofErr w:type="spellStart"/>
      <w:r w:rsidRPr="006D36B0">
        <w:rPr>
          <w:i/>
          <w:iCs/>
        </w:rPr>
        <w:lastRenderedPageBreak/>
        <w:t>Spracovan</w:t>
      </w:r>
      <w:proofErr w:type="spellEnd"/>
      <w:r w:rsidRPr="006D36B0">
        <w:rPr>
          <w:i/>
          <w:iCs/>
          <w:lang w:val="sk-SK"/>
        </w:rPr>
        <w:t xml:space="preserve">á procesná analýza popisuje postup všetkých výrobných procesov potrebných pre zhotovenie </w:t>
      </w:r>
      <w:r w:rsidR="002710EB" w:rsidRPr="006D36B0">
        <w:rPr>
          <w:i/>
          <w:iCs/>
          <w:lang w:val="sk-SK"/>
        </w:rPr>
        <w:t xml:space="preserve">sledovanej </w:t>
      </w:r>
      <w:r w:rsidRPr="006D36B0">
        <w:rPr>
          <w:i/>
          <w:iCs/>
          <w:lang w:val="sk-SK"/>
        </w:rPr>
        <w:t xml:space="preserve">zákazky. Prevedená analýza poukazuje na celkovú vzdialenosť transportu pri vypracovaní zákazky (300,6m). </w:t>
      </w:r>
    </w:p>
    <w:p w14:paraId="3F8EEDF2" w14:textId="77777777" w:rsidR="008C17AE" w:rsidRPr="006D36B0" w:rsidRDefault="003E1F8A" w:rsidP="003E1F8A">
      <w:pPr>
        <w:pStyle w:val="ListParagraph"/>
        <w:ind w:left="792" w:firstLine="648"/>
        <w:rPr>
          <w:i/>
          <w:iCs/>
          <w:lang w:val="sk-SK"/>
        </w:rPr>
      </w:pPr>
      <w:r w:rsidRPr="006D36B0">
        <w:rPr>
          <w:i/>
          <w:iCs/>
          <w:lang w:val="sk-SK"/>
        </w:rPr>
        <w:t xml:space="preserve">Za kritické vzdialenosti pri transporte sa javia vzdialenosti transportu č.3 </w:t>
      </w:r>
      <w:r w:rsidR="008C17AE" w:rsidRPr="006D36B0">
        <w:rPr>
          <w:i/>
          <w:iCs/>
          <w:lang w:val="sk-SK"/>
        </w:rPr>
        <w:t xml:space="preserve">- </w:t>
      </w:r>
      <w:r w:rsidRPr="006D36B0">
        <w:rPr>
          <w:i/>
          <w:iCs/>
          <w:lang w:val="sk-SK"/>
        </w:rPr>
        <w:t>vzdialenosť od prijatia materiálu po jeho uskladnenie</w:t>
      </w:r>
      <w:r w:rsidR="008C17AE" w:rsidRPr="006D36B0">
        <w:rPr>
          <w:i/>
          <w:iCs/>
          <w:lang w:val="sk-SK"/>
        </w:rPr>
        <w:t xml:space="preserve"> (68,8m</w:t>
      </w:r>
      <w:r w:rsidRPr="006D36B0">
        <w:rPr>
          <w:i/>
          <w:iCs/>
          <w:lang w:val="sk-SK"/>
        </w:rPr>
        <w:t>), č.</w:t>
      </w:r>
      <w:r w:rsidR="008C17AE" w:rsidRPr="006D36B0">
        <w:rPr>
          <w:i/>
          <w:iCs/>
          <w:lang w:val="sk-SK"/>
        </w:rPr>
        <w:t xml:space="preserve">18 - vzdialenosť od pracoviska digitálnej tlače na vypálenie farby (24,2m), č.46 – vzdialenosť na výrez do finálnej podoby na lasery </w:t>
      </w:r>
      <w:proofErr w:type="spellStart"/>
      <w:r w:rsidR="008C17AE" w:rsidRPr="006D36B0">
        <w:rPr>
          <w:i/>
          <w:iCs/>
          <w:lang w:val="sk-SK"/>
        </w:rPr>
        <w:t>Hero</w:t>
      </w:r>
      <w:proofErr w:type="spellEnd"/>
      <w:r w:rsidR="008C17AE" w:rsidRPr="006D36B0">
        <w:rPr>
          <w:i/>
          <w:iCs/>
          <w:lang w:val="sk-SK"/>
        </w:rPr>
        <w:t xml:space="preserve">(43,5m) a č.49 – vzdialenosť do skladu na finálnu kontrolu (25m). </w:t>
      </w:r>
    </w:p>
    <w:p w14:paraId="6D05EAFE" w14:textId="669DB61F" w:rsidR="009121AA" w:rsidRPr="006D36B0" w:rsidRDefault="008C17AE" w:rsidP="003E1F8A">
      <w:pPr>
        <w:pStyle w:val="ListParagraph"/>
        <w:ind w:left="792" w:firstLine="648"/>
        <w:rPr>
          <w:i/>
          <w:iCs/>
          <w:lang w:val="sk-SK"/>
        </w:rPr>
      </w:pPr>
      <w:r w:rsidRPr="006D36B0">
        <w:rPr>
          <w:i/>
          <w:iCs/>
          <w:lang w:val="sk-SK"/>
        </w:rPr>
        <w:t>Je teda možné, že procesná analýza poukázala na úzke miesta v danom systéme, kde je potenciál na zlepšenie a zrýchlenie procesu výroby</w:t>
      </w:r>
      <w:r w:rsidR="00506F81" w:rsidRPr="006D36B0">
        <w:rPr>
          <w:i/>
          <w:iCs/>
          <w:lang w:val="sk-SK"/>
        </w:rPr>
        <w:t xml:space="preserve"> za pomoci </w:t>
      </w:r>
      <w:r w:rsidR="00E730E4" w:rsidRPr="006D36B0">
        <w:rPr>
          <w:i/>
          <w:iCs/>
          <w:lang w:val="sk-SK"/>
        </w:rPr>
        <w:t>skrátenia</w:t>
      </w:r>
      <w:r w:rsidR="00506F81" w:rsidRPr="006D36B0">
        <w:rPr>
          <w:i/>
          <w:iCs/>
          <w:lang w:val="sk-SK"/>
        </w:rPr>
        <w:t xml:space="preserve"> časov transportov.</w:t>
      </w:r>
    </w:p>
    <w:p w14:paraId="3BE5A260" w14:textId="3CC631B5" w:rsidR="00DE6A4C" w:rsidRDefault="00506F81" w:rsidP="00DE6A4C">
      <w:pPr>
        <w:pStyle w:val="ListParagraph"/>
        <w:ind w:left="792" w:firstLine="648"/>
        <w:rPr>
          <w:lang w:val="sk-SK"/>
        </w:rPr>
      </w:pPr>
      <w:r w:rsidRPr="00A866C6">
        <w:rPr>
          <w:i/>
          <w:iCs/>
          <w:lang w:val="sk-SK"/>
        </w:rPr>
        <w:t>Pre výpočet času pri transporte bolo vychádzané z priemernej rýchlosti chôdze človeka, ktorá je 4km/h, čo je v prepočte 1,1m/s</w:t>
      </w:r>
      <w:r w:rsidR="00E730E4">
        <w:rPr>
          <w:lang w:val="sk-SK"/>
        </w:rPr>
        <w:t xml:space="preserve"> [</w:t>
      </w:r>
      <w:r w:rsidR="00AC52C4">
        <w:rPr>
          <w:lang w:val="sk-SK"/>
        </w:rPr>
        <w:t>5</w:t>
      </w:r>
      <w:r w:rsidR="00E730E4">
        <w:rPr>
          <w:lang w:val="sk-SK"/>
        </w:rPr>
        <w:t>]</w:t>
      </w:r>
      <w:r>
        <w:rPr>
          <w:lang w:val="sk-SK"/>
        </w:rPr>
        <w:t>.</w:t>
      </w:r>
    </w:p>
    <w:p w14:paraId="1A6DB97C" w14:textId="77777777" w:rsidR="00695AA5" w:rsidRDefault="00695AA5" w:rsidP="00DE6A4C">
      <w:pPr>
        <w:pStyle w:val="ListParagraph"/>
        <w:ind w:left="792" w:firstLine="648"/>
        <w:rPr>
          <w:lang w:val="sk-SK"/>
        </w:rPr>
      </w:pPr>
    </w:p>
    <w:p w14:paraId="6212E7D0" w14:textId="3043687A" w:rsidR="00DE6A4C" w:rsidRPr="00930B12" w:rsidRDefault="00C654A7" w:rsidP="00930B12">
      <w:pPr>
        <w:pStyle w:val="Heading2"/>
        <w:numPr>
          <w:ilvl w:val="1"/>
          <w:numId w:val="12"/>
        </w:numPr>
      </w:pPr>
      <w:bookmarkStart w:id="5" w:name="_Toc121072201"/>
      <w:proofErr w:type="spellStart"/>
      <w:r w:rsidRPr="00930B12">
        <w:t>Použité</w:t>
      </w:r>
      <w:proofErr w:type="spellEnd"/>
      <w:r w:rsidRPr="00930B12">
        <w:t xml:space="preserve"> </w:t>
      </w:r>
      <w:proofErr w:type="spellStart"/>
      <w:r w:rsidRPr="00930B12">
        <w:t>technológie</w:t>
      </w:r>
      <w:bookmarkEnd w:id="5"/>
      <w:proofErr w:type="spellEnd"/>
    </w:p>
    <w:p w14:paraId="250BDED9" w14:textId="5E5811F3" w:rsidR="00C654A7" w:rsidRPr="0036281D" w:rsidRDefault="0036281D" w:rsidP="0036281D">
      <w:pPr>
        <w:pStyle w:val="ListParagraph"/>
        <w:numPr>
          <w:ilvl w:val="0"/>
          <w:numId w:val="5"/>
        </w:numPr>
        <w:rPr>
          <w:lang w:val="sk-SK"/>
        </w:rPr>
      </w:pPr>
      <w:r w:rsidRPr="0036281D">
        <w:rPr>
          <w:lang w:val="sk-SK"/>
        </w:rPr>
        <w:t xml:space="preserve">C++ </w:t>
      </w:r>
      <w:r w:rsidRPr="0036281D">
        <w:rPr>
          <w:lang w:val="sk-SK"/>
        </w:rPr>
        <w:t>https://cplusplus.com/</w:t>
      </w:r>
    </w:p>
    <w:p w14:paraId="6C309F84" w14:textId="6A899FD9" w:rsidR="0036281D" w:rsidRPr="0036281D" w:rsidRDefault="0036281D" w:rsidP="0036281D">
      <w:pPr>
        <w:pStyle w:val="ListParagraph"/>
        <w:numPr>
          <w:ilvl w:val="0"/>
          <w:numId w:val="5"/>
        </w:numPr>
        <w:rPr>
          <w:lang w:val="sk-SK"/>
        </w:rPr>
      </w:pPr>
      <w:r w:rsidRPr="0036281D">
        <w:rPr>
          <w:lang w:val="sk-SK"/>
        </w:rPr>
        <w:t>g++</w:t>
      </w:r>
      <w:r>
        <w:rPr>
          <w:lang w:val="sk-SK"/>
        </w:rPr>
        <w:t xml:space="preserve"> </w:t>
      </w:r>
      <w:r w:rsidR="00695AA5" w:rsidRPr="00695AA5">
        <w:rPr>
          <w:lang w:val="sk-SK"/>
        </w:rPr>
        <w:t>https://man7.org/linux/man-pages/man1/g++.1.html</w:t>
      </w:r>
    </w:p>
    <w:p w14:paraId="6C6D5337" w14:textId="0F71D5D4" w:rsidR="0036281D" w:rsidRPr="0036281D" w:rsidRDefault="0036281D" w:rsidP="0036281D">
      <w:pPr>
        <w:pStyle w:val="ListParagraph"/>
        <w:numPr>
          <w:ilvl w:val="0"/>
          <w:numId w:val="5"/>
        </w:numPr>
        <w:rPr>
          <w:lang w:val="sk-SK"/>
        </w:rPr>
      </w:pPr>
      <w:r w:rsidRPr="0036281D">
        <w:rPr>
          <w:lang w:val="sk-SK"/>
        </w:rPr>
        <w:t>SIMLIB</w:t>
      </w:r>
      <w:r>
        <w:rPr>
          <w:lang w:val="sk-SK"/>
        </w:rPr>
        <w:t xml:space="preserve"> </w:t>
      </w:r>
      <w:r w:rsidRPr="0036281D">
        <w:rPr>
          <w:lang w:val="sk-SK"/>
        </w:rPr>
        <w:t>https://www.fit.vutbr.cz/~peringer/SIMLIB/</w:t>
      </w:r>
    </w:p>
    <w:p w14:paraId="1C954743" w14:textId="62AB25F7" w:rsidR="0036281D" w:rsidRPr="0036281D" w:rsidRDefault="0036281D" w:rsidP="0036281D">
      <w:pPr>
        <w:pStyle w:val="ListParagraph"/>
        <w:numPr>
          <w:ilvl w:val="0"/>
          <w:numId w:val="5"/>
        </w:numPr>
        <w:rPr>
          <w:lang w:val="sk-SK"/>
        </w:rPr>
      </w:pPr>
      <w:r w:rsidRPr="0036281D">
        <w:rPr>
          <w:lang w:val="sk-SK"/>
        </w:rPr>
        <w:t>Fedora 5.19.15-201.fc36.x86_64</w:t>
      </w:r>
      <w:r w:rsidR="00695AA5">
        <w:rPr>
          <w:lang w:val="sk-SK"/>
        </w:rPr>
        <w:t xml:space="preserve"> </w:t>
      </w:r>
      <w:r w:rsidR="00695AA5" w:rsidRPr="00695AA5">
        <w:rPr>
          <w:lang w:val="sk-SK"/>
        </w:rPr>
        <w:t>https://getfedora.org/cs/workstation/download/</w:t>
      </w:r>
    </w:p>
    <w:p w14:paraId="2FF4E0A9" w14:textId="77777777" w:rsidR="00D90C90" w:rsidRDefault="00D90C90" w:rsidP="00D90C90">
      <w:pPr>
        <w:pStyle w:val="ListParagraph"/>
        <w:ind w:left="792" w:firstLine="648"/>
        <w:rPr>
          <w:lang w:val="sk-SK"/>
        </w:rPr>
      </w:pPr>
    </w:p>
    <w:p w14:paraId="5E560C2D" w14:textId="4F338B19" w:rsidR="00D90C90" w:rsidRDefault="00D90C90" w:rsidP="00930B12">
      <w:pPr>
        <w:pStyle w:val="Heading1"/>
        <w:numPr>
          <w:ilvl w:val="0"/>
          <w:numId w:val="12"/>
        </w:numPr>
      </w:pPr>
      <w:bookmarkStart w:id="6" w:name="_Toc121072202"/>
      <w:proofErr w:type="spellStart"/>
      <w:r>
        <w:t>K</w:t>
      </w:r>
      <w:r w:rsidRPr="00D90C90">
        <w:t>once</w:t>
      </w:r>
      <w:r w:rsidR="008B099A">
        <w:t>p</w:t>
      </w:r>
      <w:r w:rsidRPr="00D90C90">
        <w:t>cia</w:t>
      </w:r>
      <w:proofErr w:type="spellEnd"/>
      <w:r w:rsidRPr="00D90C90">
        <w:t xml:space="preserve"> </w:t>
      </w:r>
      <w:proofErr w:type="spellStart"/>
      <w:r w:rsidRPr="00D90C90">
        <w:t>modelu</w:t>
      </w:r>
      <w:proofErr w:type="spellEnd"/>
      <w:r w:rsidRPr="00D90C90">
        <w:t>/simul</w:t>
      </w:r>
      <w:r>
        <w:rPr>
          <w:lang w:val="sk-SK"/>
        </w:rPr>
        <w:t>á</w:t>
      </w:r>
      <w:proofErr w:type="spellStart"/>
      <w:r w:rsidRPr="00D90C90">
        <w:t>toru</w:t>
      </w:r>
      <w:bookmarkEnd w:id="6"/>
      <w:proofErr w:type="spellEnd"/>
    </w:p>
    <w:p w14:paraId="3EFE3B98" w14:textId="77777777" w:rsidR="00F6117B" w:rsidRDefault="008B099A" w:rsidP="00992EDA">
      <w:pPr>
        <w:pStyle w:val="ListParagraph"/>
        <w:ind w:left="360" w:firstLine="360"/>
        <w:rPr>
          <w:lang w:val="sk-SK"/>
        </w:rPr>
      </w:pPr>
      <w:r>
        <w:rPr>
          <w:lang w:val="sk-SK"/>
        </w:rPr>
        <w:t xml:space="preserve">Pre potreby tohto modelu </w:t>
      </w:r>
      <w:r w:rsidR="00AC52C4">
        <w:rPr>
          <w:lang w:val="sk-SK"/>
        </w:rPr>
        <w:t>sme použili vyššie uvedenú tabuľku pre</w:t>
      </w:r>
      <w:r w:rsidR="00DF2E14">
        <w:rPr>
          <w:lang w:val="sk-SK"/>
        </w:rPr>
        <w:t xml:space="preserve"> spracovanie</w:t>
      </w:r>
      <w:r w:rsidR="00AC52C4">
        <w:rPr>
          <w:lang w:val="sk-SK"/>
        </w:rPr>
        <w:t xml:space="preserve"> </w:t>
      </w:r>
      <w:proofErr w:type="spellStart"/>
      <w:r w:rsidR="00DF2E14">
        <w:rPr>
          <w:lang w:val="sk-SK"/>
        </w:rPr>
        <w:t>nerezu</w:t>
      </w:r>
      <w:proofErr w:type="spellEnd"/>
      <w:r w:rsidR="00DF2E14">
        <w:rPr>
          <w:lang w:val="sk-SK"/>
        </w:rPr>
        <w:t xml:space="preserve"> </w:t>
      </w:r>
      <w:proofErr w:type="spellStart"/>
      <w:r w:rsidR="00DF2E14">
        <w:rPr>
          <w:lang w:val="sk-SK"/>
        </w:rPr>
        <w:t>kartáčového</w:t>
      </w:r>
      <w:proofErr w:type="spellEnd"/>
      <w:r w:rsidR="00DF2E14">
        <w:rPr>
          <w:lang w:val="sk-SK"/>
        </w:rPr>
        <w:t xml:space="preserve">. Pracovníkov sme uvažovali podľa pôvodnej </w:t>
      </w:r>
      <w:proofErr w:type="spellStart"/>
      <w:r w:rsidR="00DF2E14">
        <w:rPr>
          <w:lang w:val="sk-SK"/>
        </w:rPr>
        <w:t>tabulky</w:t>
      </w:r>
      <w:proofErr w:type="spellEnd"/>
      <w:r w:rsidR="00DF2E14">
        <w:rPr>
          <w:lang w:val="sk-SK"/>
        </w:rPr>
        <w:t xml:space="preserve"> [4], pričom sme pridali pracovníka pre činnosť </w:t>
      </w:r>
      <w:proofErr w:type="spellStart"/>
      <w:r w:rsidR="00DF2E14">
        <w:rPr>
          <w:lang w:val="sk-SK"/>
        </w:rPr>
        <w:t>vypalovania</w:t>
      </w:r>
      <w:proofErr w:type="spellEnd"/>
      <w:r w:rsidR="00DF2E14">
        <w:rPr>
          <w:lang w:val="sk-SK"/>
        </w:rPr>
        <w:t xml:space="preserve"> farieb (č.19). </w:t>
      </w:r>
    </w:p>
    <w:p w14:paraId="4BC6FF7F" w14:textId="150E0E61" w:rsidR="00275A09" w:rsidRDefault="00F6117B" w:rsidP="00275A09">
      <w:pPr>
        <w:pStyle w:val="ListParagraph"/>
        <w:ind w:left="360" w:firstLine="360"/>
        <w:rPr>
          <w:lang w:val="sk-SK"/>
        </w:rPr>
      </w:pPr>
      <w:r>
        <w:rPr>
          <w:lang w:val="sk-SK"/>
        </w:rPr>
        <w:t>Taktiež uvažujeme, že keď pracovník dokončí svoju činnosť na svojom stanovisku a nasleduje transport na iné pracovisko</w:t>
      </w:r>
      <w:r w:rsidR="00DE6A4C">
        <w:rPr>
          <w:lang w:val="sk-SK"/>
        </w:rPr>
        <w:t xml:space="preserve"> alebo do skladu</w:t>
      </w:r>
      <w:r w:rsidR="00DE6A4C">
        <w:rPr>
          <w:lang w:val="sk-SK"/>
        </w:rPr>
        <w:t>(</w:t>
      </w:r>
      <w:proofErr w:type="spellStart"/>
      <w:r w:rsidR="00DE6A4C">
        <w:rPr>
          <w:lang w:val="sk-SK"/>
        </w:rPr>
        <w:t>fronta</w:t>
      </w:r>
      <w:proofErr w:type="spellEnd"/>
      <w:r w:rsidR="00DE6A4C">
        <w:rPr>
          <w:lang w:val="sk-SK"/>
        </w:rPr>
        <w:t>, kde výrobky čakajú na spracovanie ďalšou činnosťou</w:t>
      </w:r>
      <w:r w:rsidR="00DE6A4C">
        <w:rPr>
          <w:lang w:val="sk-SK"/>
        </w:rPr>
        <w:t>).</w:t>
      </w:r>
      <w:r>
        <w:rPr>
          <w:lang w:val="sk-SK"/>
        </w:rPr>
        <w:t xml:space="preserve"> </w:t>
      </w:r>
      <w:r w:rsidR="00DE6A4C">
        <w:rPr>
          <w:lang w:val="sk-SK"/>
        </w:rPr>
        <w:t>P</w:t>
      </w:r>
      <w:r>
        <w:rPr>
          <w:lang w:val="sk-SK"/>
        </w:rPr>
        <w:t xml:space="preserve">racovník ktorý ide vykonávať </w:t>
      </w:r>
      <w:r w:rsidR="00DE6A4C">
        <w:rPr>
          <w:lang w:val="sk-SK"/>
        </w:rPr>
        <w:t>svoju</w:t>
      </w:r>
      <w:r>
        <w:rPr>
          <w:lang w:val="sk-SK"/>
        </w:rPr>
        <w:t xml:space="preserve"> činnosť, ale výrobok </w:t>
      </w:r>
      <w:r w:rsidR="00DE6A4C">
        <w:rPr>
          <w:lang w:val="sk-SK"/>
        </w:rPr>
        <w:t>má</w:t>
      </w:r>
      <w:r>
        <w:rPr>
          <w:lang w:val="sk-SK"/>
        </w:rPr>
        <w:t xml:space="preserve"> uložený v spomínanom sklade, tak si pre daný výrobok musí ísť osobne.</w:t>
      </w:r>
    </w:p>
    <w:p w14:paraId="7CB92E30" w14:textId="382A68CF" w:rsidR="004E0B02" w:rsidRDefault="00275A09" w:rsidP="00275A09">
      <w:pPr>
        <w:pStyle w:val="ListParagraph"/>
        <w:ind w:left="360" w:firstLine="360"/>
      </w:pPr>
      <w:proofErr w:type="spellStart"/>
      <w:r>
        <w:t>Celý</w:t>
      </w:r>
      <w:proofErr w:type="spellEnd"/>
      <w:r>
        <w:t xml:space="preserve"> model je </w:t>
      </w:r>
      <w:proofErr w:type="spellStart"/>
      <w:r>
        <w:t>popísaný</w:t>
      </w:r>
      <w:proofErr w:type="spellEnd"/>
      <w:r>
        <w:t xml:space="preserve"> </w:t>
      </w:r>
      <w:proofErr w:type="spellStart"/>
      <w:r>
        <w:t>Petriho</w:t>
      </w:r>
      <w:proofErr w:type="spellEnd"/>
      <w:r>
        <w:t xml:space="preserve"> </w:t>
      </w:r>
      <w:proofErr w:type="spellStart"/>
      <w:r>
        <w:t>sieťou</w:t>
      </w:r>
      <w:proofErr w:type="spellEnd"/>
      <w:r>
        <w:t xml:space="preserve"> (</w:t>
      </w:r>
      <w:proofErr w:type="spellStart"/>
      <w:proofErr w:type="gramStart"/>
      <w:r>
        <w:t>obr.</w:t>
      </w:r>
      <w:r w:rsidR="00DE6A4C">
        <w:t>s</w:t>
      </w:r>
      <w:proofErr w:type="spellEnd"/>
      <w:proofErr w:type="gramEnd"/>
      <w:r w:rsidR="00DE6A4C">
        <w:t xml:space="preserve"> </w:t>
      </w:r>
      <w:proofErr w:type="spellStart"/>
      <w:r w:rsidR="00DE6A4C">
        <w:t>názvom</w:t>
      </w:r>
      <w:proofErr w:type="spellEnd"/>
      <w:r w:rsidR="00DE6A4C">
        <w:t xml:space="preserve"> </w:t>
      </w:r>
      <w:r w:rsidR="00DE6A4C">
        <w:t>“</w:t>
      </w:r>
      <w:proofErr w:type="spellStart"/>
      <w:r w:rsidR="00DE6A4C">
        <w:t>Petriho</w:t>
      </w:r>
      <w:proofErr w:type="spellEnd"/>
      <w:r w:rsidR="00DE6A4C">
        <w:t xml:space="preserve"> </w:t>
      </w:r>
      <w:proofErr w:type="spellStart"/>
      <w:r w:rsidR="00DE6A4C">
        <w:t>sie</w:t>
      </w:r>
      <w:r w:rsidR="00DE6A4C">
        <w:t>ť</w:t>
      </w:r>
      <w:proofErr w:type="spellEnd"/>
      <w:r w:rsidR="00DE6A4C">
        <w:t>”</w:t>
      </w:r>
      <w:r>
        <w:t xml:space="preserve">).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experimentoch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sústredíme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zelene</w:t>
      </w:r>
      <w:proofErr w:type="spellEnd"/>
      <w:r>
        <w:t xml:space="preserve"> </w:t>
      </w:r>
      <w:proofErr w:type="spellStart"/>
      <w:r>
        <w:t>vyznačené</w:t>
      </w:r>
      <w:proofErr w:type="spellEnd"/>
      <w:r>
        <w:t xml:space="preserve"> </w:t>
      </w:r>
      <w:proofErr w:type="spellStart"/>
      <w:r>
        <w:t>prechody</w:t>
      </w:r>
      <w:proofErr w:type="spellEnd"/>
      <w:r>
        <w:t xml:space="preserve"> (</w:t>
      </w:r>
      <w:proofErr w:type="spellStart"/>
      <w:r>
        <w:t>vzdialenosti</w:t>
      </w:r>
      <w:proofErr w:type="spellEnd"/>
      <w:r>
        <w:t xml:space="preserve"> </w:t>
      </w:r>
      <w:proofErr w:type="spellStart"/>
      <w:r>
        <w:t>transportov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jednotlivými</w:t>
      </w:r>
      <w:proofErr w:type="spellEnd"/>
      <w:r>
        <w:t xml:space="preserve"> </w:t>
      </w:r>
      <w:proofErr w:type="spellStart"/>
      <w:r>
        <w:t>stanoviskami</w:t>
      </w:r>
      <w:proofErr w:type="spellEnd"/>
      <w:r>
        <w:t xml:space="preserve"> </w:t>
      </w:r>
      <w:proofErr w:type="spellStart"/>
      <w:r>
        <w:t>výroby</w:t>
      </w:r>
      <w:proofErr w:type="spellEnd"/>
      <w:r>
        <w:t>).</w:t>
      </w:r>
    </w:p>
    <w:p w14:paraId="4E039C19" w14:textId="219DB59E" w:rsidR="00DE6A4C" w:rsidRPr="00DE6A4C" w:rsidRDefault="00DE6A4C" w:rsidP="00275A09">
      <w:pPr>
        <w:pStyle w:val="ListParagraph"/>
        <w:ind w:left="360" w:firstLine="360"/>
      </w:pPr>
      <w:r>
        <w:t xml:space="preserve">Pre </w:t>
      </w:r>
      <w:proofErr w:type="spellStart"/>
      <w:r>
        <w:t>simuláciu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 </w:t>
      </w:r>
      <w:proofErr w:type="spellStart"/>
      <w:r>
        <w:t>časové</w:t>
      </w:r>
      <w:proofErr w:type="spellEnd"/>
      <w:r>
        <w:t xml:space="preserve"> </w:t>
      </w:r>
      <w:proofErr w:type="spellStart"/>
      <w:r>
        <w:t>okno</w:t>
      </w:r>
      <w:proofErr w:type="spellEnd"/>
      <w:r>
        <w:t xml:space="preserve"> </w:t>
      </w:r>
      <w:proofErr w:type="spellStart"/>
      <w:r>
        <w:t>jedného</w:t>
      </w:r>
      <w:proofErr w:type="spellEnd"/>
      <w:r>
        <w:t xml:space="preserve"> </w:t>
      </w:r>
      <w:proofErr w:type="spellStart"/>
      <w:r>
        <w:t>pracovného</w:t>
      </w:r>
      <w:proofErr w:type="spellEnd"/>
      <w:r>
        <w:t xml:space="preserve"> </w:t>
      </w:r>
      <w:proofErr w:type="spellStart"/>
      <w:r>
        <w:t>dňa</w:t>
      </w:r>
      <w:proofErr w:type="spellEnd"/>
      <w:r>
        <w:t xml:space="preserve"> 8h.</w:t>
      </w:r>
    </w:p>
    <w:p w14:paraId="6446C395" w14:textId="77777777" w:rsidR="00275A09" w:rsidRDefault="00275A09" w:rsidP="00275A09">
      <w:pPr>
        <w:pStyle w:val="ListParagraph"/>
        <w:ind w:left="360" w:firstLine="360"/>
      </w:pPr>
    </w:p>
    <w:p w14:paraId="268F2B5F" w14:textId="7BBE6C21" w:rsidR="00275A09" w:rsidRPr="00DE6A4C" w:rsidRDefault="00275A09" w:rsidP="00275A09">
      <w:pPr>
        <w:pStyle w:val="ListParagraph"/>
        <w:ind w:left="360"/>
      </w:pPr>
    </w:p>
    <w:p w14:paraId="76F2C45C" w14:textId="5A63ECD7" w:rsidR="00712EBB" w:rsidRDefault="00712EBB" w:rsidP="004E0B02">
      <w:pPr>
        <w:pStyle w:val="ListParagraph"/>
        <w:ind w:left="792"/>
      </w:pPr>
    </w:p>
    <w:p w14:paraId="3FE634EB" w14:textId="77777777" w:rsidR="00F84BD9" w:rsidRDefault="00F84BD9" w:rsidP="00712EBB">
      <w:pPr>
        <w:pStyle w:val="ListParagraph"/>
        <w:ind w:left="792"/>
        <w:rPr>
          <w:b/>
          <w:bCs/>
          <w:sz w:val="40"/>
          <w:szCs w:val="40"/>
        </w:rPr>
      </w:pPr>
    </w:p>
    <w:p w14:paraId="6BE69284" w14:textId="22483278" w:rsidR="00F84BD9" w:rsidRPr="00930B12" w:rsidRDefault="00F84BD9" w:rsidP="00930B12">
      <w:pPr>
        <w:pStyle w:val="Heading2"/>
        <w:numPr>
          <w:ilvl w:val="1"/>
          <w:numId w:val="12"/>
        </w:numPr>
      </w:pPr>
      <w:bookmarkStart w:id="7" w:name="_Toc121072203"/>
      <w:r w:rsidRPr="00930B1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9CC03D" wp14:editId="28EEA09C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911850" cy="7489825"/>
            <wp:effectExtent l="0" t="0" r="0" b="0"/>
            <wp:wrapTopAndBottom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30B12">
        <w:t>Petriho</w:t>
      </w:r>
      <w:proofErr w:type="spellEnd"/>
      <w:r w:rsidRPr="00930B12">
        <w:t xml:space="preserve"> </w:t>
      </w:r>
      <w:r w:rsidR="00695AA5" w:rsidRPr="00930B12">
        <w:t>site</w:t>
      </w:r>
      <w:bookmarkEnd w:id="7"/>
    </w:p>
    <w:p w14:paraId="35ED1EF6" w14:textId="46C4D912" w:rsidR="00695AA5" w:rsidRDefault="00695AA5" w:rsidP="00712EBB">
      <w:pPr>
        <w:pStyle w:val="ListParagraph"/>
        <w:ind w:left="792"/>
        <w:rPr>
          <w:b/>
          <w:bCs/>
          <w:sz w:val="40"/>
          <w:szCs w:val="40"/>
        </w:rPr>
      </w:pPr>
    </w:p>
    <w:p w14:paraId="08C85937" w14:textId="44E21D53" w:rsidR="00695AA5" w:rsidRDefault="00695AA5" w:rsidP="00930B12">
      <w:pPr>
        <w:pStyle w:val="Heading1"/>
        <w:numPr>
          <w:ilvl w:val="0"/>
          <w:numId w:val="12"/>
        </w:numPr>
      </w:pPr>
      <w:bookmarkStart w:id="8" w:name="_Toc121072204"/>
      <w:proofErr w:type="spellStart"/>
      <w:r w:rsidRPr="00275A09">
        <w:t>Experimenty</w:t>
      </w:r>
      <w:bookmarkEnd w:id="8"/>
      <w:proofErr w:type="spellEnd"/>
    </w:p>
    <w:p w14:paraId="6D6BF990" w14:textId="7A9BCAC7" w:rsidR="00992EDA" w:rsidRDefault="00695AA5" w:rsidP="00992EDA">
      <w:pPr>
        <w:pStyle w:val="ListParagraph"/>
        <w:ind w:left="360" w:firstLine="360"/>
      </w:pPr>
      <w:proofErr w:type="spellStart"/>
      <w:r>
        <w:t>Cieľom</w:t>
      </w:r>
      <w:proofErr w:type="spellEnd"/>
      <w:r>
        <w:t xml:space="preserve"> </w:t>
      </w:r>
      <w:proofErr w:type="spellStart"/>
      <w:r>
        <w:t>experimentov</w:t>
      </w:r>
      <w:proofErr w:type="spellEnd"/>
      <w:r>
        <w:t xml:space="preserve"> je </w:t>
      </w:r>
      <w:proofErr w:type="spellStart"/>
      <w:r>
        <w:t>eliminova</w:t>
      </w:r>
      <w:proofErr w:type="spellEnd"/>
      <w:r>
        <w:rPr>
          <w:lang w:val="sk-SK"/>
        </w:rPr>
        <w:t>ť alebo znížiť</w:t>
      </w:r>
      <w:r>
        <w:t xml:space="preserve"> </w:t>
      </w:r>
      <w:proofErr w:type="spellStart"/>
      <w:r>
        <w:t>dobu</w:t>
      </w:r>
      <w:proofErr w:type="spellEnd"/>
      <w:r>
        <w:t xml:space="preserve"> transport </w:t>
      </w:r>
      <w:proofErr w:type="spellStart"/>
      <w:r>
        <w:t>výrobku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jednotlivými</w:t>
      </w:r>
      <w:proofErr w:type="spellEnd"/>
      <w:r>
        <w:t xml:space="preserve"> </w:t>
      </w:r>
      <w:proofErr w:type="spellStart"/>
      <w:r>
        <w:t>stanoviskami</w:t>
      </w:r>
      <w:proofErr w:type="spellEnd"/>
      <w:r>
        <w:t xml:space="preserve">. </w:t>
      </w:r>
      <w:proofErr w:type="spellStart"/>
      <w:r w:rsidR="00992EDA">
        <w:t>Experimenty</w:t>
      </w:r>
      <w:proofErr w:type="spellEnd"/>
      <w:r w:rsidR="00992EDA">
        <w:t xml:space="preserve"> </w:t>
      </w:r>
      <w:proofErr w:type="spellStart"/>
      <w:r w:rsidR="00992EDA">
        <w:t>boli</w:t>
      </w:r>
      <w:proofErr w:type="spellEnd"/>
      <w:r w:rsidR="00992EDA">
        <w:t xml:space="preserve"> </w:t>
      </w:r>
      <w:proofErr w:type="spellStart"/>
      <w:r w:rsidR="00992EDA">
        <w:t>realizované</w:t>
      </w:r>
      <w:proofErr w:type="spellEnd"/>
      <w:r w:rsidR="00992EDA">
        <w:t xml:space="preserve"> </w:t>
      </w:r>
      <w:proofErr w:type="spellStart"/>
      <w:r w:rsidR="00992EDA">
        <w:t>pomocou</w:t>
      </w:r>
      <w:proofErr w:type="spellEnd"/>
      <w:r w:rsidR="00992EDA">
        <w:t xml:space="preserve"> </w:t>
      </w:r>
      <w:proofErr w:type="spellStart"/>
      <w:r w:rsidR="00992EDA">
        <w:t>simulátoru</w:t>
      </w:r>
      <w:proofErr w:type="spellEnd"/>
      <w:r w:rsidR="00992EDA">
        <w:t>.</w:t>
      </w:r>
    </w:p>
    <w:p w14:paraId="573A65E8" w14:textId="76645590" w:rsidR="00992EDA" w:rsidRDefault="00992EDA" w:rsidP="00992EDA">
      <w:pPr>
        <w:pStyle w:val="ListParagraph"/>
        <w:ind w:left="360" w:firstLine="360"/>
      </w:pPr>
    </w:p>
    <w:p w14:paraId="02335ED1" w14:textId="42FE39AF" w:rsidR="00992EDA" w:rsidRPr="00992EDA" w:rsidRDefault="00992EDA" w:rsidP="00930B12">
      <w:pPr>
        <w:pStyle w:val="Heading2"/>
        <w:numPr>
          <w:ilvl w:val="1"/>
          <w:numId w:val="12"/>
        </w:numPr>
      </w:pPr>
      <w:bookmarkStart w:id="9" w:name="_Toc121072205"/>
      <w:r w:rsidRPr="00992EDA">
        <w:t>Experiment 1</w:t>
      </w:r>
      <w:bookmarkEnd w:id="9"/>
    </w:p>
    <w:p w14:paraId="318BD65D" w14:textId="4183D345" w:rsidR="00695AA5" w:rsidRDefault="00992EDA" w:rsidP="00992EDA">
      <w:pPr>
        <w:pStyle w:val="ListParagraph"/>
        <w:ind w:left="360" w:firstLine="360"/>
      </w:pPr>
      <w:proofErr w:type="spellStart"/>
      <w:r>
        <w:t>Prvý</w:t>
      </w:r>
      <w:proofErr w:type="spellEnd"/>
      <w:r>
        <w:t xml:space="preserve"> experiment (</w:t>
      </w:r>
      <w:proofErr w:type="spellStart"/>
      <w:r>
        <w:t>tabuľka</w:t>
      </w:r>
      <w:proofErr w:type="spellEnd"/>
      <w:r>
        <w:t xml:space="preserve"> 2)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úlohu</w:t>
      </w:r>
      <w:proofErr w:type="spellEnd"/>
      <w:r>
        <w:t xml:space="preserve"> </w:t>
      </w:r>
      <w:proofErr w:type="spellStart"/>
      <w:r>
        <w:t>overiť</w:t>
      </w:r>
      <w:proofErr w:type="spellEnd"/>
      <w:r>
        <w:t xml:space="preserve"> </w:t>
      </w:r>
      <w:proofErr w:type="spellStart"/>
      <w:r>
        <w:t>validitu</w:t>
      </w:r>
      <w:proofErr w:type="spellEnd"/>
      <w:r>
        <w:t xml:space="preserve"> </w:t>
      </w:r>
      <w:proofErr w:type="spellStart"/>
      <w:r>
        <w:t>modelu</w:t>
      </w:r>
      <w:proofErr w:type="spellEnd"/>
      <w:r w:rsidR="00144BAC">
        <w:t xml:space="preserve"> </w:t>
      </w:r>
      <w:proofErr w:type="spellStart"/>
      <w:r w:rsidR="00144BAC">
        <w:t>na</w:t>
      </w:r>
      <w:proofErr w:type="spellEnd"/>
      <w:r w:rsidR="00144BAC">
        <w:t xml:space="preserve"> </w:t>
      </w:r>
      <w:proofErr w:type="spellStart"/>
      <w:r w:rsidR="00144BAC">
        <w:t>základe</w:t>
      </w:r>
      <w:proofErr w:type="spellEnd"/>
      <w:r w:rsidR="00144BAC">
        <w:t xml:space="preserve"> </w:t>
      </w:r>
      <w:proofErr w:type="spellStart"/>
      <w:r w:rsidR="00144BAC">
        <w:t>času</w:t>
      </w:r>
      <w:proofErr w:type="spellEnd"/>
      <w:r w:rsidR="00144BAC">
        <w:t xml:space="preserve"> </w:t>
      </w:r>
      <w:proofErr w:type="spellStart"/>
      <w:r w:rsidR="00144BAC">
        <w:t>výroby</w:t>
      </w:r>
      <w:proofErr w:type="spellEnd"/>
      <w:r w:rsidR="00144BAC">
        <w:t xml:space="preserve"> </w:t>
      </w:r>
      <w:proofErr w:type="spellStart"/>
      <w:r w:rsidR="00144BAC">
        <w:t>prvého</w:t>
      </w:r>
      <w:proofErr w:type="spellEnd"/>
      <w:r w:rsidR="00144BAC">
        <w:t xml:space="preserve"> </w:t>
      </w:r>
      <w:proofErr w:type="spellStart"/>
      <w:r w:rsidR="00144BAC">
        <w:t>produktu</w:t>
      </w:r>
      <w:proofErr w:type="spellEnd"/>
      <w:r>
        <w:t xml:space="preserve">.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získane</w:t>
      </w:r>
      <w:proofErr w:type="spellEnd"/>
      <w:r>
        <w:t xml:space="preserve"> </w:t>
      </w:r>
      <w:proofErr w:type="spellStart"/>
      <w:r>
        <w:t>osobným</w:t>
      </w:r>
      <w:proofErr w:type="spellEnd"/>
      <w:r>
        <w:t xml:space="preserve"> </w:t>
      </w:r>
      <w:proofErr w:type="spellStart"/>
      <w:r>
        <w:t>meraním</w:t>
      </w:r>
      <w:proofErr w:type="spellEnd"/>
      <w:r>
        <w:t xml:space="preserve"> v </w:t>
      </w:r>
      <w:proofErr w:type="spellStart"/>
      <w:r>
        <w:t>diplomovej</w:t>
      </w:r>
      <w:proofErr w:type="spellEnd"/>
      <w:r>
        <w:t xml:space="preserve"> </w:t>
      </w:r>
      <w:proofErr w:type="spellStart"/>
      <w:r>
        <w:t>prací</w:t>
      </w:r>
      <w:proofErr w:type="spellEnd"/>
      <w:r>
        <w:t xml:space="preserve"> [1].</w:t>
      </w:r>
    </w:p>
    <w:p w14:paraId="64CD331A" w14:textId="6A11A208" w:rsidR="00992EDA" w:rsidRDefault="000D45B7" w:rsidP="000D45B7">
      <w:pPr>
        <w:jc w:val="center"/>
      </w:pPr>
      <w:proofErr w:type="spellStart"/>
      <w:r>
        <w:t>Tabuľka</w:t>
      </w:r>
      <w:proofErr w:type="spellEnd"/>
      <w: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520"/>
        <w:gridCol w:w="2520"/>
        <w:gridCol w:w="1075"/>
      </w:tblGrid>
      <w:tr w:rsidR="000D45B7" w14:paraId="6AFA371A" w14:textId="236D3AF4" w:rsidTr="000D45B7">
        <w:tc>
          <w:tcPr>
            <w:tcW w:w="2875" w:type="dxa"/>
          </w:tcPr>
          <w:p w14:paraId="5E22AD78" w14:textId="0FDDB5DC" w:rsidR="000D45B7" w:rsidRDefault="000D45B7" w:rsidP="000D45B7">
            <w:pPr>
              <w:pStyle w:val="ListParagraph"/>
              <w:ind w:left="0"/>
              <w:jc w:val="center"/>
            </w:pPr>
          </w:p>
        </w:tc>
        <w:tc>
          <w:tcPr>
            <w:tcW w:w="2520" w:type="dxa"/>
          </w:tcPr>
          <w:p w14:paraId="270FBBFD" w14:textId="38001B81" w:rsidR="000D45B7" w:rsidRDefault="000D45B7" w:rsidP="000D45B7">
            <w:pPr>
              <w:pStyle w:val="ListParagraph"/>
              <w:ind w:left="0"/>
              <w:jc w:val="center"/>
            </w:pPr>
            <w:proofErr w:type="spellStart"/>
            <w:r>
              <w:t>Simulácia</w:t>
            </w:r>
            <w:proofErr w:type="spellEnd"/>
          </w:p>
        </w:tc>
        <w:tc>
          <w:tcPr>
            <w:tcW w:w="2520" w:type="dxa"/>
          </w:tcPr>
          <w:p w14:paraId="51C76F00" w14:textId="330C8D48" w:rsidR="000D45B7" w:rsidRDefault="000D45B7" w:rsidP="000D45B7">
            <w:pPr>
              <w:pStyle w:val="ListParagraph"/>
              <w:ind w:left="0"/>
              <w:jc w:val="center"/>
            </w:pPr>
            <w:proofErr w:type="spellStart"/>
            <w:r>
              <w:t>Výpočet</w:t>
            </w:r>
            <w:proofErr w:type="spellEnd"/>
            <w:r>
              <w:t xml:space="preserve"> z </w:t>
            </w:r>
            <w:proofErr w:type="spellStart"/>
            <w:r>
              <w:t>tabulky</w:t>
            </w:r>
            <w:proofErr w:type="spellEnd"/>
          </w:p>
        </w:tc>
        <w:tc>
          <w:tcPr>
            <w:tcW w:w="1075" w:type="dxa"/>
          </w:tcPr>
          <w:p w14:paraId="307B6015" w14:textId="36F6A067" w:rsidR="000D45B7" w:rsidRDefault="000D45B7" w:rsidP="000D45B7">
            <w:pPr>
              <w:pStyle w:val="ListParagraph"/>
              <w:ind w:left="0"/>
              <w:jc w:val="center"/>
            </w:pPr>
            <w:proofErr w:type="spellStart"/>
            <w:r>
              <w:t>Úspech</w:t>
            </w:r>
            <w:proofErr w:type="spellEnd"/>
          </w:p>
        </w:tc>
      </w:tr>
      <w:tr w:rsidR="000D45B7" w14:paraId="475716AB" w14:textId="0821DD60" w:rsidTr="000D45B7">
        <w:trPr>
          <w:trHeight w:val="143"/>
        </w:trPr>
        <w:tc>
          <w:tcPr>
            <w:tcW w:w="2875" w:type="dxa"/>
          </w:tcPr>
          <w:p w14:paraId="1F6BA3CA" w14:textId="4BCE7916" w:rsidR="000D45B7" w:rsidRDefault="000D45B7" w:rsidP="000D45B7">
            <w:pPr>
              <w:jc w:val="center"/>
            </w:pPr>
            <w:proofErr w:type="spellStart"/>
            <w:r>
              <w:t>Čas</w:t>
            </w:r>
            <w:proofErr w:type="spellEnd"/>
            <w:r>
              <w:t xml:space="preserve"> </w:t>
            </w:r>
            <w:proofErr w:type="spellStart"/>
            <w:r>
              <w:t>výroby</w:t>
            </w:r>
            <w:proofErr w:type="spellEnd"/>
            <w:r>
              <w:t xml:space="preserve"> </w:t>
            </w:r>
            <w:proofErr w:type="spellStart"/>
            <w:r>
              <w:t>prvého</w:t>
            </w:r>
            <w:proofErr w:type="spellEnd"/>
            <w:r>
              <w:t xml:space="preserve"> </w:t>
            </w:r>
            <w:proofErr w:type="spellStart"/>
            <w:r>
              <w:t>produktu</w:t>
            </w:r>
            <w:proofErr w:type="spellEnd"/>
          </w:p>
        </w:tc>
        <w:tc>
          <w:tcPr>
            <w:tcW w:w="2520" w:type="dxa"/>
          </w:tcPr>
          <w:p w14:paraId="1C20D410" w14:textId="5A51AB15" w:rsidR="000D45B7" w:rsidRDefault="000D45B7" w:rsidP="000D45B7">
            <w:pPr>
              <w:pStyle w:val="ListParagraph"/>
              <w:ind w:left="0"/>
              <w:jc w:val="center"/>
            </w:pPr>
            <w:r>
              <w:t>4547,27s</w:t>
            </w:r>
          </w:p>
        </w:tc>
        <w:tc>
          <w:tcPr>
            <w:tcW w:w="2520" w:type="dxa"/>
          </w:tcPr>
          <w:p w14:paraId="2D26DF73" w14:textId="14A2508E" w:rsidR="000D45B7" w:rsidRPr="00144BAC" w:rsidRDefault="000D45B7" w:rsidP="000D45B7">
            <w:pPr>
              <w:jc w:val="center"/>
            </w:pPr>
            <w:r>
              <w:t>4604,66s</w:t>
            </w:r>
          </w:p>
        </w:tc>
        <w:tc>
          <w:tcPr>
            <w:tcW w:w="1075" w:type="dxa"/>
          </w:tcPr>
          <w:p w14:paraId="163653E4" w14:textId="1ADD5EFE" w:rsidR="000D45B7" w:rsidRPr="000D45B7" w:rsidRDefault="000D45B7" w:rsidP="000D45B7">
            <w:pPr>
              <w:jc w:val="center"/>
              <w:rPr>
                <w:lang w:val="sk-SK"/>
              </w:rPr>
            </w:pPr>
            <w:r>
              <w:t>98,75%</w:t>
            </w:r>
          </w:p>
        </w:tc>
      </w:tr>
    </w:tbl>
    <w:p w14:paraId="510A95A4" w14:textId="7B8213DE" w:rsidR="000D45B7" w:rsidRDefault="000D45B7" w:rsidP="000D45B7">
      <w:pPr>
        <w:spacing w:before="240"/>
      </w:pPr>
      <w:r>
        <w:tab/>
      </w:r>
      <w:proofErr w:type="spellStart"/>
      <w:r>
        <w:t>Odchýlka</w:t>
      </w:r>
      <w:proofErr w:type="spellEnd"/>
      <w:r>
        <w:t xml:space="preserve"> je z </w:t>
      </w:r>
      <w:proofErr w:type="spellStart"/>
      <w:r>
        <w:t>veľkej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spôsobená</w:t>
      </w:r>
      <w:proofErr w:type="spellEnd"/>
      <w:r>
        <w:t xml:space="preserve"> </w:t>
      </w:r>
      <w:proofErr w:type="spellStart"/>
      <w:r>
        <w:t>rozdelením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</w:t>
      </w:r>
      <w:proofErr w:type="spellStart"/>
      <w:r>
        <w:t>Príjmania</w:t>
      </w:r>
      <w:proofErr w:type="spellEnd"/>
      <w:r>
        <w:t xml:space="preserve"> </w:t>
      </w:r>
      <w:proofErr w:type="spellStart"/>
      <w:r>
        <w:t>materiálu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transportom</w:t>
      </w:r>
      <w:proofErr w:type="spellEnd"/>
      <w:r>
        <w:t xml:space="preserve"> do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pracovníkov</w:t>
      </w:r>
      <w:proofErr w:type="spellEnd"/>
      <w:r>
        <w:t>.</w:t>
      </w:r>
    </w:p>
    <w:p w14:paraId="6AC11C56" w14:textId="77777777" w:rsidR="00F542ED" w:rsidRDefault="000D45B7" w:rsidP="00930B12">
      <w:pPr>
        <w:pStyle w:val="Heading2"/>
        <w:numPr>
          <w:ilvl w:val="1"/>
          <w:numId w:val="12"/>
        </w:numPr>
      </w:pPr>
      <w:bookmarkStart w:id="10" w:name="_Toc121072206"/>
      <w:r w:rsidRPr="000D45B7">
        <w:t>Experiment 2</w:t>
      </w:r>
      <w:bookmarkEnd w:id="10"/>
    </w:p>
    <w:p w14:paraId="26C6D89B" w14:textId="7216766C" w:rsidR="00C30DEA" w:rsidRDefault="000D45B7" w:rsidP="00C30DEA">
      <w:pPr>
        <w:pStyle w:val="ListParagraph"/>
        <w:ind w:left="360" w:firstLine="360"/>
      </w:pPr>
      <w:proofErr w:type="spellStart"/>
      <w:r w:rsidRPr="000D45B7">
        <w:t>Druhý</w:t>
      </w:r>
      <w:proofErr w:type="spellEnd"/>
      <w:r w:rsidRPr="000D45B7">
        <w:t xml:space="preserve"> experiment</w:t>
      </w:r>
      <w:r w:rsidR="00C30DEA">
        <w:t xml:space="preserve"> (</w:t>
      </w:r>
      <w:proofErr w:type="spellStart"/>
      <w:r w:rsidR="00C30DEA">
        <w:t>tabuľka</w:t>
      </w:r>
      <w:proofErr w:type="spellEnd"/>
      <w:r w:rsidR="00C30DEA">
        <w:t xml:space="preserve"> 3)</w:t>
      </w:r>
      <w:r>
        <w:t xml:space="preserve">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úlohu</w:t>
      </w:r>
      <w:proofErr w:type="spellEnd"/>
      <w:r>
        <w:t xml:space="preserve"> </w:t>
      </w:r>
      <w:proofErr w:type="spellStart"/>
      <w:r>
        <w:t>zistiť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zmysel</w:t>
      </w:r>
      <w:proofErr w:type="spellEnd"/>
      <w:r>
        <w:t xml:space="preserve"> </w:t>
      </w:r>
      <w:proofErr w:type="spellStart"/>
      <w:r>
        <w:t>nahradiť</w:t>
      </w:r>
      <w:proofErr w:type="spellEnd"/>
      <w:r>
        <w:t xml:space="preserve"> transport </w:t>
      </w:r>
      <w:proofErr w:type="spellStart"/>
      <w:r>
        <w:t>štyroch</w:t>
      </w:r>
      <w:proofErr w:type="spellEnd"/>
      <w:r>
        <w:t xml:space="preserve"> </w:t>
      </w:r>
      <w:proofErr w:type="spellStart"/>
      <w:r>
        <w:t>najviac</w:t>
      </w:r>
      <w:proofErr w:type="spellEnd"/>
      <w:r w:rsidR="00F542ED">
        <w:t xml:space="preserve"> </w:t>
      </w:r>
      <w:proofErr w:type="spellStart"/>
      <w:r>
        <w:t>vyťažených</w:t>
      </w:r>
      <w:proofErr w:type="spellEnd"/>
      <w:r>
        <w:t xml:space="preserve"> </w:t>
      </w:r>
      <w:proofErr w:type="spellStart"/>
      <w:r>
        <w:t>pracovníkov</w:t>
      </w:r>
      <w:proofErr w:type="spellEnd"/>
      <w:r w:rsidR="00F542ED">
        <w:t xml:space="preserve"> (</w:t>
      </w:r>
      <w:proofErr w:type="spellStart"/>
      <w:r w:rsidR="00F542ED">
        <w:t>okrem</w:t>
      </w:r>
      <w:proofErr w:type="spellEnd"/>
      <w:r w:rsidR="00F542ED">
        <w:t xml:space="preserve"> </w:t>
      </w:r>
      <w:proofErr w:type="spellStart"/>
      <w:r w:rsidR="00F542ED">
        <w:t>pracovníka</w:t>
      </w:r>
      <w:proofErr w:type="spellEnd"/>
      <w:r w:rsidR="00F542ED">
        <w:t xml:space="preserve"> </w:t>
      </w:r>
      <w:proofErr w:type="spellStart"/>
      <w:r w:rsidR="00F542ED">
        <w:t>na</w:t>
      </w:r>
      <w:proofErr w:type="spellEnd"/>
      <w:r w:rsidR="00F542ED">
        <w:t xml:space="preserve"> </w:t>
      </w:r>
      <w:proofErr w:type="spellStart"/>
      <w:r w:rsidR="00F542ED">
        <w:t>príjme</w:t>
      </w:r>
      <w:proofErr w:type="spellEnd"/>
      <w:r w:rsidR="00F542ED">
        <w:t xml:space="preserve"> </w:t>
      </w:r>
      <w:proofErr w:type="spellStart"/>
      <w:r w:rsidR="00F542ED">
        <w:t>materiálu</w:t>
      </w:r>
      <w:proofErr w:type="spellEnd"/>
      <w:r w:rsidR="00F542ED">
        <w:t xml:space="preserve">, </w:t>
      </w:r>
      <w:proofErr w:type="spellStart"/>
      <w:r w:rsidR="00F542ED">
        <w:t>ktorý</w:t>
      </w:r>
      <w:proofErr w:type="spellEnd"/>
      <w:r w:rsidR="00F542ED">
        <w:t xml:space="preserve"> je </w:t>
      </w:r>
      <w:proofErr w:type="spellStart"/>
      <w:r w:rsidR="00F542ED">
        <w:t>vyťažený</w:t>
      </w:r>
      <w:proofErr w:type="spellEnd"/>
      <w:r w:rsidR="00F542ED">
        <w:t xml:space="preserve"> </w:t>
      </w:r>
      <w:proofErr w:type="spellStart"/>
      <w:r w:rsidR="00F542ED">
        <w:t>na</w:t>
      </w:r>
      <w:proofErr w:type="spellEnd"/>
      <w:r w:rsidR="00F542ED">
        <w:t xml:space="preserve"> 100%, ale </w:t>
      </w:r>
      <w:proofErr w:type="spellStart"/>
      <w:r w:rsidR="00F542ED">
        <w:t>nevykonáva</w:t>
      </w:r>
      <w:proofErr w:type="spellEnd"/>
      <w:r w:rsidR="00F542ED">
        <w:t xml:space="preserve"> </w:t>
      </w:r>
      <w:proofErr w:type="spellStart"/>
      <w:r w:rsidR="00F542ED">
        <w:t>žiadny</w:t>
      </w:r>
      <w:proofErr w:type="spellEnd"/>
      <w:r w:rsidR="00F542ED">
        <w:t xml:space="preserve"> transport) </w:t>
      </w:r>
      <w:proofErr w:type="spellStart"/>
      <w:r w:rsidR="00F542ED">
        <w:t>prepravnými</w:t>
      </w:r>
      <w:proofErr w:type="spellEnd"/>
      <w:r w:rsidR="00F542ED">
        <w:t xml:space="preserve"> </w:t>
      </w:r>
      <w:proofErr w:type="spellStart"/>
      <w:r w:rsidR="00F542ED">
        <w:t>zariadeniami</w:t>
      </w:r>
      <w:proofErr w:type="spellEnd"/>
      <w:r w:rsidR="00F542ED">
        <w:t>.</w:t>
      </w:r>
    </w:p>
    <w:p w14:paraId="3AA96997" w14:textId="4449E855" w:rsidR="00C30DEA" w:rsidRDefault="00C30DEA" w:rsidP="00C30DEA">
      <w:pPr>
        <w:jc w:val="center"/>
      </w:pPr>
      <w:proofErr w:type="spellStart"/>
      <w:r>
        <w:t>Tabuľka</w:t>
      </w:r>
      <w:proofErr w:type="spellEnd"/>
      <w:r>
        <w:t xml:space="preserve"> 3</w:t>
      </w:r>
    </w:p>
    <w:tbl>
      <w:tblPr>
        <w:tblW w:w="10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C30DEA" w:rsidRPr="00F542ED" w14:paraId="33ECD60C" w14:textId="77777777" w:rsidTr="002A2E4E">
        <w:trPr>
          <w:trHeight w:val="682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1953C2C" w14:textId="6DC23F03" w:rsidR="00F542ED" w:rsidRPr="00F542ED" w:rsidRDefault="00F542ED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Pracovníci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nevykonávajúci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transport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5324D30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5C7DED0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FBBAA21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D7A8249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FE5239A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493B929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2336183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830D619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492726C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13C5DF1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C30DEA" w:rsidRPr="00F542ED" w14:paraId="2E7702F8" w14:textId="77777777" w:rsidTr="002A2E4E">
        <w:trPr>
          <w:trHeight w:val="493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1FDC48A1" w14:textId="632741C8" w:rsidR="00F542ED" w:rsidRPr="00F542ED" w:rsidRDefault="00F542ED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Rýchlost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chôdze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DAF9CA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BADA827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18BDFA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03D098C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0A3FEA7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E6D0863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7E78EE3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9617AE5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BB49AA0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A9CDA7F" w14:textId="77777777" w:rsidR="00F542ED" w:rsidRPr="00F542ED" w:rsidRDefault="00F542ED" w:rsidP="00F542E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</w:tr>
      <w:tr w:rsidR="00C30DEA" w:rsidRPr="00F542ED" w14:paraId="61067EEC" w14:textId="77777777" w:rsidTr="002A2E4E">
        <w:trPr>
          <w:trHeight w:val="682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26B9ACDA" w14:textId="12E0D310" w:rsidR="00F542ED" w:rsidRPr="00F542ED" w:rsidRDefault="00F542ED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Rýchlost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prepravných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zariadení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C28E8FC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87ED175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4363B0B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F83B7B0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B2AB898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F8A15E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D53809F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77A15B3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19F47E0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69519AB" w14:textId="77777777" w:rsidR="00F542ED" w:rsidRPr="00F542ED" w:rsidRDefault="00F542ED" w:rsidP="00F542ED">
            <w:pPr>
              <w:spacing w:after="0" w:line="48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</w:tr>
      <w:tr w:rsidR="00C30DEA" w:rsidRPr="00F542ED" w14:paraId="673EA446" w14:textId="77777777" w:rsidTr="002A2E4E">
        <w:trPr>
          <w:trHeight w:val="682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764718B3" w14:textId="30DA4164" w:rsidR="00F542ED" w:rsidRPr="00F542ED" w:rsidRDefault="00F542ED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Počet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dokončených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zákaziek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08B8935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41B8B99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FC74226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A419648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12EFFE7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31C2026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90A4CD7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B329179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E039FBB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C139B6F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</w:tr>
      <w:tr w:rsidR="00C30DEA" w:rsidRPr="00F542ED" w14:paraId="1EC67F29" w14:textId="77777777" w:rsidTr="002A2E4E">
        <w:trPr>
          <w:trHeight w:val="254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6930FF0C" w14:textId="0AB3C7D6" w:rsidR="00F542ED" w:rsidRPr="00F542ED" w:rsidRDefault="00C30DEA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Zvýšenie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dokončených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zákaziek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7B56599" w14:textId="77777777" w:rsidR="00F542ED" w:rsidRPr="00F542ED" w:rsidRDefault="00F542ED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5076A30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2.86%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881717B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0.00%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8EB3E73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2.86%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3C76F2F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0.00%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5013AC2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2.86%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B3818C4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0.00%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21AED73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2.86%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E140ADF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5.71%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1F212C2" w14:textId="77777777" w:rsidR="00F542ED" w:rsidRPr="00F542ED" w:rsidRDefault="00F542ED" w:rsidP="00C30DEA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5.71%</w:t>
            </w:r>
          </w:p>
        </w:tc>
      </w:tr>
      <w:tr w:rsidR="00C30DEA" w:rsidRPr="00F542ED" w14:paraId="43FAACD7" w14:textId="77777777" w:rsidTr="002A2E4E">
        <w:trPr>
          <w:trHeight w:val="682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400903D6" w14:textId="7225F6E8" w:rsidR="00F542ED" w:rsidRPr="00F542ED" w:rsidRDefault="00F542ED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Priemerná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celková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vyťaženosť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4E50E92" w14:textId="1BAE3B1F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31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26CCB1C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31.00%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2B8C35F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31.56%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52BD0F3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31.07%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CFBF862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31.44%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974960D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30.97%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8AD5161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31.78%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C17DC37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31.24%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A680BFD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31.57%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4A0B2DE" w14:textId="77777777" w:rsidR="00F542ED" w:rsidRPr="00F542ED" w:rsidRDefault="00F542ED" w:rsidP="00F542ED">
            <w:pPr>
              <w:spacing w:after="0" w:line="48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31.08%</w:t>
            </w:r>
          </w:p>
        </w:tc>
      </w:tr>
      <w:tr w:rsidR="00C30DEA" w:rsidRPr="00F542ED" w14:paraId="10EAEDA2" w14:textId="77777777" w:rsidTr="002A2E4E">
        <w:trPr>
          <w:trHeight w:val="290"/>
          <w:jc w:val="center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14:paraId="02C584CF" w14:textId="749BD85C" w:rsidR="00F542ED" w:rsidRPr="00F542ED" w:rsidRDefault="00C30DEA" w:rsidP="00F542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Zmena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vyťaženosti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E849E5C" w14:textId="77777777" w:rsidR="00F542ED" w:rsidRPr="00F542ED" w:rsidRDefault="00F542ED" w:rsidP="00C30DE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0BC3338" w14:textId="01824F14" w:rsidR="00F542ED" w:rsidRPr="00F542ED" w:rsidRDefault="00F542ED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F05EF97" w14:textId="23AEDB24" w:rsidR="00F542ED" w:rsidRPr="00F542ED" w:rsidRDefault="0019350A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1C564A0" w14:textId="5D038D17" w:rsidR="00F542ED" w:rsidRPr="00F542ED" w:rsidRDefault="00F542ED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76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CB20FD7" w14:textId="7CADBF7C" w:rsidR="00F542ED" w:rsidRPr="00F542ED" w:rsidRDefault="0019350A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6166A0C" w14:textId="7ED23C7F" w:rsidR="00F542ED" w:rsidRPr="00F542ED" w:rsidRDefault="00F542ED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66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4EF1803" w14:textId="64FF0D89" w:rsidR="00F542ED" w:rsidRPr="00F542ED" w:rsidRDefault="0019350A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47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3791A22" w14:textId="71C5BC19" w:rsidR="00F542ED" w:rsidRPr="00F542ED" w:rsidRDefault="00F542ED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7EC6B89" w14:textId="52AC37CE" w:rsidR="00F542ED" w:rsidRPr="00F542ED" w:rsidRDefault="0019350A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F542ED"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3E630CC" w14:textId="3963D401" w:rsidR="00F542ED" w:rsidRPr="00F542ED" w:rsidRDefault="00F542ED" w:rsidP="00C30DE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  <w:r w:rsidRPr="00F542E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14:paraId="4A6FD7EE" w14:textId="77777777" w:rsidR="00F542ED" w:rsidRPr="00F542ED" w:rsidRDefault="00F542ED" w:rsidP="00F542ED">
      <w:pPr>
        <w:pStyle w:val="ListParagraph"/>
        <w:ind w:left="360" w:firstLine="360"/>
        <w:rPr>
          <w:sz w:val="28"/>
          <w:szCs w:val="28"/>
        </w:rPr>
      </w:pPr>
    </w:p>
    <w:p w14:paraId="06DD404A" w14:textId="381B1A51" w:rsidR="000D45B7" w:rsidRDefault="00C30DEA" w:rsidP="00C30DEA">
      <w:pPr>
        <w:pStyle w:val="ListParagraph"/>
        <w:ind w:left="360" w:firstLine="360"/>
      </w:pPr>
      <w:r w:rsidRPr="00C30DEA">
        <w:t>Po</w:t>
      </w:r>
      <w:r>
        <w:t xml:space="preserve"> </w:t>
      </w:r>
      <w:proofErr w:type="spellStart"/>
      <w:r>
        <w:t>nahradení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transportov</w:t>
      </w:r>
      <w:proofErr w:type="spellEnd"/>
      <w:r>
        <w:t xml:space="preserve"> </w:t>
      </w:r>
      <w:proofErr w:type="spellStart"/>
      <w:r>
        <w:t>vybraných</w:t>
      </w:r>
      <w:proofErr w:type="spellEnd"/>
      <w:r>
        <w:t xml:space="preserve"> </w:t>
      </w:r>
      <w:proofErr w:type="spellStart"/>
      <w:r>
        <w:t>pracovníkov</w:t>
      </w:r>
      <w:proofErr w:type="spellEnd"/>
      <w:r>
        <w:t xml:space="preserve"> </w:t>
      </w:r>
      <w:proofErr w:type="spellStart"/>
      <w:r>
        <w:t>prepravnými</w:t>
      </w:r>
      <w:proofErr w:type="spellEnd"/>
      <w:r>
        <w:t xml:space="preserve"> </w:t>
      </w:r>
      <w:proofErr w:type="spellStart"/>
      <w:r>
        <w:t>zariadeniami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zistili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nahradenie</w:t>
      </w:r>
      <w:proofErr w:type="spellEnd"/>
      <w:r>
        <w:t xml:space="preserve"> u </w:t>
      </w:r>
      <w:proofErr w:type="spellStart"/>
      <w:r>
        <w:t>Pracovníka</w:t>
      </w:r>
      <w:proofErr w:type="spellEnd"/>
      <w:r>
        <w:t xml:space="preserve"> 20 </w:t>
      </w:r>
      <w:proofErr w:type="spellStart"/>
      <w:r>
        <w:t>má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jediné</w:t>
      </w:r>
      <w:proofErr w:type="spellEnd"/>
      <w:r>
        <w:t xml:space="preserve"> </w:t>
      </w:r>
      <w:proofErr w:type="spellStart"/>
      <w:r>
        <w:t>pozitívny</w:t>
      </w:r>
      <w:proofErr w:type="spellEnd"/>
      <w:r>
        <w:t xml:space="preserve"> </w:t>
      </w:r>
      <w:proofErr w:type="spellStart"/>
      <w:r>
        <w:t>vplyv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dokončených</w:t>
      </w:r>
      <w:proofErr w:type="spellEnd"/>
      <w:r>
        <w:t xml:space="preserve"> </w:t>
      </w:r>
      <w:proofErr w:type="spellStart"/>
      <w:r>
        <w:t>zákaziek</w:t>
      </w:r>
      <w:proofErr w:type="spellEnd"/>
      <w:r>
        <w:t xml:space="preserve">. </w:t>
      </w:r>
      <w:proofErr w:type="spellStart"/>
      <w:r>
        <w:t>Zvýšenie</w:t>
      </w:r>
      <w:proofErr w:type="spellEnd"/>
      <w:r>
        <w:t xml:space="preserve"> </w:t>
      </w:r>
      <w:proofErr w:type="spellStart"/>
      <w:r>
        <w:t>rýchlosti</w:t>
      </w:r>
      <w:proofErr w:type="spellEnd"/>
      <w:r>
        <w:t xml:space="preserve"> </w:t>
      </w:r>
      <w:proofErr w:type="spellStart"/>
      <w:r>
        <w:t>chôdze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nahradení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negatívny</w:t>
      </w:r>
      <w:proofErr w:type="spellEnd"/>
      <w:r>
        <w:t xml:space="preserve"> </w:t>
      </w:r>
      <w:proofErr w:type="spellStart"/>
      <w:r>
        <w:t>vplyv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celkovú</w:t>
      </w:r>
      <w:proofErr w:type="spellEnd"/>
      <w:r>
        <w:t xml:space="preserve"> </w:t>
      </w:r>
      <w:proofErr w:type="spellStart"/>
      <w:r>
        <w:t>vyťaženosť</w:t>
      </w:r>
      <w:proofErr w:type="spellEnd"/>
      <w:r>
        <w:t xml:space="preserve"> a </w:t>
      </w:r>
      <w:proofErr w:type="spellStart"/>
      <w:r>
        <w:t>neprináša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zvýšenie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dokončených</w:t>
      </w:r>
      <w:proofErr w:type="spellEnd"/>
      <w:r>
        <w:t xml:space="preserve"> </w:t>
      </w:r>
      <w:proofErr w:type="spellStart"/>
      <w:r>
        <w:t>zákaziek</w:t>
      </w:r>
      <w:proofErr w:type="spellEnd"/>
      <w:r>
        <w:t>.</w:t>
      </w:r>
    </w:p>
    <w:p w14:paraId="02CD6EF8" w14:textId="77777777" w:rsidR="00C30DEA" w:rsidRDefault="00C30DEA" w:rsidP="00C30DEA">
      <w:pPr>
        <w:pStyle w:val="ListParagraph"/>
        <w:ind w:left="360" w:firstLine="360"/>
      </w:pPr>
    </w:p>
    <w:p w14:paraId="62E1F387" w14:textId="653F9C08" w:rsidR="00C30DEA" w:rsidRDefault="00C30DEA" w:rsidP="00930B12">
      <w:pPr>
        <w:pStyle w:val="Heading2"/>
        <w:numPr>
          <w:ilvl w:val="1"/>
          <w:numId w:val="12"/>
        </w:numPr>
      </w:pPr>
      <w:bookmarkStart w:id="11" w:name="_Toc121072207"/>
      <w:r w:rsidRPr="000D45B7">
        <w:t xml:space="preserve">Experiment </w:t>
      </w:r>
      <w:r>
        <w:t>3</w:t>
      </w:r>
      <w:bookmarkEnd w:id="11"/>
    </w:p>
    <w:p w14:paraId="62CF5384" w14:textId="5A42F07D" w:rsidR="00C30DEA" w:rsidRDefault="00C30DEA" w:rsidP="00C30DEA">
      <w:pPr>
        <w:pStyle w:val="ListParagraph"/>
        <w:ind w:left="360" w:firstLine="360"/>
      </w:pPr>
      <w:proofErr w:type="spellStart"/>
      <w:r>
        <w:t>Tretí</w:t>
      </w:r>
      <w:proofErr w:type="spellEnd"/>
      <w:r w:rsidRPr="000D45B7">
        <w:t xml:space="preserve"> experiment</w:t>
      </w:r>
      <w:r>
        <w:t xml:space="preserve"> (</w:t>
      </w:r>
      <w:proofErr w:type="spellStart"/>
      <w:r>
        <w:t>tabuľka</w:t>
      </w:r>
      <w:proofErr w:type="spellEnd"/>
      <w:r>
        <w:t xml:space="preserve"> </w:t>
      </w:r>
      <w:r>
        <w:t>4</w:t>
      </w:r>
      <w:r>
        <w:t xml:space="preserve">) </w:t>
      </w:r>
      <w:proofErr w:type="spellStart"/>
      <w:r>
        <w:t>má</w:t>
      </w:r>
      <w:proofErr w:type="spellEnd"/>
      <w:r>
        <w:t xml:space="preserve"> za </w:t>
      </w:r>
      <w:proofErr w:type="spellStart"/>
      <w:r>
        <w:t>úlohu</w:t>
      </w:r>
      <w:proofErr w:type="spellEnd"/>
      <w:r>
        <w:t xml:space="preserve"> </w:t>
      </w:r>
      <w:proofErr w:type="spellStart"/>
      <w:r>
        <w:t>zistiť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 w:rsidR="002A2E4E">
        <w:t>kombinácia</w:t>
      </w:r>
      <w:proofErr w:type="spellEnd"/>
      <w:r w:rsidR="002A2E4E">
        <w:t xml:space="preserve"> </w:t>
      </w:r>
      <w:proofErr w:type="spellStart"/>
      <w:r w:rsidR="002A2E4E">
        <w:t>použitia</w:t>
      </w:r>
      <w:proofErr w:type="spellEnd"/>
      <w:r w:rsidR="002A2E4E">
        <w:t xml:space="preserve"> </w:t>
      </w:r>
      <w:proofErr w:type="spellStart"/>
      <w:r w:rsidR="002A2E4E">
        <w:t>prepravných</w:t>
      </w:r>
      <w:proofErr w:type="spellEnd"/>
      <w:r w:rsidR="002A2E4E">
        <w:t xml:space="preserve"> </w:t>
      </w:r>
      <w:proofErr w:type="spellStart"/>
      <w:r w:rsidR="002A2E4E">
        <w:t>zariadení</w:t>
      </w:r>
      <w:proofErr w:type="spellEnd"/>
      <w:r w:rsidR="002A2E4E">
        <w:t xml:space="preserve"> u </w:t>
      </w:r>
      <w:proofErr w:type="spellStart"/>
      <w:r w:rsidR="002A2E4E">
        <w:t>viacerých</w:t>
      </w:r>
      <w:proofErr w:type="spellEnd"/>
      <w:r w:rsidR="002A2E4E">
        <w:t xml:space="preserve"> </w:t>
      </w:r>
      <w:proofErr w:type="spellStart"/>
      <w:r w:rsidR="002A2E4E">
        <w:t>pracovníkov</w:t>
      </w:r>
      <w:proofErr w:type="spellEnd"/>
      <w:r w:rsidR="002A2E4E">
        <w:t xml:space="preserve"> </w:t>
      </w:r>
      <w:proofErr w:type="spellStart"/>
      <w:r w:rsidR="002A2E4E">
        <w:t>poskytne</w:t>
      </w:r>
      <w:proofErr w:type="spellEnd"/>
      <w:r w:rsidR="002A2E4E">
        <w:t xml:space="preserve"> </w:t>
      </w:r>
      <w:proofErr w:type="spellStart"/>
      <w:r w:rsidR="002A2E4E">
        <w:t>ešte</w:t>
      </w:r>
      <w:proofErr w:type="spellEnd"/>
      <w:r w:rsidR="002A2E4E">
        <w:t xml:space="preserve"> </w:t>
      </w:r>
      <w:proofErr w:type="spellStart"/>
      <w:r w:rsidR="002A2E4E">
        <w:t>väčšie</w:t>
      </w:r>
      <w:proofErr w:type="spellEnd"/>
      <w:r w:rsidR="002A2E4E">
        <w:t xml:space="preserve"> </w:t>
      </w:r>
      <w:proofErr w:type="spellStart"/>
      <w:r w:rsidR="002A2E4E">
        <w:t>výhody</w:t>
      </w:r>
      <w:proofErr w:type="spellEnd"/>
      <w:r w:rsidR="002A2E4E">
        <w:t>.</w:t>
      </w:r>
    </w:p>
    <w:p w14:paraId="02466E7F" w14:textId="77777777" w:rsidR="002A2E4E" w:rsidRDefault="002A2E4E" w:rsidP="00C30DEA">
      <w:pPr>
        <w:pStyle w:val="ListParagraph"/>
        <w:ind w:left="360" w:firstLine="360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685"/>
        <w:gridCol w:w="1195"/>
        <w:gridCol w:w="1195"/>
        <w:gridCol w:w="1195"/>
        <w:gridCol w:w="1195"/>
        <w:gridCol w:w="1195"/>
      </w:tblGrid>
      <w:tr w:rsidR="002A2E4E" w:rsidRPr="00C30DEA" w14:paraId="6CF300CE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265AF389" w14:textId="5144569B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Pracovníci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nevykonávajúci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transport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A3D8AF1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607ED8E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F3B8550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8,20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9762FEC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8,20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6192CC1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ED6AE8B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8,20</w:t>
            </w:r>
          </w:p>
        </w:tc>
      </w:tr>
      <w:tr w:rsidR="002A2E4E" w:rsidRPr="00C30DEA" w14:paraId="06B4FA0B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4172D7C5" w14:textId="7C9ED550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Rýchlost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chôdze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DCC80FF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97DAE12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2DD29BA1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3A94942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06C0D52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C47B9F0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</w:tr>
      <w:tr w:rsidR="002A2E4E" w:rsidRPr="00C30DEA" w14:paraId="52D3ADF3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67E920E8" w14:textId="5EA1BC73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Rýchlost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prepravných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zariadení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5A044DC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207EB14C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D15CD4F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1.1m/s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87218C2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1.4m/s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C2C81C5" w14:textId="7079ED5E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0.87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73</w:t>
            </w: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m/s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27B64B9" w14:textId="47052CCB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1.35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m/s</w:t>
            </w:r>
          </w:p>
        </w:tc>
      </w:tr>
      <w:tr w:rsidR="002A2E4E" w:rsidRPr="00C30DEA" w14:paraId="183D00E4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0A181721" w14:textId="67AA9D08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Počet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dokončených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zákaziek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93C08EE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F2F86AA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3FDF71A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0FD6648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44996BA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6280463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</w:tr>
      <w:tr w:rsidR="002A2E4E" w:rsidRPr="00C30DEA" w14:paraId="2B53D798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7757E3C5" w14:textId="04208418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Zvýšenie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dokončených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zákaziek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1C9FE92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D37E036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2.86%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EE294ED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5.71%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5783A70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8.57%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066BB91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5.71%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036A48E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8.57%</w:t>
            </w:r>
          </w:p>
        </w:tc>
      </w:tr>
      <w:tr w:rsidR="002A2E4E" w:rsidRPr="00C30DEA" w14:paraId="59B92DFE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4A82AD4C" w14:textId="187CB63B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Priemerná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celková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vyťaženosť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23F169A" w14:textId="2088688E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31</w:t>
            </w: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1952CB31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31.00%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F0E2ECC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31.94%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E262E04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31.37%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9C00420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31.61%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066B3411" w14:textId="77777777" w:rsidR="002A2E4E" w:rsidRPr="00C30DEA" w:rsidRDefault="002A2E4E" w:rsidP="002A2E4E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32.04%</w:t>
            </w:r>
          </w:p>
        </w:tc>
      </w:tr>
      <w:tr w:rsidR="002A2E4E" w:rsidRPr="00C30DEA" w14:paraId="72FDBACB" w14:textId="77777777" w:rsidTr="002A2E4E">
        <w:trPr>
          <w:trHeight w:val="273"/>
          <w:jc w:val="center"/>
        </w:trPr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30263D7E" w14:textId="3EE994BA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Zmena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vyťaženosti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4611EAE8" w14:textId="77777777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86DA1D8" w14:textId="6FCF51BD" w:rsidR="002A2E4E" w:rsidRPr="00C30DEA" w:rsidRDefault="002A2E4E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19350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  <w:r w:rsidRPr="00C30DE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6B0C4ABF" w14:textId="649BA216" w:rsidR="002A2E4E" w:rsidRPr="00C30DEA" w:rsidRDefault="0019350A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63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519C63B1" w14:textId="707FFB5C" w:rsidR="002A2E4E" w:rsidRPr="00C30DEA" w:rsidRDefault="0019350A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06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7A96320" w14:textId="022B3759" w:rsidR="002A2E4E" w:rsidRPr="00C30DEA" w:rsidRDefault="0019350A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.3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384CBD0F" w14:textId="39F75224" w:rsidR="002A2E4E" w:rsidRPr="00C30DEA" w:rsidRDefault="0019350A" w:rsidP="002A2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73</w:t>
            </w:r>
            <w:r w:rsidR="002A2E4E" w:rsidRPr="00C30DEA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14:paraId="693B4C9D" w14:textId="77777777" w:rsidR="00C30DEA" w:rsidRDefault="00C30DEA" w:rsidP="00C30DEA">
      <w:pPr>
        <w:pStyle w:val="ListParagraph"/>
        <w:ind w:left="360" w:firstLine="360"/>
      </w:pPr>
    </w:p>
    <w:p w14:paraId="5451D7C4" w14:textId="3F4BC413" w:rsidR="00C30DEA" w:rsidRPr="0019350A" w:rsidRDefault="002A2E4E" w:rsidP="0008288B">
      <w:pPr>
        <w:pStyle w:val="ListParagraph"/>
        <w:spacing w:line="276" w:lineRule="auto"/>
        <w:ind w:left="360" w:firstLine="360"/>
        <w:rPr>
          <w:lang w:val="sk-SK"/>
        </w:rPr>
      </w:pPr>
      <w:proofErr w:type="spellStart"/>
      <w:r>
        <w:t>Kombinácie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transportov</w:t>
      </w:r>
      <w:proofErr w:type="spellEnd"/>
      <w:r>
        <w:t xml:space="preserve"> </w:t>
      </w:r>
      <w:proofErr w:type="spellStart"/>
      <w:r>
        <w:t>ukázali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jedine</w:t>
      </w:r>
      <w:proofErr w:type="spellEnd"/>
      <w:r>
        <w:t xml:space="preserve"> </w:t>
      </w:r>
      <w:proofErr w:type="spellStart"/>
      <w:r>
        <w:t>kombinácia</w:t>
      </w:r>
      <w:proofErr w:type="spellEnd"/>
      <w:r>
        <w:t xml:space="preserve"> u </w:t>
      </w:r>
      <w:proofErr w:type="spellStart"/>
      <w:r>
        <w:t>Pracovníka</w:t>
      </w:r>
      <w:proofErr w:type="spellEnd"/>
      <w:r>
        <w:t xml:space="preserve"> 8 a 20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väčšie</w:t>
      </w:r>
      <w:proofErr w:type="spellEnd"/>
      <w:r>
        <w:t xml:space="preserve"> </w:t>
      </w:r>
      <w:proofErr w:type="spellStart"/>
      <w:r>
        <w:t>zvýšenia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keby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transport u </w:t>
      </w:r>
      <w:proofErr w:type="spellStart"/>
      <w:r>
        <w:t>Pracovníka</w:t>
      </w:r>
      <w:proofErr w:type="spellEnd"/>
      <w:r>
        <w:t xml:space="preserve"> 20,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rýchlosť</w:t>
      </w:r>
      <w:proofErr w:type="spellEnd"/>
      <w:r>
        <w:t xml:space="preserve"> </w:t>
      </w:r>
      <w:proofErr w:type="spellStart"/>
      <w:r>
        <w:t>chôdze</w:t>
      </w:r>
      <w:proofErr w:type="spellEnd"/>
      <w:r>
        <w:t xml:space="preserve"> </w:t>
      </w:r>
      <w:proofErr w:type="spellStart"/>
      <w:r w:rsidR="0008288B">
        <w:t>pracovníka</w:t>
      </w:r>
      <w:proofErr w:type="spellEnd"/>
      <w:r w:rsidR="0008288B">
        <w:t xml:space="preserve"> </w:t>
      </w:r>
      <w:proofErr w:type="spellStart"/>
      <w:r w:rsidR="0008288B">
        <w:t>môže</w:t>
      </w:r>
      <w:proofErr w:type="spellEnd"/>
      <w:r w:rsidR="0008288B">
        <w:t xml:space="preserve"> </w:t>
      </w:r>
      <w:proofErr w:type="spellStart"/>
      <w:r w:rsidR="0008288B">
        <w:t>zostať</w:t>
      </w:r>
      <w:proofErr w:type="spellEnd"/>
      <w:r w:rsidR="0008288B">
        <w:t xml:space="preserve"> </w:t>
      </w:r>
      <w:proofErr w:type="spellStart"/>
      <w:r w:rsidR="0008288B">
        <w:t>nezmenená</w:t>
      </w:r>
      <w:proofErr w:type="spellEnd"/>
      <w:r w:rsidR="0008288B">
        <w:t xml:space="preserve">, ale </w:t>
      </w:r>
      <w:proofErr w:type="spellStart"/>
      <w:r w:rsidR="0008288B">
        <w:t>rýchlosť</w:t>
      </w:r>
      <w:proofErr w:type="spellEnd"/>
      <w:r w:rsidR="0008288B">
        <w:t xml:space="preserve"> </w:t>
      </w:r>
      <w:proofErr w:type="spellStart"/>
      <w:r w:rsidR="0008288B">
        <w:t>prepravného</w:t>
      </w:r>
      <w:proofErr w:type="spellEnd"/>
      <w:r w:rsidR="0008288B">
        <w:t xml:space="preserve"> </w:t>
      </w:r>
      <w:proofErr w:type="spellStart"/>
      <w:r w:rsidR="0008288B">
        <w:t>zariadenia</w:t>
      </w:r>
      <w:proofErr w:type="spellEnd"/>
      <w:r w:rsidR="0008288B">
        <w:t xml:space="preserve"> </w:t>
      </w:r>
      <w:proofErr w:type="spellStart"/>
      <w:r w:rsidR="0008288B">
        <w:t>musí</w:t>
      </w:r>
      <w:proofErr w:type="spellEnd"/>
      <w:r w:rsidR="0008288B">
        <w:t xml:space="preserve"> </w:t>
      </w:r>
      <w:proofErr w:type="spellStart"/>
      <w:r w:rsidR="0008288B">
        <w:t>byť</w:t>
      </w:r>
      <w:proofErr w:type="spellEnd"/>
      <w:r w:rsidR="0008288B">
        <w:t xml:space="preserve"> </w:t>
      </w:r>
      <w:proofErr w:type="spellStart"/>
      <w:r w:rsidR="0008288B">
        <w:t>zvýšená</w:t>
      </w:r>
      <w:proofErr w:type="spellEnd"/>
      <w:r w:rsidR="0008288B">
        <w:t xml:space="preserve"> v </w:t>
      </w:r>
      <w:proofErr w:type="spellStart"/>
      <w:r w:rsidR="0008288B">
        <w:t>priemere</w:t>
      </w:r>
      <w:proofErr w:type="spellEnd"/>
      <w:r w:rsidR="0008288B">
        <w:t xml:space="preserve"> </w:t>
      </w:r>
      <w:proofErr w:type="spellStart"/>
      <w:r w:rsidR="0008288B">
        <w:t>na</w:t>
      </w:r>
      <w:proofErr w:type="spellEnd"/>
      <w:r w:rsidR="0008288B">
        <w:t xml:space="preserve"> 1,35</w:t>
      </w:r>
      <w:r w:rsidR="0019350A">
        <w:t>93</w:t>
      </w:r>
      <w:r w:rsidR="0008288B">
        <w:t xml:space="preserve"> m/s. V </w:t>
      </w:r>
      <w:proofErr w:type="spellStart"/>
      <w:r w:rsidR="0008288B">
        <w:t>takomto</w:t>
      </w:r>
      <w:proofErr w:type="spellEnd"/>
      <w:r w:rsidR="0008288B">
        <w:t xml:space="preserve"> </w:t>
      </w:r>
      <w:proofErr w:type="spellStart"/>
      <w:r w:rsidR="0008288B">
        <w:t>prípade</w:t>
      </w:r>
      <w:proofErr w:type="spellEnd"/>
      <w:r w:rsidR="0008288B">
        <w:t xml:space="preserve"> </w:t>
      </w:r>
      <w:proofErr w:type="spellStart"/>
      <w:r w:rsidR="0008288B">
        <w:t>sa</w:t>
      </w:r>
      <w:proofErr w:type="spellEnd"/>
      <w:r w:rsidR="0008288B">
        <w:t xml:space="preserve"> </w:t>
      </w:r>
      <w:proofErr w:type="spellStart"/>
      <w:r w:rsidR="0008288B">
        <w:t>zvýši</w:t>
      </w:r>
      <w:proofErr w:type="spellEnd"/>
      <w:r w:rsidR="0008288B">
        <w:t xml:space="preserve"> </w:t>
      </w:r>
      <w:proofErr w:type="spellStart"/>
      <w:r w:rsidR="0008288B">
        <w:t>počet</w:t>
      </w:r>
      <w:proofErr w:type="spellEnd"/>
      <w:r w:rsidR="0008288B">
        <w:t xml:space="preserve"> </w:t>
      </w:r>
      <w:proofErr w:type="spellStart"/>
      <w:r w:rsidR="0008288B">
        <w:t>dokončených</w:t>
      </w:r>
      <w:proofErr w:type="spellEnd"/>
      <w:r w:rsidR="0008288B">
        <w:t xml:space="preserve"> </w:t>
      </w:r>
      <w:proofErr w:type="spellStart"/>
      <w:r w:rsidR="0008288B">
        <w:t>zákaziek</w:t>
      </w:r>
      <w:proofErr w:type="spellEnd"/>
      <w:r w:rsidR="0008288B">
        <w:t xml:space="preserve"> o 8,57%</w:t>
      </w:r>
      <w:r w:rsidR="0008288B">
        <w:rPr>
          <w:lang w:val="sk-SK"/>
        </w:rPr>
        <w:t xml:space="preserve"> a zlepši sa vyťaženosť pracovníkov o </w:t>
      </w:r>
      <w:r w:rsidR="0019350A">
        <w:rPr>
          <w:lang w:val="sk-SK"/>
        </w:rPr>
        <w:t>1</w:t>
      </w:r>
      <w:r w:rsidR="0008288B">
        <w:rPr>
          <w:lang w:val="sk-SK"/>
        </w:rPr>
        <w:t>,</w:t>
      </w:r>
      <w:r w:rsidR="0019350A">
        <w:rPr>
          <w:lang w:val="sk-SK"/>
        </w:rPr>
        <w:t>73</w:t>
      </w:r>
      <w:r w:rsidR="0008288B">
        <w:t>%</w:t>
      </w:r>
      <w:r w:rsidR="0019350A">
        <w:rPr>
          <w:lang w:val="sk-SK"/>
        </w:rPr>
        <w:t>. Ďalšou možnosťou je kúpiť prepravné zariadenie len u Pracovníka 20 s priemernou rýchlosťou 0,8773 m/s, kde sa zvýši počet dokončených zákaziek len o 5,71</w:t>
      </w:r>
      <w:r w:rsidR="0019350A">
        <w:t>%</w:t>
      </w:r>
      <w:r w:rsidR="0019350A">
        <w:rPr>
          <w:lang w:val="sk-SK"/>
        </w:rPr>
        <w:t xml:space="preserve"> a vyťaženosť pracovníkov o 1,30</w:t>
      </w:r>
      <w:r w:rsidR="0019350A">
        <w:t>%</w:t>
      </w:r>
      <w:r w:rsidR="0019350A">
        <w:rPr>
          <w:lang w:val="sk-SK"/>
        </w:rPr>
        <w:t xml:space="preserve"> a kúpi sa teda len prepravné zariadenie o celkovej dĺžke 43,5m namiesto 70,2m.</w:t>
      </w:r>
    </w:p>
    <w:p w14:paraId="03911B3A" w14:textId="77777777" w:rsidR="0008288B" w:rsidRDefault="0008288B" w:rsidP="0008288B">
      <w:pPr>
        <w:pStyle w:val="ListParagraph"/>
        <w:spacing w:line="276" w:lineRule="auto"/>
        <w:ind w:left="360" w:firstLine="360"/>
        <w:rPr>
          <w:lang w:val="sk-SK"/>
        </w:rPr>
      </w:pPr>
    </w:p>
    <w:p w14:paraId="342E95EB" w14:textId="55BD2BC9" w:rsidR="0008288B" w:rsidRDefault="0008288B" w:rsidP="00930B12">
      <w:pPr>
        <w:pStyle w:val="Heading1"/>
        <w:numPr>
          <w:ilvl w:val="0"/>
          <w:numId w:val="12"/>
        </w:numPr>
      </w:pPr>
      <w:bookmarkStart w:id="12" w:name="_Toc121072208"/>
      <w:proofErr w:type="spellStart"/>
      <w:r>
        <w:t>Záver</w:t>
      </w:r>
      <w:bookmarkEnd w:id="12"/>
      <w:proofErr w:type="spellEnd"/>
    </w:p>
    <w:p w14:paraId="414FCA28" w14:textId="77777777" w:rsidR="00282AF3" w:rsidRDefault="0008288B" w:rsidP="00282AF3">
      <w:pPr>
        <w:pStyle w:val="ListParagraph"/>
        <w:ind w:left="360" w:firstLine="360"/>
      </w:pPr>
      <w:r>
        <w:t xml:space="preserve">Z </w:t>
      </w:r>
      <w:proofErr w:type="spellStart"/>
      <w:r>
        <w:t>dostupných</w:t>
      </w:r>
      <w:proofErr w:type="spellEnd"/>
      <w:r>
        <w:t xml:space="preserve"> </w:t>
      </w:r>
      <w:proofErr w:type="spellStart"/>
      <w:r>
        <w:t>údajov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obdobne</w:t>
      </w:r>
      <w:proofErr w:type="spellEnd"/>
      <w:r>
        <w:t xml:space="preserve"> </w:t>
      </w:r>
      <w:proofErr w:type="spellStart"/>
      <w:r>
        <w:t>interpretovali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vytvorili</w:t>
      </w:r>
      <w:proofErr w:type="spellEnd"/>
      <w:r>
        <w:t xml:space="preserve"> </w:t>
      </w:r>
      <w:proofErr w:type="spellStart"/>
      <w:r>
        <w:t>simulačný</w:t>
      </w:r>
      <w:proofErr w:type="spellEnd"/>
      <w:r>
        <w:t xml:space="preserve"> model</w:t>
      </w:r>
      <w:r w:rsidRPr="0008288B">
        <w:t xml:space="preserve"> </w:t>
      </w:r>
      <w:r w:rsidRPr="0008288B">
        <w:t xml:space="preserve">pre </w:t>
      </w:r>
      <w:proofErr w:type="spellStart"/>
      <w:r w:rsidRPr="0008288B">
        <w:t>firmu</w:t>
      </w:r>
      <w:proofErr w:type="spellEnd"/>
      <w:r w:rsidRPr="0008288B">
        <w:t xml:space="preserve"> </w:t>
      </w:r>
      <w:proofErr w:type="spellStart"/>
      <w:r w:rsidRPr="0008288B">
        <w:t>na</w:t>
      </w:r>
      <w:proofErr w:type="spellEnd"/>
      <w:r w:rsidRPr="0008288B">
        <w:t xml:space="preserve"> </w:t>
      </w:r>
      <w:proofErr w:type="spellStart"/>
      <w:r w:rsidRPr="0008288B">
        <w:t>výrobu</w:t>
      </w:r>
      <w:proofErr w:type="spellEnd"/>
      <w:r w:rsidRPr="0008288B">
        <w:t xml:space="preserve"> </w:t>
      </w:r>
      <w:proofErr w:type="spellStart"/>
      <w:r w:rsidRPr="0008288B">
        <w:t>štítkov</w:t>
      </w:r>
      <w:proofErr w:type="spellEnd"/>
      <w:r>
        <w:t xml:space="preserve">. </w:t>
      </w:r>
      <w:proofErr w:type="spellStart"/>
      <w:r>
        <w:t>Experimentami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dokázalo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zmysel</w:t>
      </w:r>
      <w:proofErr w:type="spellEnd"/>
      <w:r>
        <w:t xml:space="preserve"> </w:t>
      </w:r>
      <w:proofErr w:type="spellStart"/>
      <w:r>
        <w:t>nahradiť</w:t>
      </w:r>
      <w:proofErr w:type="spellEnd"/>
      <w:r>
        <w:t xml:space="preserve"> transport u </w:t>
      </w:r>
      <w:proofErr w:type="spellStart"/>
      <w:r>
        <w:t>Pracovníka</w:t>
      </w:r>
      <w:proofErr w:type="spellEnd"/>
      <w:r>
        <w:t xml:space="preserve"> 8 a 20 </w:t>
      </w:r>
      <w:proofErr w:type="spellStart"/>
      <w:r>
        <w:t>prepravným</w:t>
      </w:r>
      <w:proofErr w:type="spellEnd"/>
      <w:r>
        <w:t xml:space="preserve"> </w:t>
      </w:r>
      <w:proofErr w:type="spellStart"/>
      <w:r>
        <w:t>zariadením</w:t>
      </w:r>
      <w:proofErr w:type="spellEnd"/>
      <w:r>
        <w:t xml:space="preserve"> a </w:t>
      </w:r>
      <w:proofErr w:type="spellStart"/>
      <w:r>
        <w:t>zvýšiť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efektivitu</w:t>
      </w:r>
      <w:proofErr w:type="spellEnd"/>
      <w:r>
        <w:t xml:space="preserve"> </w:t>
      </w:r>
      <w:proofErr w:type="spellStart"/>
      <w:r>
        <w:t>celkovej</w:t>
      </w:r>
      <w:proofErr w:type="spellEnd"/>
      <w:r>
        <w:t xml:space="preserve"> </w:t>
      </w:r>
      <w:proofErr w:type="spellStart"/>
      <w:r>
        <w:t>výroby</w:t>
      </w:r>
      <w:proofErr w:type="spellEnd"/>
      <w:r>
        <w:t xml:space="preserve"> o 8,57%</w:t>
      </w:r>
      <w:r w:rsidR="00282AF3">
        <w:t xml:space="preserve">. </w:t>
      </w:r>
    </w:p>
    <w:p w14:paraId="55459C0E" w14:textId="6B79F8EF" w:rsidR="0008288B" w:rsidRDefault="00282AF3" w:rsidP="00282AF3">
      <w:pPr>
        <w:pStyle w:val="ListParagraph"/>
        <w:ind w:left="360" w:firstLine="360"/>
      </w:pPr>
      <w:proofErr w:type="spellStart"/>
      <w:r>
        <w:t>Táto</w:t>
      </w:r>
      <w:proofErr w:type="spellEnd"/>
      <w:r>
        <w:t xml:space="preserve"> </w:t>
      </w:r>
      <w:proofErr w:type="spellStart"/>
      <w:r>
        <w:t>zmena</w:t>
      </w:r>
      <w:proofErr w:type="spellEnd"/>
      <w:r>
        <w:t xml:space="preserve"> by mala </w:t>
      </w:r>
      <w:proofErr w:type="spellStart"/>
      <w:r>
        <w:t>pozitívny</w:t>
      </w:r>
      <w:proofErr w:type="spellEnd"/>
      <w:r>
        <w:t xml:space="preserve"> </w:t>
      </w:r>
      <w:proofErr w:type="spellStart"/>
      <w:r>
        <w:t>vplyv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samotných</w:t>
      </w:r>
      <w:proofErr w:type="spellEnd"/>
      <w:r>
        <w:t xml:space="preserve"> </w:t>
      </w:r>
      <w:proofErr w:type="spellStart"/>
      <w:r>
        <w:t>pracovníkov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prejdu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niektorých</w:t>
      </w:r>
      <w:proofErr w:type="spellEnd"/>
      <w:r>
        <w:t xml:space="preserve"> </w:t>
      </w:r>
      <w:proofErr w:type="spellStart"/>
      <w:r>
        <w:t>stanoviskách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7 km </w:t>
      </w:r>
      <w:proofErr w:type="spellStart"/>
      <w:r>
        <w:t>kvôli</w:t>
      </w:r>
      <w:proofErr w:type="spellEnd"/>
      <w:r>
        <w:t xml:space="preserve"> </w:t>
      </w:r>
      <w:proofErr w:type="spellStart"/>
      <w:r>
        <w:t>transportom</w:t>
      </w:r>
      <w:proofErr w:type="spellEnd"/>
      <w:r>
        <w:t>.</w:t>
      </w:r>
    </w:p>
    <w:p w14:paraId="76F291F9" w14:textId="5F04BCAF" w:rsidR="00282AF3" w:rsidRDefault="00282AF3" w:rsidP="00282AF3">
      <w:pPr>
        <w:pStyle w:val="ListParagraph"/>
        <w:ind w:left="360" w:firstLine="360"/>
      </w:pPr>
      <w:proofErr w:type="spellStart"/>
      <w:r>
        <w:t>Otázkou</w:t>
      </w:r>
      <w:proofErr w:type="spellEnd"/>
      <w:r>
        <w:t xml:space="preserve"> je </w:t>
      </w:r>
      <w:proofErr w:type="spellStart"/>
      <w:r>
        <w:t>či</w:t>
      </w:r>
      <w:proofErr w:type="spellEnd"/>
      <w:r>
        <w:t xml:space="preserve"> </w:t>
      </w:r>
      <w:proofErr w:type="spellStart"/>
      <w:r>
        <w:t>takáto</w:t>
      </w:r>
      <w:proofErr w:type="spellEnd"/>
      <w:r>
        <w:t xml:space="preserve"> </w:t>
      </w:r>
      <w:proofErr w:type="spellStart"/>
      <w:r>
        <w:t>zmena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oplatí</w:t>
      </w:r>
      <w:proofErr w:type="spellEnd"/>
      <w:r>
        <w:t xml:space="preserve"> pre </w:t>
      </w:r>
      <w:proofErr w:type="spellStart"/>
      <w:r>
        <w:t>danú</w:t>
      </w:r>
      <w:proofErr w:type="spellEnd"/>
      <w:r>
        <w:t xml:space="preserve"> </w:t>
      </w:r>
      <w:proofErr w:type="spellStart"/>
      <w:r>
        <w:t>firmu</w:t>
      </w:r>
      <w:proofErr w:type="spellEnd"/>
      <w:r>
        <w:t xml:space="preserve"> z </w:t>
      </w:r>
      <w:proofErr w:type="spellStart"/>
      <w:r>
        <w:t>finančného</w:t>
      </w:r>
      <w:proofErr w:type="spellEnd"/>
      <w:r>
        <w:t xml:space="preserve"> </w:t>
      </w:r>
      <w:proofErr w:type="spellStart"/>
      <w:r>
        <w:t>hľadiska</w:t>
      </w:r>
      <w:proofErr w:type="spellEnd"/>
      <w:r>
        <w:t xml:space="preserve"> a </w:t>
      </w:r>
      <w:proofErr w:type="spellStart"/>
      <w:r>
        <w:t>či</w:t>
      </w:r>
      <w:proofErr w:type="spellEnd"/>
      <w:r>
        <w:t xml:space="preserve"> je to </w:t>
      </w:r>
      <w:proofErr w:type="spellStart"/>
      <w:r>
        <w:t>vôbec</w:t>
      </w:r>
      <w:proofErr w:type="spellEnd"/>
      <w:r>
        <w:t xml:space="preserve"> </w:t>
      </w:r>
      <w:proofErr w:type="spellStart"/>
      <w:r>
        <w:t>priestorovo</w:t>
      </w:r>
      <w:proofErr w:type="spellEnd"/>
      <w:r>
        <w:t xml:space="preserve"> </w:t>
      </w:r>
      <w:proofErr w:type="spellStart"/>
      <w:r>
        <w:t>možné</w:t>
      </w:r>
      <w:proofErr w:type="spellEnd"/>
      <w:r>
        <w:t>.</w:t>
      </w:r>
    </w:p>
    <w:p w14:paraId="53C77AE9" w14:textId="26C327B8" w:rsidR="00282AF3" w:rsidRDefault="00282AF3" w:rsidP="00282AF3">
      <w:pPr>
        <w:pStyle w:val="ListParagraph"/>
        <w:ind w:left="360" w:firstLine="360"/>
      </w:pPr>
    </w:p>
    <w:p w14:paraId="27D786FA" w14:textId="1261E317" w:rsidR="00282AF3" w:rsidRDefault="00282AF3" w:rsidP="00282AF3">
      <w:pPr>
        <w:pStyle w:val="ListParagraph"/>
        <w:ind w:left="360" w:firstLine="360"/>
      </w:pPr>
    </w:p>
    <w:p w14:paraId="50519AA8" w14:textId="65A70CCD" w:rsidR="00282AF3" w:rsidRDefault="00282AF3" w:rsidP="00282AF3">
      <w:pPr>
        <w:pStyle w:val="ListParagraph"/>
        <w:ind w:left="360" w:firstLine="360"/>
      </w:pPr>
    </w:p>
    <w:p w14:paraId="54A2F248" w14:textId="0A359DE2" w:rsidR="00282AF3" w:rsidRDefault="00282AF3" w:rsidP="00282AF3">
      <w:pPr>
        <w:pStyle w:val="ListParagraph"/>
        <w:ind w:left="360" w:firstLine="360"/>
      </w:pPr>
    </w:p>
    <w:p w14:paraId="45F6A5E4" w14:textId="2246FDE9" w:rsidR="00282AF3" w:rsidRDefault="00282AF3" w:rsidP="00282AF3">
      <w:pPr>
        <w:pStyle w:val="ListParagraph"/>
        <w:ind w:left="360" w:firstLine="360"/>
      </w:pPr>
    </w:p>
    <w:p w14:paraId="1887A492" w14:textId="26C12F1C" w:rsidR="00282AF3" w:rsidRDefault="00282AF3" w:rsidP="00282AF3">
      <w:pPr>
        <w:pStyle w:val="ListParagraph"/>
        <w:ind w:left="360" w:firstLine="360"/>
      </w:pPr>
    </w:p>
    <w:p w14:paraId="5C39163E" w14:textId="151736E5" w:rsidR="00282AF3" w:rsidRDefault="00282AF3" w:rsidP="00282AF3">
      <w:pPr>
        <w:pStyle w:val="ListParagraph"/>
        <w:ind w:left="360" w:firstLine="360"/>
      </w:pPr>
    </w:p>
    <w:p w14:paraId="36A1B806" w14:textId="751D86EF" w:rsidR="00282AF3" w:rsidRDefault="00282AF3" w:rsidP="00282AF3">
      <w:pPr>
        <w:pStyle w:val="ListParagraph"/>
        <w:ind w:left="360" w:firstLine="360"/>
      </w:pPr>
    </w:p>
    <w:p w14:paraId="24365492" w14:textId="77777777" w:rsidR="00282AF3" w:rsidRDefault="00282AF3" w:rsidP="0019350A"/>
    <w:p w14:paraId="68FCBCA4" w14:textId="27A61056" w:rsidR="00282AF3" w:rsidRDefault="00282AF3" w:rsidP="00930B12">
      <w:pPr>
        <w:pStyle w:val="Heading1"/>
        <w:numPr>
          <w:ilvl w:val="0"/>
          <w:numId w:val="12"/>
        </w:numPr>
      </w:pPr>
      <w:bookmarkStart w:id="13" w:name="_Toc121072209"/>
      <w:proofErr w:type="spellStart"/>
      <w:r>
        <w:t>Literatúra</w:t>
      </w:r>
      <w:bookmarkEnd w:id="13"/>
      <w:proofErr w:type="spellEnd"/>
    </w:p>
    <w:p w14:paraId="28CD6F09" w14:textId="77777777" w:rsidR="00E80475" w:rsidRDefault="00E80475" w:rsidP="00E80475">
      <w:pPr>
        <w:pStyle w:val="ListParagraph"/>
        <w:ind w:left="360"/>
        <w:rPr>
          <w:sz w:val="40"/>
          <w:szCs w:val="40"/>
        </w:rPr>
      </w:pPr>
    </w:p>
    <w:p w14:paraId="18D93BA5" w14:textId="0521B111" w:rsidR="00E80475" w:rsidRDefault="00282AF3" w:rsidP="00282AF3">
      <w:pPr>
        <w:rPr>
          <w:sz w:val="40"/>
          <w:szCs w:val="40"/>
        </w:rPr>
      </w:pPr>
      <w:r w:rsidRPr="00282AF3">
        <w:t>[1]</w:t>
      </w:r>
      <w:r w:rsidRPr="00282AF3">
        <w:rPr>
          <w:sz w:val="40"/>
          <w:szCs w:val="40"/>
        </w:rPr>
        <w:t xml:space="preserve"> </w:t>
      </w:r>
      <w:proofErr w:type="spellStart"/>
      <w:r w:rsidR="00E80475">
        <w:t>D</w:t>
      </w:r>
      <w:r w:rsidR="00E80475">
        <w:t>iplomová</w:t>
      </w:r>
      <w:proofErr w:type="spellEnd"/>
      <w:r w:rsidR="00E80475">
        <w:t xml:space="preserve"> </w:t>
      </w:r>
      <w:proofErr w:type="spellStart"/>
      <w:r w:rsidR="00E80475">
        <w:t>práca</w:t>
      </w:r>
      <w:proofErr w:type="spellEnd"/>
      <w:r w:rsidR="00E80475">
        <w:t xml:space="preserve">, </w:t>
      </w:r>
      <w:proofErr w:type="spellStart"/>
      <w:r w:rsidR="00E80475">
        <w:t>autor</w:t>
      </w:r>
      <w:proofErr w:type="spellEnd"/>
      <w:r w:rsidR="00E80475">
        <w:t>:</w:t>
      </w:r>
      <w:r w:rsidR="00E80475">
        <w:t xml:space="preserve"> </w:t>
      </w:r>
      <w:proofErr w:type="spellStart"/>
      <w:r w:rsidR="00E80475">
        <w:t>Bc</w:t>
      </w:r>
      <w:proofErr w:type="spellEnd"/>
      <w:r w:rsidR="00E80475">
        <w:t xml:space="preserve">. Jan </w:t>
      </w:r>
      <w:proofErr w:type="spellStart"/>
      <w:r w:rsidR="00E80475">
        <w:t>Růžička</w:t>
      </w:r>
      <w:proofErr w:type="spellEnd"/>
    </w:p>
    <w:p w14:paraId="0D06DB61" w14:textId="1AFC6B1D" w:rsidR="00282AF3" w:rsidRDefault="00E80475" w:rsidP="00E80475">
      <w:pPr>
        <w:ind w:firstLine="720"/>
      </w:pPr>
      <w:hyperlink r:id="rId13" w:history="1">
        <w:r w:rsidRPr="009C56F1">
          <w:rPr>
            <w:rStyle w:val="Hyperlink"/>
            <w:rFonts w:ascii="Helvetica" w:hAnsi="Helvetica" w:cs="Helvetica"/>
            <w:bdr w:val="none" w:sz="0" w:space="0" w:color="auto" w:frame="1"/>
          </w:rPr>
          <w:t>http://digilib.k.utb.cz/handle/10563/50044</w:t>
        </w:r>
      </w:hyperlink>
    </w:p>
    <w:p w14:paraId="1756EA07" w14:textId="77536FF4" w:rsidR="00E80475" w:rsidRDefault="00282AF3" w:rsidP="00E80475">
      <w:pPr>
        <w:rPr>
          <w:sz w:val="40"/>
          <w:szCs w:val="40"/>
        </w:rPr>
      </w:pPr>
      <w:r>
        <w:t xml:space="preserve">[2] </w:t>
      </w:r>
      <w:proofErr w:type="spellStart"/>
      <w:r w:rsidR="00E80475">
        <w:t>Diplomová</w:t>
      </w:r>
      <w:proofErr w:type="spellEnd"/>
      <w:r w:rsidR="00E80475">
        <w:t xml:space="preserve"> </w:t>
      </w:r>
      <w:proofErr w:type="spellStart"/>
      <w:r w:rsidR="00E80475">
        <w:t>práca</w:t>
      </w:r>
      <w:proofErr w:type="spellEnd"/>
      <w:r w:rsidR="00E80475">
        <w:t xml:space="preserve">, </w:t>
      </w:r>
      <w:proofErr w:type="spellStart"/>
      <w:r w:rsidR="00E80475">
        <w:t>autor</w:t>
      </w:r>
      <w:proofErr w:type="spellEnd"/>
      <w:r w:rsidR="00E80475">
        <w:t xml:space="preserve">: </w:t>
      </w:r>
      <w:proofErr w:type="spellStart"/>
      <w:r w:rsidR="00E80475">
        <w:t>Bc</w:t>
      </w:r>
      <w:proofErr w:type="spellEnd"/>
      <w:r w:rsidR="00E80475">
        <w:t xml:space="preserve">. Jan </w:t>
      </w:r>
      <w:proofErr w:type="spellStart"/>
      <w:r w:rsidR="00E80475">
        <w:t>Růžička</w:t>
      </w:r>
      <w:proofErr w:type="spellEnd"/>
      <w:r w:rsidR="00E80475">
        <w:t xml:space="preserve">, </w:t>
      </w:r>
      <w:proofErr w:type="spellStart"/>
      <w:r w:rsidR="00E80475">
        <w:t>strana</w:t>
      </w:r>
      <w:proofErr w:type="spellEnd"/>
      <w:r w:rsidR="00E80475">
        <w:t xml:space="preserve"> 50, </w:t>
      </w:r>
      <w:proofErr w:type="spellStart"/>
      <w:r w:rsidR="00E80475">
        <w:t>Tabulka</w:t>
      </w:r>
      <w:proofErr w:type="spellEnd"/>
      <w:r w:rsidR="00E80475">
        <w:t xml:space="preserve"> 1</w:t>
      </w:r>
    </w:p>
    <w:p w14:paraId="4A2A73EC" w14:textId="6FF62C56" w:rsidR="00E80475" w:rsidRDefault="00E80475" w:rsidP="00E80475">
      <w:pPr>
        <w:ind w:firstLine="720"/>
        <w:rPr>
          <w:rFonts w:ascii="Helvetica" w:hAnsi="Helvetica" w:cs="Helvetica"/>
          <w:bdr w:val="none" w:sz="0" w:space="0" w:color="auto" w:frame="1"/>
        </w:rPr>
      </w:pPr>
      <w:hyperlink r:id="rId14" w:history="1">
        <w:r w:rsidRPr="009C56F1">
          <w:rPr>
            <w:rStyle w:val="Hyperlink"/>
            <w:rFonts w:ascii="Helvetica" w:hAnsi="Helvetica" w:cs="Helvetica"/>
            <w:bdr w:val="none" w:sz="0" w:space="0" w:color="auto" w:frame="1"/>
          </w:rPr>
          <w:t>http://digilib.k.utb.cz/handle/10563/50044</w:t>
        </w:r>
      </w:hyperlink>
    </w:p>
    <w:p w14:paraId="520FDC26" w14:textId="605815EC" w:rsidR="00E80475" w:rsidRDefault="00E80475" w:rsidP="00E80475">
      <w:r>
        <w:rPr>
          <w:rFonts w:ascii="Helvetica" w:hAnsi="Helvetica" w:cs="Helvetica"/>
          <w:bdr w:val="none" w:sz="0" w:space="0" w:color="auto" w:frame="1"/>
        </w:rPr>
        <w:t xml:space="preserve">[3] </w:t>
      </w:r>
      <w:proofErr w:type="spellStart"/>
      <w:r>
        <w:t>Diplomová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: </w:t>
      </w:r>
      <w:proofErr w:type="spellStart"/>
      <w:r>
        <w:t>Bc</w:t>
      </w:r>
      <w:proofErr w:type="spellEnd"/>
      <w:r>
        <w:t xml:space="preserve">. Jan </w:t>
      </w:r>
      <w:proofErr w:type="spellStart"/>
      <w:r>
        <w:t>Růžička</w:t>
      </w:r>
      <w:proofErr w:type="spellEnd"/>
      <w:r>
        <w:t xml:space="preserve">, </w:t>
      </w:r>
      <w:proofErr w:type="spellStart"/>
      <w:r>
        <w:t>strana</w:t>
      </w:r>
      <w:proofErr w:type="spellEnd"/>
      <w:r>
        <w:t xml:space="preserve"> 58</w:t>
      </w:r>
    </w:p>
    <w:p w14:paraId="49150FDA" w14:textId="77777777" w:rsidR="00E80475" w:rsidRDefault="00E80475" w:rsidP="00E80475">
      <w:pPr>
        <w:ind w:firstLine="720"/>
        <w:rPr>
          <w:rFonts w:ascii="Helvetica" w:hAnsi="Helvetica" w:cs="Helvetica"/>
          <w:bdr w:val="none" w:sz="0" w:space="0" w:color="auto" w:frame="1"/>
        </w:rPr>
      </w:pPr>
      <w:hyperlink r:id="rId15" w:history="1">
        <w:r w:rsidRPr="009C56F1">
          <w:rPr>
            <w:rStyle w:val="Hyperlink"/>
            <w:rFonts w:ascii="Helvetica" w:hAnsi="Helvetica" w:cs="Helvetica"/>
            <w:bdr w:val="none" w:sz="0" w:space="0" w:color="auto" w:frame="1"/>
          </w:rPr>
          <w:t>http://digilib.k.utb.cz/handle/10563/50044</w:t>
        </w:r>
      </w:hyperlink>
    </w:p>
    <w:p w14:paraId="14A6698B" w14:textId="4DE4B640" w:rsidR="00282AF3" w:rsidRDefault="00E80475" w:rsidP="00282AF3">
      <w:r>
        <w:t xml:space="preserve">[4] </w:t>
      </w:r>
      <w:proofErr w:type="spellStart"/>
      <w:r>
        <w:t>Diplomová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: </w:t>
      </w:r>
      <w:proofErr w:type="spellStart"/>
      <w:r>
        <w:t>Bc</w:t>
      </w:r>
      <w:proofErr w:type="spellEnd"/>
      <w:r>
        <w:t xml:space="preserve">. Jan </w:t>
      </w:r>
      <w:proofErr w:type="spellStart"/>
      <w:r>
        <w:t>Růžička</w:t>
      </w:r>
      <w:proofErr w:type="spellEnd"/>
      <w:r>
        <w:t xml:space="preserve">, </w:t>
      </w:r>
      <w:proofErr w:type="spellStart"/>
      <w:r>
        <w:t>strana</w:t>
      </w:r>
      <w:proofErr w:type="spellEnd"/>
      <w:r>
        <w:t xml:space="preserve"> 5</w:t>
      </w:r>
      <w:r>
        <w:t xml:space="preserve">9, </w:t>
      </w:r>
      <w:proofErr w:type="spellStart"/>
      <w:r>
        <w:t>Tabulka</w:t>
      </w:r>
      <w:proofErr w:type="spellEnd"/>
      <w:r>
        <w:t xml:space="preserve"> 2</w:t>
      </w:r>
    </w:p>
    <w:p w14:paraId="38CEE2BF" w14:textId="6D244CD6" w:rsidR="00E80475" w:rsidRDefault="00E80475" w:rsidP="00E80475">
      <w:pPr>
        <w:ind w:firstLine="720"/>
        <w:rPr>
          <w:rFonts w:ascii="Helvetica" w:hAnsi="Helvetica" w:cs="Helvetica"/>
          <w:bdr w:val="none" w:sz="0" w:space="0" w:color="auto" w:frame="1"/>
        </w:rPr>
      </w:pPr>
      <w:hyperlink r:id="rId16" w:history="1">
        <w:r w:rsidRPr="009C56F1">
          <w:rPr>
            <w:rStyle w:val="Hyperlink"/>
            <w:rFonts w:ascii="Helvetica" w:hAnsi="Helvetica" w:cs="Helvetica"/>
            <w:bdr w:val="none" w:sz="0" w:space="0" w:color="auto" w:frame="1"/>
          </w:rPr>
          <w:t>http://digilib.k.utb.cz/handle/10563/50044</w:t>
        </w:r>
      </w:hyperlink>
    </w:p>
    <w:p w14:paraId="59311702" w14:textId="2049E14C" w:rsidR="00E80475" w:rsidRDefault="00E80475" w:rsidP="00E80475">
      <w:r>
        <w:t>[</w:t>
      </w:r>
      <w:r>
        <w:t>5</w:t>
      </w:r>
      <w:r>
        <w:t xml:space="preserve">] </w:t>
      </w:r>
      <w:proofErr w:type="spellStart"/>
      <w:r>
        <w:t>Diplomová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: </w:t>
      </w:r>
      <w:proofErr w:type="spellStart"/>
      <w:r>
        <w:t>Bc</w:t>
      </w:r>
      <w:proofErr w:type="spellEnd"/>
      <w:r>
        <w:t xml:space="preserve">. Jan </w:t>
      </w:r>
      <w:proofErr w:type="spellStart"/>
      <w:r>
        <w:t>Růžička</w:t>
      </w:r>
      <w:proofErr w:type="spellEnd"/>
      <w:r>
        <w:t xml:space="preserve">, </w:t>
      </w:r>
      <w:proofErr w:type="spellStart"/>
      <w:r>
        <w:t>strana</w:t>
      </w:r>
      <w:proofErr w:type="spellEnd"/>
      <w:r>
        <w:t xml:space="preserve"> </w:t>
      </w:r>
      <w:r>
        <w:t>62</w:t>
      </w:r>
      <w:r w:rsidR="006D36B0">
        <w:t xml:space="preserve">, </w:t>
      </w:r>
      <w:proofErr w:type="spellStart"/>
      <w:r w:rsidR="006D36B0">
        <w:t>upravené</w:t>
      </w:r>
      <w:proofErr w:type="spellEnd"/>
    </w:p>
    <w:p w14:paraId="7B93495D" w14:textId="4974F9F5" w:rsidR="0008288B" w:rsidRPr="00E80475" w:rsidRDefault="00E80475" w:rsidP="00E80475">
      <w:pPr>
        <w:ind w:firstLine="720"/>
        <w:rPr>
          <w:rFonts w:ascii="Helvetica" w:hAnsi="Helvetica" w:cs="Helvetica"/>
          <w:bdr w:val="none" w:sz="0" w:space="0" w:color="auto" w:frame="1"/>
        </w:rPr>
      </w:pPr>
      <w:hyperlink r:id="rId17" w:history="1">
        <w:r w:rsidRPr="009C56F1">
          <w:rPr>
            <w:rStyle w:val="Hyperlink"/>
            <w:rFonts w:ascii="Helvetica" w:hAnsi="Helvetica" w:cs="Helvetica"/>
            <w:bdr w:val="none" w:sz="0" w:space="0" w:color="auto" w:frame="1"/>
          </w:rPr>
          <w:t>http://digilib.k.utb.cz/handle/10563/50044</w:t>
        </w:r>
      </w:hyperlink>
    </w:p>
    <w:sectPr w:rsidR="0008288B" w:rsidRPr="00E8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2420" w14:textId="77777777" w:rsidR="003E1F8A" w:rsidRDefault="003E1F8A" w:rsidP="003E1F8A">
      <w:pPr>
        <w:spacing w:after="0" w:line="240" w:lineRule="auto"/>
      </w:pPr>
      <w:r>
        <w:separator/>
      </w:r>
    </w:p>
  </w:endnote>
  <w:endnote w:type="continuationSeparator" w:id="0">
    <w:p w14:paraId="5172319D" w14:textId="77777777" w:rsidR="003E1F8A" w:rsidRDefault="003E1F8A" w:rsidP="003E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DBC9" w14:textId="77777777" w:rsidR="003E1F8A" w:rsidRDefault="003E1F8A" w:rsidP="003E1F8A">
      <w:pPr>
        <w:spacing w:after="0" w:line="240" w:lineRule="auto"/>
      </w:pPr>
      <w:r>
        <w:separator/>
      </w:r>
    </w:p>
  </w:footnote>
  <w:footnote w:type="continuationSeparator" w:id="0">
    <w:p w14:paraId="12E7F09D" w14:textId="77777777" w:rsidR="003E1F8A" w:rsidRDefault="003E1F8A" w:rsidP="003E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54A5"/>
    <w:multiLevelType w:val="hybridMultilevel"/>
    <w:tmpl w:val="17FA2D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60431"/>
    <w:multiLevelType w:val="hybridMultilevel"/>
    <w:tmpl w:val="D6249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B7F86"/>
    <w:multiLevelType w:val="hybridMultilevel"/>
    <w:tmpl w:val="3468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4DB"/>
    <w:multiLevelType w:val="hybridMultilevel"/>
    <w:tmpl w:val="6F34A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D5F0E"/>
    <w:multiLevelType w:val="hybridMultilevel"/>
    <w:tmpl w:val="ACEA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D46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7000F4"/>
    <w:multiLevelType w:val="hybridMultilevel"/>
    <w:tmpl w:val="7200F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544062"/>
    <w:multiLevelType w:val="hybridMultilevel"/>
    <w:tmpl w:val="5FA00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925853"/>
    <w:multiLevelType w:val="multilevel"/>
    <w:tmpl w:val="ED5EC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cs-CZ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cs-CZ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s-CZ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s-CZ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s-CZ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s-CZ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s-CZ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s-CZ" w:eastAsia="en-US" w:bidi="ar-SA"/>
      </w:rPr>
    </w:lvl>
  </w:abstractNum>
  <w:abstractNum w:abstractNumId="9" w15:restartNumberingAfterBreak="0">
    <w:nsid w:val="586B4D31"/>
    <w:multiLevelType w:val="hybridMultilevel"/>
    <w:tmpl w:val="4D90F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EA01FF"/>
    <w:multiLevelType w:val="hybridMultilevel"/>
    <w:tmpl w:val="8176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92A98"/>
    <w:multiLevelType w:val="multilevel"/>
    <w:tmpl w:val="ED5EC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1165DD"/>
    <w:multiLevelType w:val="hybridMultilevel"/>
    <w:tmpl w:val="2B7E0FD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0B346B2"/>
    <w:multiLevelType w:val="hybridMultilevel"/>
    <w:tmpl w:val="6074CE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D55177"/>
    <w:multiLevelType w:val="hybridMultilevel"/>
    <w:tmpl w:val="2A90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371199">
    <w:abstractNumId w:val="10"/>
  </w:num>
  <w:num w:numId="2" w16cid:durableId="924338755">
    <w:abstractNumId w:val="5"/>
  </w:num>
  <w:num w:numId="3" w16cid:durableId="98839584">
    <w:abstractNumId w:val="14"/>
  </w:num>
  <w:num w:numId="4" w16cid:durableId="1572883574">
    <w:abstractNumId w:val="2"/>
  </w:num>
  <w:num w:numId="5" w16cid:durableId="835269424">
    <w:abstractNumId w:val="12"/>
  </w:num>
  <w:num w:numId="6" w16cid:durableId="1382171314">
    <w:abstractNumId w:val="9"/>
  </w:num>
  <w:num w:numId="7" w16cid:durableId="1838030279">
    <w:abstractNumId w:val="3"/>
  </w:num>
  <w:num w:numId="8" w16cid:durableId="1194423434">
    <w:abstractNumId w:val="4"/>
  </w:num>
  <w:num w:numId="9" w16cid:durableId="1447460813">
    <w:abstractNumId w:val="6"/>
  </w:num>
  <w:num w:numId="10" w16cid:durableId="4408487">
    <w:abstractNumId w:val="1"/>
  </w:num>
  <w:num w:numId="11" w16cid:durableId="1355810483">
    <w:abstractNumId w:val="7"/>
  </w:num>
  <w:num w:numId="12" w16cid:durableId="1853303058">
    <w:abstractNumId w:val="11"/>
  </w:num>
  <w:num w:numId="13" w16cid:durableId="2027519941">
    <w:abstractNumId w:val="0"/>
  </w:num>
  <w:num w:numId="14" w16cid:durableId="1338196488">
    <w:abstractNumId w:val="13"/>
  </w:num>
  <w:num w:numId="15" w16cid:durableId="1184899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D6"/>
    <w:rsid w:val="0008288B"/>
    <w:rsid w:val="000C6A77"/>
    <w:rsid w:val="000D45B7"/>
    <w:rsid w:val="00144BAC"/>
    <w:rsid w:val="001746AB"/>
    <w:rsid w:val="0019350A"/>
    <w:rsid w:val="002213D6"/>
    <w:rsid w:val="002710EB"/>
    <w:rsid w:val="00275A09"/>
    <w:rsid w:val="00282AF3"/>
    <w:rsid w:val="002A2E4E"/>
    <w:rsid w:val="00325BA3"/>
    <w:rsid w:val="00346496"/>
    <w:rsid w:val="0036281D"/>
    <w:rsid w:val="003E1F8A"/>
    <w:rsid w:val="0042765A"/>
    <w:rsid w:val="004E0B02"/>
    <w:rsid w:val="00506F81"/>
    <w:rsid w:val="0060230A"/>
    <w:rsid w:val="00695AA5"/>
    <w:rsid w:val="006D36B0"/>
    <w:rsid w:val="00712EBB"/>
    <w:rsid w:val="007B3A4C"/>
    <w:rsid w:val="007F7C82"/>
    <w:rsid w:val="00856208"/>
    <w:rsid w:val="008B099A"/>
    <w:rsid w:val="008C17AE"/>
    <w:rsid w:val="009121AA"/>
    <w:rsid w:val="00930B12"/>
    <w:rsid w:val="0099296A"/>
    <w:rsid w:val="00992EDA"/>
    <w:rsid w:val="00A866C6"/>
    <w:rsid w:val="00AC52C4"/>
    <w:rsid w:val="00C30DEA"/>
    <w:rsid w:val="00C448E7"/>
    <w:rsid w:val="00C654A7"/>
    <w:rsid w:val="00C86928"/>
    <w:rsid w:val="00D90C90"/>
    <w:rsid w:val="00DE6A4C"/>
    <w:rsid w:val="00DF2E14"/>
    <w:rsid w:val="00E730E4"/>
    <w:rsid w:val="00E80475"/>
    <w:rsid w:val="00F542ED"/>
    <w:rsid w:val="00F6117B"/>
    <w:rsid w:val="00F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1DD3"/>
  <w15:chartTrackingRefBased/>
  <w15:docId w15:val="{D29D1B90-B9F4-404B-80AC-F7DD670C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3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3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1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13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213D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1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62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3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8A"/>
  </w:style>
  <w:style w:type="paragraph" w:styleId="Footer">
    <w:name w:val="footer"/>
    <w:basedOn w:val="Normal"/>
    <w:link w:val="FooterChar"/>
    <w:uiPriority w:val="99"/>
    <w:unhideWhenUsed/>
    <w:rsid w:val="003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8A"/>
  </w:style>
  <w:style w:type="table" w:styleId="TableGrid">
    <w:name w:val="Table Grid"/>
    <w:basedOn w:val="TableNormal"/>
    <w:uiPriority w:val="39"/>
    <w:rsid w:val="0099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04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04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04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04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047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gilib.k.utb.cz/handle/10563/5004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igilib.k.utb.cz/handle/10563/500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gilib.k.utb.cz/handle/10563/500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digilib.k.utb.cz/handle/10563/50044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vut.cz/studis/student.phtml?gm=gm_detail_predmetu&amp;apid=230999" TargetMode="External"/><Relationship Id="rId14" Type="http://schemas.openxmlformats.org/officeDocument/2006/relationships/hyperlink" Target="http://digilib.k.utb.cz/handle/10563/50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63D4-9AD3-429C-8E60-AF89FDE6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9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Matušík Adrián (221910)</dc:creator>
  <cp:keywords/>
  <dc:description/>
  <cp:lastModifiedBy>Matušík Adrián (221910)</cp:lastModifiedBy>
  <cp:revision>6</cp:revision>
  <cp:lastPrinted>2022-12-04T18:02:00Z</cp:lastPrinted>
  <dcterms:created xsi:type="dcterms:W3CDTF">2022-12-01T14:29:00Z</dcterms:created>
  <dcterms:modified xsi:type="dcterms:W3CDTF">2022-12-04T18:19:00Z</dcterms:modified>
</cp:coreProperties>
</file>