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EA8B" w14:textId="0449FECA" w:rsidR="00FD5AA7" w:rsidRPr="00F739CB" w:rsidRDefault="00FD5AA7" w:rsidP="00FD5AA7">
      <w:pPr>
        <w:pStyle w:val="ListParagraph"/>
        <w:ind w:left="1080"/>
        <w:jc w:val="center"/>
        <w:rPr>
          <w:rFonts w:ascii="Times New Roman" w:hAnsi="Times New Roman" w:cs="Times New Roman"/>
          <w:sz w:val="40"/>
          <w:szCs w:val="40"/>
          <w:lang w:eastAsia="cs-CZ"/>
        </w:rPr>
      </w:pPr>
      <w:r w:rsidRPr="00F739CB">
        <w:rPr>
          <w:rFonts w:ascii="Times New Roman" w:hAnsi="Times New Roman" w:cs="Times New Roman"/>
          <w:sz w:val="40"/>
          <w:szCs w:val="40"/>
          <w:lang w:eastAsia="cs-CZ"/>
        </w:rPr>
        <w:t>Tyrolské elegie</w:t>
      </w:r>
    </w:p>
    <w:p w14:paraId="762CBB92" w14:textId="62ABB2DB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F739CB"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82643C" w:rsidRPr="00F739CB">
        <w:rPr>
          <w:rFonts w:ascii="Times New Roman" w:hAnsi="Times New Roman" w:cs="Times New Roman"/>
          <w:sz w:val="24"/>
          <w:szCs w:val="24"/>
          <w:lang w:eastAsia="cs-CZ"/>
        </w:rPr>
        <w:t>Karel Havlíček Borovský</w:t>
      </w:r>
    </w:p>
    <w:p w14:paraId="2D24B7BE" w14:textId="6E48F516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F739CB"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0D2618" w:rsidRPr="00F739CB">
        <w:rPr>
          <w:rFonts w:ascii="Times New Roman" w:hAnsi="Times New Roman" w:cs="Times New Roman"/>
          <w:sz w:val="24"/>
          <w:szCs w:val="24"/>
          <w:lang w:eastAsia="cs-CZ"/>
        </w:rPr>
        <w:t xml:space="preserve"> 1861</w:t>
      </w:r>
    </w:p>
    <w:p w14:paraId="74A9B67B" w14:textId="588B777A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F739CB"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F94C57" w:rsidRPr="00F739CB">
        <w:rPr>
          <w:rFonts w:ascii="Times New Roman" w:hAnsi="Times New Roman" w:cs="Times New Roman"/>
          <w:sz w:val="24"/>
          <w:szCs w:val="24"/>
          <w:lang w:eastAsia="cs-CZ"/>
        </w:rPr>
        <w:t>X</w:t>
      </w:r>
    </w:p>
    <w:p w14:paraId="2DCA914F" w14:textId="77777777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F739CB">
        <w:rPr>
          <w:rFonts w:ascii="Times New Roman" w:hAnsi="Times New Roman" w:cs="Times New Roman"/>
          <w:sz w:val="32"/>
          <w:szCs w:val="32"/>
          <w:lang w:eastAsia="cs-CZ"/>
        </w:rPr>
        <w:t>A. Dílo</w:t>
      </w:r>
    </w:p>
    <w:p w14:paraId="4A7DE965" w14:textId="77777777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F739CB"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17E95E8C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F34DB9" w:rsidRPr="00F739CB">
        <w:rPr>
          <w:rFonts w:ascii="Times New Roman" w:hAnsi="Times New Roman" w:cs="Times New Roman"/>
          <w:sz w:val="24"/>
          <w:szCs w:val="24"/>
        </w:rPr>
        <w:t>Lyricko-epické dílo</w:t>
      </w:r>
    </w:p>
    <w:p w14:paraId="64EAEC32" w14:textId="28796BB3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>Literární žánr:</w:t>
      </w:r>
      <w:r w:rsidR="00F34DB9" w:rsidRPr="00F739CB">
        <w:rPr>
          <w:rFonts w:ascii="Times New Roman" w:hAnsi="Times New Roman" w:cs="Times New Roman"/>
          <w:sz w:val="24"/>
          <w:szCs w:val="24"/>
        </w:rPr>
        <w:t xml:space="preserve"> </w:t>
      </w:r>
      <w:r w:rsidR="007247D2" w:rsidRPr="00F739CB">
        <w:rPr>
          <w:rFonts w:ascii="Times New Roman" w:hAnsi="Times New Roman" w:cs="Times New Roman"/>
          <w:sz w:val="24"/>
          <w:szCs w:val="24"/>
        </w:rPr>
        <w:t>Satirická elegie (žalozpěv)</w:t>
      </w:r>
    </w:p>
    <w:p w14:paraId="23743161" w14:textId="7E0BC536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Literární směr: </w:t>
      </w:r>
      <w:r w:rsidR="007247D2" w:rsidRPr="00F739CB">
        <w:rPr>
          <w:rFonts w:ascii="Times New Roman" w:hAnsi="Times New Roman" w:cs="Times New Roman"/>
          <w:sz w:val="24"/>
          <w:szCs w:val="24"/>
        </w:rPr>
        <w:t>Realismus s prvky romantismu</w:t>
      </w:r>
    </w:p>
    <w:p w14:paraId="3B970957" w14:textId="451DE1B1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Téma: </w:t>
      </w:r>
      <w:r w:rsidR="0044063B" w:rsidRPr="00F739CB">
        <w:rPr>
          <w:rFonts w:ascii="Times New Roman" w:hAnsi="Times New Roman" w:cs="Times New Roman"/>
          <w:sz w:val="24"/>
          <w:szCs w:val="24"/>
        </w:rPr>
        <w:t>Zatčení a odvoz pana Borovského do vyhnanství v Brixenu a kritika rakouského policejního státu.</w:t>
      </w:r>
    </w:p>
    <w:p w14:paraId="2C4E23CD" w14:textId="7711B8AF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Hlavní myšlenka: </w:t>
      </w:r>
      <w:r w:rsidR="00EC3657" w:rsidRPr="00F739CB">
        <w:rPr>
          <w:rFonts w:ascii="Times New Roman" w:hAnsi="Times New Roman" w:cs="Times New Roman"/>
          <w:sz w:val="24"/>
          <w:szCs w:val="24"/>
        </w:rPr>
        <w:t>Ostrá kritika Bachova absolutismu, výsměch rakouské vládě, policii a byrokracii. Ukázka zbabělosti státního aparátu v kontrastu s osobní statečností jednotlivce.</w:t>
      </w:r>
    </w:p>
    <w:p w14:paraId="4CC0371B" w14:textId="4C2C850D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>Kde se dílo odehrává:</w:t>
      </w:r>
      <w:r w:rsidR="00DD42EE" w:rsidRPr="00F739CB">
        <w:rPr>
          <w:rFonts w:ascii="Times New Roman" w:hAnsi="Times New Roman" w:cs="Times New Roman"/>
          <w:sz w:val="24"/>
          <w:szCs w:val="24"/>
        </w:rPr>
        <w:t xml:space="preserve"> </w:t>
      </w:r>
      <w:r w:rsidR="00EC3657" w:rsidRPr="00F739CB">
        <w:rPr>
          <w:rFonts w:ascii="Times New Roman" w:hAnsi="Times New Roman" w:cs="Times New Roman"/>
          <w:sz w:val="24"/>
          <w:szCs w:val="24"/>
        </w:rPr>
        <w:t>Začíná v Německém Brodě (Havlíčkův dům), pokračuje přes Prahu a Alpy až do rakouského Brixenu.</w:t>
      </w:r>
    </w:p>
    <w:p w14:paraId="050ED32A" w14:textId="1862D573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Kdy se dílo odehrává: </w:t>
      </w:r>
      <w:r w:rsidR="002579EB" w:rsidRPr="00F739CB">
        <w:rPr>
          <w:rFonts w:ascii="Times New Roman" w:hAnsi="Times New Roman" w:cs="Times New Roman"/>
          <w:sz w:val="24"/>
          <w:szCs w:val="24"/>
        </w:rPr>
        <w:t>V noci z 15. na 16. prosince 1851 a během následné cesty. Dílo bylo napsáno roku 1852.</w:t>
      </w:r>
    </w:p>
    <w:p w14:paraId="24C7A942" w14:textId="76531D9E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Stručný děj: </w:t>
      </w:r>
      <w:r w:rsidR="0098048B" w:rsidRPr="00F739CB">
        <w:rPr>
          <w:rFonts w:ascii="Times New Roman" w:hAnsi="Times New Roman" w:cs="Times New Roman"/>
          <w:sz w:val="24"/>
          <w:szCs w:val="24"/>
        </w:rPr>
        <w:t xml:space="preserve">Havlíček je v noci probuzen policií (komisař </w:t>
      </w:r>
      <w:proofErr w:type="spellStart"/>
      <w:r w:rsidR="0098048B" w:rsidRPr="00F739CB">
        <w:rPr>
          <w:rFonts w:ascii="Times New Roman" w:hAnsi="Times New Roman" w:cs="Times New Roman"/>
          <w:sz w:val="24"/>
          <w:szCs w:val="24"/>
        </w:rPr>
        <w:t>Deděra</w:t>
      </w:r>
      <w:proofErr w:type="spellEnd"/>
      <w:r w:rsidR="0098048B" w:rsidRPr="00F739CB">
        <w:rPr>
          <w:rFonts w:ascii="Times New Roman" w:hAnsi="Times New Roman" w:cs="Times New Roman"/>
          <w:sz w:val="24"/>
          <w:szCs w:val="24"/>
        </w:rPr>
        <w:t>) a dostává rozkaz k okamžitému odjezdu do vyhnanství. Loučí se s rodinou. Během cesty Alpami se splaší koně. Policisté (strážci) ze strachu vyskáčou z vozu, zatímco Havlíček nepanikaří, dojede do nejbližší stanice sám a tam na své zahanbené strážce s úsměvem čeká.</w:t>
      </w:r>
    </w:p>
    <w:p w14:paraId="1AB508E5" w14:textId="7C60458F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Začátek díla: </w:t>
      </w:r>
      <w:r w:rsidR="0098048B" w:rsidRPr="00F739CB">
        <w:rPr>
          <w:rFonts w:ascii="Times New Roman" w:hAnsi="Times New Roman" w:cs="Times New Roman"/>
          <w:sz w:val="24"/>
          <w:szCs w:val="24"/>
        </w:rPr>
        <w:t>Básník (Havlíček) promlouvá k měsíci (apostrofa). V noci nemůže spát, a tak měsíčku vypráví svůj příběh o zatčení.</w:t>
      </w:r>
    </w:p>
    <w:p w14:paraId="2E22EA59" w14:textId="739F9494" w:rsidR="00D1779D" w:rsidRPr="00F739CB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>Konec díla:</w:t>
      </w:r>
      <w:r w:rsidR="0098048B" w:rsidRPr="00F739CB">
        <w:rPr>
          <w:rFonts w:ascii="Times New Roman" w:hAnsi="Times New Roman" w:cs="Times New Roman"/>
          <w:sz w:val="24"/>
          <w:szCs w:val="24"/>
        </w:rPr>
        <w:t xml:space="preserve"> </w:t>
      </w:r>
      <w:r w:rsidR="00F739CB" w:rsidRPr="00F739CB">
        <w:rPr>
          <w:rFonts w:ascii="Times New Roman" w:hAnsi="Times New Roman" w:cs="Times New Roman"/>
          <w:sz w:val="24"/>
          <w:szCs w:val="24"/>
        </w:rPr>
        <w:t>Havlíček dorazí do Brixenu. Smířeně, ale ironicky shrnuje svůj pobyt ve vyhnanství a uzavírá své vyprávění měsíci.</w:t>
      </w:r>
    </w:p>
    <w:p w14:paraId="0C8511CE" w14:textId="77777777" w:rsidR="00D1779D" w:rsidRPr="00F739CB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F739CB"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32D08DE2" w:rsidR="00D1779D" w:rsidRPr="00F739CB" w:rsidRDefault="00D1779D" w:rsidP="004F45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Vypravěč: </w:t>
      </w:r>
      <w:proofErr w:type="spellStart"/>
      <w:r w:rsidR="00F739CB" w:rsidRPr="00F739CB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F739CB" w:rsidRPr="00F739CB">
        <w:rPr>
          <w:rFonts w:ascii="Times New Roman" w:hAnsi="Times New Roman" w:cs="Times New Roman"/>
          <w:sz w:val="24"/>
          <w:szCs w:val="24"/>
        </w:rPr>
        <w:t>-forma</w:t>
      </w:r>
    </w:p>
    <w:p w14:paraId="7D763EDC" w14:textId="61C6EAC4" w:rsidR="00D1779D" w:rsidRPr="00F739CB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Charakteristika hlavních postav: </w:t>
      </w:r>
    </w:p>
    <w:p w14:paraId="20B9E3E3" w14:textId="77777777" w:rsidR="00F739CB" w:rsidRPr="00F739CB" w:rsidRDefault="00F739CB" w:rsidP="00F739CB">
      <w:pPr>
        <w:pStyle w:val="NormalWeb"/>
        <w:numPr>
          <w:ilvl w:val="0"/>
          <w:numId w:val="11"/>
        </w:numPr>
        <w:rPr>
          <w:lang w:val="cs-CZ"/>
        </w:rPr>
      </w:pPr>
      <w:r w:rsidRPr="00F739CB">
        <w:rPr>
          <w:b/>
          <w:bCs/>
          <w:lang w:val="cs-CZ"/>
        </w:rPr>
        <w:t>Karel Havlíček Borovský:</w:t>
      </w:r>
      <w:r w:rsidRPr="00F739CB">
        <w:rPr>
          <w:lang w:val="cs-CZ"/>
        </w:rPr>
        <w:t xml:space="preserve"> statečný, hrdý vlastenec, ironický. Nenechá se zastrašit mocí, z celé situace si dělá legraci a zachovává si chladnou hlavu.</w:t>
      </w:r>
    </w:p>
    <w:p w14:paraId="223D8DF8" w14:textId="77777777" w:rsidR="00F739CB" w:rsidRPr="00F739CB" w:rsidRDefault="00F739CB" w:rsidP="00F739CB">
      <w:pPr>
        <w:pStyle w:val="NormalWeb"/>
        <w:numPr>
          <w:ilvl w:val="0"/>
          <w:numId w:val="11"/>
        </w:numPr>
        <w:rPr>
          <w:lang w:val="cs-CZ"/>
        </w:rPr>
      </w:pPr>
      <w:r w:rsidRPr="00F739CB">
        <w:rPr>
          <w:lang w:val="cs-CZ"/>
        </w:rPr>
        <w:t xml:space="preserve"> </w:t>
      </w:r>
      <w:r w:rsidRPr="00F739CB">
        <w:rPr>
          <w:b/>
          <w:bCs/>
          <w:lang w:val="cs-CZ"/>
        </w:rPr>
        <w:t xml:space="preserve">Komisař </w:t>
      </w:r>
      <w:proofErr w:type="spellStart"/>
      <w:r w:rsidRPr="00F739CB">
        <w:rPr>
          <w:b/>
          <w:bCs/>
          <w:lang w:val="cs-CZ"/>
        </w:rPr>
        <w:t>Deděra</w:t>
      </w:r>
      <w:proofErr w:type="spellEnd"/>
      <w:r w:rsidRPr="00F739CB">
        <w:rPr>
          <w:b/>
          <w:bCs/>
          <w:lang w:val="cs-CZ"/>
        </w:rPr>
        <w:t>:</w:t>
      </w:r>
      <w:r w:rsidRPr="00F739CB">
        <w:rPr>
          <w:lang w:val="cs-CZ"/>
        </w:rPr>
        <w:t xml:space="preserve"> velitel policejní eskorty. Navenek se tváří přátelsky a úslužně, ale ve skutečnosti je to pokrytec a zbabělec (když jde do tuhého, vyskočí z vozu). Ztělesňuje tehdejší rakouský aparát.</w:t>
      </w:r>
    </w:p>
    <w:p w14:paraId="78E0B99A" w14:textId="3E222199" w:rsidR="00F739CB" w:rsidRPr="00F739CB" w:rsidRDefault="00F739CB" w:rsidP="00F739CB">
      <w:pPr>
        <w:pStyle w:val="NormalWeb"/>
        <w:numPr>
          <w:ilvl w:val="0"/>
          <w:numId w:val="11"/>
        </w:numPr>
        <w:rPr>
          <w:lang w:val="cs-CZ"/>
        </w:rPr>
      </w:pPr>
      <w:r w:rsidRPr="00F739CB">
        <w:rPr>
          <w:b/>
          <w:bCs/>
          <w:lang w:val="cs-CZ"/>
        </w:rPr>
        <w:t>Strážníci:</w:t>
      </w:r>
      <w:r w:rsidRPr="00F739CB">
        <w:rPr>
          <w:lang w:val="cs-CZ"/>
        </w:rPr>
        <w:t xml:space="preserve"> poslušní, hloupí a zbabělí.</w:t>
      </w:r>
    </w:p>
    <w:p w14:paraId="0B734BB1" w14:textId="665E7869" w:rsidR="00D1779D" w:rsidRPr="00F739CB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>Členění díla:</w:t>
      </w:r>
      <w:r w:rsidR="00F739CB">
        <w:rPr>
          <w:rFonts w:ascii="Times New Roman" w:hAnsi="Times New Roman" w:cs="Times New Roman"/>
          <w:sz w:val="24"/>
          <w:szCs w:val="24"/>
        </w:rPr>
        <w:t xml:space="preserve"> </w:t>
      </w:r>
      <w:r w:rsidR="00543089">
        <w:rPr>
          <w:rFonts w:ascii="Times New Roman" w:hAnsi="Times New Roman" w:cs="Times New Roman"/>
          <w:sz w:val="24"/>
          <w:szCs w:val="24"/>
        </w:rPr>
        <w:t>9 zpěvů</w:t>
      </w:r>
    </w:p>
    <w:p w14:paraId="38FD15E9" w14:textId="5E9B2685" w:rsidR="00D1779D" w:rsidRPr="00D7197F" w:rsidRDefault="00D7197F" w:rsidP="00D7197F">
      <w:pPr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br w:type="page"/>
      </w:r>
    </w:p>
    <w:p w14:paraId="5BF8F9A3" w14:textId="77777777" w:rsidR="00D1779D" w:rsidRPr="00F739CB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F739CB">
        <w:rPr>
          <w:rFonts w:ascii="Times New Roman" w:hAnsi="Times New Roman" w:cs="Times New Roman"/>
          <w:sz w:val="24"/>
          <w:szCs w:val="24"/>
          <w:lang w:eastAsia="cs-CZ"/>
        </w:rPr>
        <w:lastRenderedPageBreak/>
        <w:t>III.</w:t>
      </w:r>
    </w:p>
    <w:p w14:paraId="798DBE26" w14:textId="2E34FC72" w:rsidR="00D1779D" w:rsidRPr="00F739CB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Jazykové prostředky: </w:t>
      </w:r>
      <w:r w:rsidR="00543089">
        <w:rPr>
          <w:rFonts w:ascii="Times New Roman" w:hAnsi="Times New Roman" w:cs="Times New Roman"/>
          <w:sz w:val="24"/>
          <w:szCs w:val="24"/>
        </w:rPr>
        <w:t xml:space="preserve">hovorový jazyk, ironie, sarkasmus, </w:t>
      </w:r>
      <w:r w:rsidR="00AF26CC">
        <w:rPr>
          <w:rFonts w:ascii="Times New Roman" w:hAnsi="Times New Roman" w:cs="Times New Roman"/>
          <w:sz w:val="24"/>
          <w:szCs w:val="24"/>
        </w:rPr>
        <w:t>satira, apostrofa, germanismy</w:t>
      </w:r>
    </w:p>
    <w:p w14:paraId="4DC4B323" w14:textId="56B47911" w:rsidR="00D1779D" w:rsidRPr="00F739CB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Další zpracování: </w:t>
      </w:r>
      <w:r w:rsidR="00DB17D1">
        <w:rPr>
          <w:rFonts w:ascii="Times New Roman" w:hAnsi="Times New Roman" w:cs="Times New Roman"/>
          <w:sz w:val="24"/>
          <w:szCs w:val="24"/>
        </w:rPr>
        <w:t xml:space="preserve">audionahrávky, recitace, divadlo, televize, </w:t>
      </w:r>
    </w:p>
    <w:p w14:paraId="0E191EF5" w14:textId="77777777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F739CB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F739CB">
        <w:rPr>
          <w:rFonts w:ascii="Times New Roman" w:hAnsi="Times New Roman" w:cs="Times New Roman"/>
          <w:sz w:val="32"/>
          <w:szCs w:val="32"/>
          <w:lang w:eastAsia="cs-CZ"/>
        </w:rPr>
        <w:t>B. Literárně, historický kontext</w:t>
      </w:r>
    </w:p>
    <w:p w14:paraId="5298DA3D" w14:textId="5ABCC89F" w:rsidR="00D1779D" w:rsidRPr="00F739CB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cs-CZ"/>
        </w:rPr>
      </w:pPr>
      <w:r w:rsidRPr="00F739CB">
        <w:rPr>
          <w:rFonts w:ascii="Times New Roman" w:hAnsi="Times New Roman" w:cs="Times New Roman"/>
          <w:sz w:val="24"/>
          <w:szCs w:val="24"/>
          <w:lang w:eastAsia="cs-CZ"/>
        </w:rPr>
        <w:t xml:space="preserve">Doba, kdy autor žil: </w:t>
      </w:r>
      <w:r w:rsidR="004E0DE1" w:rsidRPr="004E0DE1">
        <w:rPr>
          <w:rFonts w:ascii="Times New Roman" w:hAnsi="Times New Roman" w:cs="Times New Roman"/>
          <w:sz w:val="24"/>
          <w:szCs w:val="24"/>
          <w:lang w:eastAsia="cs-CZ"/>
        </w:rPr>
        <w:t>1. polovina 19. století (narodil se 1821, zemřel 1856)</w:t>
      </w:r>
    </w:p>
    <w:p w14:paraId="4CF947D3" w14:textId="05EE701F" w:rsidR="00D1779D" w:rsidRPr="00F739CB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Země, kde žil: </w:t>
      </w:r>
      <w:r w:rsidR="004E0DE1" w:rsidRPr="004E0DE1">
        <w:rPr>
          <w:rFonts w:ascii="Times New Roman" w:hAnsi="Times New Roman" w:cs="Times New Roman"/>
          <w:sz w:val="24"/>
          <w:szCs w:val="24"/>
        </w:rPr>
        <w:t>Rakouské císařství</w:t>
      </w:r>
      <w:r w:rsidR="004E0DE1">
        <w:rPr>
          <w:rFonts w:ascii="Times New Roman" w:hAnsi="Times New Roman" w:cs="Times New Roman"/>
          <w:sz w:val="24"/>
          <w:szCs w:val="24"/>
        </w:rPr>
        <w:t>,</w:t>
      </w:r>
      <w:r w:rsidR="004E0DE1" w:rsidRPr="004E0DE1">
        <w:rPr>
          <w:rFonts w:ascii="Times New Roman" w:hAnsi="Times New Roman" w:cs="Times New Roman"/>
          <w:sz w:val="24"/>
          <w:szCs w:val="24"/>
        </w:rPr>
        <w:t xml:space="preserve"> konec života strávil ve vyhnanství v rakouském Brixenu.</w:t>
      </w:r>
    </w:p>
    <w:p w14:paraId="1245588D" w14:textId="043857EE" w:rsidR="00D1779D" w:rsidRPr="00F739CB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Informace o jeho životě: </w:t>
      </w:r>
      <w:r w:rsidR="007C2E1F" w:rsidRPr="007C2E1F">
        <w:rPr>
          <w:rFonts w:ascii="Times New Roman" w:hAnsi="Times New Roman" w:cs="Times New Roman"/>
          <w:sz w:val="24"/>
          <w:szCs w:val="24"/>
        </w:rPr>
        <w:t>Byl to novinář, básník a politik. Je považován za zakladatele moderní české žurnalistiky. Původně studoval na kněze, ale pro své názory byl vyloučen. Pobyt v Rusku ho vyléčil z nekritického obdivu ke všemu slovanskému (panslavismus). Založil Národní noviny a časopis Slovan. Kvůli kritice vlády byl nepohodlný a deportován do Alp. Zemřel brzy po návratu z vyhnanství na tuberkulózu. Jeho pohřeb se stal obrovskou národní protirakouskou manifestací (Božena Němcová mu údajně položila na rakev trnovou korunu).</w:t>
      </w:r>
    </w:p>
    <w:p w14:paraId="0962C61C" w14:textId="3551E9CD" w:rsidR="00D1779D" w:rsidRPr="00F739CB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 xml:space="preserve">Obecně kulturní kontext: </w:t>
      </w:r>
      <w:r w:rsidR="00363ABA" w:rsidRPr="00363ABA">
        <w:rPr>
          <w:rFonts w:ascii="Times New Roman" w:hAnsi="Times New Roman" w:cs="Times New Roman"/>
          <w:sz w:val="24"/>
          <w:szCs w:val="24"/>
        </w:rPr>
        <w:t>Doba Bachova absolutismu (50. léta 19. století, pojmenováno podle ministra vnitra Alexandra Bacha). Byla to doba tvrdé cenzury, policejního dohledu, potlačování vlastenectví a svobody slova po neúspěšné revoluci v roce 1848.</w:t>
      </w:r>
    </w:p>
    <w:p w14:paraId="2D56CC15" w14:textId="6AB729D8" w:rsidR="00D1779D" w:rsidRPr="00F739CB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>Další díla:</w:t>
      </w:r>
      <w:r w:rsidR="00363ABA">
        <w:rPr>
          <w:rFonts w:ascii="Times New Roman" w:hAnsi="Times New Roman" w:cs="Times New Roman"/>
          <w:sz w:val="24"/>
          <w:szCs w:val="24"/>
        </w:rPr>
        <w:t xml:space="preserve"> </w:t>
      </w:r>
      <w:r w:rsidR="00363ABA" w:rsidRPr="00363ABA">
        <w:rPr>
          <w:rFonts w:ascii="Times New Roman" w:hAnsi="Times New Roman" w:cs="Times New Roman"/>
          <w:sz w:val="24"/>
          <w:szCs w:val="24"/>
        </w:rPr>
        <w:t>Král Lávra, Křest svatého Vladimíra, Epigramy (krátké úderné básně), Obrazy z Rus</w:t>
      </w:r>
    </w:p>
    <w:p w14:paraId="75E00609" w14:textId="0EFDE27B" w:rsidR="00D1779D" w:rsidRPr="00F739CB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39CB">
        <w:rPr>
          <w:rFonts w:ascii="Times New Roman" w:hAnsi="Times New Roman" w:cs="Times New Roman"/>
          <w:sz w:val="24"/>
          <w:szCs w:val="24"/>
        </w:rPr>
        <w:t>Přijetí díla veřejností:</w:t>
      </w:r>
      <w:r w:rsidR="00363ABA">
        <w:rPr>
          <w:rFonts w:ascii="Times New Roman" w:hAnsi="Times New Roman" w:cs="Times New Roman"/>
          <w:sz w:val="24"/>
          <w:szCs w:val="24"/>
        </w:rPr>
        <w:t xml:space="preserve"> </w:t>
      </w:r>
      <w:r w:rsidR="004A0432">
        <w:rPr>
          <w:rFonts w:ascii="Times New Roman" w:hAnsi="Times New Roman" w:cs="Times New Roman"/>
          <w:sz w:val="24"/>
          <w:szCs w:val="24"/>
        </w:rPr>
        <w:t>Z</w:t>
      </w:r>
      <w:r w:rsidR="004A0432" w:rsidRPr="004A0432">
        <w:rPr>
          <w:rFonts w:ascii="Times New Roman" w:hAnsi="Times New Roman" w:cs="Times New Roman"/>
          <w:sz w:val="24"/>
          <w:szCs w:val="24"/>
        </w:rPr>
        <w:t>a Havlíčkova života dílo kvůli cenzuře nemohlo oficiálně vyjít (vyšlo až posmrtně v roce 1861). Mezi lidmi se ale šířilo tajně v opisech. Lidé ho milovali, protože nahlas říkalo to, co si oni kvůli strachu mysleli jen potají.</w:t>
      </w:r>
    </w:p>
    <w:p w14:paraId="2FB8839D" w14:textId="2248083B" w:rsidR="00196A5C" w:rsidRDefault="00D1779D" w:rsidP="004F458C">
      <w:pPr>
        <w:pStyle w:val="ListParagraph"/>
        <w:numPr>
          <w:ilvl w:val="0"/>
          <w:numId w:val="9"/>
        </w:numPr>
      </w:pPr>
      <w:r w:rsidRPr="00F739CB">
        <w:rPr>
          <w:rFonts w:ascii="Times New Roman" w:hAnsi="Times New Roman" w:cs="Times New Roman"/>
          <w:sz w:val="24"/>
          <w:szCs w:val="24"/>
        </w:rPr>
        <w:t>Vlastní hodnocení:</w:t>
      </w:r>
      <w:r w:rsidR="004A0432">
        <w:rPr>
          <w:rFonts w:ascii="Times New Roman" w:hAnsi="Times New Roman" w:cs="Times New Roman"/>
          <w:sz w:val="24"/>
          <w:szCs w:val="24"/>
        </w:rPr>
        <w:t xml:space="preserve"> Rychlé, úderné. Řekl bych až nadčasové</w:t>
      </w:r>
      <w:r w:rsidR="00BC5E05">
        <w:rPr>
          <w:rFonts w:ascii="Times New Roman" w:hAnsi="Times New Roman" w:cs="Times New Roman"/>
          <w:sz w:val="24"/>
          <w:szCs w:val="24"/>
        </w:rPr>
        <w:t>. Čte se to dobře a svižně, rým je konzistentní.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B0C"/>
    <w:multiLevelType w:val="hybridMultilevel"/>
    <w:tmpl w:val="54F81ACE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2473C3"/>
    <w:multiLevelType w:val="hybridMultilevel"/>
    <w:tmpl w:val="B358EB94"/>
    <w:lvl w:ilvl="0" w:tplc="4072AFAC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4" w:hanging="360"/>
      </w:pPr>
    </w:lvl>
    <w:lvl w:ilvl="2" w:tplc="0409001B" w:tentative="1">
      <w:start w:val="1"/>
      <w:numFmt w:val="lowerRoman"/>
      <w:lvlText w:val="%3."/>
      <w:lvlJc w:val="right"/>
      <w:pPr>
        <w:ind w:left="3574" w:hanging="180"/>
      </w:pPr>
    </w:lvl>
    <w:lvl w:ilvl="3" w:tplc="0409000F" w:tentative="1">
      <w:start w:val="1"/>
      <w:numFmt w:val="decimal"/>
      <w:lvlText w:val="%4."/>
      <w:lvlJc w:val="left"/>
      <w:pPr>
        <w:ind w:left="4294" w:hanging="360"/>
      </w:pPr>
    </w:lvl>
    <w:lvl w:ilvl="4" w:tplc="04090019" w:tentative="1">
      <w:start w:val="1"/>
      <w:numFmt w:val="lowerLetter"/>
      <w:lvlText w:val="%5."/>
      <w:lvlJc w:val="left"/>
      <w:pPr>
        <w:ind w:left="5014" w:hanging="360"/>
      </w:pPr>
    </w:lvl>
    <w:lvl w:ilvl="5" w:tplc="0409001B" w:tentative="1">
      <w:start w:val="1"/>
      <w:numFmt w:val="lowerRoman"/>
      <w:lvlText w:val="%6."/>
      <w:lvlJc w:val="right"/>
      <w:pPr>
        <w:ind w:left="5734" w:hanging="180"/>
      </w:pPr>
    </w:lvl>
    <w:lvl w:ilvl="6" w:tplc="0409000F" w:tentative="1">
      <w:start w:val="1"/>
      <w:numFmt w:val="decimal"/>
      <w:lvlText w:val="%7."/>
      <w:lvlJc w:val="left"/>
      <w:pPr>
        <w:ind w:left="6454" w:hanging="360"/>
      </w:pPr>
    </w:lvl>
    <w:lvl w:ilvl="7" w:tplc="04090019" w:tentative="1">
      <w:start w:val="1"/>
      <w:numFmt w:val="lowerLetter"/>
      <w:lvlText w:val="%8."/>
      <w:lvlJc w:val="left"/>
      <w:pPr>
        <w:ind w:left="7174" w:hanging="360"/>
      </w:pPr>
    </w:lvl>
    <w:lvl w:ilvl="8" w:tplc="040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" w15:restartNumberingAfterBreak="0">
    <w:nsid w:val="11D24FD9"/>
    <w:multiLevelType w:val="hybridMultilevel"/>
    <w:tmpl w:val="158E6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B1D0A"/>
    <w:multiLevelType w:val="hybridMultilevel"/>
    <w:tmpl w:val="9982901A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5" w15:restartNumberingAfterBreak="0">
    <w:nsid w:val="3C764BBF"/>
    <w:multiLevelType w:val="hybridMultilevel"/>
    <w:tmpl w:val="67602C6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411761CA"/>
    <w:multiLevelType w:val="hybridMultilevel"/>
    <w:tmpl w:val="AB02F2A6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553BF"/>
    <w:multiLevelType w:val="hybridMultilevel"/>
    <w:tmpl w:val="F9F00718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4EA2744E"/>
    <w:multiLevelType w:val="hybridMultilevel"/>
    <w:tmpl w:val="5E66FF62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4871"/>
    <w:multiLevelType w:val="hybridMultilevel"/>
    <w:tmpl w:val="9C7CD484"/>
    <w:lvl w:ilvl="0" w:tplc="439ACF8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0" w15:restartNumberingAfterBreak="0">
    <w:nsid w:val="7FEB3981"/>
    <w:multiLevelType w:val="hybridMultilevel"/>
    <w:tmpl w:val="16D0848A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num w:numId="1" w16cid:durableId="2062437801">
    <w:abstractNumId w:val="4"/>
  </w:num>
  <w:num w:numId="2" w16cid:durableId="1516723242">
    <w:abstractNumId w:val="2"/>
  </w:num>
  <w:num w:numId="3" w16cid:durableId="452140784">
    <w:abstractNumId w:val="7"/>
  </w:num>
  <w:num w:numId="4" w16cid:durableId="983512732">
    <w:abstractNumId w:val="8"/>
  </w:num>
  <w:num w:numId="5" w16cid:durableId="1544633365">
    <w:abstractNumId w:val="0"/>
  </w:num>
  <w:num w:numId="6" w16cid:durableId="77018275">
    <w:abstractNumId w:val="1"/>
  </w:num>
  <w:num w:numId="7" w16cid:durableId="794324278">
    <w:abstractNumId w:val="10"/>
  </w:num>
  <w:num w:numId="8" w16cid:durableId="1201093166">
    <w:abstractNumId w:val="6"/>
  </w:num>
  <w:num w:numId="9" w16cid:durableId="1605991576">
    <w:abstractNumId w:val="9"/>
  </w:num>
  <w:num w:numId="10" w16cid:durableId="551623465">
    <w:abstractNumId w:val="5"/>
  </w:num>
  <w:num w:numId="11" w16cid:durableId="471101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D2618"/>
    <w:rsid w:val="00196A5C"/>
    <w:rsid w:val="00230388"/>
    <w:rsid w:val="002579EB"/>
    <w:rsid w:val="00363ABA"/>
    <w:rsid w:val="0044063B"/>
    <w:rsid w:val="004A0432"/>
    <w:rsid w:val="004E0DE1"/>
    <w:rsid w:val="004F458C"/>
    <w:rsid w:val="00543089"/>
    <w:rsid w:val="006B2711"/>
    <w:rsid w:val="007247D2"/>
    <w:rsid w:val="007C2E1F"/>
    <w:rsid w:val="0082643C"/>
    <w:rsid w:val="008D53FD"/>
    <w:rsid w:val="0098048B"/>
    <w:rsid w:val="00AF26CC"/>
    <w:rsid w:val="00BC5E05"/>
    <w:rsid w:val="00D1779D"/>
    <w:rsid w:val="00D7197F"/>
    <w:rsid w:val="00DB17D1"/>
    <w:rsid w:val="00DD42EE"/>
    <w:rsid w:val="00EC3657"/>
    <w:rsid w:val="00F34DB9"/>
    <w:rsid w:val="00F739CB"/>
    <w:rsid w:val="00F94C57"/>
    <w:rsid w:val="00FD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73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23</cp:revision>
  <dcterms:created xsi:type="dcterms:W3CDTF">2022-10-15T11:15:00Z</dcterms:created>
  <dcterms:modified xsi:type="dcterms:W3CDTF">2026-04-07T12:12:00Z</dcterms:modified>
</cp:coreProperties>
</file>