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B4E1" w14:textId="7C13C54D" w:rsidR="00C44279" w:rsidRPr="00EB370B" w:rsidRDefault="00C44279" w:rsidP="00C44279">
      <w:pPr>
        <w:pStyle w:val="ListParagraph"/>
        <w:ind w:left="708"/>
        <w:jc w:val="center"/>
        <w:rPr>
          <w:rFonts w:ascii="Times New Roman" w:hAnsi="Times New Roman" w:cs="Times New Roman"/>
          <w:sz w:val="44"/>
          <w:szCs w:val="44"/>
          <w:lang w:val="cs-CZ" w:eastAsia="cs-CZ"/>
        </w:rPr>
      </w:pPr>
      <w:r w:rsidRPr="00EB370B">
        <w:rPr>
          <w:rFonts w:ascii="Times New Roman" w:hAnsi="Times New Roman" w:cs="Times New Roman"/>
          <w:sz w:val="40"/>
          <w:szCs w:val="40"/>
          <w:lang w:val="cs-CZ" w:eastAsia="cs-CZ"/>
        </w:rPr>
        <w:t>Duna</w:t>
      </w:r>
    </w:p>
    <w:p w14:paraId="263507DD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5B7B60F5" w14:textId="6CD631D0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Autor: Frank Herbert</w:t>
      </w:r>
    </w:p>
    <w:p w14:paraId="27436F45" w14:textId="0264090A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Rok vydání: 1965</w:t>
      </w:r>
    </w:p>
    <w:p w14:paraId="611082DB" w14:textId="66A81F09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Překladatel: Jindřich Smékal, Karel Blažek</w:t>
      </w:r>
    </w:p>
    <w:p w14:paraId="5178EEC3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276C9B90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  <w:r w:rsidRPr="00EB370B">
        <w:rPr>
          <w:rFonts w:ascii="Times New Roman" w:hAnsi="Times New Roman" w:cs="Times New Roman"/>
          <w:sz w:val="32"/>
          <w:szCs w:val="32"/>
          <w:lang w:val="cs-CZ" w:eastAsia="cs-CZ"/>
        </w:rPr>
        <w:t>A. Dílo</w:t>
      </w:r>
    </w:p>
    <w:p w14:paraId="0C98AC4C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I.</w:t>
      </w:r>
    </w:p>
    <w:p w14:paraId="58168FF0" w14:textId="77777777" w:rsidR="00C44279" w:rsidRPr="00EB370B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1. Literární druh: Epika</w:t>
      </w:r>
    </w:p>
    <w:p w14:paraId="749CCA18" w14:textId="2190811C" w:rsidR="00C44279" w:rsidRPr="00EB370B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2. Literární žánr: Science-fiction</w:t>
      </w:r>
    </w:p>
    <w:p w14:paraId="3E01E7BD" w14:textId="40FFB011" w:rsidR="00C44279" w:rsidRPr="00EB370B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3. Literární směr: </w:t>
      </w:r>
      <w:r w:rsidR="003155E4" w:rsidRPr="00EB370B">
        <w:rPr>
          <w:rFonts w:ascii="Times New Roman" w:hAnsi="Times New Roman" w:cs="Times New Roman"/>
          <w:sz w:val="24"/>
          <w:szCs w:val="24"/>
          <w:lang w:val="cs-CZ"/>
        </w:rPr>
        <w:t>Světová sci-fi 2. poloviny 20. století</w:t>
      </w:r>
    </w:p>
    <w:p w14:paraId="6A242296" w14:textId="0A789BDD" w:rsidR="00C44279" w:rsidRPr="00EB370B" w:rsidRDefault="00C44279" w:rsidP="00C44279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4. Téma: </w:t>
      </w:r>
      <w:r w:rsidR="00B12F1F" w:rsidRPr="00EB370B">
        <w:rPr>
          <w:rFonts w:ascii="Times New Roman" w:hAnsi="Times New Roman" w:cs="Times New Roman"/>
          <w:sz w:val="24"/>
          <w:szCs w:val="24"/>
          <w:lang w:val="cs-CZ"/>
        </w:rPr>
        <w:t>Boj o moc</w:t>
      </w:r>
      <w:r w:rsidR="00C2174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a jeho následky</w:t>
      </w:r>
    </w:p>
    <w:p w14:paraId="7072D446" w14:textId="2D423E10" w:rsidR="00C44279" w:rsidRPr="00EB370B" w:rsidRDefault="00C44279" w:rsidP="00C44279">
      <w:pPr>
        <w:pStyle w:val="ListParagraph"/>
        <w:ind w:left="1418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5. Hlavní myšlenka:</w:t>
      </w:r>
      <w:r w:rsidR="00C2174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6E4262" w:rsidRPr="00EB370B">
        <w:rPr>
          <w:rFonts w:ascii="Times New Roman" w:hAnsi="Times New Roman" w:cs="Times New Roman"/>
          <w:sz w:val="24"/>
          <w:szCs w:val="24"/>
          <w:lang w:val="cs-CZ"/>
        </w:rPr>
        <w:t>Nebezpečí neomezené moci a fanatismu</w:t>
      </w:r>
      <w:r w:rsidR="00991E8A" w:rsidRPr="00EB370B">
        <w:rPr>
          <w:rFonts w:ascii="Times New Roman" w:hAnsi="Times New Roman" w:cs="Times New Roman"/>
          <w:sz w:val="24"/>
          <w:szCs w:val="24"/>
          <w:lang w:val="cs-CZ"/>
        </w:rPr>
        <w:t>, boj s nevyhnutelným</w:t>
      </w:r>
    </w:p>
    <w:p w14:paraId="1AB9B832" w14:textId="1F5B8BF0" w:rsidR="00C44279" w:rsidRPr="00EB370B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6. Kde se dílo odehrává:</w:t>
      </w:r>
      <w:r w:rsidR="00991E8A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Arrakis, Caladan</w:t>
      </w:r>
    </w:p>
    <w:p w14:paraId="61DC0F1C" w14:textId="2C124BD3" w:rsidR="00C44279" w:rsidRPr="00EB370B" w:rsidRDefault="00C44279" w:rsidP="00C44279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7. Kdy se dílo odehrává:</w:t>
      </w:r>
      <w:r w:rsidR="002740BE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Daleká budoucnos</w:t>
      </w:r>
      <w:r w:rsidR="003155E4" w:rsidRPr="00EB370B">
        <w:rPr>
          <w:rFonts w:ascii="Times New Roman" w:hAnsi="Times New Roman" w:cs="Times New Roman"/>
          <w:sz w:val="24"/>
          <w:szCs w:val="24"/>
          <w:lang w:val="cs-CZ"/>
        </w:rPr>
        <w:t>t</w:t>
      </w:r>
    </w:p>
    <w:p w14:paraId="523C80CF" w14:textId="79DAFEE0" w:rsidR="00C44279" w:rsidRPr="00EB370B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8. Stručný děj:</w:t>
      </w:r>
      <w:r w:rsidR="00915459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Rod Atreidů dostane od Imperátora </w:t>
      </w:r>
      <w:r w:rsidR="00634F86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ke správě Arrakis, kde do teď vládli Harkonenové. </w:t>
      </w:r>
      <w:r w:rsidR="0023369F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Velkorod, jehož hlavní představitelé jsou </w:t>
      </w:r>
      <w:r w:rsidR="004A0159" w:rsidRPr="00EB370B">
        <w:rPr>
          <w:rFonts w:ascii="Times New Roman" w:hAnsi="Times New Roman" w:cs="Times New Roman"/>
          <w:sz w:val="24"/>
          <w:szCs w:val="24"/>
          <w:lang w:val="cs-CZ"/>
        </w:rPr>
        <w:t>vév</w:t>
      </w:r>
      <w:r w:rsidR="006F3F4A" w:rsidRPr="00EB370B">
        <w:rPr>
          <w:rFonts w:ascii="Times New Roman" w:hAnsi="Times New Roman" w:cs="Times New Roman"/>
          <w:sz w:val="24"/>
          <w:szCs w:val="24"/>
          <w:lang w:val="cs-CZ"/>
        </w:rPr>
        <w:t>o</w:t>
      </w:r>
      <w:r w:rsidR="004A0159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da Leto, jeho konkubína </w:t>
      </w:r>
      <w:r w:rsidR="00053098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Jessica a jejich syn Paul, se </w:t>
      </w:r>
      <w:r w:rsidR="00F3359B" w:rsidRPr="00EB370B">
        <w:rPr>
          <w:rFonts w:ascii="Times New Roman" w:hAnsi="Times New Roman" w:cs="Times New Roman"/>
          <w:sz w:val="24"/>
          <w:szCs w:val="24"/>
          <w:lang w:val="cs-CZ"/>
        </w:rPr>
        <w:t>ze své domovské planety Caladanu přesune na Arrakis. Tuší však v tom nějaký podvod ze strany Harkonenů a Imperátora</w:t>
      </w:r>
      <w:r w:rsidR="009D3215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. Po přesunu na písečnou planetu se jejich obavy potvrdí a </w:t>
      </w:r>
      <w:r w:rsidR="004F2146" w:rsidRPr="00EB370B">
        <w:rPr>
          <w:rFonts w:ascii="Times New Roman" w:hAnsi="Times New Roman" w:cs="Times New Roman"/>
          <w:sz w:val="24"/>
          <w:szCs w:val="24"/>
          <w:lang w:val="cs-CZ"/>
        </w:rPr>
        <w:t>jsou zrazeni doktorem Juehem, který vypne jejich štíty</w:t>
      </w:r>
      <w:r w:rsidR="004E0384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. Vévoda Leto bohužel </w:t>
      </w:r>
      <w:r w:rsidR="009C6C44" w:rsidRPr="00EB370B">
        <w:rPr>
          <w:rFonts w:ascii="Times New Roman" w:hAnsi="Times New Roman" w:cs="Times New Roman"/>
          <w:sz w:val="24"/>
          <w:szCs w:val="24"/>
          <w:lang w:val="cs-CZ"/>
        </w:rPr>
        <w:t>umírá rukou Jueha, ten však k Atreidům nechová žádnou zášť</w:t>
      </w:r>
      <w:r w:rsidR="00AF1A82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, a proto se jim snaží co nejvíce pomoct. </w:t>
      </w:r>
      <w:r w:rsidR="00BC5E6C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Paula a Jessicu </w:t>
      </w:r>
      <w:r w:rsidR="0038280B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toptéra zanese do pouště kde se jim podaří přežít </w:t>
      </w:r>
      <w:r w:rsidR="00BD1167" w:rsidRPr="00EB370B">
        <w:rPr>
          <w:rFonts w:ascii="Times New Roman" w:hAnsi="Times New Roman" w:cs="Times New Roman"/>
          <w:sz w:val="24"/>
          <w:szCs w:val="24"/>
          <w:lang w:val="cs-CZ"/>
        </w:rPr>
        <w:t>a dát se dohromady se</w:t>
      </w:r>
      <w:r w:rsidR="00A23ECF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spřátelenými fremeny. </w:t>
      </w:r>
      <w:r w:rsidR="00217351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Paul zjišťuje, že </w:t>
      </w:r>
      <w:r w:rsidR="008A4C7B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po koření vidí čas jako </w:t>
      </w:r>
      <w:r w:rsidR="001F7064" w:rsidRPr="00EB370B">
        <w:rPr>
          <w:rFonts w:ascii="Times New Roman" w:hAnsi="Times New Roman" w:cs="Times New Roman"/>
          <w:sz w:val="24"/>
          <w:szCs w:val="24"/>
          <w:lang w:val="cs-CZ"/>
        </w:rPr>
        <w:t>prostor (</w:t>
      </w:r>
      <w:r w:rsidR="008A4C7B" w:rsidRPr="00EB370B">
        <w:rPr>
          <w:rFonts w:ascii="Times New Roman" w:hAnsi="Times New Roman" w:cs="Times New Roman"/>
          <w:sz w:val="24"/>
          <w:szCs w:val="24"/>
          <w:lang w:val="cs-CZ"/>
        </w:rPr>
        <w:t>vidí minulost/současnost</w:t>
      </w:r>
      <w:r w:rsidR="001F7064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/útržky budoucnosti). </w:t>
      </w:r>
      <w:r w:rsidR="00A23ECF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Jessica, která patří do </w:t>
      </w:r>
      <w:r w:rsidR="00B311ED" w:rsidRPr="00EB370B">
        <w:rPr>
          <w:rFonts w:ascii="Times New Roman" w:hAnsi="Times New Roman" w:cs="Times New Roman"/>
          <w:sz w:val="24"/>
          <w:szCs w:val="24"/>
          <w:lang w:val="cs-CZ"/>
        </w:rPr>
        <w:t>Sester</w:t>
      </w:r>
      <w:r w:rsidR="0096411F" w:rsidRPr="00EB370B">
        <w:rPr>
          <w:rFonts w:ascii="Times New Roman" w:hAnsi="Times New Roman" w:cs="Times New Roman"/>
          <w:sz w:val="24"/>
          <w:szCs w:val="24"/>
          <w:lang w:val="cs-CZ"/>
        </w:rPr>
        <w:t>stva</w:t>
      </w:r>
      <w:r w:rsidR="00907B30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Bene Ges</w:t>
      </w:r>
      <w:r w:rsidR="00D36193" w:rsidRPr="00EB370B">
        <w:rPr>
          <w:rFonts w:ascii="Times New Roman" w:hAnsi="Times New Roman" w:cs="Times New Roman"/>
          <w:sz w:val="24"/>
          <w:szCs w:val="24"/>
          <w:lang w:val="cs-CZ"/>
        </w:rPr>
        <w:t>s</w:t>
      </w:r>
      <w:r w:rsidR="00907B30" w:rsidRPr="00EB370B">
        <w:rPr>
          <w:rFonts w:ascii="Times New Roman" w:hAnsi="Times New Roman" w:cs="Times New Roman"/>
          <w:sz w:val="24"/>
          <w:szCs w:val="24"/>
          <w:lang w:val="cs-CZ"/>
        </w:rPr>
        <w:t>erit</w:t>
      </w:r>
      <w:r w:rsidR="00822BF9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r w:rsidR="00A9548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společně s Paulem zjišťují že zde tato skupina zasela </w:t>
      </w:r>
      <w:r w:rsidR="002C2AC4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legendy o spasiteli. </w:t>
      </w:r>
      <w:r w:rsidR="000460D1" w:rsidRPr="00EB370B">
        <w:rPr>
          <w:rFonts w:ascii="Times New Roman" w:hAnsi="Times New Roman" w:cs="Times New Roman"/>
          <w:sz w:val="24"/>
          <w:szCs w:val="24"/>
          <w:lang w:val="cs-CZ"/>
        </w:rPr>
        <w:t>Díky výcv</w:t>
      </w:r>
      <w:r w:rsidR="009D10D1" w:rsidRPr="00EB370B">
        <w:rPr>
          <w:rFonts w:ascii="Times New Roman" w:hAnsi="Times New Roman" w:cs="Times New Roman"/>
          <w:sz w:val="24"/>
          <w:szCs w:val="24"/>
          <w:lang w:val="cs-CZ"/>
        </w:rPr>
        <w:t>i</w:t>
      </w:r>
      <w:r w:rsidR="000460D1" w:rsidRPr="00EB370B">
        <w:rPr>
          <w:rFonts w:ascii="Times New Roman" w:hAnsi="Times New Roman" w:cs="Times New Roman"/>
          <w:sz w:val="24"/>
          <w:szCs w:val="24"/>
          <w:lang w:val="cs-CZ"/>
        </w:rPr>
        <w:t>ku Paul</w:t>
      </w:r>
      <w:r w:rsidR="00233646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A178FE" w:rsidRPr="00EB370B">
        <w:rPr>
          <w:rFonts w:ascii="Times New Roman" w:hAnsi="Times New Roman" w:cs="Times New Roman"/>
          <w:sz w:val="24"/>
          <w:szCs w:val="24"/>
          <w:lang w:val="cs-CZ"/>
        </w:rPr>
        <w:t>naplňuje poslání legendy</w:t>
      </w:r>
      <w:r w:rsidR="00CF392A" w:rsidRPr="00EB370B">
        <w:rPr>
          <w:rFonts w:ascii="Times New Roman" w:hAnsi="Times New Roman" w:cs="Times New Roman"/>
          <w:sz w:val="24"/>
          <w:szCs w:val="24"/>
          <w:lang w:val="cs-CZ"/>
        </w:rPr>
        <w:t>,</w:t>
      </w:r>
      <w:r w:rsidR="00A178FE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CF392A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aby přežil a získal zpátky Arrakis. </w:t>
      </w:r>
      <w:r w:rsidR="0028708A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Také se stává plnohodnotným </w:t>
      </w:r>
      <w:r w:rsidR="002E614B" w:rsidRPr="00EB370B">
        <w:rPr>
          <w:rFonts w:ascii="Times New Roman" w:hAnsi="Times New Roman" w:cs="Times New Roman"/>
          <w:sz w:val="24"/>
          <w:szCs w:val="24"/>
          <w:lang w:val="cs-CZ"/>
        </w:rPr>
        <w:t>Fremenem a nejvyšším vůdcem.</w:t>
      </w:r>
      <w:r w:rsidR="00EE217B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Jeho matka se stane Matkou představenou</w:t>
      </w:r>
      <w:r w:rsidR="003E3386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a získává vzpomínky</w:t>
      </w:r>
      <w:r w:rsidR="00AE195E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předchozích matek</w:t>
      </w:r>
      <w:r w:rsidR="00D95AC2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. </w:t>
      </w:r>
      <w:r w:rsidR="00AE195E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Protože je </w:t>
      </w:r>
      <w:r w:rsidR="00AE5C33" w:rsidRPr="00EB370B">
        <w:rPr>
          <w:rFonts w:ascii="Times New Roman" w:hAnsi="Times New Roman" w:cs="Times New Roman"/>
          <w:sz w:val="24"/>
          <w:szCs w:val="24"/>
          <w:lang w:val="cs-CZ"/>
        </w:rPr>
        <w:t>těhotná tak všechny vzpomínky vidí i ještě nenarozená dcera</w:t>
      </w:r>
      <w:r w:rsidR="000959A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. </w:t>
      </w:r>
      <w:r w:rsidR="0090705B" w:rsidRPr="00EB370B">
        <w:rPr>
          <w:rFonts w:ascii="Times New Roman" w:hAnsi="Times New Roman" w:cs="Times New Roman"/>
          <w:sz w:val="24"/>
          <w:szCs w:val="24"/>
          <w:lang w:val="cs-CZ"/>
        </w:rPr>
        <w:t>Paul se ožení s</w:t>
      </w:r>
      <w:r w:rsidR="00F94B2E" w:rsidRPr="00EB370B">
        <w:rPr>
          <w:rFonts w:ascii="Times New Roman" w:hAnsi="Times New Roman" w:cs="Times New Roman"/>
          <w:sz w:val="24"/>
          <w:szCs w:val="24"/>
          <w:lang w:val="cs-CZ"/>
        </w:rPr>
        <w:t> </w:t>
      </w:r>
      <w:r w:rsidR="0090705B" w:rsidRPr="00EB370B">
        <w:rPr>
          <w:rFonts w:ascii="Times New Roman" w:hAnsi="Times New Roman" w:cs="Times New Roman"/>
          <w:sz w:val="24"/>
          <w:szCs w:val="24"/>
          <w:lang w:val="cs-CZ"/>
        </w:rPr>
        <w:t>Chani</w:t>
      </w:r>
      <w:r w:rsidR="00F94B2E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a mají spolu syna Leta II. </w:t>
      </w:r>
    </w:p>
    <w:p w14:paraId="762664A8" w14:textId="48298D2C" w:rsidR="00C44279" w:rsidRPr="00EB370B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9. Začátek díla:</w:t>
      </w:r>
      <w:r w:rsidR="005E5F6A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2D6221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Atreidé </w:t>
      </w:r>
      <w:r w:rsidR="00A17363" w:rsidRPr="00EB370B">
        <w:rPr>
          <w:rFonts w:ascii="Times New Roman" w:hAnsi="Times New Roman" w:cs="Times New Roman"/>
          <w:sz w:val="24"/>
          <w:szCs w:val="24"/>
          <w:lang w:val="cs-CZ"/>
        </w:rPr>
        <w:t>dostanou ke správě Arrakis a přesouvají se tam</w:t>
      </w:r>
    </w:p>
    <w:p w14:paraId="39F06A9B" w14:textId="06FF1511" w:rsidR="00C44279" w:rsidRPr="00EB370B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10. Konec díla:</w:t>
      </w:r>
      <w:r w:rsidR="006E1E7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Paul ovládne Arrakis</w:t>
      </w:r>
      <w:r w:rsidR="00CB224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, tím že pohrozí zničením koření, stává se císařem, </w:t>
      </w:r>
      <w:r w:rsidR="00ED43E4" w:rsidRPr="00EB370B">
        <w:rPr>
          <w:rFonts w:ascii="Times New Roman" w:hAnsi="Times New Roman" w:cs="Times New Roman"/>
          <w:sz w:val="24"/>
          <w:szCs w:val="24"/>
          <w:lang w:val="cs-CZ"/>
        </w:rPr>
        <w:t>nemůže zastavit vatou válku vedenou ve vesmíru jeho jménem</w:t>
      </w:r>
    </w:p>
    <w:p w14:paraId="57369399" w14:textId="77777777" w:rsidR="00C44279" w:rsidRPr="00EB370B" w:rsidRDefault="00C44279" w:rsidP="00C44279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  <w:lang w:val="cs-CZ"/>
        </w:rPr>
      </w:pPr>
    </w:p>
    <w:p w14:paraId="63C945DF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II.</w:t>
      </w:r>
    </w:p>
    <w:p w14:paraId="3B8A6E6E" w14:textId="1F1F1CE2" w:rsidR="00C44279" w:rsidRPr="00EB370B" w:rsidRDefault="00C44279" w:rsidP="00C44279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1. Vypravěč:</w:t>
      </w:r>
      <w:r w:rsidR="009667ED" w:rsidRPr="00EB370B">
        <w:rPr>
          <w:rFonts w:ascii="Times New Roman" w:hAnsi="Times New Roman" w:cs="Times New Roman"/>
          <w:sz w:val="24"/>
          <w:szCs w:val="24"/>
          <w:lang w:val="cs-CZ"/>
        </w:rPr>
        <w:t xml:space="preserve"> er-forma</w:t>
      </w:r>
    </w:p>
    <w:p w14:paraId="48BB3373" w14:textId="5D5322F2" w:rsidR="00C44279" w:rsidRPr="00EB370B" w:rsidRDefault="00C44279" w:rsidP="00C44279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2. Charakteristika hlavních postav</w:t>
      </w:r>
      <w:r w:rsidR="009A6FA7" w:rsidRPr="00EB370B">
        <w:rPr>
          <w:rFonts w:ascii="Times New Roman" w:hAnsi="Times New Roman" w:cs="Times New Roman"/>
          <w:sz w:val="24"/>
          <w:szCs w:val="24"/>
          <w:lang w:val="cs-CZ"/>
        </w:rPr>
        <w:t>:</w:t>
      </w:r>
    </w:p>
    <w:p w14:paraId="0D7FC972" w14:textId="67E015CF" w:rsidR="009667ED" w:rsidRPr="00EB370B" w:rsidRDefault="009667ED" w:rsidP="00E2114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Paul Atreides: Mladý šlechtic, který se stává mesiášem (Muad'Dib). Bojuje s tíhou osudu a vidinami budoucnosti.</w:t>
      </w:r>
    </w:p>
    <w:p w14:paraId="47CC5C9D" w14:textId="339DB991" w:rsidR="009667ED" w:rsidRPr="00EB370B" w:rsidRDefault="009667ED" w:rsidP="00E2114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Lady Jessica: Paulova matka, členka řádu Bene Gesserit. Silná, inteligentní, rozpolcená mezi láskou k synovi a povinnostmi k řádu.</w:t>
      </w:r>
    </w:p>
    <w:p w14:paraId="57F142E2" w14:textId="77777777" w:rsidR="00E2114B" w:rsidRPr="00EB370B" w:rsidRDefault="009667ED" w:rsidP="00E2114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lastRenderedPageBreak/>
        <w:t>Baron Vladimír Harkonnen: Antagonista; zosobnění chamtivosti, krutosti a dekadence.</w:t>
      </w:r>
      <w:r w:rsidR="00E2114B" w:rsidRPr="00EB370B">
        <w:rPr>
          <w:rFonts w:ascii="Times New Roman" w:hAnsi="Times New Roman" w:cs="Times New Roman"/>
          <w:sz w:val="24"/>
          <w:szCs w:val="24"/>
          <w:lang w:val="cs-CZ"/>
        </w:rPr>
        <w:t>Stilgar: Vůdce Fremenů (původních obyvatel); symbol loajality, tradic a přežití v poušti.</w:t>
      </w:r>
    </w:p>
    <w:p w14:paraId="3072FF84" w14:textId="5D9FCC3D" w:rsidR="009667ED" w:rsidRPr="00EB370B" w:rsidRDefault="009667ED" w:rsidP="00E2114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Stilgar: Vůdce Fremenů (původních obyvatel); symbol loajality, tradic a přežití v poušti.</w:t>
      </w:r>
    </w:p>
    <w:p w14:paraId="50B1932D" w14:textId="77777777" w:rsidR="00C44279" w:rsidRPr="00EB370B" w:rsidRDefault="00C44279" w:rsidP="00C44279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 xml:space="preserve">     3. Členění díla: kapitoly</w:t>
      </w:r>
    </w:p>
    <w:p w14:paraId="4767FB5D" w14:textId="77777777" w:rsidR="00C44279" w:rsidRPr="00EB370B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</w:p>
    <w:p w14:paraId="7B230CB4" w14:textId="77777777" w:rsidR="00C44279" w:rsidRPr="00EB370B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>III.</w:t>
      </w:r>
    </w:p>
    <w:p w14:paraId="0AAB4124" w14:textId="45020394" w:rsidR="00C44279" w:rsidRPr="00EB370B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1. Jazykové prostředky:</w:t>
      </w:r>
      <w:r w:rsidR="00D94A6F" w:rsidRPr="00EB370B">
        <w:rPr>
          <w:rFonts w:ascii="Times New Roman" w:hAnsi="Times New Roman" w:cs="Times New Roman"/>
          <w:sz w:val="24"/>
          <w:szCs w:val="24"/>
        </w:rPr>
        <w:t xml:space="preserve"> neologismy, </w:t>
      </w:r>
      <w:r w:rsidR="00D74507" w:rsidRPr="00EB370B">
        <w:rPr>
          <w:rFonts w:ascii="Times New Roman" w:hAnsi="Times New Roman" w:cs="Times New Roman"/>
          <w:sz w:val="24"/>
          <w:szCs w:val="24"/>
        </w:rPr>
        <w:t xml:space="preserve">fiktivní terminologie, archaismy, náboženské termíny, </w:t>
      </w:r>
      <w:r w:rsidR="006E1E7D" w:rsidRPr="00EB370B">
        <w:rPr>
          <w:rFonts w:ascii="Times New Roman" w:hAnsi="Times New Roman" w:cs="Times New Roman"/>
          <w:sz w:val="24"/>
          <w:szCs w:val="24"/>
        </w:rPr>
        <w:t>vnitřní monology</w:t>
      </w:r>
    </w:p>
    <w:p w14:paraId="66EEBD58" w14:textId="2912D99B" w:rsidR="00C44279" w:rsidRPr="00EB370B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2. Další zpracování:</w:t>
      </w:r>
      <w:r w:rsidR="00F70DCA" w:rsidRPr="00EB370B">
        <w:rPr>
          <w:rFonts w:ascii="Times New Roman" w:hAnsi="Times New Roman" w:cs="Times New Roman"/>
          <w:sz w:val="24"/>
          <w:szCs w:val="24"/>
        </w:rPr>
        <w:t xml:space="preserve"> Filmy (Denis Villeneuve úspěch), seriály, </w:t>
      </w:r>
      <w:r w:rsidR="000D790E" w:rsidRPr="00EB370B">
        <w:rPr>
          <w:rFonts w:ascii="Times New Roman" w:hAnsi="Times New Roman" w:cs="Times New Roman"/>
          <w:sz w:val="24"/>
          <w:szCs w:val="24"/>
        </w:rPr>
        <w:t>videohry, deskové hry</w:t>
      </w:r>
    </w:p>
    <w:p w14:paraId="6FE2CCCE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</w:p>
    <w:p w14:paraId="6AD7F3FE" w14:textId="77777777" w:rsidR="00C44279" w:rsidRPr="00EB370B" w:rsidRDefault="00C44279" w:rsidP="00C44279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cs-CZ" w:eastAsia="cs-CZ"/>
        </w:rPr>
      </w:pPr>
      <w:r w:rsidRPr="00EB370B">
        <w:rPr>
          <w:rFonts w:ascii="Times New Roman" w:hAnsi="Times New Roman" w:cs="Times New Roman"/>
          <w:sz w:val="32"/>
          <w:szCs w:val="32"/>
          <w:lang w:val="cs-CZ" w:eastAsia="cs-CZ"/>
        </w:rPr>
        <w:t>B. Literárně-historický kontext</w:t>
      </w:r>
    </w:p>
    <w:p w14:paraId="79B84C88" w14:textId="4F3CD7F9" w:rsidR="00C44279" w:rsidRPr="00EB370B" w:rsidRDefault="00C44279" w:rsidP="00C4427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cs-CZ" w:eastAsia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    1. Doba, kdy autor žil:</w:t>
      </w:r>
      <w:r w:rsidR="00A17363" w:rsidRPr="00EB370B"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1920-1986</w:t>
      </w:r>
    </w:p>
    <w:p w14:paraId="2E5D07F3" w14:textId="505CDE97" w:rsidR="00C44279" w:rsidRPr="00EB370B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2. Země, kde žil:</w:t>
      </w:r>
      <w:r w:rsidR="00A17363" w:rsidRPr="00EB370B">
        <w:rPr>
          <w:rFonts w:ascii="Times New Roman" w:hAnsi="Times New Roman" w:cs="Times New Roman"/>
          <w:sz w:val="24"/>
          <w:szCs w:val="24"/>
        </w:rPr>
        <w:t xml:space="preserve"> USA (převážně Washington)</w:t>
      </w:r>
    </w:p>
    <w:p w14:paraId="4206C992" w14:textId="70F52BF1" w:rsidR="00C44279" w:rsidRPr="00EB370B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3. Informace o jeho životě:</w:t>
      </w:r>
    </w:p>
    <w:p w14:paraId="31676E33" w14:textId="7AAF7586" w:rsidR="00EB370B" w:rsidRDefault="00EB370B" w:rsidP="00EB370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Report</w:t>
      </w:r>
      <w:r>
        <w:rPr>
          <w:rFonts w:ascii="Times New Roman" w:hAnsi="Times New Roman" w:cs="Times New Roman"/>
          <w:sz w:val="24"/>
          <w:szCs w:val="24"/>
          <w:lang w:val="cs-CZ"/>
        </w:rPr>
        <w:t>ér</w:t>
      </w:r>
    </w:p>
    <w:p w14:paraId="4FDE1F71" w14:textId="19F6813A" w:rsidR="00775560" w:rsidRPr="00775560" w:rsidRDefault="00EB370B" w:rsidP="0077556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 xml:space="preserve">Zájem o ekologii a psychologii, náboženství, </w:t>
      </w:r>
      <w:r w:rsidR="00775560">
        <w:rPr>
          <w:rFonts w:ascii="Times New Roman" w:hAnsi="Times New Roman" w:cs="Times New Roman"/>
          <w:sz w:val="24"/>
          <w:szCs w:val="24"/>
          <w:lang w:val="cs-CZ"/>
        </w:rPr>
        <w:t>politiku</w:t>
      </w:r>
    </w:p>
    <w:p w14:paraId="196FCD25" w14:textId="6C01C459" w:rsidR="00C44279" w:rsidRPr="00EB370B" w:rsidRDefault="00C44279" w:rsidP="00C44279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4. Obecně kulturní kontext:</w:t>
      </w:r>
      <w:r w:rsidR="00813B04" w:rsidRPr="00EB370B">
        <w:rPr>
          <w:rFonts w:ascii="Times New Roman" w:hAnsi="Times New Roman" w:cs="Times New Roman"/>
          <w:sz w:val="24"/>
          <w:szCs w:val="24"/>
        </w:rPr>
        <w:t xml:space="preserve"> 60. léta – nástup hippie, ekologie, výc</w:t>
      </w:r>
      <w:r w:rsidR="00CF13AE" w:rsidRPr="00EB370B">
        <w:rPr>
          <w:rFonts w:ascii="Times New Roman" w:hAnsi="Times New Roman" w:cs="Times New Roman"/>
          <w:sz w:val="24"/>
          <w:szCs w:val="24"/>
        </w:rPr>
        <w:t>hodní náboženství, psychedelické zkušenosti</w:t>
      </w:r>
    </w:p>
    <w:p w14:paraId="711DB584" w14:textId="696D3062" w:rsidR="00C44279" w:rsidRPr="00EB370B" w:rsidRDefault="00C44279" w:rsidP="00C44279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5. Další díla:</w:t>
      </w:r>
    </w:p>
    <w:p w14:paraId="610AC0CA" w14:textId="4A7AD7D9" w:rsidR="000D790E" w:rsidRPr="00EB370B" w:rsidRDefault="000D790E" w:rsidP="000D790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5 pokračování (Spasitel Duny, Děti Duny)</w:t>
      </w:r>
    </w:p>
    <w:p w14:paraId="2721B169" w14:textId="35AD870A" w:rsidR="000D790E" w:rsidRPr="00EB370B" w:rsidRDefault="00D94A6F" w:rsidP="000D790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cs-CZ"/>
        </w:rPr>
      </w:pPr>
      <w:r w:rsidRPr="00EB370B">
        <w:rPr>
          <w:rFonts w:ascii="Times New Roman" w:hAnsi="Times New Roman" w:cs="Times New Roman"/>
          <w:sz w:val="24"/>
          <w:szCs w:val="24"/>
          <w:lang w:val="cs-CZ"/>
        </w:rPr>
        <w:t>Experiment Dosadi</w:t>
      </w:r>
    </w:p>
    <w:p w14:paraId="1BC9882F" w14:textId="20E6463D" w:rsidR="00C44279" w:rsidRPr="00EB370B" w:rsidRDefault="00C44279" w:rsidP="00C44279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EB370B">
        <w:rPr>
          <w:rFonts w:ascii="Times New Roman" w:hAnsi="Times New Roman" w:cs="Times New Roman"/>
          <w:sz w:val="24"/>
          <w:szCs w:val="24"/>
        </w:rPr>
        <w:t>6.  Přijetí díla veřejností:</w:t>
      </w:r>
      <w:r w:rsidR="008A7A00" w:rsidRPr="00EB370B">
        <w:rPr>
          <w:rFonts w:ascii="Times New Roman" w:hAnsi="Times New Roman" w:cs="Times New Roman"/>
          <w:sz w:val="24"/>
          <w:szCs w:val="24"/>
        </w:rPr>
        <w:t xml:space="preserve"> </w:t>
      </w:r>
      <w:r w:rsidR="008A7A00" w:rsidRPr="00EB370B">
        <w:rPr>
          <w:rFonts w:ascii="Times New Roman" w:hAnsi="Times New Roman" w:cs="Times New Roman"/>
          <w:sz w:val="24"/>
          <w:szCs w:val="24"/>
        </w:rPr>
        <w:t>Zpočátku ji 20 nakladatelství odmítlo (byla moc dlouhá a složitá). Po vydání se ale stala bestsellerem, vyhrála ceny Hugo a Nebula a dodnes je nejprodávanější sci-fi knihou historie</w:t>
      </w:r>
    </w:p>
    <w:p w14:paraId="36F4B01C" w14:textId="7D25F216" w:rsidR="009A1D30" w:rsidRPr="009A1D30" w:rsidRDefault="00C44279" w:rsidP="009A1D30">
      <w:pPr>
        <w:ind w:left="1418"/>
      </w:pPr>
      <w:r w:rsidRPr="00EB370B">
        <w:rPr>
          <w:rFonts w:ascii="Times New Roman" w:hAnsi="Times New Roman" w:cs="Times New Roman"/>
          <w:sz w:val="24"/>
          <w:szCs w:val="24"/>
        </w:rPr>
        <w:t>7. Vlastní hodnocení</w:t>
      </w:r>
      <w:r w:rsidR="009A6FA7" w:rsidRPr="00EB370B">
        <w:rPr>
          <w:rFonts w:ascii="Times New Roman" w:hAnsi="Times New Roman" w:cs="Times New Roman"/>
          <w:sz w:val="24"/>
          <w:szCs w:val="24"/>
        </w:rPr>
        <w:t>:</w:t>
      </w:r>
    </w:p>
    <w:sectPr w:rsidR="009A1D30" w:rsidRPr="009A1D30" w:rsidSect="00C44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C41"/>
    <w:multiLevelType w:val="hybridMultilevel"/>
    <w:tmpl w:val="653ACC4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EBB6C91"/>
    <w:multiLevelType w:val="hybridMultilevel"/>
    <w:tmpl w:val="ACA0217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6C98614E"/>
    <w:multiLevelType w:val="hybridMultilevel"/>
    <w:tmpl w:val="660421D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num w:numId="1" w16cid:durableId="977950211">
    <w:abstractNumId w:val="0"/>
  </w:num>
  <w:num w:numId="2" w16cid:durableId="1918056816">
    <w:abstractNumId w:val="1"/>
  </w:num>
  <w:num w:numId="3" w16cid:durableId="16312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79"/>
    <w:rsid w:val="0000123A"/>
    <w:rsid w:val="000460D1"/>
    <w:rsid w:val="00053098"/>
    <w:rsid w:val="00076000"/>
    <w:rsid w:val="000959AD"/>
    <w:rsid w:val="000D790E"/>
    <w:rsid w:val="001B7942"/>
    <w:rsid w:val="001F7064"/>
    <w:rsid w:val="00217351"/>
    <w:rsid w:val="00233646"/>
    <w:rsid w:val="0023369F"/>
    <w:rsid w:val="002740BE"/>
    <w:rsid w:val="0028708A"/>
    <w:rsid w:val="00287A1D"/>
    <w:rsid w:val="002C2AC4"/>
    <w:rsid w:val="002D6221"/>
    <w:rsid w:val="002E614B"/>
    <w:rsid w:val="003155E4"/>
    <w:rsid w:val="0038280B"/>
    <w:rsid w:val="003E3386"/>
    <w:rsid w:val="004A0159"/>
    <w:rsid w:val="004E0384"/>
    <w:rsid w:val="004F2146"/>
    <w:rsid w:val="005E5F6A"/>
    <w:rsid w:val="00634F86"/>
    <w:rsid w:val="006E1E7D"/>
    <w:rsid w:val="006E4262"/>
    <w:rsid w:val="006F3F4A"/>
    <w:rsid w:val="00702940"/>
    <w:rsid w:val="00736463"/>
    <w:rsid w:val="00775560"/>
    <w:rsid w:val="00813B04"/>
    <w:rsid w:val="00822BF9"/>
    <w:rsid w:val="0084605A"/>
    <w:rsid w:val="008A4C7B"/>
    <w:rsid w:val="008A7A00"/>
    <w:rsid w:val="009037EC"/>
    <w:rsid w:val="0090705B"/>
    <w:rsid w:val="00907B30"/>
    <w:rsid w:val="00915459"/>
    <w:rsid w:val="0096411F"/>
    <w:rsid w:val="009667ED"/>
    <w:rsid w:val="00991E8A"/>
    <w:rsid w:val="009A1D30"/>
    <w:rsid w:val="009A6FA7"/>
    <w:rsid w:val="009C6C44"/>
    <w:rsid w:val="009D10D1"/>
    <w:rsid w:val="009D3215"/>
    <w:rsid w:val="00A17363"/>
    <w:rsid w:val="00A178FE"/>
    <w:rsid w:val="00A23ECF"/>
    <w:rsid w:val="00A9548D"/>
    <w:rsid w:val="00AE195E"/>
    <w:rsid w:val="00AE5C33"/>
    <w:rsid w:val="00AF1A82"/>
    <w:rsid w:val="00B12F1F"/>
    <w:rsid w:val="00B261C5"/>
    <w:rsid w:val="00B311ED"/>
    <w:rsid w:val="00BB2D9F"/>
    <w:rsid w:val="00BC5E6C"/>
    <w:rsid w:val="00BD1167"/>
    <w:rsid w:val="00BE226D"/>
    <w:rsid w:val="00C03780"/>
    <w:rsid w:val="00C2174D"/>
    <w:rsid w:val="00C24327"/>
    <w:rsid w:val="00C44279"/>
    <w:rsid w:val="00CB224D"/>
    <w:rsid w:val="00CF13AE"/>
    <w:rsid w:val="00CF392A"/>
    <w:rsid w:val="00D36193"/>
    <w:rsid w:val="00D74507"/>
    <w:rsid w:val="00D94A6F"/>
    <w:rsid w:val="00D95AC2"/>
    <w:rsid w:val="00DA6305"/>
    <w:rsid w:val="00DB784C"/>
    <w:rsid w:val="00E2114B"/>
    <w:rsid w:val="00EB370B"/>
    <w:rsid w:val="00ED43E4"/>
    <w:rsid w:val="00EE217B"/>
    <w:rsid w:val="00F3359B"/>
    <w:rsid w:val="00F65C3A"/>
    <w:rsid w:val="00F70DCA"/>
    <w:rsid w:val="00F9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6455"/>
  <w15:chartTrackingRefBased/>
  <w15:docId w15:val="{C1E3B9BF-001B-4EE8-A07A-5B1252BF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279"/>
    <w:rPr>
      <w:kern w:val="0"/>
      <w:lang w:val="cs-C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79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79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69D4A26E2E9640986438E2B845A810" ma:contentTypeVersion="9" ma:contentTypeDescription="Vytvoří nový dokument" ma:contentTypeScope="" ma:versionID="8390edc87bf34ec0f4e5fe78d9a12aeb">
  <xsd:schema xmlns:xsd="http://www.w3.org/2001/XMLSchema" xmlns:xs="http://www.w3.org/2001/XMLSchema" xmlns:p="http://schemas.microsoft.com/office/2006/metadata/properties" xmlns:ns3="8caf0a53-70af-4224-a3fb-3c40bfedf9a0" xmlns:ns4="b80c9e9c-20ff-4c5c-938e-199e6b76809e" targetNamespace="http://schemas.microsoft.com/office/2006/metadata/properties" ma:root="true" ma:fieldsID="ccc6d41792e3b13decf1fc649569633f" ns3:_="" ns4:_="">
    <xsd:import namespace="8caf0a53-70af-4224-a3fb-3c40bfedf9a0"/>
    <xsd:import namespace="b80c9e9c-20ff-4c5c-938e-199e6b7680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f0a53-70af-4224-a3fb-3c40bfedf9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0c9e9c-20ff-4c5c-938e-199e6b7680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af0a53-70af-4224-a3fb-3c40bfedf9a0" xsi:nil="true"/>
  </documentManagement>
</p:properties>
</file>

<file path=customXml/itemProps1.xml><?xml version="1.0" encoding="utf-8"?>
<ds:datastoreItem xmlns:ds="http://schemas.openxmlformats.org/officeDocument/2006/customXml" ds:itemID="{726CA648-801D-4FDF-93C4-FFF77E5C9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f0a53-70af-4224-a3fb-3c40bfedf9a0"/>
    <ds:schemaRef ds:uri="b80c9e9c-20ff-4c5c-938e-199e6b7680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4782DF-D022-4E73-BF7B-D199007C76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8A29C-BEC3-4B06-BD23-FB7A86EBF8E5}">
  <ds:schemaRefs>
    <ds:schemaRef ds:uri="http://schemas.microsoft.com/office/2006/metadata/properties"/>
    <ds:schemaRef ds:uri="http://schemas.microsoft.com/office/infopath/2007/PartnerControls"/>
    <ds:schemaRef ds:uri="8caf0a53-70af-4224-a3fb-3c40bfedf9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 (student C3c)</dc:creator>
  <cp:keywords/>
  <dc:description/>
  <cp:lastModifiedBy>Petr Valenta</cp:lastModifiedBy>
  <cp:revision>21</cp:revision>
  <dcterms:created xsi:type="dcterms:W3CDTF">2026-01-28T14:02:00Z</dcterms:created>
  <dcterms:modified xsi:type="dcterms:W3CDTF">2026-03-18T15:27:00Z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0x0101003569D4A26E2E9640986438E2B845A810</vt:lpwstr>
  </property>
</Properties>
</file>