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B4E1" w14:textId="7C13C54D" w:rsidR="00C44279" w:rsidRPr="009D10D1" w:rsidRDefault="00C44279" w:rsidP="00C44279">
      <w:pPr>
        <w:pStyle w:val="ListParagraph"/>
        <w:ind w:left="708"/>
        <w:jc w:val="center"/>
        <w:rPr>
          <w:rFonts w:ascii="Times New Roman" w:hAnsi="Times New Roman" w:cs="Times New Roman"/>
          <w:sz w:val="44"/>
          <w:szCs w:val="44"/>
          <w:lang w:val="cs-CZ" w:eastAsia="cs-CZ"/>
        </w:rPr>
      </w:pPr>
      <w:r w:rsidRPr="009D10D1">
        <w:rPr>
          <w:rFonts w:ascii="Times New Roman" w:hAnsi="Times New Roman" w:cs="Times New Roman"/>
          <w:sz w:val="40"/>
          <w:szCs w:val="40"/>
          <w:lang w:val="cs-CZ" w:eastAsia="cs-CZ"/>
        </w:rPr>
        <w:t>Duna</w:t>
      </w:r>
    </w:p>
    <w:p w14:paraId="263507DD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</w:p>
    <w:p w14:paraId="5B7B60F5" w14:textId="6CD631D0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>Autor: Frank Herbert</w:t>
      </w:r>
    </w:p>
    <w:p w14:paraId="27436F45" w14:textId="0264090A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>Rok vydání: 1965</w:t>
      </w:r>
    </w:p>
    <w:p w14:paraId="611082DB" w14:textId="66A81F09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>Překladatel: Jindřich Smékal, Karel Blažek</w:t>
      </w:r>
    </w:p>
    <w:p w14:paraId="5178EEC3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</w:p>
    <w:p w14:paraId="276C9B90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cs-CZ" w:eastAsia="cs-CZ"/>
        </w:rPr>
      </w:pPr>
      <w:r w:rsidRPr="009D10D1">
        <w:rPr>
          <w:rFonts w:ascii="Times New Roman" w:hAnsi="Times New Roman" w:cs="Times New Roman"/>
          <w:sz w:val="32"/>
          <w:szCs w:val="32"/>
          <w:lang w:val="cs-CZ" w:eastAsia="cs-CZ"/>
        </w:rPr>
        <w:t>A. Dílo</w:t>
      </w:r>
    </w:p>
    <w:p w14:paraId="0C98AC4C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>I.</w:t>
      </w:r>
    </w:p>
    <w:p w14:paraId="58168FF0" w14:textId="77777777" w:rsidR="00C44279" w:rsidRPr="009D10D1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1. Literární druh: Epika</w:t>
      </w:r>
    </w:p>
    <w:p w14:paraId="749CCA18" w14:textId="2190811C" w:rsidR="00C44279" w:rsidRPr="009D10D1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2. Literární žánr: Science-fiction</w:t>
      </w:r>
    </w:p>
    <w:p w14:paraId="3E01E7BD" w14:textId="3E1EF006" w:rsidR="00C44279" w:rsidRPr="009D10D1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3. Literární směr: </w:t>
      </w:r>
    </w:p>
    <w:p w14:paraId="6A242296" w14:textId="0A789BDD" w:rsidR="00C44279" w:rsidRPr="009D10D1" w:rsidRDefault="00C44279" w:rsidP="00C44279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4. Téma: </w:t>
      </w:r>
      <w:r w:rsidR="00B12F1F" w:rsidRPr="009D10D1">
        <w:rPr>
          <w:rFonts w:ascii="Times New Roman" w:hAnsi="Times New Roman" w:cs="Times New Roman"/>
          <w:sz w:val="24"/>
          <w:szCs w:val="24"/>
          <w:lang w:val="cs-CZ"/>
        </w:rPr>
        <w:t>Boj o moc</w:t>
      </w:r>
      <w:r w:rsidR="00C2174D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a jeho následky</w:t>
      </w:r>
    </w:p>
    <w:p w14:paraId="7072D446" w14:textId="2D423E10" w:rsidR="00C44279" w:rsidRPr="009D10D1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5. Hlavní myšlenka:</w:t>
      </w:r>
      <w:r w:rsidR="00C2174D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6E4262" w:rsidRPr="009D10D1">
        <w:rPr>
          <w:rFonts w:ascii="Times New Roman" w:hAnsi="Times New Roman" w:cs="Times New Roman"/>
          <w:sz w:val="24"/>
          <w:szCs w:val="24"/>
          <w:lang w:val="cs-CZ"/>
        </w:rPr>
        <w:t>Nebezpečí neomezené moci a fanatismu</w:t>
      </w:r>
      <w:r w:rsidR="00991E8A" w:rsidRPr="009D10D1">
        <w:rPr>
          <w:rFonts w:ascii="Times New Roman" w:hAnsi="Times New Roman" w:cs="Times New Roman"/>
          <w:sz w:val="24"/>
          <w:szCs w:val="24"/>
          <w:lang w:val="cs-CZ"/>
        </w:rPr>
        <w:t>, boj s nevyhnutelným</w:t>
      </w:r>
    </w:p>
    <w:p w14:paraId="1AB9B832" w14:textId="1F5B8BF0" w:rsidR="00C44279" w:rsidRPr="009D10D1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6. Kde se dílo odehrává:</w:t>
      </w:r>
      <w:r w:rsidR="00991E8A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Arrakis, Caladan</w:t>
      </w:r>
    </w:p>
    <w:p w14:paraId="61DC0F1C" w14:textId="7589B88B" w:rsidR="00C44279" w:rsidRPr="009D10D1" w:rsidRDefault="00C44279" w:rsidP="00C44279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7. Kdy se dílo odehrává:</w:t>
      </w:r>
      <w:r w:rsidR="002740BE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Daleká budoucnos</w:t>
      </w:r>
    </w:p>
    <w:p w14:paraId="523C80CF" w14:textId="79DAFEE0" w:rsidR="00C44279" w:rsidRPr="009D10D1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8. Stručný děj:</w:t>
      </w:r>
      <w:r w:rsidR="00915459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Rod Atreidů dostane od Imperátora </w:t>
      </w:r>
      <w:r w:rsidR="00634F86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ke správě Arrakis, kde do teď vládli Harkonenové. </w:t>
      </w:r>
      <w:r w:rsidR="0023369F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Velkorod, jehož hlavní představitelé jsou </w:t>
      </w:r>
      <w:r w:rsidR="004A0159" w:rsidRPr="009D10D1">
        <w:rPr>
          <w:rFonts w:ascii="Times New Roman" w:hAnsi="Times New Roman" w:cs="Times New Roman"/>
          <w:sz w:val="24"/>
          <w:szCs w:val="24"/>
          <w:lang w:val="cs-CZ"/>
        </w:rPr>
        <w:t>vév</w:t>
      </w:r>
      <w:r w:rsidR="006F3F4A">
        <w:rPr>
          <w:rFonts w:ascii="Times New Roman" w:hAnsi="Times New Roman" w:cs="Times New Roman"/>
          <w:sz w:val="24"/>
          <w:szCs w:val="24"/>
          <w:lang w:val="cs-CZ"/>
        </w:rPr>
        <w:t>o</w:t>
      </w:r>
      <w:r w:rsidR="004A0159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da Leto, jeho konkubína </w:t>
      </w:r>
      <w:r w:rsidR="00053098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Jessica a jejich syn Paul, se </w:t>
      </w:r>
      <w:r w:rsidR="00F3359B" w:rsidRPr="009D10D1">
        <w:rPr>
          <w:rFonts w:ascii="Times New Roman" w:hAnsi="Times New Roman" w:cs="Times New Roman"/>
          <w:sz w:val="24"/>
          <w:szCs w:val="24"/>
          <w:lang w:val="cs-CZ"/>
        </w:rPr>
        <w:t>ze své domovské planety Caladanu přesune na Arrakis. Tuší však v tom nějaký podvod ze strany Harkonenů a Imperátora</w:t>
      </w:r>
      <w:r w:rsidR="009D3215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. Po přesunu na písečnou planetu se jejich obavy potvrdí a </w:t>
      </w:r>
      <w:r w:rsidR="004F2146" w:rsidRPr="009D10D1">
        <w:rPr>
          <w:rFonts w:ascii="Times New Roman" w:hAnsi="Times New Roman" w:cs="Times New Roman"/>
          <w:sz w:val="24"/>
          <w:szCs w:val="24"/>
          <w:lang w:val="cs-CZ"/>
        </w:rPr>
        <w:t>jsou zrazeni doktorem Juehem, který vypne jejich štíty</w:t>
      </w:r>
      <w:r w:rsidR="004E0384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. Vévoda Leto bohužel </w:t>
      </w:r>
      <w:r w:rsidR="009C6C44" w:rsidRPr="009D10D1">
        <w:rPr>
          <w:rFonts w:ascii="Times New Roman" w:hAnsi="Times New Roman" w:cs="Times New Roman"/>
          <w:sz w:val="24"/>
          <w:szCs w:val="24"/>
          <w:lang w:val="cs-CZ"/>
        </w:rPr>
        <w:t>umírá rukou Jueha, ten však k Atreidům nechová žádnou zášť</w:t>
      </w:r>
      <w:r w:rsidR="00AF1A82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, a proto se jim snaží co nejvíce pomoct. </w:t>
      </w:r>
      <w:r w:rsidR="00BC5E6C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Paula a Jessicu </w:t>
      </w:r>
      <w:r w:rsidR="0038280B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toptéra zanese do pouště kde se jim podaří přežít </w:t>
      </w:r>
      <w:r w:rsidR="00BD1167" w:rsidRPr="009D10D1">
        <w:rPr>
          <w:rFonts w:ascii="Times New Roman" w:hAnsi="Times New Roman" w:cs="Times New Roman"/>
          <w:sz w:val="24"/>
          <w:szCs w:val="24"/>
          <w:lang w:val="cs-CZ"/>
        </w:rPr>
        <w:t>a dát se dohromady se</w:t>
      </w:r>
      <w:r w:rsidR="00A23ECF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spřátelenými fremeny. </w:t>
      </w:r>
      <w:r w:rsidR="00217351">
        <w:rPr>
          <w:rFonts w:ascii="Times New Roman" w:hAnsi="Times New Roman" w:cs="Times New Roman"/>
          <w:sz w:val="24"/>
          <w:szCs w:val="24"/>
          <w:lang w:val="cs-CZ"/>
        </w:rPr>
        <w:t xml:space="preserve">Paul zjišťuje, že </w:t>
      </w:r>
      <w:r w:rsidR="008A4C7B">
        <w:rPr>
          <w:rFonts w:ascii="Times New Roman" w:hAnsi="Times New Roman" w:cs="Times New Roman"/>
          <w:sz w:val="24"/>
          <w:szCs w:val="24"/>
          <w:lang w:val="cs-CZ"/>
        </w:rPr>
        <w:t xml:space="preserve">po koření vidí čas jako </w:t>
      </w:r>
      <w:r w:rsidR="001F7064">
        <w:rPr>
          <w:rFonts w:ascii="Times New Roman" w:hAnsi="Times New Roman" w:cs="Times New Roman"/>
          <w:sz w:val="24"/>
          <w:szCs w:val="24"/>
          <w:lang w:val="cs-CZ"/>
        </w:rPr>
        <w:t>prostor (</w:t>
      </w:r>
      <w:r w:rsidR="008A4C7B">
        <w:rPr>
          <w:rFonts w:ascii="Times New Roman" w:hAnsi="Times New Roman" w:cs="Times New Roman"/>
          <w:sz w:val="24"/>
          <w:szCs w:val="24"/>
          <w:lang w:val="cs-CZ"/>
        </w:rPr>
        <w:t>vidí minulost/současnost</w:t>
      </w:r>
      <w:r w:rsidR="001F7064">
        <w:rPr>
          <w:rFonts w:ascii="Times New Roman" w:hAnsi="Times New Roman" w:cs="Times New Roman"/>
          <w:sz w:val="24"/>
          <w:szCs w:val="24"/>
          <w:lang w:val="cs-CZ"/>
        </w:rPr>
        <w:t xml:space="preserve">/útržky budoucnosti). </w:t>
      </w:r>
      <w:r w:rsidR="00A23ECF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Jessica, která patří do </w:t>
      </w:r>
      <w:r w:rsidR="00B311ED">
        <w:rPr>
          <w:rFonts w:ascii="Times New Roman" w:hAnsi="Times New Roman" w:cs="Times New Roman"/>
          <w:sz w:val="24"/>
          <w:szCs w:val="24"/>
          <w:lang w:val="cs-CZ"/>
        </w:rPr>
        <w:t>Sester</w:t>
      </w:r>
      <w:r w:rsidR="0096411F">
        <w:rPr>
          <w:rFonts w:ascii="Times New Roman" w:hAnsi="Times New Roman" w:cs="Times New Roman"/>
          <w:sz w:val="24"/>
          <w:szCs w:val="24"/>
          <w:lang w:val="cs-CZ"/>
        </w:rPr>
        <w:t>stva</w:t>
      </w:r>
      <w:r w:rsidR="00907B30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 Bene Ges</w:t>
      </w:r>
      <w:r w:rsidR="00D36193" w:rsidRPr="009D10D1">
        <w:rPr>
          <w:rFonts w:ascii="Times New Roman" w:hAnsi="Times New Roman" w:cs="Times New Roman"/>
          <w:sz w:val="24"/>
          <w:szCs w:val="24"/>
          <w:lang w:val="cs-CZ"/>
        </w:rPr>
        <w:t>s</w:t>
      </w:r>
      <w:r w:rsidR="00907B30" w:rsidRPr="009D10D1">
        <w:rPr>
          <w:rFonts w:ascii="Times New Roman" w:hAnsi="Times New Roman" w:cs="Times New Roman"/>
          <w:sz w:val="24"/>
          <w:szCs w:val="24"/>
          <w:lang w:val="cs-CZ"/>
        </w:rPr>
        <w:t>erit</w:t>
      </w:r>
      <w:r w:rsidR="00822BF9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, </w:t>
      </w:r>
      <w:r w:rsidR="00A9548D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společně s Paulem zjišťují že zde tato skupina zasela </w:t>
      </w:r>
      <w:r w:rsidR="002C2AC4" w:rsidRPr="009D10D1">
        <w:rPr>
          <w:rFonts w:ascii="Times New Roman" w:hAnsi="Times New Roman" w:cs="Times New Roman"/>
          <w:sz w:val="24"/>
          <w:szCs w:val="24"/>
          <w:lang w:val="cs-CZ"/>
        </w:rPr>
        <w:t xml:space="preserve">legendy o spasiteli. </w:t>
      </w:r>
      <w:r w:rsidR="000460D1" w:rsidRPr="009D10D1">
        <w:rPr>
          <w:rFonts w:ascii="Times New Roman" w:hAnsi="Times New Roman" w:cs="Times New Roman"/>
          <w:sz w:val="24"/>
          <w:szCs w:val="24"/>
          <w:lang w:val="cs-CZ"/>
        </w:rPr>
        <w:t>Díky výcv</w:t>
      </w:r>
      <w:r w:rsidR="009D10D1" w:rsidRPr="009D10D1">
        <w:rPr>
          <w:rFonts w:ascii="Times New Roman" w:hAnsi="Times New Roman" w:cs="Times New Roman"/>
          <w:sz w:val="24"/>
          <w:szCs w:val="24"/>
          <w:lang w:val="cs-CZ"/>
        </w:rPr>
        <w:t>i</w:t>
      </w:r>
      <w:r w:rsidR="000460D1" w:rsidRPr="009D10D1">
        <w:rPr>
          <w:rFonts w:ascii="Times New Roman" w:hAnsi="Times New Roman" w:cs="Times New Roman"/>
          <w:sz w:val="24"/>
          <w:szCs w:val="24"/>
          <w:lang w:val="cs-CZ"/>
        </w:rPr>
        <w:t>ku Paul</w:t>
      </w:r>
      <w:r w:rsidR="00233646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A178FE">
        <w:rPr>
          <w:rFonts w:ascii="Times New Roman" w:hAnsi="Times New Roman" w:cs="Times New Roman"/>
          <w:sz w:val="24"/>
          <w:szCs w:val="24"/>
          <w:lang w:val="cs-CZ"/>
        </w:rPr>
        <w:t>naplňuje poslání legendy</w:t>
      </w:r>
      <w:r w:rsidR="00CF392A">
        <w:rPr>
          <w:rFonts w:ascii="Times New Roman" w:hAnsi="Times New Roman" w:cs="Times New Roman"/>
          <w:sz w:val="24"/>
          <w:szCs w:val="24"/>
          <w:lang w:val="cs-CZ"/>
        </w:rPr>
        <w:t>,</w:t>
      </w:r>
      <w:r w:rsidR="00A178F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CF392A">
        <w:rPr>
          <w:rFonts w:ascii="Times New Roman" w:hAnsi="Times New Roman" w:cs="Times New Roman"/>
          <w:sz w:val="24"/>
          <w:szCs w:val="24"/>
          <w:lang w:val="cs-CZ"/>
        </w:rPr>
        <w:t xml:space="preserve">aby přežil a získal zpátky Arrakis. </w:t>
      </w:r>
      <w:r w:rsidR="0028708A">
        <w:rPr>
          <w:rFonts w:ascii="Times New Roman" w:hAnsi="Times New Roman" w:cs="Times New Roman"/>
          <w:sz w:val="24"/>
          <w:szCs w:val="24"/>
          <w:lang w:val="cs-CZ"/>
        </w:rPr>
        <w:t xml:space="preserve">Také se stává plnohodnotným </w:t>
      </w:r>
      <w:r w:rsidR="002E614B">
        <w:rPr>
          <w:rFonts w:ascii="Times New Roman" w:hAnsi="Times New Roman" w:cs="Times New Roman"/>
          <w:sz w:val="24"/>
          <w:szCs w:val="24"/>
          <w:lang w:val="cs-CZ"/>
        </w:rPr>
        <w:t>Fremenem a nejvyšším vůdcem.</w:t>
      </w:r>
      <w:r w:rsidR="00EE217B">
        <w:rPr>
          <w:rFonts w:ascii="Times New Roman" w:hAnsi="Times New Roman" w:cs="Times New Roman"/>
          <w:sz w:val="24"/>
          <w:szCs w:val="24"/>
          <w:lang w:val="cs-CZ"/>
        </w:rPr>
        <w:t xml:space="preserve"> Jeho matka se stane Matkou představenou</w:t>
      </w:r>
      <w:r w:rsidR="003E3386">
        <w:rPr>
          <w:rFonts w:ascii="Times New Roman" w:hAnsi="Times New Roman" w:cs="Times New Roman"/>
          <w:sz w:val="24"/>
          <w:szCs w:val="24"/>
          <w:lang w:val="cs-CZ"/>
        </w:rPr>
        <w:t xml:space="preserve"> a získává vzpomínky</w:t>
      </w:r>
      <w:r w:rsidR="00AE195E">
        <w:rPr>
          <w:rFonts w:ascii="Times New Roman" w:hAnsi="Times New Roman" w:cs="Times New Roman"/>
          <w:sz w:val="24"/>
          <w:szCs w:val="24"/>
          <w:lang w:val="cs-CZ"/>
        </w:rPr>
        <w:t xml:space="preserve"> předchozích matek</w:t>
      </w:r>
      <w:r w:rsidR="00D95AC2">
        <w:rPr>
          <w:rFonts w:ascii="Times New Roman" w:hAnsi="Times New Roman" w:cs="Times New Roman"/>
          <w:sz w:val="24"/>
          <w:szCs w:val="24"/>
          <w:lang w:val="cs-CZ"/>
        </w:rPr>
        <w:t xml:space="preserve">. </w:t>
      </w:r>
      <w:r w:rsidR="00AE195E">
        <w:rPr>
          <w:rFonts w:ascii="Times New Roman" w:hAnsi="Times New Roman" w:cs="Times New Roman"/>
          <w:sz w:val="24"/>
          <w:szCs w:val="24"/>
          <w:lang w:val="cs-CZ"/>
        </w:rPr>
        <w:t xml:space="preserve">Protože je </w:t>
      </w:r>
      <w:r w:rsidR="00AE5C33">
        <w:rPr>
          <w:rFonts w:ascii="Times New Roman" w:hAnsi="Times New Roman" w:cs="Times New Roman"/>
          <w:sz w:val="24"/>
          <w:szCs w:val="24"/>
          <w:lang w:val="cs-CZ"/>
        </w:rPr>
        <w:t>těhotná tak všechny vzpomínky vidí i ještě nenarozená dcera</w:t>
      </w:r>
      <w:r w:rsidR="000959AD">
        <w:rPr>
          <w:rFonts w:ascii="Times New Roman" w:hAnsi="Times New Roman" w:cs="Times New Roman"/>
          <w:sz w:val="24"/>
          <w:szCs w:val="24"/>
          <w:lang w:val="cs-CZ"/>
        </w:rPr>
        <w:t xml:space="preserve">. </w:t>
      </w:r>
      <w:r w:rsidR="0090705B">
        <w:rPr>
          <w:rFonts w:ascii="Times New Roman" w:hAnsi="Times New Roman" w:cs="Times New Roman"/>
          <w:sz w:val="24"/>
          <w:szCs w:val="24"/>
          <w:lang w:val="cs-CZ"/>
        </w:rPr>
        <w:t>Paul se ožení s</w:t>
      </w:r>
      <w:r w:rsidR="00F94B2E">
        <w:rPr>
          <w:rFonts w:ascii="Times New Roman" w:hAnsi="Times New Roman" w:cs="Times New Roman"/>
          <w:sz w:val="24"/>
          <w:szCs w:val="24"/>
          <w:lang w:val="cs-CZ"/>
        </w:rPr>
        <w:t> </w:t>
      </w:r>
      <w:proofErr w:type="spellStart"/>
      <w:r w:rsidR="0090705B">
        <w:rPr>
          <w:rFonts w:ascii="Times New Roman" w:hAnsi="Times New Roman" w:cs="Times New Roman"/>
          <w:sz w:val="24"/>
          <w:szCs w:val="24"/>
          <w:lang w:val="cs-CZ"/>
        </w:rPr>
        <w:t>Chani</w:t>
      </w:r>
      <w:proofErr w:type="spellEnd"/>
      <w:r w:rsidR="00F94B2E">
        <w:rPr>
          <w:rFonts w:ascii="Times New Roman" w:hAnsi="Times New Roman" w:cs="Times New Roman"/>
          <w:sz w:val="24"/>
          <w:szCs w:val="24"/>
          <w:lang w:val="cs-CZ"/>
        </w:rPr>
        <w:t xml:space="preserve"> a mají spolu syna Leta II. </w:t>
      </w:r>
    </w:p>
    <w:p w14:paraId="762664A8" w14:textId="48A5699C" w:rsidR="00C44279" w:rsidRPr="009D10D1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9. Začátek díla:</w:t>
      </w:r>
    </w:p>
    <w:p w14:paraId="39F06A9B" w14:textId="38524ECA" w:rsidR="00C44279" w:rsidRPr="009D10D1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10. Konec díla:</w:t>
      </w:r>
    </w:p>
    <w:p w14:paraId="57369399" w14:textId="77777777" w:rsidR="00C44279" w:rsidRPr="009D10D1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</w:p>
    <w:p w14:paraId="63C945DF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>II.</w:t>
      </w:r>
    </w:p>
    <w:p w14:paraId="3B8A6E6E" w14:textId="77777777" w:rsidR="00C44279" w:rsidRPr="009D10D1" w:rsidRDefault="00C44279" w:rsidP="00C44279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1. Vypravěč: Spisovatel, autor díla</w:t>
      </w:r>
    </w:p>
    <w:p w14:paraId="48BB3373" w14:textId="77777777" w:rsidR="00C44279" w:rsidRPr="009D10D1" w:rsidRDefault="00C44279" w:rsidP="00C44279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  <w:lang w:val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/>
        </w:rPr>
        <w:t>2. Charakteristika hlavních postav: van Toch - podnikavý a racionální; pan Bondy – typický podnikatel; mloci – smyšlené postavy, chtějí přežít na úkor lidstva.</w:t>
      </w:r>
    </w:p>
    <w:p w14:paraId="50B1932D" w14:textId="77777777" w:rsidR="00C44279" w:rsidRPr="009D10D1" w:rsidRDefault="00C44279" w:rsidP="00C44279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 xml:space="preserve">     3. Členění díla: kapitoly</w:t>
      </w:r>
    </w:p>
    <w:p w14:paraId="4767FB5D" w14:textId="77777777" w:rsidR="00C44279" w:rsidRPr="009D10D1" w:rsidRDefault="00C44279" w:rsidP="00C4427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</w:p>
    <w:p w14:paraId="7B230CB4" w14:textId="77777777" w:rsidR="00C44279" w:rsidRPr="009D10D1" w:rsidRDefault="00C44279" w:rsidP="00C4427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>III.</w:t>
      </w:r>
    </w:p>
    <w:p w14:paraId="0AAB4124" w14:textId="77777777" w:rsidR="00C44279" w:rsidRPr="009D10D1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>1. Jazykové prostředky: alegorie, sarkasmus, častá přímá řeč</w:t>
      </w:r>
    </w:p>
    <w:p w14:paraId="66EEBD58" w14:textId="77777777" w:rsidR="00C44279" w:rsidRPr="009D10D1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lastRenderedPageBreak/>
        <w:t>2. Další zpracování: dramatizace, rozhlasové čtení, opera, komiks, chystá se film</w:t>
      </w:r>
    </w:p>
    <w:p w14:paraId="6FE2CCCE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cs-CZ" w:eastAsia="cs-CZ"/>
        </w:rPr>
      </w:pPr>
    </w:p>
    <w:p w14:paraId="6AD7F3FE" w14:textId="77777777" w:rsidR="00C44279" w:rsidRPr="009D10D1" w:rsidRDefault="00C44279" w:rsidP="00C44279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cs-CZ" w:eastAsia="cs-CZ"/>
        </w:rPr>
      </w:pPr>
      <w:r w:rsidRPr="009D10D1">
        <w:rPr>
          <w:rFonts w:ascii="Times New Roman" w:hAnsi="Times New Roman" w:cs="Times New Roman"/>
          <w:sz w:val="32"/>
          <w:szCs w:val="32"/>
          <w:lang w:val="cs-CZ" w:eastAsia="cs-CZ"/>
        </w:rPr>
        <w:t>B. Literárně-historický kontext</w:t>
      </w:r>
    </w:p>
    <w:p w14:paraId="79B84C88" w14:textId="77777777" w:rsidR="00C44279" w:rsidRPr="009D10D1" w:rsidRDefault="00C44279" w:rsidP="00C4427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9D10D1"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    1. Doba, kdy autor žil: 1890-1938</w:t>
      </w:r>
    </w:p>
    <w:p w14:paraId="2E5D07F3" w14:textId="77777777" w:rsidR="00C44279" w:rsidRPr="009D10D1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>2. Země, kde žil: Na území Čech</w:t>
      </w:r>
    </w:p>
    <w:p w14:paraId="4206C992" w14:textId="77777777" w:rsidR="00C44279" w:rsidRPr="009D10D1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>3. Informace o jeho životě: Novinář, prozaik, dramatik, překladatel, přítel T.G.Masaryka</w:t>
      </w:r>
    </w:p>
    <w:p w14:paraId="196FCD25" w14:textId="77777777" w:rsidR="00C44279" w:rsidRPr="009D10D1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>4. Obecně kulturní kontext: Významný představitel meziválečné české literatury, kultury i politiky</w:t>
      </w:r>
    </w:p>
    <w:p w14:paraId="711DB584" w14:textId="77777777" w:rsidR="00C44279" w:rsidRPr="009D10D1" w:rsidRDefault="00C44279" w:rsidP="00C44279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 xml:space="preserve">5. Další díla: R.U.R., Matka, Povídky z jedné a druhé kapsy, Povídání o pejskovi a kočičce, Devatero pohádek </w:t>
      </w:r>
    </w:p>
    <w:p w14:paraId="1BC9882F" w14:textId="77777777" w:rsidR="00C44279" w:rsidRPr="009D10D1" w:rsidRDefault="00C44279" w:rsidP="00C44279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9D10D1">
        <w:rPr>
          <w:rFonts w:ascii="Times New Roman" w:hAnsi="Times New Roman" w:cs="Times New Roman"/>
          <w:sz w:val="24"/>
          <w:szCs w:val="24"/>
        </w:rPr>
        <w:t>6.  Přijetí díla veřejností: Přijato jako vážné varování před německým fašismem</w:t>
      </w:r>
    </w:p>
    <w:p w14:paraId="36F4B01C" w14:textId="4B2DA9FD" w:rsidR="009A1D30" w:rsidRPr="009A1D30" w:rsidRDefault="00C44279" w:rsidP="009A1D30">
      <w:pPr>
        <w:ind w:left="1418"/>
      </w:pPr>
      <w:r w:rsidRPr="009D10D1">
        <w:rPr>
          <w:rFonts w:ascii="Times New Roman" w:hAnsi="Times New Roman" w:cs="Times New Roman"/>
          <w:sz w:val="24"/>
          <w:szCs w:val="24"/>
        </w:rPr>
        <w:t>7. Vlastní hodnocení: Téma mě velmi zaujalo a jeho varování platí do dneška</w:t>
      </w:r>
    </w:p>
    <w:sectPr w:rsidR="009A1D30" w:rsidRPr="009A1D30" w:rsidSect="00C44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79"/>
    <w:rsid w:val="0000123A"/>
    <w:rsid w:val="000460D1"/>
    <w:rsid w:val="00053098"/>
    <w:rsid w:val="00076000"/>
    <w:rsid w:val="000959AD"/>
    <w:rsid w:val="001B7942"/>
    <w:rsid w:val="001F7064"/>
    <w:rsid w:val="00217351"/>
    <w:rsid w:val="00233646"/>
    <w:rsid w:val="0023369F"/>
    <w:rsid w:val="002740BE"/>
    <w:rsid w:val="0028708A"/>
    <w:rsid w:val="00287A1D"/>
    <w:rsid w:val="002C2AC4"/>
    <w:rsid w:val="002E614B"/>
    <w:rsid w:val="0038280B"/>
    <w:rsid w:val="003E3386"/>
    <w:rsid w:val="004A0159"/>
    <w:rsid w:val="004E0384"/>
    <w:rsid w:val="004F2146"/>
    <w:rsid w:val="00634F86"/>
    <w:rsid w:val="006E4262"/>
    <w:rsid w:val="006F3F4A"/>
    <w:rsid w:val="00702940"/>
    <w:rsid w:val="00736463"/>
    <w:rsid w:val="00822BF9"/>
    <w:rsid w:val="008A4C7B"/>
    <w:rsid w:val="009037EC"/>
    <w:rsid w:val="0090705B"/>
    <w:rsid w:val="00907B30"/>
    <w:rsid w:val="00915459"/>
    <w:rsid w:val="0096411F"/>
    <w:rsid w:val="00991E8A"/>
    <w:rsid w:val="009A1D30"/>
    <w:rsid w:val="009C6C44"/>
    <w:rsid w:val="009D10D1"/>
    <w:rsid w:val="009D3215"/>
    <w:rsid w:val="00A178FE"/>
    <w:rsid w:val="00A23ECF"/>
    <w:rsid w:val="00A9548D"/>
    <w:rsid w:val="00AE195E"/>
    <w:rsid w:val="00AE5C33"/>
    <w:rsid w:val="00AF1A82"/>
    <w:rsid w:val="00B12F1F"/>
    <w:rsid w:val="00B261C5"/>
    <w:rsid w:val="00B311ED"/>
    <w:rsid w:val="00BB2D9F"/>
    <w:rsid w:val="00BC5E6C"/>
    <w:rsid w:val="00BD1167"/>
    <w:rsid w:val="00BE226D"/>
    <w:rsid w:val="00C03780"/>
    <w:rsid w:val="00C2174D"/>
    <w:rsid w:val="00C24327"/>
    <w:rsid w:val="00C44279"/>
    <w:rsid w:val="00CF392A"/>
    <w:rsid w:val="00D36193"/>
    <w:rsid w:val="00D95AC2"/>
    <w:rsid w:val="00DA6305"/>
    <w:rsid w:val="00DB784C"/>
    <w:rsid w:val="00EE217B"/>
    <w:rsid w:val="00F3359B"/>
    <w:rsid w:val="00F65C3A"/>
    <w:rsid w:val="00F9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6455"/>
  <w15:chartTrackingRefBased/>
  <w15:docId w15:val="{C1E3B9BF-001B-4EE8-A07A-5B1252BF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279"/>
    <w:rPr>
      <w:kern w:val="0"/>
      <w:lang w:val="cs-C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79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79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af0a53-70af-4224-a3fb-3c40bfedf9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69D4A26E2E9640986438E2B845A810" ma:contentTypeVersion="9" ma:contentTypeDescription="Vytvoří nový dokument" ma:contentTypeScope="" ma:versionID="8390edc87bf34ec0f4e5fe78d9a12aeb">
  <xsd:schema xmlns:xsd="http://www.w3.org/2001/XMLSchema" xmlns:xs="http://www.w3.org/2001/XMLSchema" xmlns:p="http://schemas.microsoft.com/office/2006/metadata/properties" xmlns:ns3="8caf0a53-70af-4224-a3fb-3c40bfedf9a0" xmlns:ns4="b80c9e9c-20ff-4c5c-938e-199e6b76809e" targetNamespace="http://schemas.microsoft.com/office/2006/metadata/properties" ma:root="true" ma:fieldsID="ccc6d41792e3b13decf1fc649569633f" ns3:_="" ns4:_="">
    <xsd:import namespace="8caf0a53-70af-4224-a3fb-3c40bfedf9a0"/>
    <xsd:import namespace="b80c9e9c-20ff-4c5c-938e-199e6b7680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f0a53-70af-4224-a3fb-3c40bfedf9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0c9e9c-20ff-4c5c-938e-199e6b7680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48A29C-BEC3-4B06-BD23-FB7A86EBF8E5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b80c9e9c-20ff-4c5c-938e-199e6b76809e"/>
    <ds:schemaRef ds:uri="8caf0a53-70af-4224-a3fb-3c40bfedf9a0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24782DF-D022-4E73-BF7B-D199007C76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6CA648-801D-4FDF-93C4-FFF77E5C9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f0a53-70af-4224-a3fb-3c40bfedf9a0"/>
    <ds:schemaRef ds:uri="b80c9e9c-20ff-4c5c-938e-199e6b7680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 (student C3c)</dc:creator>
  <cp:keywords/>
  <dc:description/>
  <cp:lastModifiedBy>Petr Valenta (student C4c)</cp:lastModifiedBy>
  <cp:revision>2</cp:revision>
  <dcterms:created xsi:type="dcterms:W3CDTF">2026-01-28T14:02:00Z</dcterms:created>
  <dcterms:modified xsi:type="dcterms:W3CDTF">2026-01-28T14:02:00Z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0x0101003569D4A26E2E9640986438E2B845A810</vt:lpwstr>
  </property>
</Properties>
</file>