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7BC927F" w:rsidP="17BC927F" w:rsidRDefault="17BC927F" w14:paraId="229853D8" w14:textId="1D8E644C">
      <w:pPr>
        <w:pStyle w:val="Normal"/>
        <w:bidi w:val="0"/>
        <w:spacing w:before="0" w:beforeAutospacing="off" w:after="160" w:afterAutospacing="off" w:line="360" w:lineRule="auto"/>
        <w:ind w:left="708" w:right="0"/>
        <w:jc w:val="center"/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40"/>
          <w:szCs w:val="40"/>
          <w:lang w:val="cs-CZ"/>
        </w:rPr>
        <w:t>Romeo a Julie</w:t>
      </w:r>
    </w:p>
    <w:p w:rsidR="17BC927F" w:rsidP="17BC927F" w:rsidRDefault="17BC927F" w14:paraId="025EE6D0" w14:textId="2115815C">
      <w:pPr>
        <w:spacing w:after="16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w:rsidR="17BC927F" w:rsidP="17BC927F" w:rsidRDefault="17BC927F" w14:paraId="5AB8609A" w14:textId="05996D0B">
      <w:pPr>
        <w:spacing w:after="16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Autor: William Shakespeare</w:t>
      </w:r>
    </w:p>
    <w:p w:rsidR="17BC927F" w:rsidP="17BC927F" w:rsidRDefault="17BC927F" w14:paraId="283799B7" w14:textId="55F0A5E2">
      <w:pPr>
        <w:spacing w:after="16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Rok vydání: 1996 (film)</w:t>
      </w:r>
    </w:p>
    <w:p w:rsidR="17BC927F" w:rsidP="17BC927F" w:rsidRDefault="17BC927F" w14:paraId="658CA677" w14:textId="55E4EE0A">
      <w:pPr>
        <w:spacing w:after="16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Překladatel: x</w:t>
      </w:r>
    </w:p>
    <w:p w:rsidR="17BC927F" w:rsidP="17BC927F" w:rsidRDefault="17BC927F" w14:paraId="380DE4B9" w14:textId="0FBE1C96">
      <w:pPr>
        <w:spacing w:after="16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02122"/>
          <w:sz w:val="24"/>
          <w:szCs w:val="24"/>
          <w:lang w:val="cs-CZ"/>
        </w:rPr>
        <w:t>Verše přeložil: x</w:t>
      </w:r>
    </w:p>
    <w:p w:rsidR="17BC927F" w:rsidP="17BC927F" w:rsidRDefault="17BC927F" w14:paraId="03B04750" w14:textId="39D11C85">
      <w:pPr>
        <w:spacing w:after="16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w:rsidR="17BC927F" w:rsidP="17BC927F" w:rsidRDefault="17BC927F" w14:paraId="3C47166F" w14:textId="14757154">
      <w:pPr>
        <w:spacing w:after="16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cs-CZ"/>
        </w:rPr>
        <w:t>A. Dílo</w:t>
      </w:r>
    </w:p>
    <w:p w:rsidR="17BC927F" w:rsidP="17BC927F" w:rsidRDefault="17BC927F" w14:paraId="2207AFD4" w14:textId="0E30F040">
      <w:pPr>
        <w:spacing w:after="16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I.</w:t>
      </w:r>
    </w:p>
    <w:p w:rsidR="17BC927F" w:rsidP="17BC927F" w:rsidRDefault="17BC927F" w14:paraId="39208346" w14:textId="2C2EEF09">
      <w:pPr>
        <w:spacing w:after="160" w:line="360" w:lineRule="auto"/>
        <w:ind w:left="141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1. Literární druh: Drama</w:t>
      </w:r>
    </w:p>
    <w:p w:rsidR="17BC927F" w:rsidP="17BC927F" w:rsidRDefault="17BC927F" w14:paraId="6A6EE1A5" w14:textId="6B19E009">
      <w:pPr>
        <w:spacing w:after="160" w:line="360" w:lineRule="auto"/>
        <w:ind w:left="141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2. Literární žánr: Tragédie</w:t>
      </w:r>
    </w:p>
    <w:p w:rsidR="17BC927F" w:rsidP="17BC927F" w:rsidRDefault="17BC927F" w14:paraId="491E0AFC" w14:textId="4DD142BB">
      <w:pPr>
        <w:spacing w:after="160" w:line="360" w:lineRule="auto"/>
        <w:ind w:left="141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3. Literární směr: Renesance</w:t>
      </w:r>
    </w:p>
    <w:p w:rsidR="17BC927F" w:rsidP="17BC927F" w:rsidRDefault="17BC927F" w14:paraId="419B046E" w14:textId="2DEDED97">
      <w:pPr>
        <w:spacing w:after="160" w:line="360" w:lineRule="auto"/>
        <w:ind w:left="2410" w:hanging="96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4. Téma: Nešťastná láska mladých lidí ze dvou nepřátelských rodů</w:t>
      </w:r>
    </w:p>
    <w:p w:rsidR="17BC927F" w:rsidP="17BC927F" w:rsidRDefault="17BC927F" w14:paraId="1DE50531" w14:textId="59427623">
      <w:pPr>
        <w:spacing w:after="160" w:line="360" w:lineRule="auto"/>
        <w:ind w:left="2410" w:hanging="966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5. Hlavní myšlenka: Poukázat na stupiditu toho že si mladí lidé nemohou vybrat muže/ženu s kým by chtěli být kvůli vztahům mezi rodinami</w:t>
      </w:r>
    </w:p>
    <w:p w:rsidR="17BC927F" w:rsidP="17BC927F" w:rsidRDefault="17BC927F" w14:paraId="615139E4" w14:textId="64EE8677">
      <w:pPr>
        <w:spacing w:after="160" w:line="360" w:lineRule="auto"/>
        <w:ind w:left="1652" w:hanging="23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6. Kde se dílo odehrává: Itálie, Verona</w:t>
      </w:r>
    </w:p>
    <w:p w:rsidR="17BC927F" w:rsidP="17BC927F" w:rsidRDefault="17BC927F" w14:paraId="440FF45D" w14:textId="071883DB">
      <w:pPr>
        <w:spacing w:after="160" w:line="360" w:lineRule="auto"/>
        <w:ind w:left="1652" w:hanging="23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7. Kdy se dílo odehrává: 16. století</w:t>
      </w:r>
    </w:p>
    <w:p w:rsidR="17BC927F" w:rsidP="17BC927F" w:rsidRDefault="17BC927F" w14:paraId="268448BA" w14:textId="0316FC72">
      <w:pPr>
        <w:pStyle w:val="Normal"/>
        <w:spacing w:after="160" w:line="360" w:lineRule="auto"/>
        <w:ind w:left="1652" w:hanging="23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8. Stručný děj: Na maškarním plese u Kapuletů, kde se má oznámit Juliina svatba s Parisem, se do sebe na první pohled zamilují Montek Romeo a Kapuletová Jůlie. Bohužel to pro ně není vůbec jednoduché, protože jejich rody jsou znepřátelené. Po skončení plesu se Romeo “vloupe” do zahrady Kapuletů kde si potají vyslechne Juliiny city k němu. Když to slyší tak se jí pak zjeví a vyzná jí také svou lásku a domluví se, že se hned druhý den vezmou. Druhý den je tedy otec Vavřinec tajně oddá, přičemž doufá že by to jejich rody mohlo usmířit.</w:t>
      </w:r>
    </w:p>
    <w:p w:rsidR="17BC927F" w:rsidP="17BC927F" w:rsidRDefault="17BC927F" w14:paraId="3CCA633A" w14:textId="23060396">
      <w:pPr>
        <w:spacing w:after="160" w:line="360" w:lineRule="auto"/>
        <w:ind w:left="1652" w:hanging="23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9. Začátek díla: Maškarní ples u Kapuletů, kde se má oznámit Juliina svatba s Parisem ale Montek Romeo a Jůlie se zde do sebe zamilují</w:t>
      </w:r>
    </w:p>
    <w:p w:rsidR="17BC927F" w:rsidP="17BC927F" w:rsidRDefault="17BC927F" w14:paraId="5299AE33" w14:textId="025D8B52">
      <w:pPr>
        <w:spacing w:after="160" w:line="360" w:lineRule="auto"/>
        <w:ind w:left="1416" w:hanging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10. Konec díla: Usmíření obou rodů</w:t>
      </w:r>
    </w:p>
    <w:p w:rsidR="17BC927F" w:rsidP="17BC927F" w:rsidRDefault="17BC927F" w14:paraId="67416C26" w14:textId="07C53F03">
      <w:pPr>
        <w:spacing w:after="16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II.</w:t>
      </w:r>
    </w:p>
    <w:p w:rsidR="17BC927F" w:rsidP="17BC927F" w:rsidRDefault="17BC927F" w14:paraId="431B69D0" w14:textId="4FE87D6A">
      <w:pPr>
        <w:spacing w:after="160" w:line="360" w:lineRule="auto"/>
        <w:ind w:left="1708" w:hanging="29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1. Vypravěč: monolog, dialog</w:t>
      </w:r>
    </w:p>
    <w:p w:rsidR="17BC927F" w:rsidP="17BC927F" w:rsidRDefault="17BC927F" w14:paraId="146A41EE" w14:textId="684D0939">
      <w:pPr>
        <w:spacing w:after="160" w:line="360" w:lineRule="auto"/>
        <w:ind w:left="1708" w:hanging="29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2. Charakteristika hlavních postav: </w:t>
      </w:r>
    </w:p>
    <w:p w:rsidR="17BC927F" w:rsidP="17BC927F" w:rsidRDefault="17BC927F" w14:paraId="11CBFB25" w14:textId="73F5A478">
      <w:pPr>
        <w:spacing w:after="0" w:line="360" w:lineRule="auto"/>
        <w:ind w:left="720" w:firstLine="708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3. Členění díla:</w:t>
      </w:r>
    </w:p>
    <w:p w:rsidR="17BC927F" w:rsidP="17BC927F" w:rsidRDefault="17BC927F" w14:paraId="53C12452" w14:textId="345082DD">
      <w:pPr>
        <w:spacing w:after="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w:rsidR="17BC927F" w:rsidP="17BC927F" w:rsidRDefault="17BC927F" w14:paraId="1DC69ACD" w14:textId="56FF49E4">
      <w:pPr>
        <w:spacing w:after="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III.</w:t>
      </w:r>
    </w:p>
    <w:p w:rsidR="17BC927F" w:rsidP="17BC927F" w:rsidRDefault="17BC927F" w14:paraId="00194B73" w14:textId="66CA8C14">
      <w:pPr>
        <w:spacing w:after="0" w:line="360" w:lineRule="auto"/>
        <w:ind w:left="141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1. Jazykové prostředky: spisovná čeština</w:t>
      </w:r>
    </w:p>
    <w:p w:rsidR="17BC927F" w:rsidP="17BC927F" w:rsidRDefault="17BC927F" w14:paraId="3128A02F" w14:textId="044A00B3">
      <w:pPr>
        <w:spacing w:after="0" w:line="360" w:lineRule="auto"/>
        <w:ind w:left="141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2. Další zpracování: </w:t>
      </w:r>
    </w:p>
    <w:p w:rsidR="17BC927F" w:rsidP="17BC927F" w:rsidRDefault="17BC927F" w14:paraId="538C4998" w14:textId="116304A4">
      <w:pPr>
        <w:spacing w:after="0" w:line="360" w:lineRule="auto"/>
        <w:ind w:left="141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</w:p>
    <w:p w:rsidR="17BC927F" w:rsidP="17BC927F" w:rsidRDefault="17BC927F" w14:paraId="7903E119" w14:textId="0FEE009C">
      <w:pPr>
        <w:spacing w:after="160" w:line="360" w:lineRule="auto"/>
        <w:ind w:left="108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cs-CZ"/>
        </w:rPr>
        <w:t>B. Literárně-historický kontext</w:t>
      </w:r>
    </w:p>
    <w:p w:rsidR="17BC927F" w:rsidP="17BC927F" w:rsidRDefault="17BC927F" w14:paraId="4DE5D45F" w14:textId="665E8881">
      <w:pPr>
        <w:spacing w:after="0" w:line="360" w:lineRule="auto"/>
        <w:ind w:left="1080" w:firstLine="0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     1. Doba, kdy autor žil: </w:t>
      </w:r>
    </w:p>
    <w:p w:rsidR="17BC927F" w:rsidP="17BC927F" w:rsidRDefault="17BC927F" w14:paraId="31047AAF" w14:textId="0C46AB99">
      <w:pPr>
        <w:spacing w:after="0" w:line="360" w:lineRule="auto"/>
        <w:ind w:left="141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2. Země, kde žil:</w:t>
      </w:r>
    </w:p>
    <w:p w:rsidR="17BC927F" w:rsidP="17BC927F" w:rsidRDefault="17BC927F" w14:paraId="1E7B7A42" w14:textId="1591B272">
      <w:pPr>
        <w:spacing w:after="0" w:line="360" w:lineRule="auto"/>
        <w:ind w:left="141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3. Informace o jeho životě:  </w:t>
      </w:r>
    </w:p>
    <w:p w:rsidR="17BC927F" w:rsidP="17BC927F" w:rsidRDefault="17BC927F" w14:paraId="06A5A81B" w14:textId="64B96AF8">
      <w:pPr>
        <w:spacing w:after="0" w:line="360" w:lineRule="auto"/>
        <w:ind w:left="141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4. Obecně kulturní kontext: </w:t>
      </w:r>
    </w:p>
    <w:p w:rsidR="17BC927F" w:rsidP="17BC927F" w:rsidRDefault="17BC927F" w14:paraId="35B849BD" w14:textId="2D95CB6F">
      <w:pPr>
        <w:spacing w:after="0" w:line="360" w:lineRule="auto"/>
        <w:ind w:left="141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5. Další díla: </w:t>
      </w:r>
    </w:p>
    <w:p w:rsidR="17BC927F" w:rsidP="17BC927F" w:rsidRDefault="17BC927F" w14:paraId="25DE9E36" w14:textId="41E79723">
      <w:pPr>
        <w:spacing w:after="0" w:line="360" w:lineRule="auto"/>
        <w:ind w:left="141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 xml:space="preserve">6. Přijetí díla veřejností: </w:t>
      </w:r>
    </w:p>
    <w:p w:rsidR="17BC927F" w:rsidP="17BC927F" w:rsidRDefault="17BC927F" w14:paraId="031D4E8D" w14:textId="35CCB452">
      <w:pPr>
        <w:spacing w:after="0" w:line="360" w:lineRule="auto"/>
        <w:ind w:left="1414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</w:pPr>
      <w:r w:rsidRPr="17BC927F" w:rsidR="17BC927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cs-CZ"/>
        </w:rPr>
        <w:t>7. Vlastní hodnocení:</w:t>
      </w:r>
    </w:p>
    <w:p w:rsidR="17BC927F" w:rsidP="17BC927F" w:rsidRDefault="17BC927F" w14:paraId="30C8FB70" w14:textId="4BA2DF58">
      <w:pPr>
        <w:pStyle w:val="Normal"/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7">
    <w:nsid w:val="37db29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8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00e62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8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e91ab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8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8138d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471d5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a95c6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3704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8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7271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788c0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8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d5c0f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8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ff226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be97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50569c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53cbb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edf22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8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c3bc5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3204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7d784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2484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DCB32F"/>
    <w:rsid w:val="17BC927F"/>
    <w:rsid w:val="49DCB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CB32F"/>
  <w15:chartTrackingRefBased/>
  <w15:docId w15:val="{986A0E20-FD81-47D8-A9DE-51B65ED5B7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93d7d5566ca407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2023-06-12T15:00:57.5438746Z</dcterms:created>
  <dcterms:modified xsi:type="dcterms:W3CDTF">2023-06-12T16:12:41.0697515Z</dcterms:modified>
  <dc:creator>Petr Valenta</dc:creator>
  <lastModifiedBy>Petr Valenta</lastModifiedBy>
</coreProperties>
</file>