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FA652" w14:textId="77777777" w:rsidR="00314768" w:rsidRPr="00464EE9" w:rsidRDefault="00314768" w:rsidP="00314768">
      <w:pPr>
        <w:jc w:val="center"/>
        <w:rPr>
          <w:sz w:val="36"/>
          <w:szCs w:val="36"/>
        </w:rPr>
      </w:pPr>
      <w:r w:rsidRPr="00464EE9">
        <w:rPr>
          <w:sz w:val="36"/>
          <w:szCs w:val="36"/>
        </w:rPr>
        <w:t>Ling 506: Affective Computing</w:t>
      </w:r>
    </w:p>
    <w:p w14:paraId="0ACC7B72" w14:textId="77777777" w:rsidR="00CB537B" w:rsidRPr="00464EE9" w:rsidRDefault="00314768" w:rsidP="00314768">
      <w:pPr>
        <w:jc w:val="center"/>
        <w:rPr>
          <w:sz w:val="28"/>
          <w:szCs w:val="28"/>
        </w:rPr>
      </w:pPr>
      <w:r w:rsidRPr="00464EE9">
        <w:rPr>
          <w:sz w:val="28"/>
          <w:szCs w:val="28"/>
        </w:rPr>
        <w:t xml:space="preserve">- </w:t>
      </w:r>
      <w:r w:rsidR="00823383" w:rsidRPr="00464EE9">
        <w:rPr>
          <w:sz w:val="28"/>
          <w:szCs w:val="28"/>
        </w:rPr>
        <w:t>Some Past Projects</w:t>
      </w:r>
      <w:r w:rsidRPr="00464EE9">
        <w:rPr>
          <w:sz w:val="28"/>
          <w:szCs w:val="28"/>
        </w:rPr>
        <w:t xml:space="preserve"> -</w:t>
      </w:r>
    </w:p>
    <w:p w14:paraId="61A88E37" w14:textId="77777777" w:rsidR="005D5239" w:rsidRDefault="005D5239"/>
    <w:p w14:paraId="1A64D0F7" w14:textId="77777777" w:rsidR="005D5239" w:rsidRDefault="005D5239"/>
    <w:p w14:paraId="28B1464F" w14:textId="77777777" w:rsidR="00314768" w:rsidRDefault="00314768">
      <w:bookmarkStart w:id="0" w:name="_GoBack"/>
      <w:bookmarkEnd w:id="0"/>
    </w:p>
    <w:p w14:paraId="33E30F7B" w14:textId="77777777" w:rsidR="00823383" w:rsidRDefault="00823383"/>
    <w:p w14:paraId="28D59FCD" w14:textId="77777777" w:rsidR="00823383" w:rsidRPr="00464EE9" w:rsidRDefault="00464EE9" w:rsidP="00314768">
      <w:pPr>
        <w:pStyle w:val="ListParagraph"/>
        <w:numPr>
          <w:ilvl w:val="0"/>
          <w:numId w:val="2"/>
        </w:numPr>
        <w:rPr>
          <w:b/>
        </w:rPr>
      </w:pPr>
      <w:r>
        <w:rPr>
          <w:b/>
        </w:rPr>
        <w:t>Predicting the</w:t>
      </w:r>
      <w:r w:rsidR="00823383" w:rsidRPr="00464EE9">
        <w:rPr>
          <w:b/>
        </w:rPr>
        <w:t xml:space="preserve"> Emotion Intensity </w:t>
      </w:r>
      <w:r>
        <w:rPr>
          <w:b/>
        </w:rPr>
        <w:t>of</w:t>
      </w:r>
      <w:r w:rsidR="00823383" w:rsidRPr="00464EE9">
        <w:rPr>
          <w:b/>
        </w:rPr>
        <w:t xml:space="preserve"> Tweets</w:t>
      </w:r>
    </w:p>
    <w:p w14:paraId="26604534" w14:textId="77777777" w:rsidR="005D5239" w:rsidRDefault="005D5239" w:rsidP="005D5239"/>
    <w:p w14:paraId="564BAB8A" w14:textId="5C7A7010" w:rsidR="005D5239" w:rsidRPr="00B64ADE" w:rsidRDefault="00823383" w:rsidP="005D5239">
      <w:pPr>
        <w:rPr>
          <w:rStyle w:val="Hyperlink"/>
        </w:rPr>
      </w:pPr>
      <w:r w:rsidRPr="00464EE9">
        <w:rPr>
          <w:b/>
          <w:u w:val="single"/>
        </w:rPr>
        <w:t>Task:</w:t>
      </w:r>
      <w:r>
        <w:t xml:space="preserve"> The WASSA-2017 shared task on emotion intensity</w:t>
      </w:r>
      <w:r w:rsidR="005D5239">
        <w:t xml:space="preserve"> [</w:t>
      </w:r>
      <w:r w:rsidR="00B64ADE">
        <w:fldChar w:fldCharType="begin"/>
      </w:r>
      <w:r w:rsidR="00B64ADE">
        <w:instrText xml:space="preserve"> HYPERLINK "https://www.aclweb.org/anthology/W17-5205.pdf" </w:instrText>
      </w:r>
      <w:r w:rsidR="00B64ADE">
        <w:fldChar w:fldCharType="separate"/>
      </w:r>
      <w:r w:rsidR="005D5239" w:rsidRPr="00B64ADE">
        <w:rPr>
          <w:rStyle w:val="Hyperlink"/>
        </w:rPr>
        <w:t>Mohammad</w:t>
      </w:r>
    </w:p>
    <w:p w14:paraId="3000AA32" w14:textId="6E65E457" w:rsidR="00823383" w:rsidRDefault="00B64ADE" w:rsidP="005D5239">
      <w:proofErr w:type="gramStart"/>
      <w:r w:rsidRPr="00B64ADE">
        <w:rPr>
          <w:rStyle w:val="Hyperlink"/>
        </w:rPr>
        <w:t>an</w:t>
      </w:r>
      <w:proofErr w:type="gramEnd"/>
      <w:r w:rsidRPr="00B64ADE">
        <w:rPr>
          <w:rStyle w:val="Hyperlink"/>
        </w:rPr>
        <w:t>d Bravo-Marquez, 2017</w:t>
      </w:r>
      <w:r>
        <w:fldChar w:fldCharType="end"/>
      </w:r>
      <w:r w:rsidR="005D5239">
        <w:t>]</w:t>
      </w:r>
    </w:p>
    <w:p w14:paraId="248E0A92" w14:textId="77777777" w:rsidR="00464EE9" w:rsidRDefault="00464EE9" w:rsidP="005D5239"/>
    <w:p w14:paraId="783844AC" w14:textId="77777777" w:rsidR="005D5239" w:rsidRDefault="00823383" w:rsidP="00823383">
      <w:r w:rsidRPr="00464EE9">
        <w:rPr>
          <w:b/>
          <w:u w:val="single"/>
        </w:rPr>
        <w:t>Dataset:</w:t>
      </w:r>
      <w:r>
        <w:t xml:space="preserve"> The WASSA-2017 shared task on emotion intensity annotated datasets for four emotions and baseline prediction results. </w:t>
      </w:r>
      <w:r w:rsidR="005D5239">
        <w:t xml:space="preserve">There are four emotion categories that we are interested in detecting their intensities: anger, sadness, joy, and fear. The training and testing data contain tweets labeled with one of the </w:t>
      </w:r>
      <w:proofErr w:type="gramStart"/>
      <w:r w:rsidR="005D5239">
        <w:t>four emotion</w:t>
      </w:r>
      <w:proofErr w:type="gramEnd"/>
      <w:r w:rsidR="005D5239">
        <w:t xml:space="preserve"> category and the intensity of the emotion category, as values between 0 and 1.</w:t>
      </w:r>
    </w:p>
    <w:p w14:paraId="21AF7F2F" w14:textId="77777777" w:rsidR="00823383" w:rsidRDefault="00823383" w:rsidP="00823383"/>
    <w:p w14:paraId="64AEFBEC" w14:textId="77777777" w:rsidR="00823383" w:rsidRPr="00464EE9" w:rsidRDefault="00027F9F" w:rsidP="00823383">
      <w:pPr>
        <w:rPr>
          <w:b/>
          <w:u w:val="single"/>
        </w:rPr>
      </w:pPr>
      <w:r>
        <w:rPr>
          <w:b/>
          <w:u w:val="single"/>
        </w:rPr>
        <w:t>Approach</w:t>
      </w:r>
      <w:r w:rsidR="00823383" w:rsidRPr="00464EE9">
        <w:rPr>
          <w:b/>
          <w:u w:val="single"/>
        </w:rPr>
        <w:t>:</w:t>
      </w:r>
    </w:p>
    <w:p w14:paraId="28038260" w14:textId="77777777" w:rsidR="00823383" w:rsidRDefault="00823383" w:rsidP="00823383">
      <w:pPr>
        <w:pStyle w:val="ListParagraph"/>
      </w:pPr>
      <w:r>
        <w:t xml:space="preserve">1. </w:t>
      </w:r>
      <w:r w:rsidR="005D5239">
        <w:t>Build 1-2 baseline models</w:t>
      </w:r>
    </w:p>
    <w:p w14:paraId="29AD5719" w14:textId="77777777" w:rsidR="00823383" w:rsidRDefault="00823383" w:rsidP="00823383">
      <w:pPr>
        <w:pStyle w:val="ListParagraph"/>
      </w:pPr>
      <w:r>
        <w:t xml:space="preserve">2. </w:t>
      </w:r>
      <w:r w:rsidR="005D5239">
        <w:t>Do error analysis (i.e., where the baseline models fail)</w:t>
      </w:r>
    </w:p>
    <w:p w14:paraId="79F312BA" w14:textId="77777777" w:rsidR="005D5239" w:rsidRDefault="00823383" w:rsidP="005D5239">
      <w:pPr>
        <w:pStyle w:val="ListParagraph"/>
      </w:pPr>
      <w:r>
        <w:t xml:space="preserve">3. </w:t>
      </w:r>
      <w:r w:rsidR="005D5239">
        <w:t>Do detailed</w:t>
      </w:r>
      <w:r>
        <w:t xml:space="preserve"> analysis of </w:t>
      </w:r>
      <w:r w:rsidR="005D5239">
        <w:t xml:space="preserve">popular </w:t>
      </w:r>
      <w:r>
        <w:t xml:space="preserve">features </w:t>
      </w:r>
      <w:r w:rsidR="005D5239">
        <w:t xml:space="preserve">in the community </w:t>
      </w:r>
      <w:r>
        <w:t xml:space="preserve">and determine additional features that improve </w:t>
      </w:r>
      <w:r w:rsidR="005D5239">
        <w:t>over the</w:t>
      </w:r>
      <w:r>
        <w:t xml:space="preserve"> baseline</w:t>
      </w:r>
      <w:r w:rsidR="005D5239">
        <w:t>(s)</w:t>
      </w:r>
      <w:r>
        <w:t xml:space="preserve"> results</w:t>
      </w:r>
      <w:proofErr w:type="gramStart"/>
      <w:r w:rsidR="005D5239">
        <w:t>;</w:t>
      </w:r>
      <w:proofErr w:type="gramEnd"/>
    </w:p>
    <w:p w14:paraId="7D224FB2" w14:textId="4548BAEA" w:rsidR="00823383" w:rsidRDefault="005D5239" w:rsidP="005D5239">
      <w:pPr>
        <w:pStyle w:val="ListParagraph"/>
      </w:pPr>
      <w:r>
        <w:t>4</w:t>
      </w:r>
      <w:r w:rsidR="00823383">
        <w:t xml:space="preserve">. Explore </w:t>
      </w:r>
      <w:r>
        <w:t>with</w:t>
      </w:r>
      <w:r w:rsidR="00823383">
        <w:t xml:space="preserve"> different machine learning algorithms</w:t>
      </w:r>
      <w:r>
        <w:t xml:space="preserve"> (e.g., compare various neural network models in my experiment, using </w:t>
      </w:r>
      <w:proofErr w:type="spellStart"/>
      <w:r>
        <w:t>GloVe</w:t>
      </w:r>
      <w:proofErr w:type="spellEnd"/>
      <w:r>
        <w:t xml:space="preserve"> for </w:t>
      </w:r>
      <w:r w:rsidR="00B64ADE">
        <w:t>word embedding feature vectors.</w:t>
      </w:r>
      <w:r>
        <w:t>)</w:t>
      </w:r>
    </w:p>
    <w:p w14:paraId="28584FAF" w14:textId="77777777" w:rsidR="00823383" w:rsidRDefault="005D5239" w:rsidP="00823383">
      <w:pPr>
        <w:pStyle w:val="ListParagraph"/>
      </w:pPr>
      <w:r>
        <w:t>5</w:t>
      </w:r>
      <w:r w:rsidR="00823383">
        <w:t>. Analyze</w:t>
      </w:r>
      <w:r>
        <w:t xml:space="preserve"> and discuss the results;</w:t>
      </w:r>
    </w:p>
    <w:p w14:paraId="5EF5B554" w14:textId="77777777" w:rsidR="005D5239" w:rsidRDefault="005D5239" w:rsidP="00823383">
      <w:pPr>
        <w:pStyle w:val="ListParagraph"/>
      </w:pPr>
    </w:p>
    <w:p w14:paraId="133A3FAB" w14:textId="77777777" w:rsidR="00823383" w:rsidRDefault="00823383" w:rsidP="00823383">
      <w:pPr>
        <w:pStyle w:val="ListParagraph"/>
      </w:pPr>
    </w:p>
    <w:p w14:paraId="3CA94908" w14:textId="77777777" w:rsidR="00823383" w:rsidRPr="00464EE9" w:rsidRDefault="00823383" w:rsidP="00464EE9">
      <w:pPr>
        <w:pStyle w:val="ListParagraph"/>
        <w:numPr>
          <w:ilvl w:val="0"/>
          <w:numId w:val="2"/>
        </w:numPr>
        <w:rPr>
          <w:b/>
        </w:rPr>
      </w:pPr>
      <w:r w:rsidRPr="00464EE9">
        <w:rPr>
          <w:b/>
        </w:rPr>
        <w:t>Sarcasm Detection Using LSTMs With Word-Level Features</w:t>
      </w:r>
    </w:p>
    <w:p w14:paraId="45637D71" w14:textId="77777777" w:rsidR="005D5239" w:rsidRDefault="005D5239" w:rsidP="00823383"/>
    <w:p w14:paraId="14D0211C" w14:textId="77777777" w:rsidR="005D5239" w:rsidRDefault="005D5239" w:rsidP="00823383">
      <w:r w:rsidRPr="00464EE9">
        <w:rPr>
          <w:b/>
          <w:u w:val="single"/>
        </w:rPr>
        <w:t>Task</w:t>
      </w:r>
      <w:r>
        <w:t>: Sarcasm detection in tweets</w:t>
      </w:r>
    </w:p>
    <w:p w14:paraId="0F92E679" w14:textId="77777777" w:rsidR="00464EE9" w:rsidRDefault="00464EE9" w:rsidP="00823383"/>
    <w:p w14:paraId="11A06562" w14:textId="189CA056" w:rsidR="005D5239" w:rsidRDefault="005D5239" w:rsidP="00823383">
      <w:r w:rsidRPr="00464EE9">
        <w:rPr>
          <w:b/>
          <w:u w:val="single"/>
        </w:rPr>
        <w:t>Data:</w:t>
      </w:r>
      <w:r>
        <w:t xml:space="preserve"> 1.3 million sarcastic tweets called the Self-Annotated </w:t>
      </w:r>
      <w:proofErr w:type="spellStart"/>
      <w:r>
        <w:t>Reddit</w:t>
      </w:r>
      <w:proofErr w:type="spellEnd"/>
      <w:r>
        <w:t xml:space="preserve"> Corpus (</w:t>
      </w:r>
      <w:hyperlink r:id="rId6" w:history="1">
        <w:proofErr w:type="spellStart"/>
        <w:r w:rsidRPr="00B64ADE">
          <w:rPr>
            <w:rStyle w:val="Hyperlink"/>
          </w:rPr>
          <w:t>Khodak</w:t>
        </w:r>
        <w:proofErr w:type="spellEnd"/>
        <w:r w:rsidRPr="00B64ADE">
          <w:rPr>
            <w:rStyle w:val="Hyperlink"/>
          </w:rPr>
          <w:t xml:space="preserve">, </w:t>
        </w:r>
        <w:proofErr w:type="spellStart"/>
        <w:r w:rsidRPr="00B64ADE">
          <w:rPr>
            <w:rStyle w:val="Hyperlink"/>
          </w:rPr>
          <w:t>Saunshi</w:t>
        </w:r>
        <w:proofErr w:type="spellEnd"/>
        <w:r w:rsidRPr="00B64ADE">
          <w:rPr>
            <w:rStyle w:val="Hyperlink"/>
          </w:rPr>
          <w:t xml:space="preserve"> and </w:t>
        </w:r>
        <w:proofErr w:type="spellStart"/>
        <w:r w:rsidRPr="00B64ADE">
          <w:rPr>
            <w:rStyle w:val="Hyperlink"/>
          </w:rPr>
          <w:t>Vodrahalli</w:t>
        </w:r>
        <w:proofErr w:type="spellEnd"/>
        <w:r w:rsidRPr="00B64ADE">
          <w:rPr>
            <w:rStyle w:val="Hyperlink"/>
          </w:rPr>
          <w:t>, 2017</w:t>
        </w:r>
      </w:hyperlink>
      <w:r>
        <w:t>).</w:t>
      </w:r>
    </w:p>
    <w:p w14:paraId="515E27A2" w14:textId="77777777" w:rsidR="005D5239" w:rsidRDefault="005D5239" w:rsidP="00823383"/>
    <w:p w14:paraId="2423532F" w14:textId="77777777" w:rsidR="005D5239" w:rsidRPr="00464EE9" w:rsidRDefault="00027F9F" w:rsidP="00823383">
      <w:pPr>
        <w:rPr>
          <w:b/>
          <w:u w:val="single"/>
        </w:rPr>
      </w:pPr>
      <w:r>
        <w:rPr>
          <w:b/>
          <w:u w:val="single"/>
        </w:rPr>
        <w:t>A</w:t>
      </w:r>
      <w:r w:rsidR="005D5239" w:rsidRPr="00464EE9">
        <w:rPr>
          <w:b/>
          <w:u w:val="single"/>
        </w:rPr>
        <w:t xml:space="preserve">pproach: </w:t>
      </w:r>
    </w:p>
    <w:p w14:paraId="7A3B0A09" w14:textId="5D974504" w:rsidR="00823383" w:rsidRDefault="005D5239" w:rsidP="00823383">
      <w:r>
        <w:t>Context and word order are very important factors to take into account when loo</w:t>
      </w:r>
      <w:r w:rsidR="00314768">
        <w:t xml:space="preserve">king at a sarcastic statement.  One possible approach is to build a model that </w:t>
      </w:r>
      <w:r w:rsidR="00823383">
        <w:t>incorporates semantic meaning and context by using word</w:t>
      </w:r>
      <w:r>
        <w:t xml:space="preserve"> </w:t>
      </w:r>
      <w:proofErr w:type="spellStart"/>
      <w:r w:rsidR="00823383">
        <w:t>embeddings</w:t>
      </w:r>
      <w:proofErr w:type="spellEnd"/>
      <w:r w:rsidR="00823383">
        <w:t>, and passes them into a Long Short Term Memory (LSTM) neural network to take word</w:t>
      </w:r>
      <w:r>
        <w:t xml:space="preserve"> </w:t>
      </w:r>
      <w:r w:rsidR="00823383">
        <w:t>order in</w:t>
      </w:r>
      <w:r>
        <w:t>to account</w:t>
      </w:r>
      <w:r w:rsidR="00823383">
        <w:t xml:space="preserve">. </w:t>
      </w:r>
      <w:r>
        <w:t>W</w:t>
      </w:r>
      <w:r w:rsidR="00823383">
        <w:t xml:space="preserve">ord </w:t>
      </w:r>
      <w:proofErr w:type="spellStart"/>
      <w:r w:rsidR="00823383">
        <w:t>embeddings</w:t>
      </w:r>
      <w:proofErr w:type="spellEnd"/>
      <w:r>
        <w:t xml:space="preserve"> </w:t>
      </w:r>
      <w:r w:rsidR="00823383">
        <w:t>can be augmented by additionally encoding the presence of specific features (ellipses, exclamation</w:t>
      </w:r>
      <w:r>
        <w:t xml:space="preserve"> </w:t>
      </w:r>
      <w:r w:rsidR="00823383">
        <w:t>marks, and all capital letters</w:t>
      </w:r>
      <w:proofErr w:type="gramStart"/>
      <w:r w:rsidR="00823383">
        <w:t>) which</w:t>
      </w:r>
      <w:proofErr w:type="gramEnd"/>
      <w:r w:rsidR="00823383">
        <w:t xml:space="preserve"> yields us</w:t>
      </w:r>
      <w:r>
        <w:t xml:space="preserve"> an additional .0099 accuracy. The model was also tested on </w:t>
      </w:r>
      <w:r w:rsidR="00823383">
        <w:t>the</w:t>
      </w:r>
      <w:r>
        <w:t xml:space="preserve"> </w:t>
      </w:r>
      <w:hyperlink r:id="rId7" w:history="1">
        <w:proofErr w:type="spellStart"/>
        <w:r w:rsidRPr="00B64ADE">
          <w:rPr>
            <w:rStyle w:val="Hyperlink"/>
          </w:rPr>
          <w:t>Riloff</w:t>
        </w:r>
        <w:proofErr w:type="spellEnd"/>
        <w:r w:rsidRPr="00B64ADE">
          <w:rPr>
            <w:rStyle w:val="Hyperlink"/>
          </w:rPr>
          <w:t xml:space="preserve"> et al. (2013)</w:t>
        </w:r>
      </w:hyperlink>
      <w:r>
        <w:t xml:space="preserve"> dataset.</w:t>
      </w:r>
    </w:p>
    <w:p w14:paraId="45FD04EA" w14:textId="77777777" w:rsidR="005D5239" w:rsidRDefault="005D5239" w:rsidP="00823383"/>
    <w:p w14:paraId="16B25269" w14:textId="77777777" w:rsidR="005D5239" w:rsidRDefault="005D5239" w:rsidP="00823383"/>
    <w:p w14:paraId="521051F9" w14:textId="77777777" w:rsidR="00823383" w:rsidRPr="00464EE9" w:rsidRDefault="00464EE9" w:rsidP="00464EE9">
      <w:pPr>
        <w:pStyle w:val="ListParagraph"/>
        <w:numPr>
          <w:ilvl w:val="0"/>
          <w:numId w:val="2"/>
        </w:numPr>
        <w:rPr>
          <w:b/>
        </w:rPr>
      </w:pPr>
      <w:r>
        <w:rPr>
          <w:b/>
        </w:rPr>
        <w:t xml:space="preserve">A </w:t>
      </w:r>
      <w:r w:rsidR="00823383" w:rsidRPr="00464EE9">
        <w:rPr>
          <w:b/>
        </w:rPr>
        <w:t>Sexism Detection System</w:t>
      </w:r>
    </w:p>
    <w:p w14:paraId="57259067" w14:textId="77777777" w:rsidR="00823383" w:rsidRDefault="00823383" w:rsidP="00823383"/>
    <w:p w14:paraId="57219C2E" w14:textId="77777777" w:rsidR="00314768" w:rsidRDefault="00314768" w:rsidP="00314768">
      <w:r w:rsidRPr="00464EE9">
        <w:rPr>
          <w:b/>
          <w:u w:val="single"/>
        </w:rPr>
        <w:t>Task:</w:t>
      </w:r>
      <w:r>
        <w:t xml:space="preserve"> Detecting explicit sexist hate speech toward women. </w:t>
      </w:r>
    </w:p>
    <w:p w14:paraId="3F71659B" w14:textId="77777777" w:rsidR="00464EE9" w:rsidRDefault="00464EE9" w:rsidP="00314768"/>
    <w:p w14:paraId="7C53BD6D" w14:textId="77777777" w:rsidR="00823383" w:rsidRDefault="00314768" w:rsidP="00823383">
      <w:r w:rsidRPr="00464EE9">
        <w:rPr>
          <w:b/>
          <w:u w:val="single"/>
        </w:rPr>
        <w:t>D</w:t>
      </w:r>
      <w:r w:rsidR="00464EE9" w:rsidRPr="00464EE9">
        <w:rPr>
          <w:b/>
          <w:u w:val="single"/>
        </w:rPr>
        <w:t>a</w:t>
      </w:r>
      <w:r w:rsidRPr="00464EE9">
        <w:rPr>
          <w:b/>
          <w:u w:val="single"/>
        </w:rPr>
        <w:t>ta</w:t>
      </w:r>
      <w:r>
        <w:t xml:space="preserve">: </w:t>
      </w:r>
      <w:r w:rsidR="00823383">
        <w:t>There is no baseline, data, or corpora specific for the creation of such a</w:t>
      </w:r>
    </w:p>
    <w:p w14:paraId="339701CC" w14:textId="77777777" w:rsidR="00464EE9" w:rsidRDefault="00823383" w:rsidP="00823383">
      <w:proofErr w:type="gramStart"/>
      <w:r>
        <w:t>system</w:t>
      </w:r>
      <w:proofErr w:type="gramEnd"/>
      <w:r>
        <w:t>. Researchers have not even agreed on a sole definitio</w:t>
      </w:r>
      <w:r w:rsidR="00314768">
        <w:t xml:space="preserve">n of hate speech. Therefore, my </w:t>
      </w:r>
      <w:r>
        <w:t>analysis is merely a step toward building better, more inclusive hate speech detection systems.</w:t>
      </w:r>
    </w:p>
    <w:p w14:paraId="432CCB0C" w14:textId="77777777" w:rsidR="00823383" w:rsidRDefault="00314768" w:rsidP="00823383">
      <w:r>
        <w:t>One option is to use the</w:t>
      </w:r>
      <w:r w:rsidR="00823383">
        <w:t xml:space="preserve"> </w:t>
      </w:r>
      <w:proofErr w:type="spellStart"/>
      <w:r w:rsidR="00823383">
        <w:t>Waseem</w:t>
      </w:r>
      <w:proofErr w:type="spellEnd"/>
      <w:r w:rsidR="00823383">
        <w:t xml:space="preserve"> and </w:t>
      </w:r>
      <w:proofErr w:type="spellStart"/>
      <w:r w:rsidR="00823383">
        <w:t>Hovy’s</w:t>
      </w:r>
      <w:proofErr w:type="spellEnd"/>
      <w:r w:rsidR="00823383">
        <w:t xml:space="preserve"> publicly available</w:t>
      </w:r>
      <w:r>
        <w:t xml:space="preserve"> corpus of more than 16K tweets </w:t>
      </w:r>
      <w:r w:rsidR="00823383">
        <w:t>(https://github.com/zeerakw/hatespeech) that underlie their paper “Hateful Symbols or</w:t>
      </w:r>
      <w:r>
        <w:t xml:space="preserve"> </w:t>
      </w:r>
      <w:r w:rsidR="00823383">
        <w:t xml:space="preserve">Hateful People? Predictive Features for Hate Speech Detection on Twitter.” From this corpus, </w:t>
      </w:r>
      <w:r>
        <w:t>one could create</w:t>
      </w:r>
      <w:r w:rsidR="00823383">
        <w:t xml:space="preserve"> a new dataset with </w:t>
      </w:r>
      <w:proofErr w:type="spellStart"/>
      <w:r w:rsidR="00823383">
        <w:t>tweetIds</w:t>
      </w:r>
      <w:proofErr w:type="spellEnd"/>
      <w:r w:rsidR="00823383">
        <w:t xml:space="preserve"> labeled as either “sexism” or “not sexism.” </w:t>
      </w:r>
      <w:r>
        <w:t>Useful l</w:t>
      </w:r>
      <w:r w:rsidR="00823383">
        <w:t xml:space="preserve">exical resources </w:t>
      </w:r>
      <w:r>
        <w:t>are the</w:t>
      </w:r>
      <w:r w:rsidR="00823383">
        <w:t xml:space="preserve"> </w:t>
      </w:r>
      <w:proofErr w:type="spellStart"/>
      <w:r w:rsidR="00823383">
        <w:t>Hatebase</w:t>
      </w:r>
      <w:proofErr w:type="spellEnd"/>
      <w:r w:rsidR="00823383">
        <w:t xml:space="preserve"> (http://hatebase.org), Wikipedia’s lists of misogynistic slurs,</w:t>
      </w:r>
      <w:r>
        <w:t xml:space="preserve"> </w:t>
      </w:r>
      <w:r w:rsidR="00823383">
        <w:t xml:space="preserve">sexuality and gender-related slurs, slang terms for women, </w:t>
      </w:r>
      <w:proofErr w:type="spellStart"/>
      <w:r w:rsidR="00823383">
        <w:t>Sacraparental’s</w:t>
      </w:r>
      <w:proofErr w:type="spellEnd"/>
      <w:r w:rsidR="00823383">
        <w:t xml:space="preserve"> “122 Subtly Sexist</w:t>
      </w:r>
    </w:p>
    <w:p w14:paraId="28766054" w14:textId="77777777" w:rsidR="00823383" w:rsidRDefault="00823383" w:rsidP="00823383">
      <w:proofErr w:type="gramStart"/>
      <w:r>
        <w:t>Words About Women” as well as AFINN and NRC Emotion and Sentiment Lexicons.</w:t>
      </w:r>
      <w:proofErr w:type="gramEnd"/>
    </w:p>
    <w:p w14:paraId="605A4F9B" w14:textId="77777777" w:rsidR="00314768" w:rsidRDefault="00314768" w:rsidP="00823383"/>
    <w:p w14:paraId="03ACC607" w14:textId="77777777" w:rsidR="00314768" w:rsidRPr="00464EE9" w:rsidRDefault="00314768" w:rsidP="00823383">
      <w:pPr>
        <w:rPr>
          <w:b/>
          <w:u w:val="single"/>
        </w:rPr>
      </w:pPr>
      <w:r w:rsidRPr="00464EE9">
        <w:rPr>
          <w:b/>
          <w:u w:val="single"/>
        </w:rPr>
        <w:t>Approach:</w:t>
      </w:r>
    </w:p>
    <w:p w14:paraId="1635B06B" w14:textId="77777777" w:rsidR="00823383" w:rsidRDefault="00314768" w:rsidP="00823383">
      <w:r>
        <w:t xml:space="preserve">- </w:t>
      </w:r>
      <w:proofErr w:type="gramStart"/>
      <w:r>
        <w:t>experimented</w:t>
      </w:r>
      <w:proofErr w:type="gramEnd"/>
      <w:r>
        <w:t xml:space="preserve"> with several features in </w:t>
      </w:r>
      <w:r w:rsidR="00823383">
        <w:t xml:space="preserve">supervised machine learning </w:t>
      </w:r>
      <w:r>
        <w:t>(like</w:t>
      </w:r>
    </w:p>
    <w:p w14:paraId="24BDC35A" w14:textId="77777777" w:rsidR="00823383" w:rsidRDefault="00823383" w:rsidP="00823383">
      <w:r>
        <w:t>Multinomial Naïve Bayes, Logistic Regression, and Support Vector Machines</w:t>
      </w:r>
      <w:r w:rsidR="00314768">
        <w:t xml:space="preserve">) using the </w:t>
      </w:r>
      <w:r>
        <w:t xml:space="preserve">packages such as </w:t>
      </w:r>
      <w:proofErr w:type="spellStart"/>
      <w:r>
        <w:t>scikit</w:t>
      </w:r>
      <w:proofErr w:type="spellEnd"/>
      <w:r>
        <w:t xml:space="preserve">-learn, pandas, and the NLTK. I </w:t>
      </w:r>
      <w:r w:rsidR="00314768">
        <w:t xml:space="preserve">also </w:t>
      </w:r>
      <w:r>
        <w:t>created a</w:t>
      </w:r>
    </w:p>
    <w:p w14:paraId="1EFC1C4E" w14:textId="77777777" w:rsidR="00823383" w:rsidRDefault="00823383" w:rsidP="00823383">
      <w:proofErr w:type="gramStart"/>
      <w:r>
        <w:t>python</w:t>
      </w:r>
      <w:proofErr w:type="gramEnd"/>
      <w:r>
        <w:t xml:space="preserve"> script that allows the user to provide their own stri</w:t>
      </w:r>
      <w:r w:rsidR="00314768">
        <w:t xml:space="preserve">ngs and have them classified as </w:t>
      </w:r>
      <w:r>
        <w:t>“sexism” or “not sexism.”</w:t>
      </w:r>
    </w:p>
    <w:p w14:paraId="48D69030" w14:textId="77777777" w:rsidR="00823383" w:rsidRDefault="00823383" w:rsidP="00823383"/>
    <w:p w14:paraId="6A664F96" w14:textId="77777777" w:rsidR="00823383" w:rsidRDefault="00823383" w:rsidP="00823383"/>
    <w:p w14:paraId="720818A3" w14:textId="77777777" w:rsidR="00823383" w:rsidRDefault="00464EE9" w:rsidP="00823383">
      <w:r>
        <w:t xml:space="preserve">4) </w:t>
      </w:r>
      <w:r w:rsidR="00823383" w:rsidRPr="00027F9F">
        <w:rPr>
          <w:b/>
        </w:rPr>
        <w:t>Affective Features For Automated Token-Level</w:t>
      </w:r>
      <w:r w:rsidRPr="00027F9F">
        <w:rPr>
          <w:b/>
        </w:rPr>
        <w:t xml:space="preserve"> </w:t>
      </w:r>
      <w:r w:rsidR="00823383" w:rsidRPr="00027F9F">
        <w:rPr>
          <w:b/>
        </w:rPr>
        <w:t>Metaphor Detection</w:t>
      </w:r>
    </w:p>
    <w:p w14:paraId="3BA61BAD" w14:textId="77777777" w:rsidR="00823383" w:rsidRDefault="00823383" w:rsidP="00823383"/>
    <w:p w14:paraId="6E809C6D" w14:textId="77777777" w:rsidR="00314768" w:rsidRDefault="00314768" w:rsidP="00823383">
      <w:r w:rsidRPr="00027F9F">
        <w:rPr>
          <w:b/>
          <w:u w:val="single"/>
        </w:rPr>
        <w:t>Task:</w:t>
      </w:r>
      <w:r>
        <w:t xml:space="preserve"> </w:t>
      </w:r>
      <w:r w:rsidR="00823383">
        <w:t>State-of-the-art approaches to the token-level</w:t>
      </w:r>
      <w:r>
        <w:t xml:space="preserve"> </w:t>
      </w:r>
      <w:r w:rsidR="00823383">
        <w:t>metaphor detection task focus on employing a basket of</w:t>
      </w:r>
      <w:r>
        <w:t xml:space="preserve"> </w:t>
      </w:r>
      <w:r w:rsidR="00823383">
        <w:t>word-level features for classifying usage of tokens in running text</w:t>
      </w:r>
      <w:r>
        <w:t xml:space="preserve"> </w:t>
      </w:r>
      <w:r w:rsidR="00823383">
        <w:t xml:space="preserve">as literal or metaphorical. </w:t>
      </w:r>
    </w:p>
    <w:p w14:paraId="56FE06F8" w14:textId="77777777" w:rsidR="00314768" w:rsidRDefault="00314768" w:rsidP="00823383"/>
    <w:p w14:paraId="6A5E3E38" w14:textId="2E2C15EC" w:rsidR="00823383" w:rsidRDefault="00314768" w:rsidP="00823383">
      <w:r w:rsidRPr="00027F9F">
        <w:rPr>
          <w:b/>
          <w:u w:val="single"/>
        </w:rPr>
        <w:t>Data</w:t>
      </w:r>
      <w:r>
        <w:t>:</w:t>
      </w:r>
      <w:r w:rsidR="00823383">
        <w:t xml:space="preserve"> the </w:t>
      </w:r>
      <w:hyperlink r:id="rId8" w:history="1">
        <w:proofErr w:type="spellStart"/>
        <w:r w:rsidR="00823383" w:rsidRPr="00B64ADE">
          <w:rPr>
            <w:rStyle w:val="Hyperlink"/>
          </w:rPr>
          <w:t>VUAmsterdam</w:t>
        </w:r>
        <w:proofErr w:type="spellEnd"/>
        <w:r w:rsidR="00823383" w:rsidRPr="00B64ADE">
          <w:rPr>
            <w:rStyle w:val="Hyperlink"/>
          </w:rPr>
          <w:t xml:space="preserve"> metaphor</w:t>
        </w:r>
        <w:r w:rsidRPr="00B64ADE">
          <w:rPr>
            <w:rStyle w:val="Hyperlink"/>
          </w:rPr>
          <w:t xml:space="preserve"> </w:t>
        </w:r>
        <w:r w:rsidR="00823383" w:rsidRPr="00B64ADE">
          <w:rPr>
            <w:rStyle w:val="Hyperlink"/>
          </w:rPr>
          <w:t>corpus</w:t>
        </w:r>
      </w:hyperlink>
      <w:proofErr w:type="gramStart"/>
      <w:r w:rsidR="00823383">
        <w:t xml:space="preserve"> which</w:t>
      </w:r>
      <w:proofErr w:type="gramEnd"/>
      <w:r w:rsidR="00823383">
        <w:t xml:space="preserve"> consists of a subset of articles from the</w:t>
      </w:r>
      <w:r>
        <w:t xml:space="preserve"> </w:t>
      </w:r>
      <w:r w:rsidR="00823383">
        <w:t>BNC Baby corpus tagged for metaphorical content and</w:t>
      </w:r>
      <w:r>
        <w:t xml:space="preserve"> </w:t>
      </w:r>
      <w:r w:rsidR="00823383">
        <w:t>sampled into Academic, News, Spoken, and Fiction</w:t>
      </w:r>
      <w:r>
        <w:t xml:space="preserve"> </w:t>
      </w:r>
      <w:r w:rsidR="00823383">
        <w:t>categories. Articles and tags are encoded in a hierarchical</w:t>
      </w:r>
      <w:r>
        <w:t xml:space="preserve"> </w:t>
      </w:r>
      <w:r w:rsidR="00823383">
        <w:t>XML format where every sentence and token is tagged with</w:t>
      </w:r>
      <w:r>
        <w:t xml:space="preserve"> </w:t>
      </w:r>
      <w:r w:rsidR="00823383">
        <w:t>multiple types of metaphors as well as useful information such</w:t>
      </w:r>
      <w:r>
        <w:t xml:space="preserve"> </w:t>
      </w:r>
      <w:r w:rsidR="00823383">
        <w:t>as part-of-speech.</w:t>
      </w:r>
      <w:r w:rsidR="00B64ADE">
        <w:t xml:space="preserve"> I also compared the results with those from the </w:t>
      </w:r>
      <w:hyperlink r:id="rId9" w:history="1">
        <w:r w:rsidR="00B64ADE" w:rsidRPr="00B64ADE">
          <w:rPr>
            <w:rStyle w:val="Hyperlink"/>
          </w:rPr>
          <w:t>Wee et al. model</w:t>
        </w:r>
      </w:hyperlink>
      <w:r w:rsidR="00B64ADE">
        <w:t>.</w:t>
      </w:r>
    </w:p>
    <w:p w14:paraId="3C85DA4A" w14:textId="77777777" w:rsidR="00823383" w:rsidRDefault="00823383" w:rsidP="00823383"/>
    <w:p w14:paraId="76140A98" w14:textId="77777777" w:rsidR="00823383" w:rsidRPr="00027F9F" w:rsidRDefault="00314768" w:rsidP="00823383">
      <w:pPr>
        <w:rPr>
          <w:b/>
          <w:u w:val="single"/>
        </w:rPr>
      </w:pPr>
      <w:r w:rsidRPr="00027F9F">
        <w:rPr>
          <w:b/>
          <w:u w:val="single"/>
        </w:rPr>
        <w:t>Approach:</w:t>
      </w:r>
    </w:p>
    <w:p w14:paraId="39BC3456" w14:textId="6C51B79A" w:rsidR="00823383" w:rsidRDefault="00314768" w:rsidP="00823383">
      <w:r>
        <w:t>In this paper we propose a supervised machine learning system for token-level metaphor detection that incorporates affective features in addition to unigram features commonly used for this task. We show that the introduction of features capturing emotional categories of words produces substantial performance improvements compared to baselines that mainly use features from the word-level granularity.</w:t>
      </w:r>
    </w:p>
    <w:sectPr w:rsidR="00823383" w:rsidSect="004844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975BF"/>
    <w:multiLevelType w:val="hybridMultilevel"/>
    <w:tmpl w:val="3618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F71F8E"/>
    <w:multiLevelType w:val="hybridMultilevel"/>
    <w:tmpl w:val="5BDC83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383"/>
    <w:rsid w:val="00027F9F"/>
    <w:rsid w:val="00314768"/>
    <w:rsid w:val="00464EE9"/>
    <w:rsid w:val="004844DB"/>
    <w:rsid w:val="005D5239"/>
    <w:rsid w:val="00823383"/>
    <w:rsid w:val="00B64ADE"/>
    <w:rsid w:val="00CB537B"/>
    <w:rsid w:val="00FD3A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1111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83"/>
    <w:pPr>
      <w:ind w:left="720"/>
      <w:contextualSpacing/>
    </w:pPr>
  </w:style>
  <w:style w:type="character" w:styleId="Hyperlink">
    <w:name w:val="Hyperlink"/>
    <w:basedOn w:val="DefaultParagraphFont"/>
    <w:uiPriority w:val="99"/>
    <w:unhideWhenUsed/>
    <w:rsid w:val="00B64AD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83"/>
    <w:pPr>
      <w:ind w:left="720"/>
      <w:contextualSpacing/>
    </w:pPr>
  </w:style>
  <w:style w:type="character" w:styleId="Hyperlink">
    <w:name w:val="Hyperlink"/>
    <w:basedOn w:val="DefaultParagraphFont"/>
    <w:uiPriority w:val="99"/>
    <w:unhideWhenUsed/>
    <w:rsid w:val="00B64A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aclweb.org/anthology/L18-1102.pdf" TargetMode="External"/><Relationship Id="rId7" Type="http://schemas.openxmlformats.org/officeDocument/2006/relationships/hyperlink" Target="https://www.aclweb.org/anthology/D13-1066.pdf" TargetMode="External"/><Relationship Id="rId8" Type="http://schemas.openxmlformats.org/officeDocument/2006/relationships/hyperlink" Target="https://pdfs.semanticscholar.org/c33f/e3ea3ee2b8241c972b74661f52dcab7bbbf3.pdf" TargetMode="External"/><Relationship Id="rId9" Type="http://schemas.openxmlformats.org/officeDocument/2006/relationships/hyperlink" Target="A%20Report%20on%20the%202018%20VUA%20Metaphor%20Detection%20Shared%20Task"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703</Words>
  <Characters>4010</Characters>
  <Application>Microsoft Macintosh Word</Application>
  <DocSecurity>0</DocSecurity>
  <Lines>33</Lines>
  <Paragraphs>9</Paragraphs>
  <ScaleCrop>false</ScaleCrop>
  <Company>UIUC</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Girju</dc:creator>
  <cp:keywords/>
  <dc:description/>
  <cp:lastModifiedBy>Roxana Girju</cp:lastModifiedBy>
  <cp:revision>3</cp:revision>
  <dcterms:created xsi:type="dcterms:W3CDTF">2020-09-10T16:43:00Z</dcterms:created>
  <dcterms:modified xsi:type="dcterms:W3CDTF">2020-09-10T17:46:00Z</dcterms:modified>
</cp:coreProperties>
</file>