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2554" w14:textId="77777777" w:rsidR="00FE3529" w:rsidRPr="00BD55CA" w:rsidRDefault="00FE3529" w:rsidP="00FE3529">
      <w:pPr>
        <w:pStyle w:val="Titre1"/>
        <w:numPr>
          <w:ilvl w:val="0"/>
          <w:numId w:val="11"/>
        </w:numPr>
        <w:rPr>
          <w:sz w:val="40"/>
          <w:szCs w:val="40"/>
        </w:rPr>
      </w:pPr>
      <w:r w:rsidRPr="00BD55CA">
        <w:rPr>
          <w:sz w:val="40"/>
          <w:szCs w:val="40"/>
        </w:rPr>
        <w:t>FIT Project Description</w:t>
      </w:r>
    </w:p>
    <w:p w14:paraId="4654AD6E" w14:textId="77777777" w:rsidR="00FE3529" w:rsidRPr="00935019" w:rsidRDefault="00FE3529" w:rsidP="00FE3529">
      <w:pPr>
        <w:pStyle w:val="Titre1"/>
        <w:numPr>
          <w:ilvl w:val="1"/>
          <w:numId w:val="3"/>
        </w:numPr>
        <w:rPr>
          <w:lang w:val="en-US"/>
        </w:rPr>
      </w:pPr>
      <w:r w:rsidRPr="00935019">
        <w:rPr>
          <w:lang w:val="en-US"/>
        </w:rPr>
        <w:t>Introduction</w:t>
      </w:r>
    </w:p>
    <w:p w14:paraId="398E2B5B" w14:textId="77777777" w:rsidR="00FE3529" w:rsidRPr="00935019" w:rsidRDefault="00FE3529" w:rsidP="00FE3529">
      <w:pPr>
        <w:jc w:val="both"/>
        <w:rPr>
          <w:lang w:val="en-US"/>
        </w:rPr>
      </w:pPr>
    </w:p>
    <w:p w14:paraId="1E22118F" w14:textId="77777777" w:rsidR="00FE3529" w:rsidRPr="00935019" w:rsidRDefault="00FE3529" w:rsidP="00FE3529">
      <w:pPr>
        <w:jc w:val="both"/>
        <w:rPr>
          <w:lang w:val="en-US"/>
        </w:rPr>
      </w:pPr>
      <w:r w:rsidRPr="00935019">
        <w:rPr>
          <w:lang w:val="en-US"/>
        </w:rPr>
        <w:t xml:space="preserve">Since the </w:t>
      </w:r>
      <w:r>
        <w:rPr>
          <w:lang w:val="en-US"/>
        </w:rPr>
        <w:t>19</w:t>
      </w:r>
      <w:r w:rsidRPr="00935019">
        <w:rPr>
          <w:lang w:val="en-US"/>
        </w:rPr>
        <w:t xml:space="preserve">90’s, </w:t>
      </w:r>
      <w:r>
        <w:rPr>
          <w:lang w:val="en-US"/>
        </w:rPr>
        <w:t>many</w:t>
      </w:r>
      <w:r w:rsidRPr="00935019">
        <w:rPr>
          <w:lang w:val="en-US"/>
        </w:rPr>
        <w:t xml:space="preserve"> different fuel cycle </w:t>
      </w:r>
      <w:r>
        <w:rPr>
          <w:lang w:val="en-US"/>
        </w:rPr>
        <w:t xml:space="preserve">systems </w:t>
      </w:r>
      <w:r w:rsidRPr="00935019">
        <w:rPr>
          <w:lang w:val="en-US"/>
        </w:rPr>
        <w:t xml:space="preserve">tools have been developed by several institutions (industrial, engineering, academic, etc.). </w:t>
      </w:r>
      <w:r>
        <w:rPr>
          <w:lang w:val="en-US"/>
        </w:rPr>
        <w:t xml:space="preserve">These tools vary in terms </w:t>
      </w:r>
      <w:r w:rsidRPr="00935019">
        <w:rPr>
          <w:lang w:val="en-US"/>
        </w:rPr>
        <w:t xml:space="preserve">complexity, from </w:t>
      </w:r>
      <w:r>
        <w:rPr>
          <w:lang w:val="en-US"/>
        </w:rPr>
        <w:t>a</w:t>
      </w:r>
      <w:r w:rsidRPr="00935019">
        <w:rPr>
          <w:lang w:val="en-US"/>
        </w:rPr>
        <w:t xml:space="preserve"> simple spreadsheet</w:t>
      </w:r>
      <w:r>
        <w:rPr>
          <w:lang w:val="en-US"/>
        </w:rPr>
        <w:t xml:space="preserve"> model</w:t>
      </w:r>
      <w:r w:rsidRPr="00935019">
        <w:rPr>
          <w:lang w:val="en-US"/>
        </w:rPr>
        <w:t xml:space="preserve"> to </w:t>
      </w:r>
      <w:r>
        <w:rPr>
          <w:lang w:val="en-US"/>
        </w:rPr>
        <w:t>a</w:t>
      </w:r>
      <w:r w:rsidRPr="00935019">
        <w:rPr>
          <w:lang w:val="en-US"/>
        </w:rPr>
        <w:t xml:space="preserve"> complex simulation </w:t>
      </w:r>
      <w:r>
        <w:rPr>
          <w:lang w:val="en-US"/>
        </w:rPr>
        <w:t xml:space="preserve">code </w:t>
      </w:r>
      <w:r w:rsidRPr="00935019">
        <w:rPr>
          <w:lang w:val="en-US"/>
        </w:rPr>
        <w:t xml:space="preserve">framework. </w:t>
      </w:r>
      <w:r>
        <w:rPr>
          <w:lang w:val="en-US"/>
        </w:rPr>
        <w:t>These tools have evolved and new tools have been developed to leverage more increasingly powerful computational advancements. Many of these</w:t>
      </w:r>
      <w:r w:rsidRPr="00935019">
        <w:rPr>
          <w:lang w:val="en-US"/>
        </w:rPr>
        <w:t xml:space="preserve"> tools </w:t>
      </w:r>
      <w:r>
        <w:rPr>
          <w:lang w:val="en-US"/>
        </w:rPr>
        <w:t>have the option to be used at</w:t>
      </w:r>
      <w:r w:rsidRPr="00935019">
        <w:rPr>
          <w:lang w:val="en-US"/>
        </w:rPr>
        <w:t xml:space="preserve"> different level</w:t>
      </w:r>
      <w:r>
        <w:rPr>
          <w:lang w:val="en-US"/>
        </w:rPr>
        <w:t>s</w:t>
      </w:r>
      <w:r w:rsidRPr="00935019">
        <w:rPr>
          <w:lang w:val="en-US"/>
        </w:rPr>
        <w:t xml:space="preserve"> of </w:t>
      </w:r>
      <w:r>
        <w:rPr>
          <w:lang w:val="en-US"/>
        </w:rPr>
        <w:t>detail</w:t>
      </w:r>
      <w:r w:rsidRPr="00935019">
        <w:rPr>
          <w:lang w:val="en-US"/>
        </w:rPr>
        <w:t xml:space="preserve"> and </w:t>
      </w:r>
      <w:r>
        <w:rPr>
          <w:lang w:val="en-US"/>
        </w:rPr>
        <w:t xml:space="preserve">have the </w:t>
      </w:r>
      <w:r w:rsidRPr="00935019">
        <w:rPr>
          <w:lang w:val="en-US"/>
        </w:rPr>
        <w:t xml:space="preserve">flexibility </w:t>
      </w:r>
      <w:r>
        <w:rPr>
          <w:lang w:val="en-US"/>
        </w:rPr>
        <w:t>to</w:t>
      </w:r>
      <w:r w:rsidRPr="00935019">
        <w:rPr>
          <w:lang w:val="en-US"/>
        </w:rPr>
        <w:t xml:space="preserve"> be adapted for one specific problem </w:t>
      </w:r>
      <w:r>
        <w:rPr>
          <w:lang w:val="en-US"/>
        </w:rPr>
        <w:t xml:space="preserve">or </w:t>
      </w:r>
      <w:r w:rsidRPr="00935019">
        <w:rPr>
          <w:lang w:val="en-US"/>
        </w:rPr>
        <w:t xml:space="preserve">to any problem related to the </w:t>
      </w:r>
      <w:r>
        <w:rPr>
          <w:lang w:val="en-US"/>
        </w:rPr>
        <w:t xml:space="preserve">nuclear </w:t>
      </w:r>
      <w:r w:rsidRPr="00935019">
        <w:rPr>
          <w:lang w:val="en-US"/>
        </w:rPr>
        <w:t>fuel cycle.</w:t>
      </w:r>
    </w:p>
    <w:p w14:paraId="1C086A13" w14:textId="77777777" w:rsidR="00FE3529" w:rsidRPr="00935019" w:rsidRDefault="00FE3529" w:rsidP="00FE3529">
      <w:pPr>
        <w:jc w:val="both"/>
        <w:rPr>
          <w:lang w:val="en-US"/>
        </w:rPr>
      </w:pPr>
    </w:p>
    <w:p w14:paraId="09DA2D8D" w14:textId="77777777" w:rsidR="00FE3529" w:rsidRPr="00935019" w:rsidRDefault="00FE3529" w:rsidP="00FE3529">
      <w:pPr>
        <w:jc w:val="both"/>
        <w:rPr>
          <w:lang w:val="en-US"/>
        </w:rPr>
      </w:pPr>
      <w:r>
        <w:rPr>
          <w:lang w:val="en-US"/>
        </w:rPr>
        <w:t>The fuel cycle systems tools of interest in this activity are d</w:t>
      </w:r>
      <w:r w:rsidRPr="00935019">
        <w:rPr>
          <w:lang w:val="en-US"/>
        </w:rPr>
        <w:t xml:space="preserve">ynamic fuel cycle simulators. </w:t>
      </w:r>
      <w:r>
        <w:rPr>
          <w:lang w:val="en-US"/>
        </w:rPr>
        <w:t>T</w:t>
      </w:r>
      <w:r w:rsidRPr="00935019">
        <w:rPr>
          <w:lang w:val="en-US"/>
        </w:rPr>
        <w:t xml:space="preserve">hey are </w:t>
      </w:r>
      <w:r>
        <w:rPr>
          <w:lang w:val="en-US"/>
        </w:rPr>
        <w:t xml:space="preserve">an essential </w:t>
      </w:r>
      <w:r w:rsidRPr="00935019">
        <w:rPr>
          <w:lang w:val="en-US"/>
        </w:rPr>
        <w:t>part of the technical evaluation of</w:t>
      </w:r>
      <w:r>
        <w:rPr>
          <w:lang w:val="en-US"/>
        </w:rPr>
        <w:t xml:space="preserve"> the future deployment of</w:t>
      </w:r>
      <w:r w:rsidRPr="00935019">
        <w:rPr>
          <w:lang w:val="en-US"/>
        </w:rPr>
        <w:t xml:space="preserve"> innovative </w:t>
      </w:r>
      <w:r>
        <w:rPr>
          <w:lang w:val="en-US"/>
        </w:rPr>
        <w:t xml:space="preserve">nuclear </w:t>
      </w:r>
      <w:r w:rsidRPr="00935019">
        <w:rPr>
          <w:lang w:val="en-US"/>
        </w:rPr>
        <w:t xml:space="preserve">systems. Also, they help identify drivers </w:t>
      </w:r>
      <w:r>
        <w:rPr>
          <w:lang w:val="en-US"/>
        </w:rPr>
        <w:t>and interactions between</w:t>
      </w:r>
      <w:r w:rsidRPr="00935019">
        <w:rPr>
          <w:lang w:val="en-US"/>
        </w:rPr>
        <w:t xml:space="preserve"> parameters in fuel cycle fleet physics. Finally, </w:t>
      </w:r>
      <w:r>
        <w:rPr>
          <w:lang w:val="en-US"/>
        </w:rPr>
        <w:t>these</w:t>
      </w:r>
      <w:r w:rsidRPr="00935019">
        <w:rPr>
          <w:lang w:val="en-US"/>
        </w:rPr>
        <w:t xml:space="preserve"> tools produce data for further assessments (economy, safety, non-proliferation, etc.)</w:t>
      </w:r>
      <w:r>
        <w:rPr>
          <w:lang w:val="en-US"/>
        </w:rPr>
        <w:t xml:space="preserve"> that can be internal or external to the tool</w:t>
      </w:r>
      <w:r w:rsidRPr="00935019">
        <w:rPr>
          <w:lang w:val="en-US"/>
        </w:rPr>
        <w:t xml:space="preserve">. For </w:t>
      </w:r>
      <w:r>
        <w:rPr>
          <w:lang w:val="en-US"/>
        </w:rPr>
        <w:t>these</w:t>
      </w:r>
      <w:r w:rsidRPr="00935019">
        <w:rPr>
          <w:lang w:val="en-US"/>
        </w:rPr>
        <w:t xml:space="preserve"> reasons, fuel cycle simulators can be viewed as </w:t>
      </w:r>
      <w:r>
        <w:rPr>
          <w:lang w:val="en-US"/>
        </w:rPr>
        <w:t>vital</w:t>
      </w:r>
      <w:r w:rsidRPr="00935019">
        <w:rPr>
          <w:lang w:val="en-US"/>
        </w:rPr>
        <w:t xml:space="preserve"> tool</w:t>
      </w:r>
      <w:r>
        <w:rPr>
          <w:lang w:val="en-US"/>
        </w:rPr>
        <w:t xml:space="preserve">s to inform and support decisions related to the nuclear fuel cycle of a </w:t>
      </w:r>
      <w:proofErr w:type="gramStart"/>
      <w:r>
        <w:rPr>
          <w:lang w:val="en-US"/>
        </w:rPr>
        <w:t>country or multiple countries</w:t>
      </w:r>
      <w:proofErr w:type="gramEnd"/>
      <w:r w:rsidRPr="00935019">
        <w:rPr>
          <w:lang w:val="en-US"/>
        </w:rPr>
        <w:t>.</w:t>
      </w:r>
    </w:p>
    <w:p w14:paraId="12123B1D" w14:textId="77777777" w:rsidR="00FE3529" w:rsidRPr="00935019" w:rsidRDefault="00FE3529" w:rsidP="00FE3529">
      <w:pPr>
        <w:jc w:val="both"/>
        <w:rPr>
          <w:lang w:val="en-US"/>
        </w:rPr>
      </w:pPr>
    </w:p>
    <w:p w14:paraId="6072868C" w14:textId="77777777" w:rsidR="00FE3529" w:rsidRDefault="00FE3529" w:rsidP="00FE3529">
      <w:pPr>
        <w:jc w:val="both"/>
        <w:rPr>
          <w:lang w:val="en-US"/>
        </w:rPr>
      </w:pPr>
      <w:r>
        <w:rPr>
          <w:lang w:val="en-US"/>
        </w:rPr>
        <w:t>Many of these tools were developed independently by a single institution and oftentimes by a single individual with limited feedback from an established user community or from other developers. There have been multiple international fuel cycle code benchmarks in the past but these were dedicated to comparing detailed time-dependent results for fully-described fuel cycle system evolutions over time with limited comparisons of specific tool functionalities. The goal of this project is to also</w:t>
      </w:r>
      <w:r w:rsidRPr="00935019">
        <w:rPr>
          <w:lang w:val="en-US"/>
        </w:rPr>
        <w:t xml:space="preserve"> </w:t>
      </w:r>
      <w:r w:rsidRPr="00C5142E">
        <w:rPr>
          <w:b/>
          <w:lang w:val="en-US"/>
        </w:rPr>
        <w:t xml:space="preserve">improve the confidence in </w:t>
      </w:r>
      <w:r>
        <w:rPr>
          <w:b/>
          <w:lang w:val="en-US"/>
        </w:rPr>
        <w:t xml:space="preserve">the calculations of these </w:t>
      </w:r>
      <w:r w:rsidRPr="00C5142E">
        <w:rPr>
          <w:b/>
          <w:lang w:val="en-US"/>
        </w:rPr>
        <w:t>fuel cycle simulators</w:t>
      </w:r>
      <w:r>
        <w:rPr>
          <w:lang w:val="en-US"/>
        </w:rPr>
        <w:t>, but with more of a focus on comparing different tool functionalities in isolation, hence the name Functionality Isolation Tests (FIT)</w:t>
      </w:r>
      <w:r w:rsidRPr="00990741">
        <w:rPr>
          <w:lang w:val="en-US"/>
        </w:rPr>
        <w:t>.</w:t>
      </w:r>
      <w:r w:rsidRPr="00935019">
        <w:rPr>
          <w:lang w:val="en-US"/>
        </w:rPr>
        <w:t xml:space="preserve"> The purpose of the</w:t>
      </w:r>
      <w:r>
        <w:rPr>
          <w:lang w:val="en-US"/>
        </w:rPr>
        <w:t xml:space="preserve"> project </w:t>
      </w:r>
      <w:r w:rsidRPr="00935019">
        <w:rPr>
          <w:lang w:val="en-US"/>
        </w:rPr>
        <w:t xml:space="preserve">is to </w:t>
      </w:r>
      <w:r w:rsidRPr="006E5521">
        <w:rPr>
          <w:b/>
          <w:lang w:val="en-US"/>
        </w:rPr>
        <w:t xml:space="preserve">test the impact of </w:t>
      </w:r>
      <w:r>
        <w:rPr>
          <w:b/>
          <w:lang w:val="en-US"/>
        </w:rPr>
        <w:t>a Fuel Cycle Code (FCC)</w:t>
      </w:r>
      <w:r w:rsidRPr="006E5521">
        <w:rPr>
          <w:b/>
          <w:lang w:val="en-US"/>
        </w:rPr>
        <w:t xml:space="preserve"> functionality</w:t>
      </w:r>
      <w:r w:rsidRPr="00935019">
        <w:rPr>
          <w:lang w:val="en-US"/>
        </w:rPr>
        <w:t xml:space="preserve"> and how this </w:t>
      </w:r>
      <w:r w:rsidRPr="006E5521">
        <w:rPr>
          <w:b/>
          <w:lang w:val="en-US"/>
        </w:rPr>
        <w:t>impact is propagated</w:t>
      </w:r>
      <w:r w:rsidRPr="00935019">
        <w:rPr>
          <w:lang w:val="en-US"/>
        </w:rPr>
        <w:t xml:space="preserve"> </w:t>
      </w:r>
      <w:r>
        <w:rPr>
          <w:lang w:val="en-US"/>
        </w:rPr>
        <w:t xml:space="preserve">over time </w:t>
      </w:r>
      <w:r w:rsidRPr="00935019">
        <w:rPr>
          <w:lang w:val="en-US"/>
        </w:rPr>
        <w:t xml:space="preserve">in the </w:t>
      </w:r>
      <w:r>
        <w:rPr>
          <w:lang w:val="en-US"/>
        </w:rPr>
        <w:t xml:space="preserve">fully-described </w:t>
      </w:r>
      <w:r w:rsidRPr="00935019">
        <w:rPr>
          <w:lang w:val="en-US"/>
        </w:rPr>
        <w:t xml:space="preserve">fuel cycle </w:t>
      </w:r>
      <w:r>
        <w:rPr>
          <w:lang w:val="en-US"/>
        </w:rPr>
        <w:t xml:space="preserve">system </w:t>
      </w:r>
      <w:r w:rsidRPr="00935019">
        <w:rPr>
          <w:lang w:val="en-US"/>
        </w:rPr>
        <w:t>calculation</w:t>
      </w:r>
      <w:r>
        <w:rPr>
          <w:lang w:val="en-US"/>
        </w:rPr>
        <w:t>s</w:t>
      </w:r>
      <w:r w:rsidRPr="00935019">
        <w:rPr>
          <w:lang w:val="en-US"/>
        </w:rPr>
        <w:t>.</w:t>
      </w:r>
    </w:p>
    <w:p w14:paraId="24A09FD9" w14:textId="46181C9B" w:rsidR="00FE3529" w:rsidRDefault="00FE3529" w:rsidP="00FE3529">
      <w:pPr>
        <w:pStyle w:val="Titre1"/>
        <w:numPr>
          <w:ilvl w:val="1"/>
          <w:numId w:val="3"/>
        </w:numPr>
        <w:jc w:val="both"/>
        <w:rPr>
          <w:lang w:val="en-US"/>
        </w:rPr>
      </w:pPr>
      <w:r w:rsidRPr="00551EAA">
        <w:rPr>
          <w:lang w:val="en-US"/>
        </w:rPr>
        <w:t xml:space="preserve">List of </w:t>
      </w:r>
      <w:r w:rsidR="00C438C7">
        <w:rPr>
          <w:lang w:val="en-US"/>
        </w:rPr>
        <w:t>functionalities</w:t>
      </w:r>
    </w:p>
    <w:p w14:paraId="41210C64" w14:textId="77777777" w:rsidR="00FE3529" w:rsidRPr="00551EAA" w:rsidRDefault="00FE3529" w:rsidP="00FE3529">
      <w:pPr>
        <w:rPr>
          <w:lang w:val="en-US"/>
        </w:rPr>
      </w:pPr>
    </w:p>
    <w:p w14:paraId="2BE539E3" w14:textId="42BD2737" w:rsidR="00FE3529" w:rsidRPr="00935019" w:rsidRDefault="00FE3529" w:rsidP="00FE3529">
      <w:pPr>
        <w:jc w:val="both"/>
        <w:rPr>
          <w:lang w:val="en-US"/>
        </w:rPr>
      </w:pPr>
      <w:r w:rsidRPr="00935019">
        <w:rPr>
          <w:lang w:val="en-US"/>
        </w:rPr>
        <w:t xml:space="preserve">In this part, the </w:t>
      </w:r>
      <w:r w:rsidR="00C438C7">
        <w:rPr>
          <w:lang w:val="en-US"/>
        </w:rPr>
        <w:t>functionalities</w:t>
      </w:r>
      <w:r w:rsidRPr="00935019">
        <w:rPr>
          <w:lang w:val="en-US"/>
        </w:rPr>
        <w:t xml:space="preserve"> to be tested in the framework of</w:t>
      </w:r>
      <w:r>
        <w:rPr>
          <w:lang w:val="en-US"/>
        </w:rPr>
        <w:t xml:space="preserve"> the</w:t>
      </w:r>
      <w:r w:rsidRPr="00935019">
        <w:rPr>
          <w:lang w:val="en-US"/>
        </w:rPr>
        <w:t xml:space="preserve"> FIT project are listed and described. The list is not exhaustive and all participants can add new </w:t>
      </w:r>
      <w:r w:rsidR="00C438C7">
        <w:rPr>
          <w:lang w:val="en-US"/>
        </w:rPr>
        <w:t>functionalities</w:t>
      </w:r>
      <w:r w:rsidRPr="00935019">
        <w:rPr>
          <w:lang w:val="en-US"/>
        </w:rPr>
        <w:t xml:space="preserve">. </w:t>
      </w:r>
    </w:p>
    <w:p w14:paraId="13EA7FFA" w14:textId="77777777" w:rsidR="00FE3529" w:rsidRPr="00935019" w:rsidRDefault="00FE3529" w:rsidP="00FE3529">
      <w:pPr>
        <w:jc w:val="both"/>
        <w:rPr>
          <w:lang w:val="en-US"/>
        </w:rPr>
      </w:pPr>
    </w:p>
    <w:p w14:paraId="67C549BD" w14:textId="0E5FC5DD" w:rsidR="00C438C7" w:rsidRPr="00565021" w:rsidRDefault="00FE3529" w:rsidP="00C438C7">
      <w:pPr>
        <w:jc w:val="both"/>
        <w:rPr>
          <w:lang w:val="en-US"/>
        </w:rPr>
      </w:pPr>
      <w:r w:rsidRPr="00565021">
        <w:rPr>
          <w:lang w:val="en-US"/>
        </w:rPr>
        <w:t>1</w:t>
      </w:r>
      <w:r w:rsidR="00C438C7" w:rsidRPr="00565021">
        <w:rPr>
          <w:lang w:val="en-US"/>
        </w:rPr>
        <w:t>. Update</w:t>
      </w:r>
      <w:r w:rsidR="00C438C7">
        <w:rPr>
          <w:lang w:val="en-US"/>
        </w:rPr>
        <w:t>d</w:t>
      </w:r>
      <w:r w:rsidR="00C438C7" w:rsidRPr="00565021">
        <w:rPr>
          <w:lang w:val="en-US"/>
        </w:rPr>
        <w:t xml:space="preserve"> </w:t>
      </w:r>
      <w:r w:rsidR="00C438C7">
        <w:rPr>
          <w:lang w:val="en-US"/>
        </w:rPr>
        <w:t>F</w:t>
      </w:r>
      <w:r w:rsidR="00C438C7" w:rsidRPr="00565021">
        <w:rPr>
          <w:lang w:val="en-US"/>
        </w:rPr>
        <w:t xml:space="preserve">uel </w:t>
      </w:r>
      <w:r w:rsidR="00C438C7">
        <w:rPr>
          <w:lang w:val="en-US"/>
        </w:rPr>
        <w:t>C</w:t>
      </w:r>
      <w:r w:rsidR="00C438C7" w:rsidRPr="00565021">
        <w:rPr>
          <w:lang w:val="en-US"/>
        </w:rPr>
        <w:t>omposition vs. Fixed Fraction</w:t>
      </w:r>
    </w:p>
    <w:p w14:paraId="16AACE6D" w14:textId="77777777" w:rsidR="00C438C7" w:rsidRPr="00565021" w:rsidRDefault="00C438C7" w:rsidP="00C438C7">
      <w:pPr>
        <w:jc w:val="both"/>
        <w:rPr>
          <w:lang w:val="en-US"/>
        </w:rPr>
      </w:pPr>
    </w:p>
    <w:p w14:paraId="3B3837CF" w14:textId="67BFA15E" w:rsidR="00FE3529" w:rsidRPr="00565021" w:rsidRDefault="00C438C7" w:rsidP="00C438C7">
      <w:pPr>
        <w:jc w:val="both"/>
        <w:rPr>
          <w:lang w:val="en-US"/>
        </w:rPr>
      </w:pPr>
      <w:r w:rsidRPr="00565021">
        <w:rPr>
          <w:lang w:val="en-US"/>
        </w:rPr>
        <w:t xml:space="preserve">This specification aims to compare the impact of the fuel composition update according to fissile isotopic composition. This can be done via a </w:t>
      </w:r>
      <w:r>
        <w:rPr>
          <w:lang w:val="en-US"/>
        </w:rPr>
        <w:t>Fuel Loading Model (</w:t>
      </w:r>
      <w:r w:rsidRPr="00565021">
        <w:rPr>
          <w:lang w:val="en-US"/>
        </w:rPr>
        <w:t>FLM</w:t>
      </w:r>
      <w:r>
        <w:rPr>
          <w:lang w:val="en-US"/>
        </w:rPr>
        <w:t>)</w:t>
      </w:r>
      <w:r w:rsidRPr="00565021">
        <w:rPr>
          <w:lang w:val="en-US"/>
        </w:rPr>
        <w:t xml:space="preserve"> or a Recipe approach. This approach is compared to a Fixed Fraction (FF) </w:t>
      </w:r>
      <w:r>
        <w:rPr>
          <w:lang w:val="en-US"/>
        </w:rPr>
        <w:t>approach</w:t>
      </w:r>
      <w:r w:rsidRPr="00565021">
        <w:rPr>
          <w:lang w:val="en-US"/>
        </w:rPr>
        <w:t xml:space="preserve">, which means the fissile fraction is constant </w:t>
      </w:r>
      <w:r>
        <w:rPr>
          <w:lang w:val="en-US"/>
        </w:rPr>
        <w:t>regardless of</w:t>
      </w:r>
      <w:r w:rsidRPr="00565021">
        <w:rPr>
          <w:lang w:val="en-US"/>
        </w:rPr>
        <w:t xml:space="preserve"> the</w:t>
      </w:r>
      <w:r>
        <w:rPr>
          <w:lang w:val="en-US"/>
        </w:rPr>
        <w:t xml:space="preserve"> isotopic</w:t>
      </w:r>
      <w:r w:rsidRPr="00565021">
        <w:rPr>
          <w:lang w:val="en-US"/>
        </w:rPr>
        <w:t xml:space="preserve"> composition </w:t>
      </w:r>
      <w:r>
        <w:rPr>
          <w:lang w:val="en-US"/>
        </w:rPr>
        <w:t>of the fissile material</w:t>
      </w:r>
      <w:r w:rsidRPr="00565021">
        <w:rPr>
          <w:lang w:val="en-US"/>
        </w:rPr>
        <w:t>.</w:t>
      </w:r>
    </w:p>
    <w:p w14:paraId="76C1E653" w14:textId="77777777" w:rsidR="00FE3529" w:rsidRPr="00565021" w:rsidRDefault="00FE3529" w:rsidP="00FE3529">
      <w:pPr>
        <w:jc w:val="both"/>
        <w:rPr>
          <w:lang w:val="en-US"/>
        </w:rPr>
      </w:pPr>
    </w:p>
    <w:p w14:paraId="07ADEE19" w14:textId="77777777" w:rsidR="00FE3529" w:rsidRPr="00412377" w:rsidRDefault="00FE3529" w:rsidP="00FE3529">
      <w:pPr>
        <w:jc w:val="both"/>
        <w:rPr>
          <w:color w:val="FF0000"/>
          <w:lang w:val="en-US"/>
        </w:rPr>
      </w:pPr>
      <w:r w:rsidRPr="00412377">
        <w:rPr>
          <w:color w:val="FF0000"/>
          <w:lang w:val="en-US"/>
        </w:rPr>
        <w:t>2. Fuel Shortage Response</w:t>
      </w:r>
    </w:p>
    <w:p w14:paraId="3693F6F2" w14:textId="77777777" w:rsidR="00FE3529" w:rsidRPr="00565021" w:rsidRDefault="00FE3529" w:rsidP="00FE3529">
      <w:pPr>
        <w:jc w:val="both"/>
        <w:rPr>
          <w:lang w:val="en-US"/>
        </w:rPr>
      </w:pPr>
    </w:p>
    <w:p w14:paraId="65756ECA" w14:textId="77777777" w:rsidR="00FE3529" w:rsidRPr="00565021" w:rsidRDefault="00FE3529" w:rsidP="00FE3529">
      <w:pPr>
        <w:jc w:val="both"/>
        <w:rPr>
          <w:lang w:val="en-US"/>
        </w:rPr>
      </w:pPr>
      <w:r w:rsidRPr="00565021">
        <w:rPr>
          <w:lang w:val="en-US"/>
        </w:rPr>
        <w:lastRenderedPageBreak/>
        <w:t xml:space="preserve">Here, we'll try to assess the impact of the fuel shortage response in the FCC. Usually, the response would be: </w:t>
      </w:r>
    </w:p>
    <w:p w14:paraId="65282328" w14:textId="77777777" w:rsidR="00FE3529" w:rsidRPr="00565021" w:rsidRDefault="00FE3529" w:rsidP="00FE3529">
      <w:pPr>
        <w:jc w:val="both"/>
        <w:rPr>
          <w:lang w:val="en-US"/>
        </w:rPr>
      </w:pPr>
      <w:r w:rsidRPr="00565021">
        <w:rPr>
          <w:lang w:val="en-US"/>
        </w:rPr>
        <w:t>An empty cycle</w:t>
      </w:r>
    </w:p>
    <w:p w14:paraId="4FD9A553" w14:textId="77777777" w:rsidR="00FE3529" w:rsidRPr="00565021" w:rsidRDefault="00FE3529" w:rsidP="00FE3529">
      <w:pPr>
        <w:jc w:val="both"/>
        <w:rPr>
          <w:lang w:val="en-US"/>
        </w:rPr>
      </w:pPr>
    </w:p>
    <w:p w14:paraId="6BA83B4A" w14:textId="77777777" w:rsidR="00FE3529" w:rsidRPr="00565021" w:rsidRDefault="00FE3529" w:rsidP="00FE3529">
      <w:pPr>
        <w:pStyle w:val="Paragraphedeliste"/>
        <w:numPr>
          <w:ilvl w:val="0"/>
          <w:numId w:val="2"/>
        </w:numPr>
        <w:jc w:val="both"/>
        <w:rPr>
          <w:lang w:val="en-US"/>
        </w:rPr>
      </w:pPr>
      <w:r w:rsidRPr="00565021">
        <w:rPr>
          <w:lang w:val="en-US"/>
        </w:rPr>
        <w:t>Reactor is shut down until there is enough material</w:t>
      </w:r>
    </w:p>
    <w:p w14:paraId="2FF7736E" w14:textId="77777777" w:rsidR="00FE3529" w:rsidRPr="00565021" w:rsidRDefault="00FE3529" w:rsidP="00FE3529">
      <w:pPr>
        <w:pStyle w:val="Paragraphedeliste"/>
        <w:numPr>
          <w:ilvl w:val="0"/>
          <w:numId w:val="2"/>
        </w:numPr>
        <w:jc w:val="both"/>
        <w:rPr>
          <w:lang w:val="en-US"/>
        </w:rPr>
      </w:pPr>
      <w:r w:rsidRPr="00565021">
        <w:rPr>
          <w:lang w:val="en-US"/>
        </w:rPr>
        <w:t>Needed material is created</w:t>
      </w:r>
    </w:p>
    <w:p w14:paraId="43140C04" w14:textId="77777777" w:rsidR="00FE3529" w:rsidRPr="00565021" w:rsidRDefault="00FE3529" w:rsidP="00FE3529">
      <w:pPr>
        <w:pStyle w:val="Paragraphedeliste"/>
        <w:numPr>
          <w:ilvl w:val="0"/>
          <w:numId w:val="2"/>
        </w:numPr>
        <w:jc w:val="both"/>
        <w:rPr>
          <w:lang w:val="en-US"/>
        </w:rPr>
      </w:pPr>
      <w:r w:rsidRPr="00565021">
        <w:rPr>
          <w:lang w:val="en-US"/>
        </w:rPr>
        <w:t>Etc.</w:t>
      </w:r>
    </w:p>
    <w:p w14:paraId="731DD31C" w14:textId="77777777" w:rsidR="00FE3529" w:rsidRPr="00565021" w:rsidRDefault="00FE3529" w:rsidP="00FE3529">
      <w:pPr>
        <w:jc w:val="both"/>
        <w:rPr>
          <w:lang w:val="en-US"/>
        </w:rPr>
      </w:pPr>
    </w:p>
    <w:p w14:paraId="5A38DB52" w14:textId="6EA012E4" w:rsidR="00FE3529" w:rsidRPr="00565021" w:rsidRDefault="00FE3529" w:rsidP="00FE3529">
      <w:pPr>
        <w:jc w:val="both"/>
        <w:rPr>
          <w:lang w:val="en-US"/>
        </w:rPr>
      </w:pPr>
      <w:r w:rsidRPr="00412377">
        <w:rPr>
          <w:highlight w:val="green"/>
          <w:lang w:val="en-US"/>
        </w:rPr>
        <w:t>3. Variable Capacity Factor vs. Constant Capacity Factor</w:t>
      </w:r>
      <w:r w:rsidR="000106BD">
        <w:rPr>
          <w:lang w:val="en-US"/>
        </w:rPr>
        <w:t xml:space="preserve"> N G</w:t>
      </w:r>
      <w:r w:rsidR="00F92E27">
        <w:rPr>
          <w:lang w:val="en-US"/>
        </w:rPr>
        <w:t xml:space="preserve"> ME</w:t>
      </w:r>
      <w:bookmarkStart w:id="0" w:name="_GoBack"/>
      <w:bookmarkEnd w:id="0"/>
    </w:p>
    <w:p w14:paraId="5242C642" w14:textId="77777777" w:rsidR="00FE3529" w:rsidRPr="00935019" w:rsidRDefault="00FE3529" w:rsidP="00FE3529">
      <w:pPr>
        <w:jc w:val="both"/>
        <w:rPr>
          <w:lang w:val="en-US"/>
        </w:rPr>
      </w:pPr>
    </w:p>
    <w:p w14:paraId="66BCBA46" w14:textId="77777777" w:rsidR="00FE3529" w:rsidRPr="00935019" w:rsidRDefault="00FE3529" w:rsidP="00FE3529">
      <w:pPr>
        <w:jc w:val="both"/>
        <w:rPr>
          <w:lang w:val="en-US"/>
        </w:rPr>
      </w:pPr>
      <w:r w:rsidRPr="00935019">
        <w:rPr>
          <w:lang w:val="en-US"/>
        </w:rPr>
        <w:t>This item is connected to economic evaluation. Variable capacity factor could be due to actual outage modeled, seasonal changes in demand, etc.</w:t>
      </w:r>
    </w:p>
    <w:p w14:paraId="714309A3" w14:textId="77777777" w:rsidR="00FE3529" w:rsidRPr="00935019" w:rsidRDefault="00FE3529" w:rsidP="00FE3529">
      <w:pPr>
        <w:jc w:val="both"/>
        <w:rPr>
          <w:lang w:val="en-US"/>
        </w:rPr>
      </w:pPr>
    </w:p>
    <w:p w14:paraId="33D595DF" w14:textId="77777777" w:rsidR="00FE3529" w:rsidRPr="00315F92" w:rsidRDefault="00FE3529" w:rsidP="00FE3529">
      <w:pPr>
        <w:jc w:val="both"/>
        <w:rPr>
          <w:color w:val="FF0000"/>
          <w:lang w:val="en-US"/>
        </w:rPr>
      </w:pPr>
      <w:r w:rsidRPr="00315F92">
        <w:rPr>
          <w:color w:val="FF0000"/>
          <w:lang w:val="en-US"/>
        </w:rPr>
        <w:t>4. Accurate physics of mixed cores vs. Assuming constant core</w:t>
      </w:r>
    </w:p>
    <w:p w14:paraId="23E355F8" w14:textId="77777777" w:rsidR="00FE3529" w:rsidRPr="00565021" w:rsidRDefault="00FE3529" w:rsidP="00FE3529">
      <w:pPr>
        <w:jc w:val="both"/>
        <w:rPr>
          <w:lang w:val="en-US"/>
        </w:rPr>
      </w:pPr>
    </w:p>
    <w:p w14:paraId="6365C948" w14:textId="2AE9AC6E" w:rsidR="00FE3529" w:rsidRDefault="00FE3529" w:rsidP="00FE3529">
      <w:pPr>
        <w:jc w:val="both"/>
        <w:rPr>
          <w:lang w:val="en-US"/>
        </w:rPr>
      </w:pPr>
      <w:r w:rsidRPr="00C90315">
        <w:rPr>
          <w:highlight w:val="green"/>
          <w:lang w:val="en-US"/>
        </w:rPr>
        <w:t>5. Exact startup composition   vs. Single composition at beginning of operation</w:t>
      </w:r>
      <w:r w:rsidR="000106BD">
        <w:rPr>
          <w:lang w:val="en-US"/>
        </w:rPr>
        <w:t xml:space="preserve"> G </w:t>
      </w:r>
      <w:r w:rsidR="00210630">
        <w:rPr>
          <w:lang w:val="en-US"/>
        </w:rPr>
        <w:t>ME</w:t>
      </w:r>
    </w:p>
    <w:p w14:paraId="39B307F9" w14:textId="0A473470" w:rsidR="00C90315" w:rsidRPr="00565021" w:rsidRDefault="00C90315" w:rsidP="00FE3529">
      <w:pPr>
        <w:jc w:val="both"/>
        <w:rPr>
          <w:lang w:val="en-US"/>
        </w:rPr>
      </w:pPr>
      <w:r>
        <w:rPr>
          <w:lang w:val="en-US"/>
        </w:rPr>
        <w:tab/>
        <w:t>+ same with shutdown</w:t>
      </w:r>
    </w:p>
    <w:p w14:paraId="52E7C637" w14:textId="77777777" w:rsidR="00FE3529" w:rsidRPr="00565021" w:rsidRDefault="00FE3529" w:rsidP="00FE3529">
      <w:pPr>
        <w:jc w:val="both"/>
        <w:rPr>
          <w:lang w:val="en-US"/>
        </w:rPr>
      </w:pPr>
    </w:p>
    <w:p w14:paraId="20AC1DE0" w14:textId="5B2ABFF3" w:rsidR="00FE3529" w:rsidRPr="00522907" w:rsidRDefault="00FE3529" w:rsidP="00FE3529">
      <w:pPr>
        <w:jc w:val="both"/>
        <w:rPr>
          <w:color w:val="FF0000"/>
          <w:highlight w:val="green"/>
          <w:lang w:val="en-US"/>
        </w:rPr>
      </w:pPr>
      <w:r w:rsidRPr="00522907">
        <w:rPr>
          <w:color w:val="FF0000"/>
          <w:highlight w:val="green"/>
          <w:lang w:val="en-US"/>
        </w:rPr>
        <w:t>6. Reprocessing As-Needed vs. Constant Reprocessing   if decay modeled, it may matter</w:t>
      </w:r>
    </w:p>
    <w:p w14:paraId="1212C1DF" w14:textId="74A438DD" w:rsidR="00DC0137" w:rsidRPr="00522907" w:rsidRDefault="00DC0137" w:rsidP="00FE3529">
      <w:pPr>
        <w:jc w:val="both"/>
        <w:rPr>
          <w:color w:val="FF0000"/>
          <w:highlight w:val="green"/>
          <w:lang w:val="en-US"/>
        </w:rPr>
      </w:pPr>
    </w:p>
    <w:p w14:paraId="5B26609B" w14:textId="3016CDDB" w:rsidR="00DC0137" w:rsidRPr="00522907" w:rsidRDefault="00DC0137" w:rsidP="00FE3529">
      <w:pPr>
        <w:jc w:val="both"/>
        <w:rPr>
          <w:color w:val="FF0000"/>
          <w:lang w:val="en-US"/>
        </w:rPr>
      </w:pPr>
      <w:r w:rsidRPr="00522907">
        <w:rPr>
          <w:color w:val="FF0000"/>
          <w:highlight w:val="green"/>
          <w:lang w:val="en-US"/>
        </w:rPr>
        <w:t>6’ Fabrication as needed VS constant fabrication</w:t>
      </w:r>
    </w:p>
    <w:p w14:paraId="0602D173" w14:textId="77777777" w:rsidR="00FE3529" w:rsidRPr="00565021" w:rsidRDefault="00FE3529" w:rsidP="00FE3529">
      <w:pPr>
        <w:jc w:val="both"/>
        <w:rPr>
          <w:lang w:val="en-US"/>
        </w:rPr>
      </w:pPr>
    </w:p>
    <w:p w14:paraId="3529EFA9" w14:textId="77777777" w:rsidR="00FE3529" w:rsidRPr="001746A3" w:rsidRDefault="00FE3529" w:rsidP="00FE3529">
      <w:pPr>
        <w:jc w:val="both"/>
        <w:rPr>
          <w:color w:val="FF0000"/>
          <w:lang w:val="en-US"/>
        </w:rPr>
      </w:pPr>
      <w:r w:rsidRPr="001746A3">
        <w:rPr>
          <w:color w:val="FF0000"/>
          <w:lang w:val="en-US"/>
        </w:rPr>
        <w:t>7. Isotopic Decay vs. No Decay First in First Out for all materials</w:t>
      </w:r>
    </w:p>
    <w:p w14:paraId="24DBF9CB" w14:textId="77777777" w:rsidR="00FE3529" w:rsidRPr="00565021" w:rsidRDefault="00FE3529" w:rsidP="00FE3529">
      <w:pPr>
        <w:jc w:val="both"/>
        <w:rPr>
          <w:lang w:val="en-US"/>
        </w:rPr>
      </w:pPr>
    </w:p>
    <w:p w14:paraId="260A9A98" w14:textId="77777777" w:rsidR="00FE3529" w:rsidRPr="000162B2" w:rsidRDefault="00FE3529" w:rsidP="00FE3529">
      <w:pPr>
        <w:jc w:val="both"/>
        <w:rPr>
          <w:color w:val="FF0000"/>
          <w:lang w:val="en-US"/>
        </w:rPr>
      </w:pPr>
      <w:r w:rsidRPr="000162B2">
        <w:rPr>
          <w:color w:val="FF0000"/>
          <w:highlight w:val="green"/>
          <w:lang w:val="en-US"/>
        </w:rPr>
        <w:t>8. Constant XS vs. Updated XS</w:t>
      </w:r>
    </w:p>
    <w:p w14:paraId="7FD97562" w14:textId="77777777" w:rsidR="00FE3529" w:rsidRPr="00565021" w:rsidRDefault="00FE3529" w:rsidP="00FE3529">
      <w:pPr>
        <w:jc w:val="both"/>
        <w:rPr>
          <w:lang w:val="en-US"/>
        </w:rPr>
      </w:pPr>
    </w:p>
    <w:p w14:paraId="54792B55" w14:textId="77777777" w:rsidR="00FE3529" w:rsidRPr="001746A3" w:rsidRDefault="00FE3529" w:rsidP="00FE3529">
      <w:pPr>
        <w:jc w:val="both"/>
        <w:rPr>
          <w:color w:val="FF0000"/>
          <w:lang w:val="en-US"/>
        </w:rPr>
      </w:pPr>
      <w:r w:rsidRPr="001746A3">
        <w:rPr>
          <w:color w:val="FF0000"/>
          <w:lang w:val="en-US"/>
        </w:rPr>
        <w:t>9. Fuel type switching method</w:t>
      </w:r>
    </w:p>
    <w:p w14:paraId="47804A19" w14:textId="77777777" w:rsidR="00FE3529" w:rsidRPr="001746A3" w:rsidRDefault="00FE3529" w:rsidP="00FE3529">
      <w:pPr>
        <w:jc w:val="both"/>
        <w:rPr>
          <w:color w:val="FF0000"/>
          <w:lang w:val="en-US"/>
        </w:rPr>
      </w:pPr>
    </w:p>
    <w:p w14:paraId="1FA78257" w14:textId="77777777" w:rsidR="00FE3529" w:rsidRPr="001746A3" w:rsidRDefault="00FE3529" w:rsidP="00FE3529">
      <w:pPr>
        <w:jc w:val="both"/>
        <w:rPr>
          <w:color w:val="FF0000"/>
          <w:lang w:val="en-US"/>
        </w:rPr>
      </w:pPr>
      <w:r w:rsidRPr="001746A3">
        <w:rPr>
          <w:color w:val="FF0000"/>
          <w:lang w:val="en-US"/>
        </w:rPr>
        <w:t xml:space="preserve">Smooth Transition, brutal transition, etc.                                 </w:t>
      </w:r>
    </w:p>
    <w:p w14:paraId="7840149A" w14:textId="77777777" w:rsidR="00FE3529" w:rsidRPr="001746A3" w:rsidRDefault="00FE3529" w:rsidP="00FE3529">
      <w:pPr>
        <w:jc w:val="both"/>
        <w:rPr>
          <w:color w:val="FF0000"/>
          <w:lang w:val="en-US"/>
        </w:rPr>
      </w:pPr>
      <w:r w:rsidRPr="001746A3">
        <w:rPr>
          <w:color w:val="FF0000"/>
          <w:lang w:val="en-US"/>
        </w:rPr>
        <w:t xml:space="preserve">                                            </w:t>
      </w:r>
    </w:p>
    <w:p w14:paraId="4D633F59" w14:textId="77777777" w:rsidR="00FE3529" w:rsidRPr="001746A3" w:rsidRDefault="00FE3529" w:rsidP="00FE3529">
      <w:pPr>
        <w:jc w:val="both"/>
        <w:rPr>
          <w:color w:val="FF0000"/>
          <w:lang w:val="en-US"/>
        </w:rPr>
      </w:pPr>
      <w:r w:rsidRPr="001746A3">
        <w:rPr>
          <w:color w:val="FF0000"/>
          <w:lang w:val="en-US"/>
        </w:rPr>
        <w:t xml:space="preserve">10. Constrained Processing (Fab, </w:t>
      </w:r>
      <w:proofErr w:type="spellStart"/>
      <w:r w:rsidRPr="001746A3">
        <w:rPr>
          <w:color w:val="FF0000"/>
          <w:lang w:val="en-US"/>
        </w:rPr>
        <w:t>Enr</w:t>
      </w:r>
      <w:proofErr w:type="spellEnd"/>
      <w:r w:rsidRPr="001746A3">
        <w:rPr>
          <w:color w:val="FF0000"/>
          <w:lang w:val="en-US"/>
        </w:rPr>
        <w:t>, Rep, etc.) vs. Unconstrained Processing</w:t>
      </w:r>
    </w:p>
    <w:p w14:paraId="73820648" w14:textId="77777777" w:rsidR="00FE3529" w:rsidRPr="001746A3" w:rsidRDefault="00FE3529" w:rsidP="00FE3529">
      <w:pPr>
        <w:jc w:val="both"/>
        <w:rPr>
          <w:color w:val="FF0000"/>
          <w:lang w:val="en-US"/>
        </w:rPr>
      </w:pPr>
    </w:p>
    <w:p w14:paraId="5E37E6E6" w14:textId="77777777" w:rsidR="00FE3529" w:rsidRPr="001746A3" w:rsidRDefault="00FE3529" w:rsidP="00FE3529">
      <w:pPr>
        <w:jc w:val="both"/>
        <w:rPr>
          <w:color w:val="FF0000"/>
          <w:lang w:val="en-US"/>
        </w:rPr>
      </w:pPr>
      <w:r w:rsidRPr="001746A3">
        <w:rPr>
          <w:color w:val="FF0000"/>
          <w:lang w:val="en-US"/>
        </w:rPr>
        <w:t>11. Coarse time steps   vs. Fine time steps</w:t>
      </w:r>
    </w:p>
    <w:p w14:paraId="21A1F161" w14:textId="77777777" w:rsidR="00FE3529" w:rsidRPr="001746A3" w:rsidRDefault="00FE3529" w:rsidP="00FE3529">
      <w:pPr>
        <w:jc w:val="both"/>
        <w:rPr>
          <w:color w:val="FF0000"/>
          <w:lang w:val="en-US"/>
        </w:rPr>
      </w:pPr>
    </w:p>
    <w:p w14:paraId="5CB5D853" w14:textId="77777777" w:rsidR="00FE3529" w:rsidRPr="001746A3" w:rsidRDefault="00FE3529" w:rsidP="00FE3529">
      <w:pPr>
        <w:jc w:val="both"/>
        <w:rPr>
          <w:color w:val="FF0000"/>
          <w:lang w:val="en-US"/>
        </w:rPr>
      </w:pPr>
      <w:r w:rsidRPr="001746A3">
        <w:rPr>
          <w:color w:val="FF0000"/>
          <w:lang w:val="en-US"/>
        </w:rPr>
        <w:t>12. Fleet-based reactors vs. Agent-based reactors</w:t>
      </w:r>
    </w:p>
    <w:p w14:paraId="4738C9EF" w14:textId="77777777" w:rsidR="00FE3529" w:rsidRPr="001746A3" w:rsidRDefault="00FE3529" w:rsidP="00FE3529">
      <w:pPr>
        <w:jc w:val="both"/>
        <w:rPr>
          <w:color w:val="FF0000"/>
          <w:lang w:val="en-US"/>
        </w:rPr>
      </w:pPr>
    </w:p>
    <w:p w14:paraId="68A7B13C" w14:textId="77777777" w:rsidR="00FE3529" w:rsidRPr="001746A3" w:rsidRDefault="00FE3529" w:rsidP="00FE3529">
      <w:pPr>
        <w:jc w:val="both"/>
        <w:rPr>
          <w:color w:val="FF0000"/>
          <w:lang w:val="en-US"/>
        </w:rPr>
      </w:pPr>
      <w:r w:rsidRPr="001746A3">
        <w:rPr>
          <w:color w:val="FF0000"/>
          <w:lang w:val="en-US"/>
        </w:rPr>
        <w:t>13. Batchwise fuel management vs. Simulated continuous reloading related to MSRs maybe</w:t>
      </w:r>
    </w:p>
    <w:p w14:paraId="04473BB8" w14:textId="77777777" w:rsidR="00FE3529" w:rsidRPr="001746A3" w:rsidRDefault="00FE3529" w:rsidP="00FE3529">
      <w:pPr>
        <w:jc w:val="both"/>
        <w:rPr>
          <w:color w:val="FF0000"/>
          <w:lang w:val="en-US"/>
        </w:rPr>
      </w:pPr>
    </w:p>
    <w:p w14:paraId="3BCAAB0E" w14:textId="0E6E2A4D" w:rsidR="00FE3529" w:rsidRPr="001746A3" w:rsidRDefault="00FE3529" w:rsidP="00FE3529">
      <w:pPr>
        <w:jc w:val="both"/>
        <w:rPr>
          <w:color w:val="FF0000"/>
          <w:lang w:val="en-US"/>
        </w:rPr>
      </w:pPr>
      <w:r w:rsidRPr="001746A3">
        <w:rPr>
          <w:color w:val="FF0000"/>
          <w:lang w:val="en-US"/>
        </w:rPr>
        <w:t>14. Batchwise fuel management vs. Continuous reloading vs 1 batch reloading</w:t>
      </w:r>
    </w:p>
    <w:p w14:paraId="33597243" w14:textId="09814737" w:rsidR="003A1177" w:rsidRDefault="003A1177" w:rsidP="00FE3529">
      <w:pPr>
        <w:jc w:val="both"/>
        <w:rPr>
          <w:lang w:val="en-US"/>
        </w:rPr>
      </w:pPr>
    </w:p>
    <w:p w14:paraId="3F95B869" w14:textId="1D31CB07" w:rsidR="003A1177" w:rsidRPr="00415A49" w:rsidRDefault="003A1177" w:rsidP="00FE3529">
      <w:pPr>
        <w:jc w:val="both"/>
        <w:rPr>
          <w:color w:val="FF0000"/>
          <w:lang w:val="en-US"/>
        </w:rPr>
      </w:pPr>
      <w:r w:rsidRPr="00415A49">
        <w:rPr>
          <w:color w:val="FF0000"/>
          <w:highlight w:val="green"/>
          <w:lang w:val="en-US"/>
        </w:rPr>
        <w:t>1</w:t>
      </w:r>
      <w:r w:rsidR="00851425" w:rsidRPr="00415A49">
        <w:rPr>
          <w:color w:val="FF0000"/>
          <w:highlight w:val="green"/>
          <w:lang w:val="en-US"/>
        </w:rPr>
        <w:t>5</w:t>
      </w:r>
      <w:r w:rsidRPr="00415A49">
        <w:rPr>
          <w:color w:val="FF0000"/>
          <w:highlight w:val="green"/>
          <w:lang w:val="en-US"/>
        </w:rPr>
        <w:t>. Macro reactor ve</w:t>
      </w:r>
      <w:r w:rsidR="005C2F66" w:rsidRPr="00415A49">
        <w:rPr>
          <w:color w:val="FF0000"/>
          <w:highlight w:val="green"/>
          <w:lang w:val="en-US"/>
        </w:rPr>
        <w:t>r</w:t>
      </w:r>
      <w:r w:rsidRPr="00415A49">
        <w:rPr>
          <w:color w:val="FF0000"/>
          <w:highlight w:val="green"/>
          <w:lang w:val="en-US"/>
        </w:rPr>
        <w:t>sus detailed fleet</w:t>
      </w:r>
      <w:r w:rsidR="00210630" w:rsidRPr="00415A49">
        <w:rPr>
          <w:color w:val="FF0000"/>
          <w:lang w:val="en-US"/>
        </w:rPr>
        <w:t xml:space="preserve"> N M</w:t>
      </w:r>
    </w:p>
    <w:p w14:paraId="6D7D3417" w14:textId="774453B5" w:rsidR="00221862" w:rsidRDefault="00221862" w:rsidP="00FE3529">
      <w:pPr>
        <w:jc w:val="both"/>
        <w:rPr>
          <w:lang w:val="en-US"/>
        </w:rPr>
      </w:pPr>
    </w:p>
    <w:p w14:paraId="134C429D" w14:textId="0538FFA2" w:rsidR="00221862" w:rsidRPr="00415A49" w:rsidRDefault="00221862" w:rsidP="00FE3529">
      <w:pPr>
        <w:jc w:val="both"/>
        <w:rPr>
          <w:color w:val="000000" w:themeColor="text1"/>
          <w:lang w:val="en-US"/>
        </w:rPr>
      </w:pPr>
      <w:r w:rsidRPr="00415A49">
        <w:rPr>
          <w:color w:val="000000" w:themeColor="text1"/>
          <w:highlight w:val="green"/>
          <w:lang w:val="en-US"/>
        </w:rPr>
        <w:t xml:space="preserve">16. </w:t>
      </w:r>
      <w:r w:rsidR="009745C4" w:rsidRPr="00415A49">
        <w:rPr>
          <w:color w:val="000000" w:themeColor="text1"/>
          <w:highlight w:val="green"/>
          <w:lang w:val="en-US"/>
        </w:rPr>
        <w:t xml:space="preserve">Storage as a “soup” </w:t>
      </w:r>
      <w:r w:rsidR="00664C5E" w:rsidRPr="00415A49">
        <w:rPr>
          <w:color w:val="000000" w:themeColor="text1"/>
          <w:highlight w:val="green"/>
          <w:lang w:val="en-US"/>
        </w:rPr>
        <w:t>VS</w:t>
      </w:r>
      <w:r w:rsidR="009745C4" w:rsidRPr="00415A49">
        <w:rPr>
          <w:color w:val="000000" w:themeColor="text1"/>
          <w:highlight w:val="green"/>
          <w:lang w:val="en-US"/>
        </w:rPr>
        <w:t xml:space="preserve"> kept batch sorting</w:t>
      </w:r>
      <w:r w:rsidR="008C2416" w:rsidRPr="00415A49">
        <w:rPr>
          <w:color w:val="000000" w:themeColor="text1"/>
          <w:lang w:val="en-US"/>
        </w:rPr>
        <w:t xml:space="preserve"> M</w:t>
      </w:r>
    </w:p>
    <w:p w14:paraId="39DD1B4D" w14:textId="726D3BA7" w:rsidR="00315F92" w:rsidRDefault="00315F92" w:rsidP="00FE3529">
      <w:pPr>
        <w:jc w:val="both"/>
        <w:rPr>
          <w:lang w:val="en-US"/>
        </w:rPr>
      </w:pPr>
    </w:p>
    <w:p w14:paraId="2F0ED9A7" w14:textId="67C098CF" w:rsidR="00664C5E" w:rsidRDefault="00664C5E" w:rsidP="00FE3529">
      <w:pPr>
        <w:jc w:val="both"/>
        <w:rPr>
          <w:lang w:val="en-US"/>
        </w:rPr>
      </w:pPr>
    </w:p>
    <w:p w14:paraId="62B3366E" w14:textId="103C161F" w:rsidR="00664C5E" w:rsidRDefault="00664C5E" w:rsidP="00FE3529">
      <w:pPr>
        <w:jc w:val="both"/>
        <w:rPr>
          <w:lang w:val="en-US"/>
        </w:rPr>
      </w:pPr>
    </w:p>
    <w:p w14:paraId="6C2955E9" w14:textId="77777777" w:rsidR="00664C5E" w:rsidRPr="00565021" w:rsidRDefault="00664C5E" w:rsidP="00FE3529">
      <w:pPr>
        <w:jc w:val="both"/>
        <w:rPr>
          <w:lang w:val="en-US"/>
        </w:rPr>
      </w:pPr>
    </w:p>
    <w:p w14:paraId="69110E2D" w14:textId="77777777" w:rsidR="00FE3529" w:rsidRPr="00935019" w:rsidRDefault="00FE3529" w:rsidP="00FE3529">
      <w:pPr>
        <w:pStyle w:val="Titre1"/>
        <w:numPr>
          <w:ilvl w:val="1"/>
          <w:numId w:val="3"/>
        </w:numPr>
        <w:rPr>
          <w:lang w:val="en-US"/>
        </w:rPr>
      </w:pPr>
      <w:r>
        <w:rPr>
          <w:lang w:val="en-US"/>
        </w:rPr>
        <w:lastRenderedPageBreak/>
        <w:t xml:space="preserve">The </w:t>
      </w:r>
      <w:proofErr w:type="spellStart"/>
      <w:r>
        <w:rPr>
          <w:lang w:val="en-US"/>
        </w:rPr>
        <w:t>github</w:t>
      </w:r>
      <w:proofErr w:type="spellEnd"/>
      <w:r>
        <w:rPr>
          <w:lang w:val="en-US"/>
        </w:rPr>
        <w:t xml:space="preserve"> repository</w:t>
      </w:r>
    </w:p>
    <w:p w14:paraId="4E59C93C" w14:textId="77777777" w:rsidR="00FE3529" w:rsidRPr="00935019" w:rsidRDefault="00FE3529" w:rsidP="00FE3529">
      <w:pPr>
        <w:jc w:val="both"/>
        <w:rPr>
          <w:lang w:val="en-US"/>
        </w:rPr>
      </w:pPr>
    </w:p>
    <w:p w14:paraId="6589EA6C" w14:textId="77777777" w:rsidR="00FE3529" w:rsidRPr="00935019" w:rsidRDefault="00FE3529" w:rsidP="00FE3529">
      <w:pPr>
        <w:jc w:val="both"/>
        <w:rPr>
          <w:lang w:val="en-US"/>
        </w:rPr>
      </w:pPr>
      <w:r w:rsidRPr="00935019">
        <w:rPr>
          <w:lang w:val="en-US"/>
        </w:rPr>
        <w:t xml:space="preserve">You can download the </w:t>
      </w:r>
      <w:proofErr w:type="spellStart"/>
      <w:r w:rsidRPr="00935019">
        <w:rPr>
          <w:lang w:val="en-US"/>
        </w:rPr>
        <w:t>github</w:t>
      </w:r>
      <w:proofErr w:type="spellEnd"/>
      <w:r w:rsidRPr="00935019">
        <w:rPr>
          <w:lang w:val="en-US"/>
        </w:rPr>
        <w:t xml:space="preserve"> repository from the following command: </w:t>
      </w:r>
    </w:p>
    <w:p w14:paraId="76F31316" w14:textId="77777777" w:rsidR="00FE3529" w:rsidRPr="00935019" w:rsidRDefault="00FE3529" w:rsidP="00FE3529">
      <w:pPr>
        <w:jc w:val="both"/>
        <w:rPr>
          <w:lang w:val="en-US"/>
        </w:rPr>
      </w:pPr>
    </w:p>
    <w:p w14:paraId="66303BBC" w14:textId="77777777" w:rsidR="00FE3529" w:rsidRPr="00727E98" w:rsidRDefault="00FE3529" w:rsidP="00FE3529">
      <w:pPr>
        <w:jc w:val="both"/>
        <w:rPr>
          <w:rFonts w:ascii="Monaco" w:hAnsi="Monaco"/>
          <w:sz w:val="18"/>
          <w:szCs w:val="18"/>
          <w:highlight w:val="lightGray"/>
          <w:lang w:val="en-US"/>
        </w:rPr>
      </w:pPr>
      <w:r w:rsidRPr="00727E98">
        <w:rPr>
          <w:rFonts w:ascii="Monaco" w:hAnsi="Monaco"/>
          <w:sz w:val="18"/>
          <w:szCs w:val="18"/>
          <w:highlight w:val="lightGray"/>
          <w:lang w:val="en-US"/>
        </w:rPr>
        <w:t>$ git clone https://github.com/FuelCycleFIT/FITProject.git</w:t>
      </w:r>
    </w:p>
    <w:p w14:paraId="6370882A" w14:textId="77777777" w:rsidR="00FE3529" w:rsidRPr="00727E98" w:rsidRDefault="00FE3529" w:rsidP="00FE3529">
      <w:pPr>
        <w:jc w:val="both"/>
        <w:rPr>
          <w:rFonts w:ascii="Monaco" w:hAnsi="Monaco"/>
          <w:sz w:val="18"/>
          <w:szCs w:val="18"/>
          <w:lang w:val="en-US"/>
        </w:rPr>
      </w:pPr>
      <w:r w:rsidRPr="00727E98">
        <w:rPr>
          <w:rFonts w:ascii="Monaco" w:hAnsi="Monaco"/>
          <w:sz w:val="18"/>
          <w:szCs w:val="18"/>
          <w:highlight w:val="lightGray"/>
          <w:lang w:val="en-US"/>
        </w:rPr>
        <w:t xml:space="preserve">$ cd </w:t>
      </w:r>
      <w:proofErr w:type="spellStart"/>
      <w:r w:rsidRPr="00727E98">
        <w:rPr>
          <w:rFonts w:ascii="Monaco" w:hAnsi="Monaco"/>
          <w:sz w:val="18"/>
          <w:szCs w:val="18"/>
          <w:highlight w:val="lightGray"/>
          <w:lang w:val="en-US"/>
        </w:rPr>
        <w:t>FITProject</w:t>
      </w:r>
      <w:proofErr w:type="spellEnd"/>
    </w:p>
    <w:p w14:paraId="6F24B089" w14:textId="77777777" w:rsidR="00FE3529" w:rsidRPr="00935019" w:rsidRDefault="00FE3529" w:rsidP="00FE3529">
      <w:pPr>
        <w:jc w:val="both"/>
        <w:rPr>
          <w:lang w:val="en-US"/>
        </w:rPr>
      </w:pPr>
    </w:p>
    <w:p w14:paraId="6D956C95" w14:textId="77777777" w:rsidR="00FE3529" w:rsidRPr="00935019" w:rsidRDefault="00FE3529" w:rsidP="00FE3529">
      <w:pPr>
        <w:jc w:val="both"/>
        <w:rPr>
          <w:lang w:val="en-US"/>
        </w:rPr>
      </w:pPr>
      <w:r w:rsidRPr="00935019">
        <w:rPr>
          <w:lang w:val="en-US"/>
        </w:rPr>
        <w:t xml:space="preserve">From that point you can fork the repository from </w:t>
      </w:r>
      <w:proofErr w:type="spellStart"/>
      <w:r w:rsidRPr="00935019">
        <w:rPr>
          <w:lang w:val="en-US"/>
        </w:rPr>
        <w:t>github</w:t>
      </w:r>
      <w:proofErr w:type="spellEnd"/>
      <w:r w:rsidRPr="00935019">
        <w:rPr>
          <w:lang w:val="en-US"/>
        </w:rPr>
        <w:t xml:space="preserve"> web site and define upstream and origin remotes. </w:t>
      </w:r>
    </w:p>
    <w:p w14:paraId="187370DD" w14:textId="77777777" w:rsidR="00FE3529" w:rsidRPr="00935019" w:rsidRDefault="00FE3529" w:rsidP="00FE3529">
      <w:pPr>
        <w:jc w:val="both"/>
        <w:rPr>
          <w:lang w:val="en-US"/>
        </w:rPr>
      </w:pPr>
    </w:p>
    <w:p w14:paraId="1FBD94F2" w14:textId="77777777" w:rsidR="00FE3529" w:rsidRPr="00F9076E" w:rsidRDefault="00FE3529" w:rsidP="00FE3529">
      <w:pPr>
        <w:jc w:val="both"/>
        <w:rPr>
          <w:rFonts w:ascii="Monaco" w:hAnsi="Monaco"/>
          <w:sz w:val="18"/>
          <w:szCs w:val="18"/>
          <w:highlight w:val="lightGray"/>
          <w:lang w:val="en-US"/>
        </w:rPr>
      </w:pPr>
      <w:r w:rsidRPr="00F9076E">
        <w:rPr>
          <w:rFonts w:ascii="Monaco" w:hAnsi="Monaco"/>
          <w:sz w:val="18"/>
          <w:szCs w:val="18"/>
          <w:highlight w:val="lightGray"/>
          <w:lang w:val="en-US"/>
        </w:rPr>
        <w:t>$ git remote set-</w:t>
      </w:r>
      <w:proofErr w:type="spellStart"/>
      <w:r w:rsidRPr="00F9076E">
        <w:rPr>
          <w:rFonts w:ascii="Monaco" w:hAnsi="Monaco"/>
          <w:sz w:val="18"/>
          <w:szCs w:val="18"/>
          <w:highlight w:val="lightGray"/>
          <w:lang w:val="en-US"/>
        </w:rPr>
        <w:t>url</w:t>
      </w:r>
      <w:proofErr w:type="spellEnd"/>
      <w:r w:rsidRPr="00F9076E">
        <w:rPr>
          <w:rFonts w:ascii="Monaco" w:hAnsi="Monaco"/>
          <w:sz w:val="18"/>
          <w:szCs w:val="18"/>
          <w:highlight w:val="lightGray"/>
          <w:lang w:val="en-US"/>
        </w:rPr>
        <w:t xml:space="preserve"> origin </w:t>
      </w:r>
      <w:proofErr w:type="gramStart"/>
      <w:r w:rsidRPr="00F9076E">
        <w:rPr>
          <w:rFonts w:ascii="Monaco" w:hAnsi="Monaco"/>
          <w:sz w:val="18"/>
          <w:szCs w:val="18"/>
          <w:highlight w:val="lightGray"/>
          <w:lang w:val="en-US"/>
        </w:rPr>
        <w:t>https://github.com/[</w:t>
      </w:r>
      <w:proofErr w:type="gramEnd"/>
      <w:r w:rsidRPr="00F9076E">
        <w:rPr>
          <w:rFonts w:ascii="Monaco" w:hAnsi="Monaco"/>
          <w:sz w:val="18"/>
          <w:szCs w:val="18"/>
          <w:highlight w:val="lightGray"/>
          <w:lang w:val="en-US"/>
        </w:rPr>
        <w:t>YourAccount]/FITProject.git</w:t>
      </w:r>
    </w:p>
    <w:p w14:paraId="4707C667" w14:textId="77777777" w:rsidR="00FE3529" w:rsidRPr="00F9076E" w:rsidRDefault="00FE3529" w:rsidP="00FE3529">
      <w:pPr>
        <w:jc w:val="both"/>
        <w:rPr>
          <w:rFonts w:ascii="Monaco" w:hAnsi="Monaco"/>
          <w:sz w:val="18"/>
          <w:szCs w:val="18"/>
          <w:lang w:val="en-US"/>
        </w:rPr>
      </w:pPr>
      <w:r w:rsidRPr="00F9076E">
        <w:rPr>
          <w:rFonts w:ascii="Monaco" w:hAnsi="Monaco"/>
          <w:sz w:val="18"/>
          <w:szCs w:val="18"/>
          <w:highlight w:val="lightGray"/>
          <w:lang w:val="en-US"/>
        </w:rPr>
        <w:t>$ git remote add upstream https://github.com/FuelCycleFIT/FITProject.git</w:t>
      </w:r>
    </w:p>
    <w:p w14:paraId="105349FE" w14:textId="77777777" w:rsidR="00FE3529" w:rsidRPr="00935019" w:rsidRDefault="00FE3529" w:rsidP="00FE3529">
      <w:pPr>
        <w:jc w:val="both"/>
        <w:rPr>
          <w:lang w:val="en-US"/>
        </w:rPr>
      </w:pPr>
    </w:p>
    <w:p w14:paraId="664A5051" w14:textId="77777777" w:rsidR="00FE3529" w:rsidRPr="00935019" w:rsidRDefault="00FE3529" w:rsidP="00FE3529">
      <w:pPr>
        <w:jc w:val="both"/>
        <w:rPr>
          <w:lang w:val="en-US"/>
        </w:rPr>
      </w:pPr>
      <w:r w:rsidRPr="00935019">
        <w:rPr>
          <w:lang w:val="en-US"/>
        </w:rPr>
        <w:t>If your repo is properly defined, you should have following remotes:</w:t>
      </w:r>
    </w:p>
    <w:p w14:paraId="4BF8125C" w14:textId="77777777" w:rsidR="00FE3529" w:rsidRPr="00935019" w:rsidRDefault="00FE3529" w:rsidP="00FE3529">
      <w:pPr>
        <w:jc w:val="both"/>
        <w:rPr>
          <w:lang w:val="en-US"/>
        </w:rPr>
      </w:pPr>
    </w:p>
    <w:p w14:paraId="06E53296"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git remote -v</w:t>
      </w:r>
    </w:p>
    <w:p w14:paraId="21D24BD5"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xml:space="preserve">$ </w:t>
      </w:r>
      <w:proofErr w:type="gramStart"/>
      <w:r w:rsidRPr="00260E0F">
        <w:rPr>
          <w:rFonts w:ascii="Monaco" w:hAnsi="Monaco"/>
          <w:sz w:val="18"/>
          <w:szCs w:val="18"/>
          <w:highlight w:val="lightGray"/>
          <w:lang w:val="en-US"/>
        </w:rPr>
        <w:t>origin  https://github.com/</w:t>
      </w:r>
      <w:proofErr w:type="gramEnd"/>
      <w:r w:rsidRPr="00260E0F">
        <w:rPr>
          <w:rFonts w:ascii="Monaco" w:hAnsi="Monaco"/>
          <w:sz w:val="18"/>
          <w:szCs w:val="18"/>
          <w:highlight w:val="lightGray"/>
          <w:lang w:val="en-US"/>
        </w:rPr>
        <w:t>[YourAccount]/FITProject.git (fetch)</w:t>
      </w:r>
    </w:p>
    <w:p w14:paraId="1BB3EBB8"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xml:space="preserve">$ </w:t>
      </w:r>
      <w:proofErr w:type="gramStart"/>
      <w:r w:rsidRPr="00260E0F">
        <w:rPr>
          <w:rFonts w:ascii="Monaco" w:hAnsi="Monaco"/>
          <w:sz w:val="18"/>
          <w:szCs w:val="18"/>
          <w:highlight w:val="lightGray"/>
          <w:lang w:val="en-US"/>
        </w:rPr>
        <w:t>origin  https://github.com/</w:t>
      </w:r>
      <w:proofErr w:type="gramEnd"/>
      <w:r w:rsidRPr="00260E0F">
        <w:rPr>
          <w:rFonts w:ascii="Monaco" w:hAnsi="Monaco"/>
          <w:sz w:val="18"/>
          <w:szCs w:val="18"/>
          <w:highlight w:val="lightGray"/>
          <w:lang w:val="en-US"/>
        </w:rPr>
        <w:t>[YourAccount]/FITProject.git (fetch)</w:t>
      </w:r>
    </w:p>
    <w:p w14:paraId="6066B44E"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upstream    https://github.com/FuelCycleFIT/FITProject.git (fetch)</w:t>
      </w:r>
    </w:p>
    <w:p w14:paraId="5F1FF298" w14:textId="77777777" w:rsidR="00FE3529" w:rsidRPr="00260E0F" w:rsidRDefault="00FE3529" w:rsidP="00FE3529">
      <w:pPr>
        <w:jc w:val="both"/>
        <w:rPr>
          <w:rFonts w:ascii="Monaco" w:hAnsi="Monaco"/>
          <w:sz w:val="18"/>
          <w:szCs w:val="18"/>
          <w:lang w:val="en-US"/>
        </w:rPr>
      </w:pPr>
      <w:r w:rsidRPr="00260E0F">
        <w:rPr>
          <w:rFonts w:ascii="Monaco" w:hAnsi="Monaco"/>
          <w:sz w:val="18"/>
          <w:szCs w:val="18"/>
          <w:highlight w:val="lightGray"/>
          <w:lang w:val="en-US"/>
        </w:rPr>
        <w:t>$ upstream    https://github.com/FuelCycleFIT/FITProject.git (push)</w:t>
      </w:r>
    </w:p>
    <w:p w14:paraId="67AA9E63" w14:textId="77777777" w:rsidR="00FE3529" w:rsidRPr="00935019" w:rsidRDefault="00FE3529" w:rsidP="00FE3529">
      <w:pPr>
        <w:jc w:val="both"/>
        <w:rPr>
          <w:lang w:val="en-US"/>
        </w:rPr>
      </w:pPr>
    </w:p>
    <w:p w14:paraId="178B2EC2" w14:textId="77777777" w:rsidR="00FE3529" w:rsidRDefault="00FE3529" w:rsidP="00FE3529">
      <w:pPr>
        <w:jc w:val="both"/>
        <w:rPr>
          <w:lang w:val="en-US"/>
        </w:rPr>
      </w:pPr>
      <w:r w:rsidRPr="00935019">
        <w:rPr>
          <w:lang w:val="en-US"/>
        </w:rPr>
        <w:t>From this point, you should be able to push modifications on your fork and to request merge on the upstream repository.</w:t>
      </w:r>
    </w:p>
    <w:p w14:paraId="518D8671" w14:textId="77777777" w:rsidR="00FE3529" w:rsidRDefault="00FE3529" w:rsidP="00FE3529">
      <w:pPr>
        <w:jc w:val="both"/>
        <w:rPr>
          <w:lang w:val="en-US"/>
        </w:rPr>
      </w:pPr>
    </w:p>
    <w:p w14:paraId="34DF8BAB" w14:textId="1B8DE60E" w:rsidR="00031655" w:rsidRDefault="00FE3529" w:rsidP="00031655">
      <w:pPr>
        <w:pStyle w:val="Titre1"/>
        <w:numPr>
          <w:ilvl w:val="0"/>
          <w:numId w:val="3"/>
        </w:numPr>
      </w:pPr>
      <w:r w:rsidRPr="00CB794A">
        <w:t>Participants and Codes</w:t>
      </w:r>
    </w:p>
    <w:p w14:paraId="6F227419" w14:textId="2C7E9E97" w:rsidR="00031655" w:rsidRPr="000334B1" w:rsidRDefault="00031655" w:rsidP="000334B1">
      <w:pPr>
        <w:pStyle w:val="Titre1"/>
        <w:numPr>
          <w:ilvl w:val="1"/>
          <w:numId w:val="3"/>
        </w:numPr>
      </w:pPr>
      <w:r w:rsidRPr="000334B1">
        <w:t>Participants</w:t>
      </w:r>
      <w:r w:rsidR="00AB49DA" w:rsidRPr="000334B1">
        <w:t xml:space="preserve"> and Fuel Cycle Codes (FCC)</w:t>
      </w:r>
    </w:p>
    <w:p w14:paraId="5FFBEC25" w14:textId="77777777" w:rsidR="00FE3529" w:rsidRPr="00C40969" w:rsidRDefault="00FE3529" w:rsidP="00FE3529">
      <w:pPr>
        <w:rPr>
          <w:iCs/>
        </w:rPr>
      </w:pPr>
      <w:r w:rsidRPr="00C40969">
        <w:rPr>
          <w:iCs/>
        </w:rPr>
        <w:tab/>
      </w:r>
      <w:r w:rsidRPr="00C40969">
        <w:rPr>
          <w:iCs/>
        </w:rPr>
        <w:tab/>
      </w:r>
      <w:r w:rsidRPr="00C40969">
        <w:rPr>
          <w:iCs/>
        </w:rPr>
        <w:tab/>
      </w:r>
    </w:p>
    <w:p w14:paraId="5E9F23C0" w14:textId="77777777" w:rsidR="00FE3529" w:rsidRPr="00131C44" w:rsidRDefault="00FE3529" w:rsidP="00FE3529">
      <w:pPr>
        <w:pStyle w:val="Paragraphedeliste"/>
        <w:numPr>
          <w:ilvl w:val="0"/>
          <w:numId w:val="16"/>
        </w:numPr>
        <w:rPr>
          <w:iCs/>
          <w:lang w:val="en-US"/>
        </w:rPr>
      </w:pPr>
      <w:r w:rsidRPr="00131C44">
        <w:rPr>
          <w:iCs/>
          <w:lang w:val="en-US"/>
        </w:rPr>
        <w:t xml:space="preserve">CNRS / IN2P3 (Xavier </w:t>
      </w:r>
      <w:proofErr w:type="spellStart"/>
      <w:r w:rsidRPr="00131C44">
        <w:rPr>
          <w:iCs/>
          <w:lang w:val="en-US"/>
        </w:rPr>
        <w:t>Doligez</w:t>
      </w:r>
      <w:proofErr w:type="spellEnd"/>
      <w:r w:rsidRPr="00131C44">
        <w:rPr>
          <w:iCs/>
          <w:lang w:val="en-US"/>
        </w:rPr>
        <w:t xml:space="preserve">, Marc </w:t>
      </w:r>
      <w:proofErr w:type="spellStart"/>
      <w:r w:rsidRPr="00131C44">
        <w:rPr>
          <w:iCs/>
          <w:lang w:val="en-US"/>
        </w:rPr>
        <w:t>Ernoult</w:t>
      </w:r>
      <w:proofErr w:type="spellEnd"/>
      <w:r w:rsidRPr="00131C44">
        <w:rPr>
          <w:iCs/>
          <w:lang w:val="en-US"/>
        </w:rPr>
        <w:t xml:space="preserve"> and Nicolas </w:t>
      </w:r>
      <w:proofErr w:type="spellStart"/>
      <w:r w:rsidRPr="00131C44">
        <w:rPr>
          <w:iCs/>
          <w:lang w:val="en-US"/>
        </w:rPr>
        <w:t>Thiollière</w:t>
      </w:r>
      <w:proofErr w:type="spellEnd"/>
      <w:r w:rsidRPr="00131C44">
        <w:rPr>
          <w:iCs/>
          <w:lang w:val="en-US"/>
        </w:rPr>
        <w:t>) - CLASS</w:t>
      </w:r>
    </w:p>
    <w:p w14:paraId="1A2B7490" w14:textId="77777777" w:rsidR="00FE3529" w:rsidRPr="00131C44" w:rsidRDefault="00FE3529" w:rsidP="00FE3529">
      <w:pPr>
        <w:pStyle w:val="Paragraphedeliste"/>
        <w:numPr>
          <w:ilvl w:val="0"/>
          <w:numId w:val="16"/>
        </w:numPr>
        <w:rPr>
          <w:iCs/>
          <w:lang w:val="en-US"/>
        </w:rPr>
      </w:pPr>
      <w:r w:rsidRPr="00131C44">
        <w:rPr>
          <w:iCs/>
          <w:lang w:val="en-US"/>
        </w:rPr>
        <w:t xml:space="preserve">Madison University (Paul Wilson and Baptiste </w:t>
      </w:r>
      <w:proofErr w:type="spellStart"/>
      <w:r w:rsidRPr="00131C44">
        <w:rPr>
          <w:iCs/>
          <w:lang w:val="en-US"/>
        </w:rPr>
        <w:t>Mouginot</w:t>
      </w:r>
      <w:proofErr w:type="spellEnd"/>
      <w:r w:rsidRPr="00131C44">
        <w:rPr>
          <w:iCs/>
          <w:lang w:val="en-US"/>
        </w:rPr>
        <w:t>) - CYCLUS</w:t>
      </w:r>
    </w:p>
    <w:p w14:paraId="10237CCD" w14:textId="77777777" w:rsidR="00FE3529" w:rsidRPr="00131C44" w:rsidRDefault="00FE3529" w:rsidP="00FE3529">
      <w:pPr>
        <w:pStyle w:val="Paragraphedeliste"/>
        <w:numPr>
          <w:ilvl w:val="0"/>
          <w:numId w:val="16"/>
        </w:numPr>
        <w:rPr>
          <w:iCs/>
          <w:lang w:val="en-US"/>
        </w:rPr>
      </w:pPr>
      <w:r w:rsidRPr="00131C44">
        <w:rPr>
          <w:iCs/>
          <w:lang w:val="en-US"/>
        </w:rPr>
        <w:t>University of South Carolina (Robert Flanagan) - CYCLUS</w:t>
      </w:r>
    </w:p>
    <w:p w14:paraId="3C7778B3" w14:textId="77777777" w:rsidR="00FE3529" w:rsidRPr="00131C44" w:rsidRDefault="00FE3529" w:rsidP="00FE3529">
      <w:pPr>
        <w:pStyle w:val="Paragraphedeliste"/>
        <w:numPr>
          <w:ilvl w:val="0"/>
          <w:numId w:val="16"/>
        </w:numPr>
        <w:rPr>
          <w:iCs/>
          <w:lang w:val="en-US"/>
        </w:rPr>
      </w:pPr>
      <w:r w:rsidRPr="00131C44">
        <w:rPr>
          <w:iCs/>
          <w:lang w:val="en-US"/>
        </w:rPr>
        <w:t>University of Illinois at Urbana-Champaign (Katy Huff) - CYCLUS</w:t>
      </w:r>
    </w:p>
    <w:p w14:paraId="4E5E35A8" w14:textId="77777777" w:rsidR="00FE3529" w:rsidRPr="00131C44" w:rsidRDefault="00FE3529" w:rsidP="00FE3529">
      <w:pPr>
        <w:pStyle w:val="Paragraphedeliste"/>
        <w:numPr>
          <w:ilvl w:val="0"/>
          <w:numId w:val="16"/>
        </w:numPr>
        <w:rPr>
          <w:iCs/>
          <w:lang w:val="en-US"/>
        </w:rPr>
      </w:pPr>
      <w:r w:rsidRPr="00131C44">
        <w:rPr>
          <w:iCs/>
          <w:lang w:val="en-US"/>
        </w:rPr>
        <w:t>Argonne National Lab (Bo Feng) - DYMOND</w:t>
      </w:r>
    </w:p>
    <w:p w14:paraId="0F3D4494" w14:textId="77777777" w:rsidR="00FE3529" w:rsidRPr="00131C44" w:rsidRDefault="00FE3529" w:rsidP="00FE3529">
      <w:pPr>
        <w:pStyle w:val="Paragraphedeliste"/>
        <w:numPr>
          <w:ilvl w:val="0"/>
          <w:numId w:val="16"/>
        </w:numPr>
        <w:rPr>
          <w:iCs/>
          <w:lang w:val="en-US"/>
        </w:rPr>
      </w:pPr>
      <w:r w:rsidRPr="00131C44">
        <w:rPr>
          <w:iCs/>
          <w:lang w:val="en-US"/>
        </w:rPr>
        <w:t>Oak Ridge National Lab (Eva E. Davidson) - ORION</w:t>
      </w:r>
    </w:p>
    <w:p w14:paraId="3C7C8D60" w14:textId="77777777" w:rsidR="00FE3529" w:rsidRPr="00131C44" w:rsidRDefault="00FE3529" w:rsidP="00FE3529">
      <w:pPr>
        <w:pStyle w:val="Paragraphedeliste"/>
        <w:numPr>
          <w:ilvl w:val="0"/>
          <w:numId w:val="16"/>
        </w:numPr>
        <w:rPr>
          <w:iCs/>
          <w:lang w:val="en-US"/>
        </w:rPr>
      </w:pPr>
      <w:r w:rsidRPr="00131C44">
        <w:rPr>
          <w:iCs/>
          <w:lang w:val="en-US"/>
        </w:rPr>
        <w:t>Idaho National Lab (Ross Hays) - VISION</w:t>
      </w:r>
    </w:p>
    <w:p w14:paraId="11486AC7" w14:textId="77777777" w:rsidR="00FE3529" w:rsidRPr="00131C44" w:rsidRDefault="00FE3529" w:rsidP="00FE3529">
      <w:pPr>
        <w:pStyle w:val="Paragraphedeliste"/>
        <w:numPr>
          <w:ilvl w:val="0"/>
          <w:numId w:val="16"/>
        </w:numPr>
        <w:rPr>
          <w:iCs/>
          <w:lang w:val="en-US"/>
        </w:rPr>
      </w:pPr>
      <w:r w:rsidRPr="00131C44">
        <w:rPr>
          <w:iCs/>
          <w:lang w:val="en-US"/>
        </w:rPr>
        <w:t xml:space="preserve">CIEMAT (Aris </w:t>
      </w:r>
      <w:proofErr w:type="spellStart"/>
      <w:r w:rsidRPr="00131C44">
        <w:rPr>
          <w:iCs/>
          <w:lang w:val="en-US"/>
        </w:rPr>
        <w:t>Villacorta</w:t>
      </w:r>
      <w:proofErr w:type="spellEnd"/>
      <w:r w:rsidRPr="00131C44">
        <w:rPr>
          <w:iCs/>
          <w:lang w:val="en-US"/>
        </w:rPr>
        <w:t xml:space="preserve">) - </w:t>
      </w:r>
      <w:proofErr w:type="spellStart"/>
      <w:r w:rsidRPr="00131C44">
        <w:rPr>
          <w:iCs/>
          <w:lang w:val="en-US"/>
        </w:rPr>
        <w:t>Tr_Evol</w:t>
      </w:r>
      <w:proofErr w:type="spellEnd"/>
      <w:r w:rsidRPr="00131C44">
        <w:rPr>
          <w:iCs/>
          <w:lang w:val="en-US"/>
        </w:rPr>
        <w:t xml:space="preserve"> / </w:t>
      </w:r>
      <w:proofErr w:type="spellStart"/>
      <w:r w:rsidRPr="00131C44">
        <w:rPr>
          <w:iCs/>
          <w:lang w:val="en-US"/>
        </w:rPr>
        <w:t>Evol_code</w:t>
      </w:r>
      <w:proofErr w:type="spellEnd"/>
    </w:p>
    <w:p w14:paraId="22351209" w14:textId="77777777" w:rsidR="00FE3529" w:rsidRPr="00131C44" w:rsidRDefault="00FE3529" w:rsidP="00FE3529">
      <w:pPr>
        <w:pStyle w:val="Paragraphedeliste"/>
        <w:numPr>
          <w:ilvl w:val="0"/>
          <w:numId w:val="16"/>
        </w:numPr>
        <w:rPr>
          <w:iCs/>
          <w:lang w:val="en-US"/>
        </w:rPr>
      </w:pPr>
      <w:r w:rsidRPr="00131C44">
        <w:rPr>
          <w:iCs/>
          <w:lang w:val="en-US"/>
        </w:rPr>
        <w:t xml:space="preserve">TRACTEBEL (Hubert </w:t>
      </w:r>
      <w:proofErr w:type="spellStart"/>
      <w:r w:rsidRPr="00131C44">
        <w:rPr>
          <w:iCs/>
          <w:lang w:val="en-US"/>
        </w:rPr>
        <w:t>Druenne</w:t>
      </w:r>
      <w:proofErr w:type="spellEnd"/>
      <w:r w:rsidRPr="00131C44">
        <w:rPr>
          <w:iCs/>
          <w:lang w:val="en-US"/>
        </w:rPr>
        <w:t xml:space="preserve">, Bart </w:t>
      </w:r>
      <w:proofErr w:type="spellStart"/>
      <w:r w:rsidRPr="00131C44">
        <w:rPr>
          <w:iCs/>
          <w:lang w:val="en-US"/>
        </w:rPr>
        <w:t>Vermeeren</w:t>
      </w:r>
      <w:proofErr w:type="spellEnd"/>
      <w:r w:rsidRPr="00131C44">
        <w:rPr>
          <w:iCs/>
          <w:lang w:val="en-US"/>
        </w:rPr>
        <w:t>) - ANICCA</w:t>
      </w:r>
    </w:p>
    <w:p w14:paraId="6901B085" w14:textId="77777777" w:rsidR="00FE3529" w:rsidRPr="00131C44" w:rsidRDefault="00FE3529" w:rsidP="00FE3529">
      <w:pPr>
        <w:pStyle w:val="Paragraphedeliste"/>
        <w:numPr>
          <w:ilvl w:val="0"/>
          <w:numId w:val="16"/>
        </w:numPr>
        <w:rPr>
          <w:iCs/>
          <w:lang w:val="en-US"/>
        </w:rPr>
      </w:pPr>
      <w:r w:rsidRPr="00131C44">
        <w:rPr>
          <w:iCs/>
          <w:lang w:val="en-US"/>
        </w:rPr>
        <w:t xml:space="preserve">Univ. of technology and economics of Budapest (Mate </w:t>
      </w:r>
      <w:proofErr w:type="spellStart"/>
      <w:r w:rsidRPr="00131C44">
        <w:rPr>
          <w:iCs/>
          <w:lang w:val="en-US"/>
        </w:rPr>
        <w:t>Halasz</w:t>
      </w:r>
      <w:proofErr w:type="spellEnd"/>
      <w:r w:rsidRPr="00131C44">
        <w:rPr>
          <w:iCs/>
          <w:lang w:val="en-US"/>
        </w:rPr>
        <w:t xml:space="preserve">, </w:t>
      </w:r>
      <w:proofErr w:type="spellStart"/>
      <w:r w:rsidRPr="00131C44">
        <w:rPr>
          <w:iCs/>
          <w:lang w:val="en-US"/>
        </w:rPr>
        <w:t>Màté</w:t>
      </w:r>
      <w:proofErr w:type="spellEnd"/>
      <w:r w:rsidRPr="00131C44">
        <w:rPr>
          <w:iCs/>
          <w:lang w:val="en-US"/>
        </w:rPr>
        <w:t xml:space="preserve"> </w:t>
      </w:r>
      <w:proofErr w:type="spellStart"/>
      <w:r w:rsidRPr="00131C44">
        <w:rPr>
          <w:iCs/>
          <w:lang w:val="en-US"/>
        </w:rPr>
        <w:t>Szieberth</w:t>
      </w:r>
      <w:proofErr w:type="spellEnd"/>
      <w:r w:rsidRPr="00131C44">
        <w:rPr>
          <w:iCs/>
          <w:lang w:val="en-US"/>
        </w:rPr>
        <w:t>) - SITON</w:t>
      </w:r>
    </w:p>
    <w:p w14:paraId="00DDC293" w14:textId="77777777" w:rsidR="00FE3529" w:rsidRPr="00131C44" w:rsidRDefault="00FE3529" w:rsidP="00FE3529">
      <w:pPr>
        <w:pStyle w:val="Paragraphedeliste"/>
        <w:numPr>
          <w:ilvl w:val="0"/>
          <w:numId w:val="16"/>
        </w:numPr>
        <w:rPr>
          <w:iCs/>
          <w:lang w:val="en-US"/>
        </w:rPr>
      </w:pPr>
      <w:r w:rsidRPr="00131C44">
        <w:rPr>
          <w:iCs/>
          <w:lang w:val="en-US"/>
        </w:rPr>
        <w:t>Hungarian Academy of Sciences (Aron Brolly) - SITON</w:t>
      </w:r>
    </w:p>
    <w:p w14:paraId="567E363A" w14:textId="77777777" w:rsidR="00FE3529" w:rsidRPr="00131C44" w:rsidRDefault="00FE3529" w:rsidP="00FE3529">
      <w:pPr>
        <w:pStyle w:val="Paragraphedeliste"/>
        <w:numPr>
          <w:ilvl w:val="0"/>
          <w:numId w:val="16"/>
        </w:numPr>
        <w:rPr>
          <w:iCs/>
          <w:lang w:val="en-US"/>
        </w:rPr>
      </w:pPr>
      <w:r w:rsidRPr="00131C44">
        <w:rPr>
          <w:iCs/>
          <w:lang w:val="en-US"/>
        </w:rPr>
        <w:t xml:space="preserve">Universidad </w:t>
      </w:r>
      <w:proofErr w:type="spellStart"/>
      <w:r w:rsidRPr="00131C44">
        <w:rPr>
          <w:iCs/>
          <w:lang w:val="en-US"/>
        </w:rPr>
        <w:t>Católica</w:t>
      </w:r>
      <w:proofErr w:type="spellEnd"/>
      <w:r w:rsidRPr="00131C44">
        <w:rPr>
          <w:iCs/>
          <w:lang w:val="en-US"/>
        </w:rPr>
        <w:t xml:space="preserve"> del Maule (Ivan Merino) - ANICCA</w:t>
      </w:r>
    </w:p>
    <w:p w14:paraId="42F32B15" w14:textId="77777777" w:rsidR="00FE3529" w:rsidRPr="00E02C4C" w:rsidRDefault="00FE3529" w:rsidP="00FE3529">
      <w:pPr>
        <w:rPr>
          <w:lang w:val="en-US"/>
        </w:rPr>
      </w:pPr>
    </w:p>
    <w:p w14:paraId="05C8AC09" w14:textId="77777777" w:rsidR="00FE3529" w:rsidRPr="00E02C4C" w:rsidRDefault="00FE3529" w:rsidP="000334B1">
      <w:pPr>
        <w:pStyle w:val="Titre1"/>
        <w:numPr>
          <w:ilvl w:val="1"/>
          <w:numId w:val="3"/>
        </w:numPr>
        <w:rPr>
          <w:lang w:val="en-US"/>
        </w:rPr>
      </w:pPr>
      <w:r>
        <w:rPr>
          <w:lang w:val="en-US"/>
        </w:rPr>
        <w:t>Codes involved</w:t>
      </w:r>
    </w:p>
    <w:p w14:paraId="7E7C7BDB" w14:textId="77777777" w:rsidR="00FE3529" w:rsidRPr="00935019" w:rsidRDefault="00FE3529" w:rsidP="00FE3529">
      <w:pPr>
        <w:jc w:val="both"/>
        <w:rPr>
          <w:lang w:val="en-US"/>
        </w:rPr>
      </w:pPr>
    </w:p>
    <w:p w14:paraId="08A86F4E" w14:textId="77777777" w:rsidR="00FE3529" w:rsidRPr="00935019" w:rsidRDefault="00FE3529" w:rsidP="00FE3529">
      <w:pPr>
        <w:jc w:val="both"/>
        <w:rPr>
          <w:lang w:val="en-US"/>
        </w:rPr>
      </w:pPr>
      <w:r w:rsidRPr="00935019">
        <w:rPr>
          <w:lang w:val="en-US"/>
        </w:rPr>
        <w:t xml:space="preserve">Each institution describes </w:t>
      </w:r>
      <w:r>
        <w:rPr>
          <w:lang w:val="en-US"/>
        </w:rPr>
        <w:t xml:space="preserve">the </w:t>
      </w:r>
      <w:r w:rsidRPr="00935019">
        <w:rPr>
          <w:lang w:val="en-US"/>
        </w:rPr>
        <w:t xml:space="preserve">FCC that they </w:t>
      </w:r>
      <w:r>
        <w:rPr>
          <w:lang w:val="en-US"/>
        </w:rPr>
        <w:t>will use for this project along with the Reactor Physics Code (</w:t>
      </w:r>
      <w:r w:rsidRPr="00935019">
        <w:rPr>
          <w:lang w:val="en-US"/>
        </w:rPr>
        <w:t>RPC</w:t>
      </w:r>
      <w:r>
        <w:rPr>
          <w:lang w:val="en-US"/>
        </w:rPr>
        <w:t>), if appropriate.</w:t>
      </w:r>
    </w:p>
    <w:p w14:paraId="40C2C8CB" w14:textId="77777777" w:rsidR="00FE3529" w:rsidRPr="009F5900" w:rsidRDefault="00FE3529" w:rsidP="000334B1">
      <w:pPr>
        <w:pStyle w:val="Titre1"/>
        <w:numPr>
          <w:ilvl w:val="2"/>
          <w:numId w:val="3"/>
        </w:numPr>
      </w:pPr>
      <w:r w:rsidRPr="009F5900">
        <w:lastRenderedPageBreak/>
        <w:t xml:space="preserve">Fuel </w:t>
      </w:r>
      <w:r>
        <w:t>C</w:t>
      </w:r>
      <w:r w:rsidRPr="009F5900">
        <w:t>ycle Code</w:t>
      </w:r>
      <w:r>
        <w:t>s</w:t>
      </w:r>
      <w:r w:rsidRPr="009F5900">
        <w:t xml:space="preserve"> (FCC) </w:t>
      </w:r>
    </w:p>
    <w:p w14:paraId="46E0EBF2" w14:textId="77777777" w:rsidR="00FE3529" w:rsidRPr="009D7D63" w:rsidRDefault="00FE3529" w:rsidP="009D7D63">
      <w:pPr>
        <w:pStyle w:val="Titre1"/>
        <w:rPr>
          <w:rFonts w:asciiTheme="minorHAnsi" w:hAnsiTheme="minorHAnsi" w:cstheme="minorHAnsi"/>
          <w:b/>
          <w:color w:val="000000" w:themeColor="text1"/>
          <w:sz w:val="24"/>
          <w:szCs w:val="24"/>
          <w:lang w:val="en-US"/>
        </w:rPr>
      </w:pPr>
      <w:r w:rsidRPr="009D7D63">
        <w:rPr>
          <w:rFonts w:asciiTheme="minorHAnsi" w:hAnsiTheme="minorHAnsi" w:cstheme="minorHAnsi"/>
          <w:b/>
          <w:color w:val="000000" w:themeColor="text1"/>
          <w:sz w:val="24"/>
          <w:szCs w:val="24"/>
          <w:lang w:val="en-US"/>
        </w:rPr>
        <w:t>CLASS - Developed by CNRS/IN2P3</w:t>
      </w:r>
    </w:p>
    <w:p w14:paraId="3DC87E54" w14:textId="77777777" w:rsidR="00FE3529" w:rsidRPr="009D7D63" w:rsidRDefault="00FE3529" w:rsidP="00FE3529">
      <w:pPr>
        <w:jc w:val="both"/>
        <w:rPr>
          <w:lang w:val="en-US"/>
        </w:rPr>
      </w:pPr>
    </w:p>
    <w:p w14:paraId="4FA32712" w14:textId="77777777" w:rsidR="00FE3529" w:rsidRDefault="00FE3529" w:rsidP="00FE3529">
      <w:pPr>
        <w:jc w:val="both"/>
        <w:rPr>
          <w:lang w:val="en-US"/>
        </w:rPr>
      </w:pPr>
      <w:r>
        <w:t>The code CLASS (</w:t>
      </w:r>
      <w:proofErr w:type="spellStart"/>
      <w:r>
        <w:t>Core</w:t>
      </w:r>
      <w:proofErr w:type="spellEnd"/>
      <w:r>
        <w:t xml:space="preserve"> Library for Advanced Scenario Simulation) </w:t>
      </w:r>
      <w:proofErr w:type="spellStart"/>
      <w:r>
        <w:t>is</w:t>
      </w:r>
      <w:proofErr w:type="spellEnd"/>
      <w:r>
        <w:t xml:space="preserve"> a </w:t>
      </w:r>
      <w:proofErr w:type="spellStart"/>
      <w:r>
        <w:t>dynamic</w:t>
      </w:r>
      <w:proofErr w:type="spellEnd"/>
      <w:r>
        <w:t xml:space="preserve"> fuel cycle simulation </w:t>
      </w:r>
      <w:proofErr w:type="spellStart"/>
      <w:r>
        <w:t>tool</w:t>
      </w:r>
      <w:proofErr w:type="spellEnd"/>
      <w:r>
        <w:t xml:space="preserve"> </w:t>
      </w:r>
      <w:proofErr w:type="spellStart"/>
      <w:r>
        <w:t>developed</w:t>
      </w:r>
      <w:proofErr w:type="spellEnd"/>
      <w:r>
        <w:t xml:space="preserve"> by CNRS/IN2P3 (Centre National de la Recherche Scientifique / Institut National de Physique Nucléaire et de Physique des Particules) in collaboration </w:t>
      </w:r>
      <w:proofErr w:type="spellStart"/>
      <w:r>
        <w:t>with</w:t>
      </w:r>
      <w:proofErr w:type="spellEnd"/>
      <w:r>
        <w:t xml:space="preserve"> IRSN (Institut de Radioprotection et de Sûreté Nucléaire). </w:t>
      </w:r>
      <w:r w:rsidRPr="00935019">
        <w:rPr>
          <w:lang w:val="en-US"/>
        </w:rPr>
        <w:t>The aim of CLASS is to model an evolving electro-nuclear fleet. The main output is the evolution of isotopes everywhere in the fleet.</w:t>
      </w:r>
    </w:p>
    <w:p w14:paraId="411EAD1D" w14:textId="77777777" w:rsidR="00FE3529" w:rsidRPr="00935019" w:rsidRDefault="00FE3529" w:rsidP="00FE3529">
      <w:pPr>
        <w:jc w:val="both"/>
        <w:rPr>
          <w:lang w:val="en-US"/>
        </w:rPr>
      </w:pPr>
    </w:p>
    <w:p w14:paraId="50E407A1" w14:textId="77777777" w:rsidR="00FE3529" w:rsidRPr="00935019" w:rsidRDefault="00FE3529" w:rsidP="00FE3529">
      <w:pPr>
        <w:jc w:val="both"/>
        <w:rPr>
          <w:lang w:val="en-US"/>
        </w:rPr>
      </w:pPr>
      <w:r w:rsidRPr="00935019">
        <w:rPr>
          <w:lang w:val="en-US"/>
        </w:rPr>
        <w:t>The CLASS model is a collection of C++ classes that describes facilities in a nuclear fleet. The CLASS model has been built around the reactor class that drives radioactive material flows from reactor front to back end.</w:t>
      </w:r>
    </w:p>
    <w:p w14:paraId="57057A03" w14:textId="77777777" w:rsidR="00FE3529" w:rsidRPr="00935019" w:rsidRDefault="00FE3529" w:rsidP="00FE3529">
      <w:pPr>
        <w:jc w:val="both"/>
        <w:rPr>
          <w:lang w:val="en-US"/>
        </w:rPr>
      </w:pPr>
    </w:p>
    <w:p w14:paraId="0826ACB8" w14:textId="77777777" w:rsidR="00FE3529" w:rsidRDefault="00FE3529" w:rsidP="00FE3529">
      <w:pPr>
        <w:jc w:val="both"/>
        <w:rPr>
          <w:lang w:val="en-US"/>
        </w:rPr>
      </w:pPr>
      <w:r w:rsidRPr="00935019">
        <w:rPr>
          <w:lang w:val="en-US"/>
        </w:rPr>
        <w:t>The latest shared version is the [official Version 5.1</w:t>
      </w:r>
      <w:proofErr w:type="gramStart"/>
      <w:r w:rsidRPr="00935019">
        <w:rPr>
          <w:lang w:val="en-US"/>
        </w:rPr>
        <w:t>]</w:t>
      </w:r>
      <w:r>
        <w:rPr>
          <w:lang w:val="en-US"/>
        </w:rPr>
        <w:t xml:space="preserve"> :</w:t>
      </w:r>
      <w:proofErr w:type="gramEnd"/>
    </w:p>
    <w:p w14:paraId="4EBCCA56" w14:textId="77777777" w:rsidR="00FE3529" w:rsidRDefault="00F92E27" w:rsidP="00FE3529">
      <w:pPr>
        <w:jc w:val="both"/>
        <w:rPr>
          <w:lang w:val="en-US"/>
        </w:rPr>
      </w:pPr>
      <w:hyperlink r:id="rId5" w:history="1">
        <w:r w:rsidR="00FE3529" w:rsidRPr="00744F4C">
          <w:rPr>
            <w:rStyle w:val="Lienhypertexte"/>
            <w:lang w:val="en-US"/>
          </w:rPr>
          <w:t>https://gitlab.in2p3.fr/sens/CLASS/tree/CLASS_V5_Official_Release</w:t>
        </w:r>
      </w:hyperlink>
    </w:p>
    <w:p w14:paraId="3BAB27A0" w14:textId="77777777" w:rsidR="00FE3529" w:rsidRPr="001A4EEA" w:rsidRDefault="00FE3529" w:rsidP="00FE3529">
      <w:pPr>
        <w:rPr>
          <w:lang w:val="en-US"/>
        </w:rPr>
      </w:pPr>
    </w:p>
    <w:p w14:paraId="301BEB8F" w14:textId="77777777" w:rsidR="00FE3529" w:rsidRPr="00935019" w:rsidRDefault="00FE3529" w:rsidP="00EE44AC">
      <w:pPr>
        <w:pStyle w:val="Titre1"/>
        <w:numPr>
          <w:ilvl w:val="2"/>
          <w:numId w:val="3"/>
        </w:numPr>
        <w:rPr>
          <w:lang w:val="en-US"/>
        </w:rPr>
      </w:pPr>
      <w:r>
        <w:rPr>
          <w:lang w:val="en-US"/>
        </w:rPr>
        <w:t>Reactor Physics Codes (RPC)</w:t>
      </w:r>
    </w:p>
    <w:p w14:paraId="3A289CE6" w14:textId="77777777" w:rsidR="00FE3529" w:rsidRPr="00935019" w:rsidRDefault="00FE3529" w:rsidP="00FE3529">
      <w:pPr>
        <w:jc w:val="both"/>
        <w:rPr>
          <w:lang w:val="en-US"/>
        </w:rPr>
      </w:pPr>
    </w:p>
    <w:p w14:paraId="4317F620" w14:textId="77777777" w:rsidR="00FE3529" w:rsidRPr="00EE44AC" w:rsidRDefault="00FE3529" w:rsidP="00EE44AC">
      <w:pPr>
        <w:pStyle w:val="Titre1"/>
        <w:rPr>
          <w:rFonts w:asciiTheme="minorHAnsi" w:hAnsiTheme="minorHAnsi" w:cstheme="minorHAnsi"/>
          <w:b/>
          <w:color w:val="000000" w:themeColor="text1"/>
          <w:sz w:val="24"/>
          <w:szCs w:val="24"/>
          <w:lang w:val="en-US"/>
        </w:rPr>
      </w:pPr>
      <w:r w:rsidRPr="00EE44AC">
        <w:rPr>
          <w:rFonts w:asciiTheme="minorHAnsi" w:hAnsiTheme="minorHAnsi" w:cstheme="minorHAnsi"/>
          <w:b/>
          <w:color w:val="000000" w:themeColor="text1"/>
          <w:sz w:val="24"/>
          <w:szCs w:val="24"/>
          <w:lang w:val="en-US"/>
        </w:rPr>
        <w:t>SMURE - Developed by CNRS/IN2P3</w:t>
      </w:r>
    </w:p>
    <w:p w14:paraId="094A09E9" w14:textId="77777777" w:rsidR="00FE3529" w:rsidRPr="00935019" w:rsidRDefault="00FE3529" w:rsidP="00FE3529">
      <w:pPr>
        <w:jc w:val="both"/>
        <w:rPr>
          <w:lang w:val="en-US"/>
        </w:rPr>
      </w:pPr>
    </w:p>
    <w:p w14:paraId="786AF2C7" w14:textId="77777777" w:rsidR="00FE3529" w:rsidRPr="00935019" w:rsidRDefault="00FE3529" w:rsidP="00FE3529">
      <w:pPr>
        <w:jc w:val="both"/>
        <w:rPr>
          <w:lang w:val="en-US"/>
        </w:rPr>
      </w:pPr>
      <w:r w:rsidRPr="00935019">
        <w:rPr>
          <w:lang w:val="en-US"/>
        </w:rPr>
        <w:t xml:space="preserve">There is two online sources for the SMURE code, the [official web page of </w:t>
      </w:r>
      <w:proofErr w:type="gramStart"/>
      <w:r w:rsidRPr="00935019">
        <w:rPr>
          <w:lang w:val="en-US"/>
        </w:rPr>
        <w:t>SMURE](</w:t>
      </w:r>
      <w:proofErr w:type="gramEnd"/>
      <w:r w:rsidRPr="00935019">
        <w:rPr>
          <w:lang w:val="en-US"/>
        </w:rPr>
        <w:t>http://lpsc.in2p3.fr/MURE/html/SMURE/UserGuide/UserGuide.html) and the [NEA dedicated page](https://www.oecd-nea.org/tools/abstract/detail/nea-1845)</w:t>
      </w:r>
    </w:p>
    <w:p w14:paraId="39F0B2E8" w14:textId="77777777" w:rsidR="00FE3529" w:rsidRPr="00935019" w:rsidRDefault="00FE3529" w:rsidP="00FE3529">
      <w:pPr>
        <w:jc w:val="both"/>
        <w:rPr>
          <w:lang w:val="en-US"/>
        </w:rPr>
      </w:pPr>
    </w:p>
    <w:p w14:paraId="620C366F" w14:textId="77777777" w:rsidR="00FE3529" w:rsidRPr="00935019" w:rsidRDefault="00FE3529" w:rsidP="00FE3529">
      <w:pPr>
        <w:jc w:val="both"/>
        <w:rPr>
          <w:lang w:val="en-US"/>
        </w:rPr>
      </w:pPr>
      <w:r w:rsidRPr="00935019">
        <w:rPr>
          <w:lang w:val="en-US"/>
        </w:rPr>
        <w:t xml:space="preserve">The main aim of the SMURE package is to perform nuclear reactor time-evolution using the widely-used particle transport code MCNP (a Monte Carlo code which is mostly written in FORTRAN) or SERPENT. In SMURE, due to the Object-oriented programming, any user can define his own way to interact with evolution. Moreover, SMURE provides a simple graphical interface to visualize the results. It also provides a way to couple the neutronics (with or without fuel burn-up) and </w:t>
      </w:r>
      <w:proofErr w:type="spellStart"/>
      <w:r w:rsidRPr="00935019">
        <w:rPr>
          <w:lang w:val="en-US"/>
        </w:rPr>
        <w:t>thermohydraulics</w:t>
      </w:r>
      <w:proofErr w:type="spellEnd"/>
      <w:r w:rsidRPr="00935019">
        <w:rPr>
          <w:lang w:val="en-US"/>
        </w:rPr>
        <w:t xml:space="preserve"> using either an open source simple code developed in SMURE (BATH, Basic Approach of Thermal Hydraulics) or a sub-channel 3D code, COBRA-EN. But SMURE can also be used just as an interface to MCNP or Serpent to build geometries (e.g. for neutronics experiments simulation).</w:t>
      </w:r>
    </w:p>
    <w:p w14:paraId="09913D75" w14:textId="77777777" w:rsidR="00FE3529" w:rsidRPr="00935019" w:rsidRDefault="00FE3529" w:rsidP="00FE3529">
      <w:pPr>
        <w:jc w:val="both"/>
        <w:rPr>
          <w:lang w:val="en-US"/>
        </w:rPr>
      </w:pPr>
    </w:p>
    <w:p w14:paraId="23EF7205" w14:textId="77777777" w:rsidR="00FE3529" w:rsidRPr="00935019" w:rsidRDefault="00FE3529" w:rsidP="00FE3529">
      <w:pPr>
        <w:jc w:val="both"/>
        <w:rPr>
          <w:lang w:val="en-US"/>
        </w:rPr>
      </w:pPr>
      <w:r w:rsidRPr="00935019">
        <w:rPr>
          <w:lang w:val="en-US"/>
        </w:rPr>
        <w:t xml:space="preserve">You can also refer to following publication: </w:t>
      </w:r>
    </w:p>
    <w:p w14:paraId="33F5EC5B" w14:textId="77777777" w:rsidR="00FE3529" w:rsidRPr="00935019" w:rsidRDefault="00FE3529" w:rsidP="00FE3529">
      <w:pPr>
        <w:jc w:val="both"/>
        <w:rPr>
          <w:lang w:val="en-US"/>
        </w:rPr>
      </w:pPr>
    </w:p>
    <w:p w14:paraId="7C791DEC" w14:textId="77777777" w:rsidR="00FE3529" w:rsidRDefault="00FE3529" w:rsidP="00FE3529">
      <w:pPr>
        <w:jc w:val="both"/>
        <w:rPr>
          <w:lang w:val="en-US"/>
        </w:rPr>
      </w:pPr>
      <w:proofErr w:type="spellStart"/>
      <w:r w:rsidRPr="00935019">
        <w:rPr>
          <w:lang w:val="en-US"/>
        </w:rPr>
        <w:t>Méplan</w:t>
      </w:r>
      <w:proofErr w:type="spellEnd"/>
      <w:r w:rsidRPr="00935019">
        <w:rPr>
          <w:lang w:val="en-US"/>
        </w:rPr>
        <w:t xml:space="preserve"> O., </w:t>
      </w:r>
      <w:proofErr w:type="spellStart"/>
      <w:r w:rsidRPr="00935019">
        <w:rPr>
          <w:lang w:val="en-US"/>
        </w:rPr>
        <w:t>Nuttin</w:t>
      </w:r>
      <w:proofErr w:type="spellEnd"/>
      <w:r w:rsidRPr="00935019">
        <w:rPr>
          <w:lang w:val="en-US"/>
        </w:rPr>
        <w:t xml:space="preserve"> A., </w:t>
      </w:r>
      <w:proofErr w:type="spellStart"/>
      <w:r w:rsidRPr="00935019">
        <w:rPr>
          <w:lang w:val="en-US"/>
        </w:rPr>
        <w:t>Laulan</w:t>
      </w:r>
      <w:proofErr w:type="spellEnd"/>
      <w:r w:rsidRPr="00935019">
        <w:rPr>
          <w:lang w:val="en-US"/>
        </w:rPr>
        <w:t xml:space="preserve"> O., David S., Michel-</w:t>
      </w:r>
      <w:proofErr w:type="spellStart"/>
      <w:r w:rsidRPr="00935019">
        <w:rPr>
          <w:lang w:val="en-US"/>
        </w:rPr>
        <w:t>Sendis</w:t>
      </w:r>
      <w:proofErr w:type="spellEnd"/>
      <w:r w:rsidRPr="00935019">
        <w:rPr>
          <w:lang w:val="en-US"/>
        </w:rPr>
        <w:t xml:space="preserve"> F. et al.: </w:t>
      </w:r>
      <w:proofErr w:type="gramStart"/>
      <w:r w:rsidRPr="00935019">
        <w:rPr>
          <w:lang w:val="en-US"/>
        </w:rPr>
        <w:t>MURE :</w:t>
      </w:r>
      <w:proofErr w:type="gramEnd"/>
      <w:r w:rsidRPr="00935019">
        <w:rPr>
          <w:lang w:val="en-US"/>
        </w:rPr>
        <w:t xml:space="preserve"> MCNP Utility for Reactor Evolution</w:t>
      </w:r>
      <w:r>
        <w:rPr>
          <w:lang w:val="en-US"/>
        </w:rPr>
        <w:t xml:space="preserve">. </w:t>
      </w:r>
      <w:r w:rsidRPr="00935019">
        <w:rPr>
          <w:lang w:val="en-US"/>
        </w:rPr>
        <w:t>Description of the methods, first applications and results, Proceedings of the ENC 2005 (</w:t>
      </w:r>
      <w:proofErr w:type="spellStart"/>
      <w:r w:rsidRPr="00935019">
        <w:rPr>
          <w:lang w:val="en-US"/>
        </w:rPr>
        <w:t>CD-Rom</w:t>
      </w:r>
      <w:proofErr w:type="spellEnd"/>
      <w:r w:rsidRPr="00935019">
        <w:rPr>
          <w:lang w:val="en-US"/>
        </w:rPr>
        <w:t>) ENC 2005</w:t>
      </w:r>
      <w:r>
        <w:rPr>
          <w:lang w:val="en-US"/>
        </w:rPr>
        <w:t xml:space="preserve">. </w:t>
      </w:r>
      <w:r w:rsidRPr="00935019">
        <w:rPr>
          <w:lang w:val="en-US"/>
        </w:rPr>
        <w:t xml:space="preserve">European Nuclear Conference. Nuclear Power for the </w:t>
      </w:r>
      <w:proofErr w:type="spellStart"/>
      <w:r w:rsidRPr="00935019">
        <w:rPr>
          <w:lang w:val="en-US"/>
        </w:rPr>
        <w:t>XXIst</w:t>
      </w:r>
      <w:proofErr w:type="spellEnd"/>
      <w:r w:rsidRPr="00935019">
        <w:rPr>
          <w:lang w:val="en-US"/>
        </w:rPr>
        <w:t xml:space="preserve"> </w:t>
      </w:r>
      <w:proofErr w:type="gramStart"/>
      <w:r w:rsidRPr="00935019">
        <w:rPr>
          <w:lang w:val="en-US"/>
        </w:rPr>
        <w:t>Century :</w:t>
      </w:r>
      <w:proofErr w:type="gramEnd"/>
      <w:r w:rsidRPr="00935019">
        <w:rPr>
          <w:lang w:val="en-US"/>
        </w:rPr>
        <w:t xml:space="preserve"> From basic research to high-tech industry, France*</w:t>
      </w:r>
    </w:p>
    <w:p w14:paraId="4D7DCFC9" w14:textId="77777777" w:rsidR="00FE3529" w:rsidRPr="00935019" w:rsidRDefault="00FE3529" w:rsidP="00FE3529">
      <w:pPr>
        <w:jc w:val="both"/>
        <w:rPr>
          <w:lang w:val="en-US"/>
        </w:rPr>
      </w:pPr>
    </w:p>
    <w:p w14:paraId="676E76F4" w14:textId="77777777" w:rsidR="006E5689" w:rsidRPr="00935019" w:rsidRDefault="006E5689" w:rsidP="00D94C9A">
      <w:pPr>
        <w:jc w:val="both"/>
        <w:rPr>
          <w:lang w:val="en-US"/>
        </w:rPr>
      </w:pPr>
    </w:p>
    <w:sectPr w:rsidR="006E5689" w:rsidRPr="00935019" w:rsidSect="00FF2D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onaco">
    <w:altName w:val="Courier New"/>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A57"/>
    <w:multiLevelType w:val="hybridMultilevel"/>
    <w:tmpl w:val="C0BEE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1342F"/>
    <w:multiLevelType w:val="hybridMultilevel"/>
    <w:tmpl w:val="E59080EA"/>
    <w:lvl w:ilvl="0" w:tplc="AA9ED8DA">
      <w:start w:val="7"/>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15:restartNumberingAfterBreak="0">
    <w:nsid w:val="0D517F3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7B6A18"/>
    <w:multiLevelType w:val="hybridMultilevel"/>
    <w:tmpl w:val="CD6E7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D1A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04A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D55F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3D26"/>
    <w:multiLevelType w:val="hybridMultilevel"/>
    <w:tmpl w:val="3B6AD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F5A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D245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BA97A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876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F7C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C331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A17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677A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2F643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3"/>
  </w:num>
  <w:num w:numId="4">
    <w:abstractNumId w:val="9"/>
  </w:num>
  <w:num w:numId="5">
    <w:abstractNumId w:val="6"/>
  </w:num>
  <w:num w:numId="6">
    <w:abstractNumId w:val="12"/>
  </w:num>
  <w:num w:numId="7">
    <w:abstractNumId w:val="10"/>
  </w:num>
  <w:num w:numId="8">
    <w:abstractNumId w:val="16"/>
  </w:num>
  <w:num w:numId="9">
    <w:abstractNumId w:val="8"/>
  </w:num>
  <w:num w:numId="10">
    <w:abstractNumId w:val="5"/>
  </w:num>
  <w:num w:numId="11">
    <w:abstractNumId w:val="14"/>
  </w:num>
  <w:num w:numId="12">
    <w:abstractNumId w:val="11"/>
  </w:num>
  <w:num w:numId="13">
    <w:abstractNumId w:val="2"/>
  </w:num>
  <w:num w:numId="14">
    <w:abstractNumId w:val="1"/>
  </w:num>
  <w:num w:numId="15">
    <w:abstractNumId w:val="1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19"/>
    <w:rsid w:val="000106BD"/>
    <w:rsid w:val="000112D3"/>
    <w:rsid w:val="000162B2"/>
    <w:rsid w:val="00031655"/>
    <w:rsid w:val="000317E2"/>
    <w:rsid w:val="000334B1"/>
    <w:rsid w:val="000344A1"/>
    <w:rsid w:val="00041126"/>
    <w:rsid w:val="00061E41"/>
    <w:rsid w:val="000B2CE7"/>
    <w:rsid w:val="00123CCB"/>
    <w:rsid w:val="00130419"/>
    <w:rsid w:val="00131C44"/>
    <w:rsid w:val="0014483E"/>
    <w:rsid w:val="001746A3"/>
    <w:rsid w:val="00183A24"/>
    <w:rsid w:val="001A387D"/>
    <w:rsid w:val="001B069F"/>
    <w:rsid w:val="001D4423"/>
    <w:rsid w:val="001E4C21"/>
    <w:rsid w:val="00210630"/>
    <w:rsid w:val="00221862"/>
    <w:rsid w:val="00245FC5"/>
    <w:rsid w:val="00260A4D"/>
    <w:rsid w:val="00260E0F"/>
    <w:rsid w:val="00282414"/>
    <w:rsid w:val="002848F8"/>
    <w:rsid w:val="002907C5"/>
    <w:rsid w:val="002A5E51"/>
    <w:rsid w:val="002F2AEC"/>
    <w:rsid w:val="002F4EBE"/>
    <w:rsid w:val="00315F92"/>
    <w:rsid w:val="00316741"/>
    <w:rsid w:val="00375B99"/>
    <w:rsid w:val="00381A3C"/>
    <w:rsid w:val="00386DD0"/>
    <w:rsid w:val="003A1177"/>
    <w:rsid w:val="003B6E02"/>
    <w:rsid w:val="003D0638"/>
    <w:rsid w:val="00412377"/>
    <w:rsid w:val="00415A49"/>
    <w:rsid w:val="00423697"/>
    <w:rsid w:val="0044412E"/>
    <w:rsid w:val="0046604E"/>
    <w:rsid w:val="00493D25"/>
    <w:rsid w:val="004A5F27"/>
    <w:rsid w:val="004B117C"/>
    <w:rsid w:val="004D3294"/>
    <w:rsid w:val="004D6882"/>
    <w:rsid w:val="004F4AED"/>
    <w:rsid w:val="00522907"/>
    <w:rsid w:val="00535748"/>
    <w:rsid w:val="00536FAE"/>
    <w:rsid w:val="00551EAA"/>
    <w:rsid w:val="00553D99"/>
    <w:rsid w:val="00554374"/>
    <w:rsid w:val="00565021"/>
    <w:rsid w:val="0056706C"/>
    <w:rsid w:val="005C2F66"/>
    <w:rsid w:val="005D21BE"/>
    <w:rsid w:val="006037F2"/>
    <w:rsid w:val="006043F8"/>
    <w:rsid w:val="00633740"/>
    <w:rsid w:val="00662D4B"/>
    <w:rsid w:val="00663E81"/>
    <w:rsid w:val="00664C5E"/>
    <w:rsid w:val="006672C7"/>
    <w:rsid w:val="00685C82"/>
    <w:rsid w:val="006B1B38"/>
    <w:rsid w:val="006B3189"/>
    <w:rsid w:val="006C04F1"/>
    <w:rsid w:val="006C6689"/>
    <w:rsid w:val="006D124C"/>
    <w:rsid w:val="006D2D0D"/>
    <w:rsid w:val="006D43CF"/>
    <w:rsid w:val="006E5521"/>
    <w:rsid w:val="006E5689"/>
    <w:rsid w:val="007141E9"/>
    <w:rsid w:val="00727E98"/>
    <w:rsid w:val="00743DC8"/>
    <w:rsid w:val="00780110"/>
    <w:rsid w:val="00786B27"/>
    <w:rsid w:val="00793822"/>
    <w:rsid w:val="007C3BB7"/>
    <w:rsid w:val="007D1074"/>
    <w:rsid w:val="007F5059"/>
    <w:rsid w:val="007F7B33"/>
    <w:rsid w:val="00844D22"/>
    <w:rsid w:val="00851425"/>
    <w:rsid w:val="00857788"/>
    <w:rsid w:val="0086302B"/>
    <w:rsid w:val="008678BC"/>
    <w:rsid w:val="00882F62"/>
    <w:rsid w:val="00886827"/>
    <w:rsid w:val="008B15D4"/>
    <w:rsid w:val="008B2E2E"/>
    <w:rsid w:val="008B40C7"/>
    <w:rsid w:val="008B4D9A"/>
    <w:rsid w:val="008C2416"/>
    <w:rsid w:val="008D7ADB"/>
    <w:rsid w:val="008E3BC1"/>
    <w:rsid w:val="00917055"/>
    <w:rsid w:val="00935019"/>
    <w:rsid w:val="0095243E"/>
    <w:rsid w:val="00964807"/>
    <w:rsid w:val="009745C4"/>
    <w:rsid w:val="00993610"/>
    <w:rsid w:val="009B2472"/>
    <w:rsid w:val="009D05B5"/>
    <w:rsid w:val="009D7D63"/>
    <w:rsid w:val="009E50FF"/>
    <w:rsid w:val="009F05F4"/>
    <w:rsid w:val="009F515E"/>
    <w:rsid w:val="009F5900"/>
    <w:rsid w:val="00A0577D"/>
    <w:rsid w:val="00A062BE"/>
    <w:rsid w:val="00A302CB"/>
    <w:rsid w:val="00A60C44"/>
    <w:rsid w:val="00A76674"/>
    <w:rsid w:val="00AA6D7D"/>
    <w:rsid w:val="00AB49DA"/>
    <w:rsid w:val="00AC2591"/>
    <w:rsid w:val="00AD2798"/>
    <w:rsid w:val="00AF379E"/>
    <w:rsid w:val="00B02D25"/>
    <w:rsid w:val="00B251B2"/>
    <w:rsid w:val="00B44B2F"/>
    <w:rsid w:val="00B51E9D"/>
    <w:rsid w:val="00B740ED"/>
    <w:rsid w:val="00B807F9"/>
    <w:rsid w:val="00B81D66"/>
    <w:rsid w:val="00B975D0"/>
    <w:rsid w:val="00BB40A4"/>
    <w:rsid w:val="00BB5ED2"/>
    <w:rsid w:val="00BB76B6"/>
    <w:rsid w:val="00BC4ED4"/>
    <w:rsid w:val="00BC724A"/>
    <w:rsid w:val="00BD55CA"/>
    <w:rsid w:val="00BE7597"/>
    <w:rsid w:val="00BF0F05"/>
    <w:rsid w:val="00BF3865"/>
    <w:rsid w:val="00BF3EE1"/>
    <w:rsid w:val="00C31C2E"/>
    <w:rsid w:val="00C35AF4"/>
    <w:rsid w:val="00C40969"/>
    <w:rsid w:val="00C438C7"/>
    <w:rsid w:val="00C46F46"/>
    <w:rsid w:val="00C5142E"/>
    <w:rsid w:val="00C54616"/>
    <w:rsid w:val="00C7740F"/>
    <w:rsid w:val="00C90315"/>
    <w:rsid w:val="00CA6285"/>
    <w:rsid w:val="00CE59FC"/>
    <w:rsid w:val="00CE76AC"/>
    <w:rsid w:val="00CF25AC"/>
    <w:rsid w:val="00D5019A"/>
    <w:rsid w:val="00D50506"/>
    <w:rsid w:val="00D87520"/>
    <w:rsid w:val="00D94C9A"/>
    <w:rsid w:val="00DB1A96"/>
    <w:rsid w:val="00DC0137"/>
    <w:rsid w:val="00DC6855"/>
    <w:rsid w:val="00E02C4C"/>
    <w:rsid w:val="00E10102"/>
    <w:rsid w:val="00E16A57"/>
    <w:rsid w:val="00E246CD"/>
    <w:rsid w:val="00E30125"/>
    <w:rsid w:val="00E377B2"/>
    <w:rsid w:val="00E57FF4"/>
    <w:rsid w:val="00E61F78"/>
    <w:rsid w:val="00E92B0D"/>
    <w:rsid w:val="00EA600F"/>
    <w:rsid w:val="00EB1C98"/>
    <w:rsid w:val="00EC1EA3"/>
    <w:rsid w:val="00EE44AC"/>
    <w:rsid w:val="00F26A04"/>
    <w:rsid w:val="00F32219"/>
    <w:rsid w:val="00F338A1"/>
    <w:rsid w:val="00F43AD9"/>
    <w:rsid w:val="00F60CDD"/>
    <w:rsid w:val="00F65977"/>
    <w:rsid w:val="00F66C22"/>
    <w:rsid w:val="00F671EE"/>
    <w:rsid w:val="00F75A1B"/>
    <w:rsid w:val="00F82151"/>
    <w:rsid w:val="00F9076E"/>
    <w:rsid w:val="00F92E27"/>
    <w:rsid w:val="00F95262"/>
    <w:rsid w:val="00FD26DA"/>
    <w:rsid w:val="00FE3529"/>
    <w:rsid w:val="00FE572E"/>
    <w:rsid w:val="00FF2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3C7"/>
  <w15:chartTrackingRefBased/>
  <w15:docId w15:val="{57E40771-28E7-E54B-9660-A4413ED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0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60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5019"/>
    <w:rPr>
      <w:color w:val="0563C1" w:themeColor="hyperlink"/>
      <w:u w:val="single"/>
    </w:rPr>
  </w:style>
  <w:style w:type="character" w:customStyle="1" w:styleId="Mentionnonrsolue1">
    <w:name w:val="Mention non résolue1"/>
    <w:basedOn w:val="Policepardfaut"/>
    <w:uiPriority w:val="99"/>
    <w:semiHidden/>
    <w:unhideWhenUsed/>
    <w:rsid w:val="00935019"/>
    <w:rPr>
      <w:color w:val="605E5C"/>
      <w:shd w:val="clear" w:color="auto" w:fill="E1DFDD"/>
    </w:rPr>
  </w:style>
  <w:style w:type="paragraph" w:styleId="Titre">
    <w:name w:val="Title"/>
    <w:basedOn w:val="Normal"/>
    <w:next w:val="Normal"/>
    <w:link w:val="TitreCar"/>
    <w:uiPriority w:val="10"/>
    <w:qFormat/>
    <w:rsid w:val="0093501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01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E5521"/>
    <w:pPr>
      <w:ind w:left="720"/>
      <w:contextualSpacing/>
    </w:pPr>
  </w:style>
  <w:style w:type="paragraph" w:styleId="Sous-titre">
    <w:name w:val="Subtitle"/>
    <w:basedOn w:val="Normal"/>
    <w:next w:val="Normal"/>
    <w:link w:val="Sous-titreCar"/>
    <w:uiPriority w:val="11"/>
    <w:qFormat/>
    <w:rsid w:val="0046604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6604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46604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6604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E10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6302B"/>
    <w:rPr>
      <w:sz w:val="16"/>
      <w:szCs w:val="16"/>
    </w:rPr>
  </w:style>
  <w:style w:type="paragraph" w:styleId="Commentaire">
    <w:name w:val="annotation text"/>
    <w:basedOn w:val="Normal"/>
    <w:link w:val="CommentaireCar"/>
    <w:uiPriority w:val="99"/>
    <w:semiHidden/>
    <w:unhideWhenUsed/>
    <w:rsid w:val="0086302B"/>
    <w:rPr>
      <w:sz w:val="20"/>
      <w:szCs w:val="20"/>
    </w:rPr>
  </w:style>
  <w:style w:type="character" w:customStyle="1" w:styleId="CommentaireCar">
    <w:name w:val="Commentaire Car"/>
    <w:basedOn w:val="Policepardfaut"/>
    <w:link w:val="Commentaire"/>
    <w:uiPriority w:val="99"/>
    <w:semiHidden/>
    <w:rsid w:val="0086302B"/>
    <w:rPr>
      <w:sz w:val="20"/>
      <w:szCs w:val="20"/>
    </w:rPr>
  </w:style>
  <w:style w:type="paragraph" w:styleId="Objetducommentaire">
    <w:name w:val="annotation subject"/>
    <w:basedOn w:val="Commentaire"/>
    <w:next w:val="Commentaire"/>
    <w:link w:val="ObjetducommentaireCar"/>
    <w:uiPriority w:val="99"/>
    <w:semiHidden/>
    <w:unhideWhenUsed/>
    <w:rsid w:val="0086302B"/>
    <w:rPr>
      <w:b/>
      <w:bCs/>
    </w:rPr>
  </w:style>
  <w:style w:type="character" w:customStyle="1" w:styleId="ObjetducommentaireCar">
    <w:name w:val="Objet du commentaire Car"/>
    <w:basedOn w:val="CommentaireCar"/>
    <w:link w:val="Objetducommentaire"/>
    <w:uiPriority w:val="99"/>
    <w:semiHidden/>
    <w:rsid w:val="0086302B"/>
    <w:rPr>
      <w:b/>
      <w:bCs/>
      <w:sz w:val="20"/>
      <w:szCs w:val="20"/>
    </w:rPr>
  </w:style>
  <w:style w:type="paragraph" w:styleId="Textedebulles">
    <w:name w:val="Balloon Text"/>
    <w:basedOn w:val="Normal"/>
    <w:link w:val="TextedebullesCar"/>
    <w:uiPriority w:val="99"/>
    <w:semiHidden/>
    <w:unhideWhenUsed/>
    <w:rsid w:val="0086302B"/>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in2p3.fr/sens/CLASS/tree/CLASS_V5_Official_Relea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1289</Words>
  <Characters>7091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Subatech</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Thiollière</dc:creator>
  <cp:keywords/>
  <dc:description/>
  <cp:lastModifiedBy>Microsoft Office User</cp:lastModifiedBy>
  <cp:revision>40</cp:revision>
  <dcterms:created xsi:type="dcterms:W3CDTF">2019-02-19T08:41:00Z</dcterms:created>
  <dcterms:modified xsi:type="dcterms:W3CDTF">2019-09-13T12:20:00Z</dcterms:modified>
</cp:coreProperties>
</file>