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WebApp para landings</w:t>
      </w:r>
    </w:p>
    <w:p>
      <w:pPr>
        <w:pStyle w:val="Encabezado1"/>
        <w:numPr>
          <w:ilvl w:val="0"/>
          <w:numId w:val="0"/>
        </w:numPr>
        <w:ind w:left="432" w:hanging="0"/>
        <w:rPr/>
      </w:pPr>
      <w:r>
        <w:rPr/>
        <w:t>Estructura de la WebApp.</w:t>
      </w:r>
    </w:p>
    <w:p>
      <w:pPr>
        <w:pStyle w:val="Cuerpodetexto"/>
        <w:rPr/>
      </w:pPr>
      <w:r>
        <w:rPr/>
        <w:t>./</w:t>
        <w:br/>
      </w:r>
      <w:r>
        <w:rPr>
          <w:highlight w:val="yellow"/>
        </w:rPr>
        <w:t xml:space="preserve"> - </w:t>
      </w:r>
      <w:r>
        <w:rPr>
          <w:highlight w:val="yellow"/>
        </w:rPr>
        <w:t>admin/</w:t>
        <w:br/>
        <w:t xml:space="preserve"> - sql/</w:t>
        <w:br/>
        <w:t xml:space="preserve"> - logs/</w:t>
        <w:br/>
        <w:t xml:space="preserve"> - res/</w:t>
        <w:br/>
        <w:t xml:space="preserve">    - js/</w:t>
        <w:br/>
      </w:r>
      <w:r>
        <w:rPr>
          <w:highlight w:val="yellow"/>
        </w:rPr>
        <w:t xml:space="preserve">        - ajax.js</w:t>
        <w:br/>
        <w:t xml:space="preserve">        - facebook.js</w:t>
        <w:br/>
        <w:t xml:space="preserve">        - jquery.js</w:t>
      </w:r>
      <w:r>
        <w:rPr/>
        <w:br/>
      </w:r>
      <w:r>
        <w:rPr>
          <w:highlight w:val="yellow"/>
        </w:rPr>
        <w:t xml:space="preserve"> - themes/</w:t>
        <w:br/>
        <w:t xml:space="preserve">    - nombre_del_tema/</w:t>
        <w:br/>
      </w:r>
      <w:r>
        <w:rPr>
          <w:highlight w:val="cyan"/>
        </w:rPr>
        <w:t xml:space="preserve">        - config.inc.php</w:t>
      </w:r>
      <w:r>
        <w:rPr>
          <w:highlight w:val="yellow"/>
        </w:rPr>
        <w:br/>
      </w:r>
      <w:r>
        <w:rPr>
          <w:highlight w:val="green"/>
        </w:rPr>
        <w:t xml:space="preserve">        - email.html</w:t>
        <w:br/>
        <w:t xml:space="preserve">        - highco_error_form.html</w:t>
        <w:br/>
        <w:t xml:space="preserve">        - highco_ok_form.html</w:t>
        <w:br/>
        <w:t xml:space="preserve">        - index.html</w:t>
        <w:br/>
        <w:t xml:space="preserve">        - mail_success.html</w:t>
        <w:br/>
        <w:t xml:space="preserve">        - main.html</w:t>
        <w:br/>
        <w:t xml:space="preserve">        - result_form.html</w:t>
      </w:r>
      <w:r>
        <w:rPr>
          <w:highlight w:val="cyan"/>
        </w:rPr>
        <w:br/>
        <w:t xml:space="preserve"> - functions.inc.php</w:t>
        <w:br/>
        <w:t xml:space="preserve"> - index.php</w:t>
      </w:r>
    </w:p>
    <w:p>
      <w:pPr>
        <w:pStyle w:val="Cuerpodetexto"/>
        <w:rPr/>
      </w:pPr>
      <w:r>
        <w:rPr>
          <w:b/>
          <w:bCs/>
        </w:rPr>
        <w:t xml:space="preserve">Carpeta admin. </w:t>
      </w:r>
      <w:r>
        <w:rPr>
          <w:b w:val="false"/>
          <w:bCs w:val="false"/>
        </w:rPr>
        <w:t>Aquí va (irá) la lógica del admin. Por hacer.</w:t>
        <w:br/>
      </w:r>
      <w:r>
        <w:rPr>
          <w:b/>
          <w:bCs/>
        </w:rPr>
        <w:t xml:space="preserve">Carpeta sql. </w:t>
      </w:r>
      <w:r>
        <w:rPr>
          <w:b w:val="false"/>
          <w:bCs w:val="false"/>
        </w:rPr>
        <w:t>Aquí se encuentra el archivo .sql para la creación de las tablas.</w:t>
        <w:br/>
        <w:t>Carpeta logs. En el modo debug se guardarán datos del proceso.</w:t>
        <w:br/>
      </w:r>
      <w:r>
        <w:rPr>
          <w:b/>
          <w:bCs/>
        </w:rPr>
        <w:t>Carpeta res</w:t>
      </w:r>
      <w:r>
        <w:rPr>
          <w:b w:val="false"/>
          <w:bCs w:val="false"/>
        </w:rPr>
        <w:t>. Carpeta de recursos (js, css, imágenes, etc.) globales para todos los temas.</w:t>
        <w:br/>
      </w:r>
      <w:r>
        <w:rPr>
          <w:b/>
          <w:bCs/>
        </w:rPr>
        <w:t>Carpeta themes</w:t>
      </w:r>
      <w:r>
        <w:rPr>
          <w:b w:val="false"/>
          <w:bCs w:val="false"/>
        </w:rPr>
        <w:t>. Aquí estarán los temas de las landing, cada uno lleva una estructura de ficheros básica, aunque luego se le pueden añadir recursos extra:</w:t>
      </w:r>
    </w:p>
    <w:p>
      <w:pPr>
        <w:pStyle w:val="Cue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config.inc.php. </w:t>
      </w:r>
      <w:r>
        <w:rPr>
          <w:b w:val="false"/>
          <w:bCs w:val="false"/>
        </w:rPr>
        <w:t>Archivo con la configuración de la landing.</w:t>
      </w:r>
    </w:p>
    <w:p>
      <w:pPr>
        <w:pStyle w:val="Cue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email.hml. </w:t>
      </w:r>
      <w:r>
        <w:rPr>
          <w:b w:val="false"/>
          <w:bCs w:val="false"/>
        </w:rPr>
        <w:t>Plantilla de email. Variables posibles a usar:</w:t>
        <w:br/>
      </w:r>
      <w:r>
        <w:rPr>
          <w:b w:val="false"/>
          <w:bCs w:val="false"/>
          <w:i/>
          <w:iCs/>
        </w:rPr>
        <w:t>{url}</w:t>
      </w:r>
      <w:r>
        <w:rPr>
          <w:b w:val="false"/>
          <w:bCs w:val="false"/>
        </w:rPr>
        <w:t xml:space="preserve"> – La URL de cupón de HighCO (cuando la opción de HighCO está en uso).</w:t>
        <w:br/>
      </w:r>
      <w:r>
        <w:rPr>
          <w:b w:val="false"/>
          <w:bCs w:val="false"/>
          <w:i/>
          <w:iCs/>
        </w:rPr>
        <w:t>{FirstName}</w:t>
      </w:r>
      <w:r>
        <w:rPr>
          <w:b w:val="false"/>
          <w:bCs w:val="false"/>
        </w:rPr>
        <w:t xml:space="preserve"> – Nombre del participante (en el caso de que sea formulario con datos en la BBDD).</w:t>
        <w:br/>
      </w:r>
      <w:r>
        <w:rPr>
          <w:b w:val="false"/>
          <w:bCs w:val="false"/>
          <w:i/>
          <w:iCs/>
        </w:rPr>
        <w:t>{LastName}</w:t>
      </w:r>
      <w:r>
        <w:rPr>
          <w:b w:val="false"/>
          <w:bCs w:val="false"/>
        </w:rPr>
        <w:t xml:space="preserve"> – Apellidos del participante (en el caso de que sea formulario con datos en la BBDD).</w:t>
        <w:br/>
      </w:r>
      <w:r>
        <w:rPr>
          <w:b w:val="false"/>
          <w:bCs w:val="false"/>
          <w:i/>
          <w:iCs/>
        </w:rPr>
        <w:t>{asunto}</w:t>
      </w:r>
      <w:r>
        <w:rPr>
          <w:b w:val="false"/>
          <w:bCs w:val="false"/>
        </w:rPr>
        <w:t xml:space="preserve"> – El asunto del email (sacado del archivo de configuración).</w:t>
      </w:r>
    </w:p>
    <w:p>
      <w:pPr>
        <w:pStyle w:val="Cue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highco_error_form.html.</w:t>
      </w:r>
      <w:r>
        <w:rPr>
          <w:b w:val="false"/>
          <w:bCs w:val="false"/>
        </w:rPr>
        <w:t xml:space="preserve"> Mensaje de error en caso de que se use la opción de HighCO y su API devuelva error.</w:t>
      </w:r>
    </w:p>
    <w:p>
      <w:pPr>
        <w:pStyle w:val="Cue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highco_ok_form.html.</w:t>
      </w:r>
      <w:r>
        <w:rPr>
          <w:b w:val="false"/>
          <w:bCs w:val="false"/>
        </w:rPr>
        <w:t xml:space="preserve"> Mensaje de confirmación en caso de que se use la opción de HighCO y su API devuelva ok. Variables a usar:</w:t>
        <w:br/>
        <w:t>{</w:t>
      </w:r>
      <w:r>
        <w:rPr>
          <w:b w:val="false"/>
          <w:bCs w:val="false"/>
          <w:i/>
          <w:iCs/>
        </w:rPr>
        <w:t>url_coupon}</w:t>
      </w:r>
      <w:r>
        <w:rPr>
          <w:b w:val="false"/>
          <w:bCs w:val="false"/>
        </w:rPr>
        <w:t xml:space="preserve"> – URL del cupón de HighCO.</w:t>
        <w:br/>
      </w:r>
      <w:r>
        <w:rPr>
          <w:b w:val="false"/>
          <w:bCs w:val="false"/>
          <w:i/>
          <w:iCs/>
        </w:rPr>
        <w:t>{email}</w:t>
      </w:r>
      <w:r>
        <w:rPr>
          <w:b w:val="false"/>
          <w:bCs w:val="false"/>
        </w:rPr>
        <w:t xml:space="preserve"> – Email del participante.</w:t>
        <w:br/>
      </w:r>
      <w:r>
        <w:rPr>
          <w:b w:val="false"/>
          <w:bCs w:val="false"/>
          <w:i/>
          <w:iCs/>
        </w:rPr>
        <w:t>{PartnerKey}</w:t>
      </w:r>
      <w:r>
        <w:rPr>
          <w:b w:val="false"/>
          <w:bCs w:val="false"/>
        </w:rPr>
        <w:t xml:space="preserve"> – Patrocinador de HighCO (se usa para generar la URL que envíe email).</w:t>
        <w:br/>
      </w:r>
      <w:r>
        <w:rPr>
          <w:b w:val="false"/>
          <w:bCs w:val="false"/>
          <w:i/>
          <w:iCs/>
        </w:rPr>
        <w:t>{FirstName</w:t>
      </w:r>
      <w:r>
        <w:rPr>
          <w:b w:val="false"/>
          <w:bCs w:val="false"/>
        </w:rPr>
        <w:t>} – Nombre del participante.</w:t>
        <w:br/>
      </w:r>
      <w:r>
        <w:rPr>
          <w:b w:val="false"/>
          <w:bCs w:val="false"/>
          <w:i/>
          <w:iCs/>
        </w:rPr>
        <w:t>{LastName}</w:t>
      </w:r>
      <w:r>
        <w:rPr>
          <w:b w:val="false"/>
          <w:bCs w:val="false"/>
        </w:rPr>
        <w:t xml:space="preserve"> – Apellidos del participante.</w:t>
        <w:br/>
      </w:r>
      <w:r>
        <w:rPr>
          <w:b w:val="false"/>
          <w:bCs w:val="false"/>
          <w:i/>
          <w:iCs/>
        </w:rPr>
        <w:t>{share_url}</w:t>
      </w:r>
      <w:r>
        <w:rPr>
          <w:b w:val="false"/>
          <w:bCs w:val="false"/>
        </w:rPr>
        <w:t xml:space="preserve"> – URL para compartir en Facebook.</w:t>
      </w:r>
    </w:p>
    <w:p>
      <w:pPr>
        <w:pStyle w:val="Cue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i</w:t>
      </w:r>
      <w:r>
        <w:rPr>
          <w:b/>
          <w:bCs/>
        </w:rPr>
        <w:t>ndex.html.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Plantilla principal del tema. Aquí irá la estructura de la landing y todos aquellos elementos que vayan a estar permanentes en todas las páginas de la misma. Variables:</w:t>
        <w:br/>
      </w:r>
      <w:r>
        <w:rPr>
          <w:b w:val="false"/>
          <w:bCs w:val="false"/>
          <w:i/>
          <w:iCs/>
        </w:rPr>
        <w:t>{title}</w:t>
      </w:r>
      <w:r>
        <w:rPr>
          <w:b w:val="false"/>
          <w:bCs w:val="false"/>
        </w:rPr>
        <w:t xml:space="preserve"> – Título de la landing.</w:t>
        <w:br/>
      </w:r>
      <w:r>
        <w:rPr>
          <w:b w:val="false"/>
          <w:bCs w:val="false"/>
          <w:i/>
          <w:iCs/>
        </w:rPr>
        <w:t>{content}</w:t>
      </w:r>
      <w:r>
        <w:rPr>
          <w:b w:val="false"/>
          <w:bCs w:val="false"/>
        </w:rPr>
        <w:t xml:space="preserve"> – Contenido de la sección de cada página. </w:t>
      </w:r>
      <w:r>
        <w:rPr>
          <w:b w:val="false"/>
          <w:bCs w:val="false"/>
          <w:color w:val="FF0000"/>
        </w:rPr>
        <w:t>** Obligatoria: esta variable lleva el contenido de todas las demás plantillas en función de la página.</w:t>
        <w:br/>
      </w:r>
      <w:r>
        <w:rPr>
          <w:b w:val="false"/>
          <w:bCs w:val="false"/>
          <w:i/>
          <w:iCs/>
          <w:color w:val="auto"/>
        </w:rPr>
        <w:t>{og_url}</w:t>
      </w:r>
      <w:r>
        <w:rPr>
          <w:b w:val="false"/>
          <w:bCs w:val="false"/>
          <w:color w:val="auto"/>
        </w:rPr>
        <w:t xml:space="preserve"> – Url para mostrar en el preview de redes sociales.</w:t>
        <w:br/>
      </w:r>
      <w:r>
        <w:rPr>
          <w:b w:val="false"/>
          <w:bCs w:val="false"/>
          <w:i/>
          <w:iCs/>
          <w:color w:val="auto"/>
        </w:rPr>
        <w:t>{og_title}</w:t>
      </w:r>
      <w:r>
        <w:rPr>
          <w:b w:val="false"/>
          <w:bCs w:val="false"/>
          <w:color w:val="auto"/>
        </w:rPr>
        <w:t xml:space="preserve"> – Título para mostrar en el preview de redes sociales.</w:t>
        <w:br/>
      </w:r>
      <w:r>
        <w:rPr>
          <w:b w:val="false"/>
          <w:bCs w:val="false"/>
          <w:i/>
          <w:iCs/>
          <w:color w:val="auto"/>
        </w:rPr>
        <w:t>{og_description}</w:t>
      </w:r>
      <w:r>
        <w:rPr>
          <w:b w:val="false"/>
          <w:bCs w:val="false"/>
          <w:color w:val="auto"/>
        </w:rPr>
        <w:t xml:space="preserve"> – Descripción para mostrar en el preview de redes sociales.</w:t>
        <w:br/>
      </w:r>
      <w:r>
        <w:rPr>
          <w:b w:val="false"/>
          <w:bCs w:val="false"/>
          <w:i/>
          <w:iCs/>
          <w:color w:val="auto"/>
        </w:rPr>
        <w:t>{theme_dir}</w:t>
      </w:r>
      <w:r>
        <w:rPr>
          <w:b w:val="false"/>
          <w:bCs w:val="false"/>
          <w:color w:val="auto"/>
        </w:rPr>
        <w:t xml:space="preserve"> – Directorio del tema, para añadir recursos que estén dentro del mismo (Ej: {theme_dir}img/logo.jpg).</w:t>
        <w:br/>
      </w:r>
      <w:r>
        <w:rPr>
          <w:b w:val="false"/>
          <w:bCs w:val="false"/>
          <w:i/>
          <w:iCs/>
          <w:color w:val="auto"/>
        </w:rPr>
        <w:t>{javascript_code}</w:t>
      </w:r>
      <w:r>
        <w:rPr>
          <w:b w:val="false"/>
          <w:bCs w:val="false"/>
          <w:color w:val="auto"/>
        </w:rPr>
        <w:t xml:space="preserve"> – Variable con códigos de javascript. </w:t>
      </w:r>
      <w:r>
        <w:rPr>
          <w:b w:val="false"/>
          <w:bCs w:val="false"/>
          <w:color w:val="FF0000"/>
        </w:rPr>
        <w:t>** Obligatoria: esta variable trae los códigos necesarios para que el ajax funcione, así como el botón compartir de facebook si existe esa opción.</w:t>
      </w:r>
    </w:p>
    <w:p>
      <w:pPr>
        <w:pStyle w:val="Cue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color w:val="auto"/>
        </w:rPr>
        <w:t>mail_success.html.</w:t>
      </w:r>
      <w:r>
        <w:rPr>
          <w:b w:val="false"/>
          <w:bCs w:val="false"/>
          <w:color w:val="auto"/>
        </w:rPr>
        <w:t xml:space="preserve"> Plantilla de confirmación de envío de mail. Variables:</w:t>
        <w:br/>
      </w:r>
      <w:r>
        <w:rPr>
          <w:b w:val="false"/>
          <w:bCs w:val="false"/>
          <w:i/>
          <w:iCs/>
          <w:color w:val="auto"/>
        </w:rPr>
        <w:t>{share_url}</w:t>
      </w:r>
      <w:r>
        <w:rPr>
          <w:b w:val="false"/>
          <w:bCs w:val="false"/>
          <w:i w:val="false"/>
          <w:iCs w:val="false"/>
          <w:color w:val="auto"/>
        </w:rPr>
        <w:t xml:space="preserve"> – URL para compartir en Facebook.</w:t>
      </w:r>
    </w:p>
    <w:p>
      <w:pPr>
        <w:pStyle w:val="Cue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i w:val="false"/>
          <w:iCs w:val="false"/>
          <w:color w:val="auto"/>
        </w:rPr>
        <w:t>result_form.html.</w:t>
      </w:r>
      <w:r>
        <w:rPr>
          <w:b w:val="false"/>
          <w:bCs w:val="false"/>
          <w:i w:val="false"/>
          <w:iCs w:val="false"/>
          <w:color w:val="auto"/>
        </w:rPr>
        <w:t xml:space="preserve"> Plantilla de confirmación de envío de formulario cuando la opción de HighCO no está habilitada. Variables:</w:t>
      </w:r>
      <w:r>
        <w:rPr>
          <w:b w:val="false"/>
          <w:bCs w:val="false"/>
          <w:i/>
          <w:iCs/>
          <w:color w:val="auto"/>
        </w:rPr>
        <w:br/>
        <w:t>{share_url}</w:t>
      </w:r>
      <w:r>
        <w:rPr>
          <w:b w:val="false"/>
          <w:bCs w:val="false"/>
          <w:i w:val="false"/>
          <w:iCs w:val="false"/>
          <w:color w:val="auto"/>
        </w:rPr>
        <w:t xml:space="preserve"> – URL de para compartir en Facebook.</w:t>
      </w:r>
    </w:p>
    <w:p>
      <w:pPr>
        <w:pStyle w:val="Cuerpodetexto"/>
        <w:rPr>
          <w:b/>
          <w:b/>
          <w:bCs/>
        </w:rPr>
      </w:pPr>
      <w:r>
        <w:rPr>
          <w:b/>
          <w:bCs/>
          <w:i w:val="false"/>
          <w:iCs w:val="false"/>
          <w:color w:val="auto"/>
        </w:rPr>
        <w:t xml:space="preserve">functions.inc.php. </w:t>
      </w:r>
      <w:r>
        <w:rPr>
          <w:b w:val="false"/>
          <w:bCs w:val="false"/>
          <w:i w:val="false"/>
          <w:iCs w:val="false"/>
          <w:color w:val="auto"/>
        </w:rPr>
        <w:t>Archivo con funciones para PHP.</w:t>
        <w:br/>
        <w:t>i</w:t>
      </w:r>
      <w:r>
        <w:rPr>
          <w:b/>
          <w:bCs/>
          <w:i w:val="false"/>
          <w:iCs w:val="false"/>
          <w:color w:val="auto"/>
        </w:rPr>
        <w:t xml:space="preserve">ndex.php. </w:t>
      </w:r>
      <w:r>
        <w:rPr>
          <w:b w:val="false"/>
          <w:bCs w:val="false"/>
          <w:i w:val="false"/>
          <w:iCs w:val="false"/>
          <w:color w:val="auto"/>
        </w:rPr>
        <w:t xml:space="preserve">Archivo con la lógica de la aplicación. </w:t>
      </w:r>
      <w:r>
        <w:rPr>
          <w:b w:val="false"/>
          <w:bCs w:val="false"/>
          <w:i w:val="false"/>
          <w:iCs w:val="false"/>
          <w:color w:val="auto"/>
          <w:u w:val="single"/>
        </w:rPr>
        <w:t>Aquí se deberá indicar el tema que se va a usar en la variable $theme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. </w:t>
      </w:r>
    </w:p>
    <w:p>
      <w:pPr>
        <w:pStyle w:val="Encabezado1"/>
        <w:numPr>
          <w:ilvl w:val="0"/>
          <w:numId w:val="1"/>
        </w:numPr>
        <w:ind w:left="0" w:hanging="0"/>
        <w:rPr/>
      </w:pPr>
      <w:r>
        <w:rPr/>
        <w:t>Instalación de la WebApp.</w:t>
      </w:r>
    </w:p>
    <w:p>
      <w:pPr>
        <w:pStyle w:val="Cuerpodetexto"/>
        <w:rPr/>
      </w:pPr>
      <w:r>
        <w:rPr/>
        <w:t>Lo ideal sería que la aplicación se instalara en un servidor con un dominio fijo, y que luego mediante subdominios el sistema lo identificara y cogiera el tema correspondiente a esa landing (Ej: krisia.webcoupon.com iría a la carpeta themes/krisia/), pero no está implementado aún.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Crear el tema para la landing y guardarlo dentro de la carpeta </w:t>
      </w:r>
      <w:r>
        <w:rPr>
          <w:i/>
          <w:iCs/>
        </w:rPr>
        <w:t>themes/</w:t>
      </w:r>
      <w:r>
        <w:rPr>
          <w:i w:val="false"/>
          <w:iCs w:val="false"/>
        </w:rPr>
        <w:t>.</w:t>
      </w:r>
    </w:p>
    <w:p>
      <w:pPr>
        <w:pStyle w:val="Cuerpodetexto"/>
        <w:numPr>
          <w:ilvl w:val="0"/>
          <w:numId w:val="3"/>
        </w:numPr>
        <w:rPr/>
      </w:pPr>
      <w:r>
        <w:rPr>
          <w:i w:val="false"/>
          <w:iCs w:val="false"/>
        </w:rPr>
        <w:t xml:space="preserve">Crear el archivo </w:t>
      </w:r>
      <w:r>
        <w:rPr>
          <w:i/>
          <w:iCs/>
        </w:rPr>
        <w:t>config.inc.php</w:t>
      </w:r>
      <w:r>
        <w:rPr>
          <w:i w:val="false"/>
          <w:iCs w:val="false"/>
        </w:rPr>
        <w:t xml:space="preserve"> dentro de la carpeta del tema con la configuración adecuada para esa landing.</w:t>
      </w:r>
    </w:p>
    <w:p>
      <w:pPr>
        <w:pStyle w:val="Cuerpodetexto"/>
        <w:numPr>
          <w:ilvl w:val="0"/>
          <w:numId w:val="3"/>
        </w:numPr>
        <w:rPr/>
      </w:pPr>
      <w:r>
        <w:rPr>
          <w:i w:val="false"/>
          <w:iCs w:val="false"/>
        </w:rPr>
        <w:t xml:space="preserve">Modificar el archivo </w:t>
      </w:r>
      <w:r>
        <w:rPr>
          <w:i/>
          <w:iCs/>
        </w:rPr>
        <w:t>index.php</w:t>
      </w:r>
      <w:r>
        <w:rPr>
          <w:i w:val="false"/>
          <w:iCs w:val="false"/>
        </w:rPr>
        <w:t xml:space="preserve"> la variable </w:t>
      </w:r>
      <w:r>
        <w:rPr>
          <w:i/>
          <w:iCs/>
        </w:rPr>
        <w:t xml:space="preserve">$theme </w:t>
      </w:r>
      <w:r>
        <w:rPr>
          <w:i w:val="false"/>
          <w:iCs w:val="false"/>
        </w:rPr>
        <w:t>con el nombre de la carpeta del tema que se va a utilizar.</w:t>
      </w:r>
    </w:p>
    <w:p>
      <w:pPr>
        <w:pStyle w:val="Cuerpodetexto"/>
        <w:numPr>
          <w:ilvl w:val="0"/>
          <w:numId w:val="3"/>
        </w:numPr>
        <w:rPr/>
      </w:pPr>
      <w:r>
        <w:rPr>
          <w:i w:val="false"/>
          <w:iCs w:val="false"/>
        </w:rPr>
        <w:t>Subir todo el directorio al servidor.</w:t>
      </w:r>
    </w:p>
    <w:p>
      <w:pPr>
        <w:pStyle w:val="Cuerpodetexto"/>
        <w:numPr>
          <w:ilvl w:val="0"/>
          <w:numId w:val="3"/>
        </w:numPr>
        <w:rPr/>
      </w:pPr>
      <w:r>
        <w:rPr>
          <w:i w:val="false"/>
          <w:iCs w:val="false"/>
        </w:rPr>
        <w:t xml:space="preserve">Si se usara MySQL, se deberán añadir los datos de acceso dentro de </w:t>
      </w:r>
      <w:r>
        <w:rPr>
          <w:i/>
          <w:iCs/>
        </w:rPr>
        <w:t>config.inc.php</w:t>
      </w:r>
      <w:r>
        <w:rPr>
          <w:i w:val="false"/>
          <w:iCs w:val="false"/>
        </w:rPr>
        <w:t xml:space="preserve"> de la carpeta del tema, y crear con el archivo de la carpeta </w:t>
      </w:r>
      <w:r>
        <w:rPr>
          <w:i/>
          <w:iCs/>
        </w:rPr>
        <w:t>sql/table.sql</w:t>
      </w:r>
      <w:r>
        <w:rPr>
          <w:i w:val="false"/>
          <w:iCs w:val="false"/>
        </w:rPr>
        <w:t xml:space="preserve"> las tablas en la base de datos.</w:t>
      </w:r>
    </w:p>
    <w:p>
      <w:pPr>
        <w:pStyle w:val="Encabezado1"/>
        <w:numPr>
          <w:ilvl w:val="0"/>
          <w:numId w:val="1"/>
        </w:numPr>
        <w:ind w:left="0" w:hanging="0"/>
        <w:rPr/>
      </w:pPr>
      <w:r>
        <w:rPr/>
        <w:t>Crear la landing como pestaña de una página de facebook.</w:t>
      </w:r>
    </w:p>
    <w:p>
      <w:pPr>
        <w:pStyle w:val="Cuerpodetexto"/>
        <w:rPr/>
      </w:pPr>
      <w:r>
        <w:rPr/>
        <w:t>Sacado de: http://blog.hubspot.com/blog/tabid/6307/bid/26330/How-to-Create-Custom-Tabs-for-Facebook-Business-Pages.aspx</w:t>
      </w:r>
    </w:p>
    <w:p>
      <w:pPr>
        <w:pStyle w:val="Cuerpodetexto"/>
        <w:rPr/>
      </w:pPr>
      <w:r>
        <w:rPr/>
        <w:t xml:space="preserve">Entrar en </w:t>
      </w:r>
      <w:hyperlink r:id="rId2">
        <w:r>
          <w:rPr>
            <w:rStyle w:val="EnlacedeInternet"/>
          </w:rPr>
          <w:t>https://developers.facebook.com/</w:t>
        </w:r>
      </w:hyperlink>
      <w:r>
        <w:rPr/>
        <w:t xml:space="preserve"> y hacerse la cuenta de Facebook como developer.</w:t>
      </w:r>
    </w:p>
    <w:p>
      <w:pPr>
        <w:pStyle w:val="Cuerpodetexto"/>
        <w:rPr/>
      </w:pPr>
      <w:r>
        <w:rPr/>
        <w:t>Una vez que es developer se creará una nueva App sin el asistente (se pincha en basic configuration o algo así).</w:t>
      </w:r>
    </w:p>
    <w:p>
      <w:pPr>
        <w:pStyle w:val="Cuerpodetexto"/>
        <w:rPr/>
      </w:pPr>
      <w:r>
        <w:rPr/>
        <w:t>Una vez que hemos creado la App, entramos en la configuración básica y abajo del todo nos aparece un botón que dice “+ Agregar plataforma”.</w:t>
      </w:r>
    </w:p>
    <w:p>
      <w:pPr>
        <w:pStyle w:val="Cuerpodetexto"/>
        <w:rPr/>
      </w:pPr>
      <w:r>
        <w:rPr/>
        <w:t>Seleccionamos “Pestaña de página” o “Page tab” y añadimos la url (https!) donde queremos que vaya dirigida y el nombre de la pestaña.</w:t>
      </w:r>
    </w:p>
    <w:p>
      <w:pPr>
        <w:pStyle w:val="Cuerpodetexto"/>
        <w:rPr/>
      </w:pPr>
      <w:r>
        <w:rPr/>
        <w:t>Ahora el truco para añadir la tab a la página es entrar a esta URL con la ID de la aplicación y la página donde va dirigida:</w:t>
      </w:r>
    </w:p>
    <w:p>
      <w:pPr>
        <w:pStyle w:val="Cuerpodetexto"/>
        <w:rPr/>
      </w:pPr>
      <w:r>
        <w:rPr>
          <w:rFonts w:ascii="proxima-nova;Helvetica Neue;Helvetica;Arial;sans-serif" w:hAnsi="proxima-nova;Helvetica Neue;Helvetica;Arial;sans-serif"/>
          <w:b w:val="false"/>
          <w:i w:val="false"/>
          <w:caps w:val="false"/>
          <w:smallCaps w:val="false"/>
          <w:color w:val="4F4F4F"/>
          <w:spacing w:val="0"/>
          <w:sz w:val="27"/>
        </w:rPr>
        <w:t>http://www.facebook.com/dialog/pagetab?app_id=</w:t>
      </w:r>
      <w:r>
        <w:rPr>
          <w:rStyle w:val="Muydestacado"/>
          <w:rFonts w:ascii="proxima-nova;Helvetica Neue;Helvetica;Arial;sans-serif" w:hAnsi="proxima-nova;Helvetica Neue;Helvetica;Arial;sans-serif"/>
          <w:b/>
          <w:i w:val="false"/>
          <w:caps w:val="false"/>
          <w:smallCaps w:val="false"/>
          <w:color w:val="F20000"/>
          <w:spacing w:val="0"/>
          <w:sz w:val="27"/>
        </w:rPr>
        <w:t>YOUR_APP_ID</w:t>
      </w:r>
      <w:r>
        <w:rPr>
          <w:rFonts w:ascii="proxima-nova;Helvetica Neue;Helvetica;Arial;sans-serif" w:hAnsi="proxima-nova;Helvetica Neue;Helvetica;Arial;sans-serif"/>
          <w:b w:val="false"/>
          <w:i w:val="false"/>
          <w:caps w:val="false"/>
          <w:smallCaps w:val="false"/>
          <w:color w:val="4F4F4F"/>
          <w:spacing w:val="0"/>
          <w:sz w:val="27"/>
        </w:rPr>
        <w:t>&amp;next=</w:t>
      </w:r>
      <w:r>
        <w:rPr>
          <w:rStyle w:val="Muydestacado"/>
          <w:rFonts w:ascii="proxima-nova;Helvetica Neue;Helvetica;Arial;sans-serif" w:hAnsi="proxima-nova;Helvetica Neue;Helvetica;Arial;sans-serif"/>
          <w:b/>
          <w:i w:val="false"/>
          <w:caps w:val="false"/>
          <w:smallCaps w:val="false"/>
          <w:color w:val="F20000"/>
          <w:spacing w:val="0"/>
          <w:sz w:val="27"/>
        </w:rPr>
        <w:t>YOUR_URL</w:t>
      </w:r>
    </w:p>
    <w:p>
      <w:pPr>
        <w:pStyle w:val="Cuerpodetexto"/>
        <w:spacing w:before="0" w:after="140"/>
        <w:rPr/>
      </w:pPr>
      <w:r>
        <w:rPr/>
        <w:t>Aparecerá una página que te permitirá añadir la pestaña a cada una de las páginas que gestionas.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proxima-nova">
    <w:altName w:val="Helvetica Neue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ans" w:hAnsi="Liberation Sans" w:eastAsia="Noto Sans CJK SC Regular" w:cs="FreeSans"/>
      <w:color w:val="00000A"/>
      <w:sz w:val="22"/>
      <w:szCs w:val="24"/>
      <w:lang w:val="es-ES" w:eastAsia="zh-CN" w:bidi="hi-IN"/>
    </w:rPr>
  </w:style>
  <w:style w:type="paragraph" w:styleId="Encabezado1">
    <w:name w:val="Heading 1"/>
    <w:basedOn w:val="Encabezado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Encabezado2">
    <w:name w:val="Heading 2"/>
    <w:basedOn w:val="Encabezado"/>
    <w:qFormat/>
    <w:pPr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ascii="Liberation Sans" w:hAnsi="Liberation Sans" w:cs="FreeSans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FreeSans"/>
      <w:sz w:val="24"/>
    </w:rPr>
  </w:style>
  <w:style w:type="paragraph" w:styleId="Ttulo">
    <w:name w:val="Title"/>
    <w:basedOn w:val="Encabezado"/>
    <w:qFormat/>
    <w:pPr>
      <w:spacing w:before="240" w:after="120"/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facebook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LibreOffice/5.1.2.2$Linux_X86_64 LibreOffice_project/10m0$Build-2</Application>
  <Pages>3</Pages>
  <Words>764</Words>
  <Characters>4124</Characters>
  <CharactersWithSpaces>4971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2016-05-27T10:57:36Z</dcterms:created>
  <dc:creator/>
  <dc:description/>
  <dc:language>es-ES</dc:language>
  <cp:lastModifiedBy/>
  <dcterms:modified xsi:type="dcterms:W3CDTF">2016-06-01T11:01:39Z</dcterms:modified>
  <cp:revision>4</cp:revision>
  <dc:subject/>
  <dc:title/>
</cp:coreProperties>
</file>