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460" w:lineRule="exact"/>
        <w:jc w:val="center"/>
        <w:textAlignment w:val="auto"/>
        <w:rPr>
          <w:sz w:val="24"/>
          <w:szCs w:val="32"/>
        </w:rPr>
      </w:pPr>
      <w:r>
        <w:rPr>
          <w:rFonts w:ascii="NotoSerif-ExtraBold" w:hAnsi="NotoSerif-ExtraBold" w:eastAsia="NotoSerif-ExtraBold" w:cs="NotoSerif-ExtraBold"/>
          <w:b/>
          <w:bCs/>
          <w:color w:val="000000"/>
          <w:kern w:val="0"/>
          <w:sz w:val="36"/>
          <w:szCs w:val="36"/>
          <w:lang w:val="en-US" w:eastAsia="zh-CN" w:bidi="ar"/>
        </w:rPr>
        <w:t>Hidden Charge</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val="en-US" w:eastAsia="zh-CN" w:bidi="ar"/>
        </w:rPr>
        <w:t xml:space="preserve">1.Introduction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ascii="NotoSerif-Regular" w:hAnsi="NotoSerif-Regular" w:eastAsia="NotoSerif-Regular" w:cs="NotoSerif-Regular"/>
          <w:color w:val="000000"/>
          <w:kern w:val="0"/>
          <w:sz w:val="19"/>
          <w:szCs w:val="19"/>
          <w:lang w:val="en-US" w:eastAsia="zh-CN" w:bidi="ar"/>
        </w:rPr>
        <w:t xml:space="preserve">An unknown point charge </w:t>
      </w:r>
      <w:r>
        <w:rPr>
          <w:rFonts w:ascii="CMMI10" w:hAnsi="CMMI10" w:eastAsia="CMMI10" w:cs="CMMI10"/>
          <w:i/>
          <w:iCs/>
          <w:color w:val="000000"/>
          <w:kern w:val="0"/>
          <w:sz w:val="19"/>
          <w:szCs w:val="19"/>
          <w:lang w:val="en-US" w:eastAsia="zh-CN" w:bidi="ar"/>
        </w:rPr>
        <w:t xml:space="preserve">Q </w:t>
      </w:r>
      <w:r>
        <w:rPr>
          <w:rFonts w:hint="default" w:ascii="NotoSerif-Regular" w:hAnsi="NotoSerif-Regular" w:eastAsia="NotoSerif-Regular" w:cs="NotoSerif-Regular"/>
          <w:color w:val="000000"/>
          <w:kern w:val="0"/>
          <w:sz w:val="19"/>
          <w:szCs w:val="19"/>
          <w:lang w:val="en-US" w:eastAsia="zh-CN" w:bidi="ar"/>
        </w:rPr>
        <w:t xml:space="preserve">is fixed in a region of space. Electrons launched parallel to the </w:t>
      </w:r>
      <w:r>
        <w:rPr>
          <w:rFonts w:hint="default" w:ascii="CMMI10" w:hAnsi="CMMI10" w:eastAsia="CMMI10" w:cs="CMMI10"/>
          <w:i/>
          <w:iCs/>
          <w:color w:val="000000"/>
          <w:kern w:val="0"/>
          <w:sz w:val="19"/>
          <w:szCs w:val="19"/>
          <w:lang w:val="en-US" w:eastAsia="zh-CN" w:bidi="ar"/>
        </w:rPr>
        <w:t xml:space="preserve">z </w:t>
      </w:r>
      <w:r>
        <w:rPr>
          <w:rFonts w:hint="default" w:ascii="NotoSerif-Regular" w:hAnsi="NotoSerif-Regular" w:eastAsia="NotoSerif-Regular" w:cs="NotoSerif-Regular"/>
          <w:color w:val="000000"/>
          <w:kern w:val="0"/>
          <w:sz w:val="19"/>
          <w:szCs w:val="19"/>
          <w:lang w:val="en-US" w:eastAsia="zh-CN" w:bidi="ar"/>
        </w:rPr>
        <w:t>axis far from the charge will scatter electrostatically off of the fixed charge and strike a</w:t>
      </w:r>
      <w:r>
        <w:rPr>
          <w:rFonts w:hint="default" w:ascii="NotoSerif-Regular" w:hAnsi="NotoSerif-Regular" w:eastAsia="NotoSerif-Regular" w:cs="NotoSerif-Regular"/>
          <w:color w:val="000000"/>
          <w:kern w:val="0"/>
          <w:sz w:val="19"/>
          <w:szCs w:val="19"/>
          <w:lang w:eastAsia="zh-CN" w:bidi="ar"/>
        </w:rPr>
        <w:t xml:space="preserve"> </w:t>
      </w:r>
      <w:r>
        <w:rPr>
          <w:rFonts w:hint="default" w:ascii="NotoSerif-Regular" w:hAnsi="NotoSerif-Regular" w:eastAsia="NotoSerif-Regular" w:cs="NotoSerif-Regular"/>
          <w:color w:val="000000"/>
          <w:kern w:val="0"/>
          <w:sz w:val="19"/>
          <w:szCs w:val="19"/>
          <w:lang w:val="en-US" w:eastAsia="zh-CN" w:bidi="ar"/>
        </w:rPr>
        <w:t xml:space="preserve">detecting screen. It is possible learn about the details of the hidden charge by varying the initial kinetic energy as well as the initial </w:t>
      </w:r>
      <w:r>
        <w:rPr>
          <w:rFonts w:hint="default" w:ascii="CMMI10" w:hAnsi="CMMI10" w:eastAsia="CMMI10" w:cs="CMMI10"/>
          <w:i/>
          <w:iCs/>
          <w:color w:val="000000"/>
          <w:kern w:val="0"/>
          <w:sz w:val="19"/>
          <w:szCs w:val="19"/>
          <w:lang w:val="en-US" w:eastAsia="zh-CN" w:bidi="ar"/>
        </w:rPr>
        <w:t>x</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NotoSerif-Regular" w:hAnsi="NotoSerif-Regular" w:eastAsia="NotoSerif-Regular" w:cs="NotoSerif-Regular"/>
          <w:color w:val="000000"/>
          <w:kern w:val="0"/>
          <w:sz w:val="19"/>
          <w:szCs w:val="19"/>
          <w:lang w:val="en-US" w:eastAsia="zh-CN" w:bidi="ar"/>
        </w:rPr>
        <w:t xml:space="preserve">and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NotoSerif-Regular" w:hAnsi="NotoSerif-Regular" w:eastAsia="NotoSerif-Regular" w:cs="NotoSerif-Regular"/>
          <w:color w:val="000000"/>
          <w:kern w:val="0"/>
          <w:sz w:val="19"/>
          <w:szCs w:val="19"/>
          <w:lang w:val="en-US" w:eastAsia="zh-CN" w:bidi="ar"/>
        </w:rPr>
        <w:t xml:space="preserve">coordinates of the electron beam and measuring the final coordinates </w:t>
      </w:r>
      <w:r>
        <w:rPr>
          <w:rFonts w:hint="default" w:ascii="CMMI10" w:hAnsi="CMMI10" w:eastAsia="CMMI10" w:cs="CMMI10"/>
          <w:i/>
          <w:iCs/>
          <w:color w:val="000000"/>
          <w:kern w:val="0"/>
          <w:sz w:val="19"/>
          <w:szCs w:val="19"/>
          <w:lang w:val="en-US" w:eastAsia="zh-CN" w:bidi="ar"/>
        </w:rPr>
        <w:t>x</w:t>
      </w:r>
      <w:r>
        <w:rPr>
          <w:rFonts w:hint="default" w:ascii="NotoSerif-Regular" w:hAnsi="NotoSerif-Regular" w:eastAsia="NotoSerif-Regular" w:cs="NotoSerif-Regular"/>
          <w:color w:val="000000"/>
          <w:kern w:val="0"/>
          <w:sz w:val="13"/>
          <w:szCs w:val="13"/>
          <w:lang w:val="en-US" w:eastAsia="zh-CN" w:bidi="ar"/>
        </w:rPr>
        <w:t xml:space="preserve">f </w:t>
      </w:r>
      <w:r>
        <w:rPr>
          <w:rFonts w:hint="default" w:ascii="NotoSerif-Regular" w:hAnsi="NotoSerif-Regular" w:eastAsia="NotoSerif-Regular" w:cs="NotoSerif-Regular"/>
          <w:color w:val="000000"/>
          <w:kern w:val="0"/>
          <w:sz w:val="19"/>
          <w:szCs w:val="19"/>
          <w:lang w:val="en-US" w:eastAsia="zh-CN" w:bidi="ar"/>
        </w:rPr>
        <w:t xml:space="preserve">and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 xml:space="preserve">f </w:t>
      </w:r>
      <w:r>
        <w:rPr>
          <w:rFonts w:hint="default" w:ascii="NotoSerif-Regular" w:hAnsi="NotoSerif-Regular" w:eastAsia="NotoSerif-Regular" w:cs="NotoSerif-Regular"/>
          <w:color w:val="000000"/>
          <w:kern w:val="0"/>
          <w:sz w:val="19"/>
          <w:szCs w:val="19"/>
          <w:lang w:val="en-US" w:eastAsia="zh-CN" w:bidi="ar"/>
        </w:rPr>
        <w:t xml:space="preserve">of where an electron strikes a finite flat screen perpendicular to the </w:t>
      </w:r>
      <w:r>
        <w:rPr>
          <w:rFonts w:hint="default" w:ascii="CMMI10" w:hAnsi="CMMI10" w:eastAsia="CMMI10" w:cs="CMMI10"/>
          <w:i/>
          <w:iCs/>
          <w:color w:val="000000"/>
          <w:kern w:val="0"/>
          <w:sz w:val="19"/>
          <w:szCs w:val="19"/>
          <w:lang w:val="en-US" w:eastAsia="zh-CN" w:bidi="ar"/>
        </w:rPr>
        <w:t xml:space="preserve">z </w:t>
      </w:r>
      <w:r>
        <w:rPr>
          <w:rFonts w:hint="default" w:ascii="NotoSerif-Regular" w:hAnsi="NotoSerif-Regular" w:eastAsia="NotoSerif-Regular" w:cs="NotoSerif-Regular"/>
          <w:color w:val="000000"/>
          <w:kern w:val="0"/>
          <w:sz w:val="19"/>
          <w:szCs w:val="19"/>
          <w:lang w:val="en-US" w:eastAsia="zh-CN" w:bidi="ar"/>
        </w:rPr>
        <w:t xml:space="preserve">axis and located at </w:t>
      </w:r>
      <w:r>
        <w:rPr>
          <w:rFonts w:hint="default" w:ascii="CMMI10" w:hAnsi="CMMI10" w:eastAsia="CMMI10" w:cs="CMMI10"/>
          <w:i/>
          <w:iCs/>
          <w:color w:val="000000"/>
          <w:kern w:val="0"/>
          <w:sz w:val="19"/>
          <w:szCs w:val="19"/>
          <w:lang w:val="en-US" w:eastAsia="zh-CN" w:bidi="ar"/>
        </w:rPr>
        <w:t xml:space="preserve">z </w:t>
      </w:r>
      <w:r>
        <w:rPr>
          <w:rFonts w:ascii="CMR10" w:hAnsi="CMR10" w:eastAsia="CMR10" w:cs="CMR10"/>
          <w:color w:val="000000"/>
          <w:kern w:val="0"/>
          <w:sz w:val="19"/>
          <w:szCs w:val="19"/>
          <w:lang w:val="en-US" w:eastAsia="zh-CN" w:bidi="ar"/>
        </w:rPr>
        <w:t>= 0</w:t>
      </w:r>
      <w:r>
        <w:rPr>
          <w:rFonts w:hint="default" w:ascii="NotoSerif-Regular" w:hAnsi="NotoSerif-Regular" w:eastAsia="NotoSerif-Regular" w:cs="NotoSerif-Regular"/>
          <w:color w:val="000000"/>
          <w:kern w:val="0"/>
          <w:sz w:val="19"/>
          <w:szCs w:val="19"/>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It is useful to know the Rutherford scattering formula,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NotoSerif-Regular" w:hAnsi="NotoSerif-Regular" w:eastAsia="NotoSerif-Regular" w:cs="NotoSerif-Regular"/>
          <w:color w:val="000000"/>
          <w:kern w:val="0"/>
          <w:sz w:val="19"/>
          <w:szCs w:val="19"/>
          <w:lang w:eastAsia="zh-CN" w:bidi="ar"/>
        </w:rPr>
      </w:pPr>
      <w:r>
        <w:rPr>
          <w:rFonts w:hint="default" w:ascii="NotoSerif-Regular" w:hAnsi="NotoSerif-Regular" w:eastAsia="NotoSerif-Regular" w:cs="NotoSerif-Regular"/>
          <w:color w:val="000000"/>
          <w:kern w:val="0"/>
          <w:sz w:val="19"/>
          <w:szCs w:val="19"/>
          <w:lang w:eastAsia="zh-CN" w:bidi="ar"/>
        </w:rPr>
        <w:drawing>
          <wp:inline distT="0" distB="0" distL="114300" distR="114300">
            <wp:extent cx="1630045" cy="591820"/>
            <wp:effectExtent l="0" t="0" r="20955" b="17780"/>
            <wp:docPr id="1" name="图片 1" descr="截屏2022-05-24 上午8.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5-24 上午8.33.45"/>
                    <pic:cNvPicPr>
                      <a:picLocks noChangeAspect="1"/>
                    </pic:cNvPicPr>
                  </pic:nvPicPr>
                  <pic:blipFill>
                    <a:blip r:embed="rId4"/>
                    <a:stretch>
                      <a:fillRect/>
                    </a:stretch>
                  </pic:blipFill>
                  <pic:spPr>
                    <a:xfrm>
                      <a:off x="0" y="0"/>
                      <a:ext cx="1630045" cy="5918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rPr>
      </w:pPr>
      <w:r>
        <w:rPr>
          <w:rFonts w:hint="default" w:ascii="NotoSerif-Regular" w:hAnsi="NotoSerif-Regular" w:eastAsia="NotoSerif-Regular" w:cs="NotoSerif-Regular"/>
          <w:color w:val="000000"/>
          <w:kern w:val="0"/>
          <w:sz w:val="19"/>
          <w:szCs w:val="19"/>
          <w:lang w:val="en-US" w:eastAsia="zh-CN" w:bidi="ar"/>
        </w:rPr>
        <w:t xml:space="preserve">where </w:t>
      </w:r>
      <w:r>
        <w:rPr>
          <w:rFonts w:hint="default" w:ascii="CMMI10" w:hAnsi="CMMI10" w:eastAsia="CMMI10" w:cs="CMMI10"/>
          <w:i/>
          <w:iCs/>
          <w:color w:val="000000"/>
          <w:kern w:val="0"/>
          <w:sz w:val="19"/>
          <w:szCs w:val="19"/>
          <w:lang w:val="en-US" w:eastAsia="zh-CN" w:bidi="ar"/>
        </w:rPr>
        <w:t xml:space="preserve">b </w:t>
      </w:r>
      <w:r>
        <w:rPr>
          <w:rFonts w:hint="default" w:ascii="NotoSerif-Regular" w:hAnsi="NotoSerif-Regular" w:eastAsia="NotoSerif-Regular" w:cs="NotoSerif-Regular"/>
          <w:color w:val="000000"/>
          <w:kern w:val="0"/>
          <w:sz w:val="19"/>
          <w:szCs w:val="19"/>
          <w:lang w:val="en-US" w:eastAsia="zh-CN" w:bidi="ar"/>
        </w:rPr>
        <w:t xml:space="preserve">is the impact parameter, </w:t>
      </w:r>
      <w:r>
        <w:rPr>
          <w:rFonts w:hint="default" w:ascii="CMMI10" w:hAnsi="CMMI10" w:eastAsia="CMMI10" w:cs="CMMI10"/>
          <w:i/>
          <w:iCs/>
          <w:color w:val="000000"/>
          <w:kern w:val="0"/>
          <w:sz w:val="19"/>
          <w:szCs w:val="19"/>
          <w:lang w:val="en-US" w:eastAsia="zh-CN" w:bidi="ar"/>
        </w:rPr>
        <w:t xml:space="preserve">E </w:t>
      </w:r>
      <w:r>
        <w:rPr>
          <w:rFonts w:hint="default" w:ascii="NotoSerif-Regular" w:hAnsi="NotoSerif-Regular" w:eastAsia="NotoSerif-Regular" w:cs="NotoSerif-Regular"/>
          <w:color w:val="000000"/>
          <w:kern w:val="0"/>
          <w:sz w:val="19"/>
          <w:szCs w:val="19"/>
          <w:lang w:val="en-US" w:eastAsia="zh-CN" w:bidi="ar"/>
        </w:rPr>
        <w:t xml:space="preserve">is the energy of the electron, </w:t>
      </w:r>
      <w:r>
        <w:rPr>
          <w:rFonts w:hint="default" w:ascii="CMMI10" w:hAnsi="CMMI10" w:eastAsia="CMMI10" w:cs="CMMI10"/>
          <w:i/>
          <w:iCs/>
          <w:color w:val="000000"/>
          <w:kern w:val="0"/>
          <w:sz w:val="19"/>
          <w:szCs w:val="19"/>
          <w:lang w:val="en-US" w:eastAsia="zh-CN" w:bidi="ar"/>
        </w:rPr>
        <w:t xml:space="preserve">q </w:t>
      </w:r>
      <w:r>
        <w:rPr>
          <w:rFonts w:hint="default" w:ascii="CMR10" w:hAnsi="CMR10" w:eastAsia="CMR10" w:cs="CMR10"/>
          <w:color w:val="000000"/>
          <w:kern w:val="0"/>
          <w:sz w:val="19"/>
          <w:szCs w:val="19"/>
          <w:lang w:val="en-US" w:eastAsia="zh-CN" w:bidi="ar"/>
        </w:rPr>
        <w:t xml:space="preserve">= </w:t>
      </w:r>
      <w:r>
        <w:rPr>
          <w:rFonts w:ascii="CMSY10" w:hAnsi="CMSY10" w:eastAsia="CMSY10" w:cs="CMSY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1</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602 </w:t>
      </w:r>
      <w:r>
        <w:rPr>
          <w:rFonts w:hint="default" w:ascii="CMSY10" w:hAnsi="CMSY10" w:eastAsia="CMSY10" w:cs="CMSY10"/>
          <w:i/>
          <w:iCs/>
          <w:color w:val="000000"/>
          <w:kern w:val="0"/>
          <w:sz w:val="19"/>
          <w:szCs w:val="19"/>
          <w:lang w:val="en-US" w:eastAsia="zh-CN" w:bidi="ar"/>
        </w:rPr>
        <w:t xml:space="preserve">× </w:t>
      </w:r>
      <w:r>
        <w:rPr>
          <w:rFonts w:hint="default" w:ascii="CMR10" w:hAnsi="CMR10" w:eastAsia="CMR10" w:cs="CMR10"/>
          <w:color w:val="000000"/>
          <w:kern w:val="0"/>
          <w:sz w:val="19"/>
          <w:szCs w:val="19"/>
          <w:lang w:val="en-US" w:eastAsia="zh-CN" w:bidi="ar"/>
        </w:rPr>
        <w:t>10</w:t>
      </w:r>
      <w:r>
        <w:rPr>
          <w:rFonts w:ascii="CMSY7" w:hAnsi="CMSY7" w:eastAsia="CMSY7" w:cs="CMSY7"/>
          <w:i/>
          <w:iCs/>
          <w:color w:val="000000"/>
          <w:kern w:val="0"/>
          <w:sz w:val="15"/>
          <w:szCs w:val="15"/>
          <w:vertAlign w:val="superscript"/>
          <w:lang w:val="en-US" w:eastAsia="zh-CN" w:bidi="ar"/>
        </w:rPr>
        <w:t>−</w:t>
      </w:r>
      <w:r>
        <w:rPr>
          <w:rFonts w:ascii="CMR7" w:hAnsi="CMR7" w:eastAsia="CMR7" w:cs="CMR7"/>
          <w:color w:val="000000"/>
          <w:kern w:val="0"/>
          <w:sz w:val="15"/>
          <w:szCs w:val="15"/>
          <w:vertAlign w:val="superscript"/>
          <w:lang w:val="en-US" w:eastAsia="zh-CN" w:bidi="ar"/>
        </w:rPr>
        <w:t>19</w:t>
      </w:r>
      <w:r>
        <w:rPr>
          <w:rFonts w:hint="default" w:ascii="NotoSerif-Regular" w:hAnsi="NotoSerif-Regular" w:eastAsia="NotoSerif-Regular" w:cs="NotoSerif-Regular"/>
          <w:color w:val="000000"/>
          <w:kern w:val="0"/>
          <w:sz w:val="19"/>
          <w:szCs w:val="19"/>
          <w:lang w:val="en-US" w:eastAsia="zh-CN" w:bidi="ar"/>
        </w:rPr>
        <w:t xml:space="preserve">C is the charge of the electron, </w:t>
      </w:r>
      <w:r>
        <w:rPr>
          <w:rFonts w:hint="default" w:ascii="CMMI10" w:hAnsi="CMMI10" w:eastAsia="CMMI10" w:cs="CMMI10"/>
          <w:i/>
          <w:iCs/>
          <w:color w:val="000000"/>
          <w:kern w:val="0"/>
          <w:sz w:val="19"/>
          <w:szCs w:val="19"/>
          <w:lang w:val="en-US" w:eastAsia="zh-CN" w:bidi="ar"/>
        </w:rPr>
        <w:t xml:space="preserve">k </w:t>
      </w:r>
      <w:r>
        <w:rPr>
          <w:rFonts w:hint="default" w:ascii="CMR10" w:hAnsi="CMR10" w:eastAsia="CMR10" w:cs="CMR10"/>
          <w:color w:val="000000"/>
          <w:kern w:val="0"/>
          <w:sz w:val="19"/>
          <w:szCs w:val="19"/>
          <w:lang w:val="en-US" w:eastAsia="zh-CN" w:bidi="ar"/>
        </w:rPr>
        <w:t>= 8</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99 </w:t>
      </w:r>
      <w:r>
        <w:rPr>
          <w:rFonts w:hint="default" w:ascii="CMSY10" w:hAnsi="CMSY10" w:eastAsia="CMSY10" w:cs="CMSY10"/>
          <w:i/>
          <w:iCs/>
          <w:color w:val="000000"/>
          <w:kern w:val="0"/>
          <w:sz w:val="19"/>
          <w:szCs w:val="19"/>
          <w:lang w:val="en-US" w:eastAsia="zh-CN" w:bidi="ar"/>
        </w:rPr>
        <w:t xml:space="preserve">× </w:t>
      </w:r>
      <w:r>
        <w:rPr>
          <w:rFonts w:hint="default" w:ascii="CMR10" w:hAnsi="CMR10" w:eastAsia="CMR10" w:cs="CMR10"/>
          <w:color w:val="000000"/>
          <w:kern w:val="0"/>
          <w:sz w:val="19"/>
          <w:szCs w:val="19"/>
          <w:lang w:val="en-US" w:eastAsia="zh-CN" w:bidi="ar"/>
        </w:rPr>
        <w:t>10</w:t>
      </w:r>
      <w:r>
        <w:rPr>
          <w:rFonts w:hint="default" w:ascii="CMR7" w:hAnsi="CMR7" w:eastAsia="CMR7" w:cs="CMR7"/>
          <w:color w:val="000000"/>
          <w:kern w:val="0"/>
          <w:sz w:val="16"/>
          <w:szCs w:val="16"/>
          <w:vertAlign w:val="superscript"/>
          <w:lang w:val="en-US" w:eastAsia="zh-CN" w:bidi="ar"/>
        </w:rPr>
        <w:t>9</w:t>
      </w:r>
      <w:r>
        <w:rPr>
          <w:rFonts w:hint="default" w:ascii="CMR7" w:hAnsi="CMR7" w:eastAsia="CMR7" w:cs="CMR7"/>
          <w:color w:val="000000"/>
          <w:kern w:val="0"/>
          <w:sz w:val="16"/>
          <w:szCs w:val="16"/>
          <w:lang w:val="en-US" w:eastAsia="zh-CN" w:bidi="ar"/>
        </w:rPr>
        <w:t xml:space="preserve"> </w:t>
      </w:r>
      <w:r>
        <w:rPr>
          <w:rFonts w:hint="default" w:ascii="NotoSerif-Regular" w:hAnsi="NotoSerif-Regular" w:eastAsia="NotoSerif-Regular" w:cs="NotoSerif-Regular"/>
          <w:color w:val="000000"/>
          <w:kern w:val="0"/>
          <w:sz w:val="19"/>
          <w:szCs w:val="19"/>
          <w:lang w:val="en-US" w:eastAsia="zh-CN" w:bidi="ar"/>
        </w:rPr>
        <w:t>Nm</w:t>
      </w:r>
      <w:r>
        <w:rPr>
          <w:rFonts w:hint="default" w:ascii="CMR7" w:hAnsi="CMR7" w:eastAsia="CMR7" w:cs="CMR7"/>
          <w:color w:val="000000"/>
          <w:kern w:val="0"/>
          <w:sz w:val="15"/>
          <w:szCs w:val="15"/>
          <w:vertAlign w:val="superscript"/>
          <w:lang w:val="en-US" w:eastAsia="zh-CN" w:bidi="ar"/>
        </w:rPr>
        <w:t>2</w:t>
      </w:r>
      <w:r>
        <w:rPr>
          <w:rFonts w:hint="default" w:ascii="CMR7" w:hAnsi="CMR7" w:eastAsia="CMR7" w:cs="CMR7"/>
          <w:color w:val="000000"/>
          <w:kern w:val="0"/>
          <w:sz w:val="13"/>
          <w:szCs w:val="13"/>
          <w:lang w:val="en-US" w:eastAsia="zh-CN" w:bidi="ar"/>
        </w:rPr>
        <w:t xml:space="preserve"> </w:t>
      </w:r>
      <w:r>
        <w:rPr>
          <w:rFonts w:hint="default" w:ascii="NotoSerif-Regular" w:hAnsi="NotoSerif-Regular" w:eastAsia="NotoSerif-Regular" w:cs="NotoSerif-Regular"/>
          <w:color w:val="000000"/>
          <w:kern w:val="0"/>
          <w:sz w:val="19"/>
          <w:szCs w:val="19"/>
          <w:lang w:val="en-US" w:eastAsia="zh-CN" w:bidi="ar"/>
        </w:rPr>
        <w:t>/C</w:t>
      </w:r>
      <w:r>
        <w:rPr>
          <w:rFonts w:hint="default" w:ascii="CMR7" w:hAnsi="CMR7" w:eastAsia="CMR7" w:cs="CMR7"/>
          <w:color w:val="000000"/>
          <w:kern w:val="0"/>
          <w:sz w:val="15"/>
          <w:szCs w:val="15"/>
          <w:vertAlign w:val="superscript"/>
          <w:lang w:val="en-US" w:eastAsia="zh-CN" w:bidi="ar"/>
        </w:rPr>
        <w:t>2</w:t>
      </w:r>
      <w:r>
        <w:rPr>
          <w:rFonts w:hint="default" w:ascii="CMR7" w:hAnsi="CMR7" w:eastAsia="CMR7" w:cs="CMR7"/>
          <w:color w:val="000000"/>
          <w:kern w:val="0"/>
          <w:sz w:val="13"/>
          <w:szCs w:val="13"/>
          <w:lang w:val="en-US" w:eastAsia="zh-CN" w:bidi="ar"/>
        </w:rPr>
        <w:t xml:space="preserve"> </w:t>
      </w:r>
      <w:r>
        <w:rPr>
          <w:rFonts w:hint="default" w:ascii="NotoSerif-Regular" w:hAnsi="NotoSerif-Regular" w:eastAsia="NotoSerif-Regular" w:cs="NotoSerif-Regular"/>
          <w:color w:val="000000"/>
          <w:kern w:val="0"/>
          <w:sz w:val="19"/>
          <w:szCs w:val="19"/>
          <w:lang w:val="en-US" w:eastAsia="zh-CN" w:bidi="ar"/>
        </w:rPr>
        <w:t xml:space="preserve">, and </w:t>
      </w:r>
      <w:r>
        <w:rPr>
          <w:rFonts w:hint="default" w:ascii="CMMI10" w:hAnsi="CMMI10" w:eastAsia="CMMI10" w:cs="CMMI10"/>
          <w:i/>
          <w:iCs/>
          <w:color w:val="000000"/>
          <w:kern w:val="0"/>
          <w:sz w:val="19"/>
          <w:szCs w:val="19"/>
          <w:lang w:val="en-US" w:eastAsia="zh-CN" w:bidi="ar"/>
        </w:rPr>
        <w:t xml:space="preserve">θ </w:t>
      </w:r>
      <w:r>
        <w:rPr>
          <w:rFonts w:hint="default" w:ascii="NotoSerif-Regular" w:hAnsi="NotoSerif-Regular" w:eastAsia="NotoSerif-Regular" w:cs="NotoSerif-Regular"/>
          <w:color w:val="000000"/>
          <w:kern w:val="0"/>
          <w:sz w:val="19"/>
          <w:szCs w:val="19"/>
          <w:lang w:val="en-US" w:eastAsia="zh-CN" w:bidi="ar"/>
        </w:rPr>
        <w:t>is the scattering angle. The impact</w:t>
      </w:r>
      <w:r>
        <w:rPr>
          <w:rFonts w:hint="default" w:ascii="NotoSerif-Regular" w:hAnsi="NotoSerif-Regular" w:eastAsia="NotoSerif-Regular" w:cs="NotoSerif-Regular"/>
          <w:color w:val="000000"/>
          <w:kern w:val="0"/>
          <w:sz w:val="19"/>
          <w:szCs w:val="19"/>
          <w:lang w:eastAsia="zh-CN" w:bidi="ar"/>
        </w:rPr>
        <w:t xml:space="preserve"> </w:t>
      </w:r>
      <w:r>
        <w:rPr>
          <w:rFonts w:hint="default" w:ascii="NotoSerif-Regular" w:hAnsi="NotoSerif-Regular" w:eastAsia="NotoSerif-Regular" w:cs="NotoSerif-Regular"/>
          <w:color w:val="000000"/>
          <w:kern w:val="0"/>
          <w:sz w:val="19"/>
          <w:szCs w:val="19"/>
          <w:lang w:val="en-US" w:eastAsia="zh-CN" w:bidi="ar"/>
        </w:rPr>
        <w:t>parameter is defined as the closest approach of the electron to the target, assuming that the electron were unaffected by the target and hence would move in a straight line; the scattering angle is angle between the original velocity vector of the electron far from the tar</w:t>
      </w:r>
      <w:r>
        <w:rPr>
          <w:rFonts w:hint="default" w:ascii="NotoSerif-Regular" w:hAnsi="NotoSerif-Regular" w:eastAsia="NotoSerif-Regular" w:cs="NotoSerif-Regular"/>
          <w:color w:val="000000"/>
          <w:kern w:val="0"/>
          <w:sz w:val="19"/>
          <w:szCs w:val="19"/>
          <w:lang w:val="en-US" w:eastAsia="zh-CN" w:bidi="ar"/>
        </w:rPr>
        <w:t/>
      </w:r>
      <w:r>
        <w:rPr>
          <w:rFonts w:hint="default" w:ascii="NotoSerif-Regular" w:hAnsi="NotoSerif-Regular" w:eastAsia="NotoSerif-Regular" w:cs="NotoSerif-Regular"/>
          <w:color w:val="000000"/>
          <w:kern w:val="0"/>
          <w:sz w:val="19"/>
          <w:szCs w:val="19"/>
          <w:lang w:val="en-US" w:eastAsia="zh-CN" w:bidi="ar"/>
        </w:rPr>
        <w:t xml:space="preserve">get and the final velocity vector of the electron far from the target after scattering. </w:t>
      </w:r>
      <w:r>
        <w:rPr>
          <w:rFonts w:hint="default"/>
        </w:rPr>
        <w:drawing>
          <wp:inline distT="0" distB="0" distL="114300" distR="114300">
            <wp:extent cx="3347720" cy="1937385"/>
            <wp:effectExtent l="0" t="0" r="5080" b="18415"/>
            <wp:docPr id="2" name="图片 2" descr="截屏2022-05-24 上午8.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5-24 上午8.36.52"/>
                    <pic:cNvPicPr>
                      <a:picLocks noChangeAspect="1"/>
                    </pic:cNvPicPr>
                  </pic:nvPicPr>
                  <pic:blipFill>
                    <a:blip r:embed="rId5"/>
                    <a:stretch>
                      <a:fillRect/>
                    </a:stretch>
                  </pic:blipFill>
                  <pic:spPr>
                    <a:xfrm>
                      <a:off x="0" y="0"/>
                      <a:ext cx="3347720" cy="193738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ExtraBold" w:hAnsi="NotoSerif-ExtraBold" w:eastAsia="NotoSerif-ExtraBold" w:cs="NotoSerif-ExtraBold"/>
          <w:b/>
          <w:bCs/>
          <w:color w:val="000000"/>
          <w:kern w:val="0"/>
          <w:sz w:val="23"/>
          <w:szCs w:val="23"/>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ExtraBold" w:hAnsi="NotoSerif-ExtraBold" w:eastAsia="NotoSerif-ExtraBold" w:cs="NotoSerif-ExtraBold"/>
          <w:b/>
          <w:bCs/>
          <w:color w:val="000000"/>
          <w:kern w:val="0"/>
          <w:sz w:val="23"/>
          <w:szCs w:val="23"/>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ExtraBold" w:hAnsi="NotoSerif-ExtraBold" w:eastAsia="NotoSerif-ExtraBold" w:cs="NotoSerif-ExtraBold"/>
          <w:b/>
          <w:bCs/>
          <w:color w:val="000000"/>
          <w:kern w:val="0"/>
          <w:sz w:val="23"/>
          <w:szCs w:val="23"/>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eastAsia="zh-CN" w:bidi="ar"/>
        </w:rPr>
        <w:t>2.</w:t>
      </w:r>
      <w:r>
        <w:rPr>
          <w:rFonts w:hint="default" w:ascii="NotoSerif-ExtraBold" w:hAnsi="NotoSerif-ExtraBold" w:eastAsia="NotoSerif-ExtraBold" w:cs="NotoSerif-ExtraBold"/>
          <w:b/>
          <w:bCs/>
          <w:color w:val="000000"/>
          <w:kern w:val="0"/>
          <w:sz w:val="23"/>
          <w:szCs w:val="23"/>
          <w:lang w:val="en-US" w:eastAsia="zh-CN" w:bidi="ar"/>
        </w:rPr>
        <w:t xml:space="preserve"> Task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The task is to determine the position </w:t>
      </w:r>
      <w:r>
        <w:rPr>
          <w:rFonts w:hint="default" w:ascii="CMR10" w:hAnsi="CMR10" w:eastAsia="CMR10" w:cs="CMR10"/>
          <w:color w:val="000000"/>
          <w:kern w:val="0"/>
          <w:sz w:val="19"/>
          <w:szCs w:val="19"/>
          <w:lang w:val="en-US" w:eastAsia="zh-CN" w:bidi="ar"/>
        </w:rPr>
        <w:t>(</w:t>
      </w:r>
      <w:r>
        <w:rPr>
          <w:rFonts w:hint="default" w:ascii="CMMI10" w:hAnsi="CMMI10" w:eastAsia="CMMI10" w:cs="CMMI10"/>
          <w:i/>
          <w:iCs/>
          <w:color w:val="000000"/>
          <w:kern w:val="0"/>
          <w:sz w:val="19"/>
          <w:szCs w:val="19"/>
          <w:lang w:val="en-US" w:eastAsia="zh-CN" w:bidi="ar"/>
        </w:rPr>
        <w:t>x</w:t>
      </w:r>
      <w:r>
        <w:rPr>
          <w:rFonts w:ascii="CMMI7" w:hAnsi="CMMI7" w:eastAsia="CMMI7" w:cs="CMMI7"/>
          <w:i/>
          <w:iCs/>
          <w:color w:val="000000"/>
          <w:kern w:val="0"/>
          <w:sz w:val="13"/>
          <w:szCs w:val="13"/>
          <w:lang w:val="en-US" w:eastAsia="zh-CN" w:bidi="ar"/>
        </w:rPr>
        <w:t>Q</w:t>
      </w:r>
      <w:r>
        <w:rPr>
          <w:rFonts w:hint="default" w:ascii="CMMI10" w:hAnsi="CMMI10" w:eastAsia="CMMI10" w:cs="CMMI10"/>
          <w:i/>
          <w:iCs/>
          <w:color w:val="000000"/>
          <w:kern w:val="0"/>
          <w:sz w:val="19"/>
          <w:szCs w:val="19"/>
          <w:lang w:val="en-US" w:eastAsia="zh-CN" w:bidi="ar"/>
        </w:rPr>
        <w:t>, y</w:t>
      </w:r>
      <w:r>
        <w:rPr>
          <w:rFonts w:hint="default" w:ascii="CMMI7" w:hAnsi="CMMI7" w:eastAsia="CMMI7" w:cs="CMMI7"/>
          <w:i/>
          <w:iCs/>
          <w:color w:val="000000"/>
          <w:kern w:val="0"/>
          <w:sz w:val="13"/>
          <w:szCs w:val="13"/>
          <w:lang w:val="en-US" w:eastAsia="zh-CN" w:bidi="ar"/>
        </w:rPr>
        <w:t>Q</w:t>
      </w:r>
      <w:r>
        <w:rPr>
          <w:rFonts w:hint="default" w:ascii="CMMI10" w:hAnsi="CMMI10" w:eastAsia="CMMI10" w:cs="CMMI10"/>
          <w:i/>
          <w:iCs/>
          <w:color w:val="000000"/>
          <w:kern w:val="0"/>
          <w:sz w:val="19"/>
          <w:szCs w:val="19"/>
          <w:lang w:val="en-US" w:eastAsia="zh-CN" w:bidi="ar"/>
        </w:rPr>
        <w:t>, z</w:t>
      </w:r>
      <w:r>
        <w:rPr>
          <w:rFonts w:hint="default" w:ascii="CMMI7" w:hAnsi="CMMI7" w:eastAsia="CMMI7" w:cs="CMMI7"/>
          <w:i/>
          <w:iCs/>
          <w:color w:val="000000"/>
          <w:kern w:val="0"/>
          <w:sz w:val="13"/>
          <w:szCs w:val="13"/>
          <w:lang w:val="en-US" w:eastAsia="zh-CN" w:bidi="ar"/>
        </w:rPr>
        <w:t>Q</w:t>
      </w:r>
      <w:r>
        <w:rPr>
          <w:rFonts w:hint="default" w:ascii="CMR10" w:hAnsi="CMR10" w:eastAsia="CMR10" w:cs="CMR10"/>
          <w:color w:val="000000"/>
          <w:kern w:val="0"/>
          <w:sz w:val="19"/>
          <w:szCs w:val="19"/>
          <w:lang w:val="en-US" w:eastAsia="zh-CN" w:bidi="ar"/>
        </w:rPr>
        <w:t xml:space="preserve">) </w:t>
      </w:r>
      <w:r>
        <w:rPr>
          <w:rFonts w:hint="default" w:ascii="NotoSerif-Regular" w:hAnsi="NotoSerif-Regular" w:eastAsia="NotoSerif-Regular" w:cs="NotoSerif-Regular"/>
          <w:color w:val="000000"/>
          <w:kern w:val="0"/>
          <w:sz w:val="19"/>
          <w:szCs w:val="19"/>
          <w:lang w:val="en-US" w:eastAsia="zh-CN" w:bidi="ar"/>
        </w:rPr>
        <w:t xml:space="preserve">and also the magnitude and sign of the fixed charge </w:t>
      </w:r>
      <w:r>
        <w:rPr>
          <w:rFonts w:hint="default" w:ascii="CMMI10" w:hAnsi="CMMI10" w:eastAsia="CMMI10" w:cs="CMMI10"/>
          <w:i/>
          <w:iCs/>
          <w:color w:val="000000"/>
          <w:kern w:val="0"/>
          <w:sz w:val="19"/>
          <w:szCs w:val="19"/>
          <w:lang w:val="en-US" w:eastAsia="zh-CN" w:bidi="ar"/>
        </w:rPr>
        <w:t>Q</w:t>
      </w:r>
      <w:r>
        <w:rPr>
          <w:rFonts w:hint="default" w:ascii="NotoSerif-Regular" w:hAnsi="NotoSerif-Regular" w:eastAsia="NotoSerif-Regular" w:cs="NotoSerif-Regular"/>
          <w:color w:val="000000"/>
          <w:kern w:val="0"/>
          <w:sz w:val="19"/>
          <w:szCs w:val="19"/>
          <w:lang w:val="en-US" w:eastAsia="zh-CN" w:bidi="ar"/>
        </w:rPr>
        <w:t>, as precisely as possible. You should provide rough, order of magnitude error</w:t>
      </w:r>
      <w:r>
        <w:rPr>
          <w:rFonts w:hint="default" w:ascii="NotoSerif-Regular" w:hAnsi="NotoSerif-Regular" w:eastAsia="NotoSerif-Regular" w:cs="NotoSerif-Regular"/>
          <w:color w:val="000000"/>
          <w:kern w:val="0"/>
          <w:sz w:val="19"/>
          <w:szCs w:val="19"/>
          <w:lang w:eastAsia="zh-CN" w:bidi="ar"/>
        </w:rPr>
        <w:t xml:space="preserve"> </w:t>
      </w:r>
      <w:r>
        <w:rPr>
          <w:rFonts w:hint="default" w:ascii="NotoSerif-Regular" w:hAnsi="NotoSerif-Regular" w:eastAsia="NotoSerif-Regular" w:cs="NotoSerif-Regular"/>
          <w:color w:val="000000"/>
          <w:kern w:val="0"/>
          <w:sz w:val="19"/>
          <w:szCs w:val="19"/>
          <w:lang w:val="en-US" w:eastAsia="zh-CN" w:bidi="ar"/>
        </w:rPr>
        <w:t xml:space="preserve">estimates on these results. There is Gaussian error associated with initial beam location that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is on the order of </w:t>
      </w:r>
      <w:r>
        <w:rPr>
          <w:rFonts w:hint="default" w:ascii="CMR10" w:hAnsi="CMR10" w:eastAsia="CMR10" w:cs="CMR10"/>
          <w:color w:val="000000"/>
          <w:kern w:val="0"/>
          <w:sz w:val="19"/>
          <w:szCs w:val="19"/>
          <w:lang w:val="en-US" w:eastAsia="zh-CN" w:bidi="ar"/>
        </w:rPr>
        <w:t>0</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5 </w:t>
      </w:r>
      <w:r>
        <w:rPr>
          <w:rFonts w:hint="default" w:ascii="NotoSerif-Regular" w:hAnsi="NotoSerif-Regular" w:eastAsia="NotoSerif-Regular" w:cs="NotoSerif-Regular"/>
          <w:color w:val="000000"/>
          <w:kern w:val="0"/>
          <w:sz w:val="19"/>
          <w:szCs w:val="19"/>
          <w:lang w:val="en-US" w:eastAsia="zh-CN" w:bidi="ar"/>
        </w:rPr>
        <w:t xml:space="preserve">mm.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As with all experiments, you must provide clearly labelled tables of data, clearly labelled graphs, and sufficient formulae derivations to make it clear what you have measured, and how you are deriving your results.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eastAsia="zh-CN" w:bidi="ar"/>
        </w:rPr>
        <w:t>3.</w:t>
      </w:r>
      <w:r>
        <w:rPr>
          <w:rFonts w:hint="default" w:ascii="NotoSerif-ExtraBold" w:hAnsi="NotoSerif-ExtraBold" w:eastAsia="NotoSerif-ExtraBold" w:cs="NotoSerif-ExtraBold"/>
          <w:b/>
          <w:bCs/>
          <w:color w:val="000000"/>
          <w:kern w:val="0"/>
          <w:sz w:val="23"/>
          <w:szCs w:val="23"/>
          <w:lang w:val="en-US" w:eastAsia="zh-CN" w:bidi="ar"/>
        </w:rPr>
        <w:t xml:space="preserve"> Program Interface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Regular" w:hAnsi="NotoSerif-Regular" w:eastAsia="NotoSerif-Regular" w:cs="NotoSerif-Regular"/>
          <w:color w:val="000000"/>
          <w:kern w:val="0"/>
          <w:sz w:val="19"/>
          <w:szCs w:val="19"/>
          <w:lang w:val="en-US" w:eastAsia="zh-CN" w:bidi="ar"/>
        </w:rPr>
      </w:pPr>
      <w:r>
        <w:rPr>
          <w:rFonts w:hint="default" w:ascii="NotoSerif-Regular" w:hAnsi="NotoSerif-Regular" w:eastAsia="NotoSerif-Regular" w:cs="NotoSerif-Regular"/>
          <w:color w:val="000000"/>
          <w:kern w:val="0"/>
          <w:sz w:val="19"/>
          <w:szCs w:val="19"/>
          <w:lang w:val="en-US" w:eastAsia="zh-CN" w:bidi="ar"/>
        </w:rPr>
        <w:t xml:space="preserve">The program asks for an accelerating voltage with the prompt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ascii="NotoMono" w:hAnsi="NotoMono" w:eastAsia="NotoMono" w:cs="NotoMono"/>
          <w:color w:val="0000FF"/>
          <w:kern w:val="0"/>
          <w:sz w:val="19"/>
          <w:szCs w:val="19"/>
          <w:lang w:val="en-US" w:eastAsia="zh-CN" w:bidi="ar"/>
        </w:rPr>
        <w:t xml:space="preserve">Beam accelerating voltage in V: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Regular" w:hAnsi="NotoSerif-Regular" w:eastAsia="NotoSerif-Regular" w:cs="NotoSerif-Regular"/>
          <w:color w:val="000000"/>
          <w:kern w:val="0"/>
          <w:sz w:val="19"/>
          <w:szCs w:val="19"/>
          <w:lang w:val="en-US" w:eastAsia="zh-CN" w:bidi="ar"/>
        </w:rPr>
      </w:pPr>
      <w:r>
        <w:rPr>
          <w:rFonts w:hint="default" w:ascii="NotoSerif-Regular" w:hAnsi="NotoSerif-Regular" w:eastAsia="NotoSerif-Regular" w:cs="NotoSerif-Regular"/>
          <w:color w:val="000000"/>
          <w:kern w:val="0"/>
          <w:sz w:val="19"/>
          <w:szCs w:val="19"/>
          <w:lang w:val="en-US" w:eastAsia="zh-CN" w:bidi="ar"/>
        </w:rPr>
        <w:t xml:space="preserve">Enter a number between 1 and 10000, and press </w:t>
      </w:r>
      <w:r>
        <w:rPr>
          <w:rFonts w:hint="default" w:ascii="NotoSerif-ExtraBold" w:hAnsi="NotoSerif-ExtraBold" w:eastAsia="NotoSerif-ExtraBold" w:cs="NotoSerif-ExtraBold"/>
          <w:b/>
          <w:bCs/>
          <w:color w:val="000000"/>
          <w:kern w:val="0"/>
          <w:sz w:val="19"/>
          <w:szCs w:val="19"/>
          <w:lang w:val="en-US" w:eastAsia="zh-CN" w:bidi="ar"/>
        </w:rPr>
        <w:t>return</w:t>
      </w:r>
      <w:r>
        <w:rPr>
          <w:rFonts w:hint="default" w:ascii="NotoSerif-Regular" w:hAnsi="NotoSerif-Regular" w:eastAsia="NotoSerif-Regular" w:cs="NotoSerif-Regular"/>
          <w:color w:val="000000"/>
          <w:kern w:val="0"/>
          <w:sz w:val="19"/>
          <w:szCs w:val="19"/>
          <w:lang w:val="en-US" w:eastAsia="zh-CN" w:bidi="ar"/>
        </w:rPr>
        <w:t xml:space="preserve">. The program then asks for the initial launch coordinates, starting with </w:t>
      </w:r>
      <w:r>
        <w:rPr>
          <w:rFonts w:hint="default" w:ascii="CMMI10" w:hAnsi="CMMI10" w:eastAsia="CMMI10" w:cs="CMMI10"/>
          <w:i/>
          <w:iCs/>
          <w:color w:val="000000"/>
          <w:kern w:val="0"/>
          <w:sz w:val="19"/>
          <w:szCs w:val="19"/>
          <w:lang w:val="en-US" w:eastAsia="zh-CN" w:bidi="ar"/>
        </w:rPr>
        <w:t>x</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NotoSerif-Regular" w:hAnsi="NotoSerif-Regular" w:eastAsia="NotoSerif-Regular" w:cs="NotoSerif-Regular"/>
          <w:color w:val="000000"/>
          <w:kern w:val="0"/>
          <w:sz w:val="19"/>
          <w:szCs w:val="19"/>
          <w:lang w:val="en-US" w:eastAsia="zh-CN" w:bidi="ar"/>
        </w:rPr>
        <w:t>, with the prompt</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color w:val="0000FF"/>
        </w:rPr>
      </w:pP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NotoMono" w:hAnsi="NotoMono" w:eastAsia="NotoMono" w:cs="NotoMono"/>
          <w:color w:val="0000FF"/>
          <w:kern w:val="0"/>
          <w:sz w:val="19"/>
          <w:szCs w:val="19"/>
          <w:lang w:val="en-US" w:eastAsia="zh-CN" w:bidi="ar"/>
        </w:rPr>
        <w:t xml:space="preserve">x-coordinate of the electron beam in cm: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Enter a number between -20 and 20 and then press </w:t>
      </w:r>
      <w:r>
        <w:rPr>
          <w:rFonts w:hint="default" w:ascii="NotoSerif-ExtraBold" w:hAnsi="NotoSerif-ExtraBold" w:eastAsia="NotoSerif-ExtraBold" w:cs="NotoSerif-ExtraBold"/>
          <w:b/>
          <w:bCs/>
          <w:color w:val="000000"/>
          <w:kern w:val="0"/>
          <w:sz w:val="19"/>
          <w:szCs w:val="19"/>
          <w:lang w:val="en-US" w:eastAsia="zh-CN" w:bidi="ar"/>
        </w:rPr>
        <w:t>return</w:t>
      </w:r>
      <w:r>
        <w:rPr>
          <w:rFonts w:hint="default" w:ascii="NotoSerif-Regular" w:hAnsi="NotoSerif-Regular" w:eastAsia="NotoSerif-Regular" w:cs="NotoSerif-Regular"/>
          <w:color w:val="000000"/>
          <w:kern w:val="0"/>
          <w:sz w:val="19"/>
          <w:szCs w:val="19"/>
          <w:lang w:val="en-US" w:eastAsia="zh-CN" w:bidi="ar"/>
        </w:rPr>
        <w:t xml:space="preserve">. Finally, the program asks for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NotoSerif-Regular" w:hAnsi="NotoSerif-Regular" w:eastAsia="NotoSerif-Regular" w:cs="NotoSerif-Regular"/>
          <w:color w:val="000000"/>
          <w:kern w:val="0"/>
          <w:sz w:val="19"/>
          <w:szCs w:val="19"/>
          <w:lang w:val="en-US" w:eastAsia="zh-CN" w:bidi="ar"/>
        </w:rPr>
        <w:t xml:space="preserve">, with the prompt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FF"/>
          <w:kern w:val="0"/>
          <w:sz w:val="19"/>
          <w:szCs w:val="19"/>
          <w:lang w:val="en-US" w:eastAsia="zh-CN" w:bidi="ar"/>
        </w:rPr>
        <w:t xml:space="preserve">y-coordinate of the electron beam in cm: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Regular" w:hAnsi="NotoSerif-Regular" w:eastAsia="NotoSerif-Regular" w:cs="NotoSerif-Regular"/>
          <w:color w:val="000000"/>
          <w:kern w:val="0"/>
          <w:sz w:val="19"/>
          <w:szCs w:val="19"/>
          <w:lang w:val="en-US" w:eastAsia="zh-CN" w:bidi="ar"/>
        </w:rPr>
      </w:pPr>
      <w:r>
        <w:rPr>
          <w:rFonts w:hint="default" w:ascii="NotoSerif-Regular" w:hAnsi="NotoSerif-Regular" w:eastAsia="NotoSerif-Regular" w:cs="NotoSerif-Regular"/>
          <w:color w:val="000000"/>
          <w:kern w:val="0"/>
          <w:sz w:val="19"/>
          <w:szCs w:val="19"/>
          <w:lang w:val="en-US" w:eastAsia="zh-CN" w:bidi="ar"/>
        </w:rPr>
        <w:t xml:space="preserve">Enter a number between -20 and 20 and then press </w:t>
      </w:r>
      <w:r>
        <w:rPr>
          <w:rFonts w:hint="default" w:ascii="NotoSerif-ExtraBold" w:hAnsi="NotoSerif-ExtraBold" w:eastAsia="NotoSerif-ExtraBold" w:cs="NotoSerif-ExtraBold"/>
          <w:b/>
          <w:bCs/>
          <w:color w:val="000000"/>
          <w:kern w:val="0"/>
          <w:sz w:val="19"/>
          <w:szCs w:val="19"/>
          <w:lang w:val="en-US" w:eastAsia="zh-CN" w:bidi="ar"/>
        </w:rPr>
        <w:t>return</w:t>
      </w:r>
      <w:r>
        <w:rPr>
          <w:rFonts w:hint="default" w:ascii="NotoSerif-Regular" w:hAnsi="NotoSerif-Regular" w:eastAsia="NotoSerif-Regular" w:cs="NotoSerif-Regular"/>
          <w:color w:val="000000"/>
          <w:kern w:val="0"/>
          <w:sz w:val="19"/>
          <w:szCs w:val="19"/>
          <w:lang w:val="en-US" w:eastAsia="zh-CN" w:bidi="ar"/>
        </w:rPr>
        <w:t>. If you enter an invalid number for any of these three, the program will prompt you with</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color w:val="0000FF"/>
        </w:rPr>
      </w:pPr>
      <w:r>
        <w:rPr>
          <w:rFonts w:hint="default" w:ascii="NotoSerif-Regular" w:hAnsi="NotoSerif-Regular" w:eastAsia="NotoSerif-Regular" w:cs="NotoSerif-Regular"/>
          <w:color w:val="0000FF"/>
          <w:kern w:val="0"/>
          <w:sz w:val="19"/>
          <w:szCs w:val="19"/>
          <w:lang w:val="en-US" w:eastAsia="zh-CN" w:bidi="ar"/>
        </w:rPr>
        <w:t xml:space="preserve"> </w:t>
      </w:r>
      <w:r>
        <w:rPr>
          <w:rFonts w:hint="default" w:ascii="NotoMono" w:hAnsi="NotoMono" w:eastAsia="NotoMono" w:cs="NotoMono"/>
          <w:color w:val="0000FF"/>
          <w:kern w:val="0"/>
          <w:sz w:val="19"/>
          <w:szCs w:val="19"/>
          <w:lang w:val="en-US" w:eastAsia="zh-CN" w:bidi="ar"/>
        </w:rPr>
        <w:t>Invalid</w:t>
      </w:r>
      <w:r>
        <w:rPr>
          <w:rFonts w:hint="default" w:ascii="NotoMono" w:hAnsi="NotoMono" w:eastAsia="NotoMono" w:cs="NotoMono"/>
          <w:color w:val="0000FF"/>
          <w:kern w:val="0"/>
          <w:sz w:val="19"/>
          <w:szCs w:val="19"/>
          <w:lang w:eastAsia="zh-CN" w:bidi="ar"/>
        </w:rPr>
        <w:t xml:space="preserve"> </w:t>
      </w:r>
      <w:r>
        <w:rPr>
          <w:rFonts w:hint="default" w:ascii="NotoMono" w:hAnsi="NotoMono" w:eastAsia="NotoMono" w:cs="NotoMono"/>
          <w:color w:val="0000FF"/>
          <w:kern w:val="0"/>
          <w:sz w:val="19"/>
          <w:szCs w:val="19"/>
          <w:lang w:val="en-US" w:eastAsia="zh-CN" w:bidi="ar"/>
        </w:rPr>
        <w:t xml:space="preserve">entry.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and will then prompt you for the value again, remind</w:t>
      </w:r>
      <w:r>
        <w:rPr>
          <w:rFonts w:hint="default" w:ascii="NotoSerif-Regular" w:hAnsi="NotoSerif-Regular" w:eastAsia="NotoSerif-Regular" w:cs="NotoSerif-Regular"/>
          <w:color w:val="000000"/>
          <w:kern w:val="0"/>
          <w:sz w:val="19"/>
          <w:szCs w:val="19"/>
          <w:lang w:val="en-US" w:eastAsia="zh-CN" w:bidi="ar"/>
        </w:rPr>
        <w:t/>
      </w:r>
      <w:r>
        <w:rPr>
          <w:rFonts w:hint="default" w:ascii="NotoSerif-Regular" w:hAnsi="NotoSerif-Regular" w:eastAsia="NotoSerif-Regular" w:cs="NotoSerif-Regular"/>
          <w:color w:val="000000"/>
          <w:kern w:val="0"/>
          <w:sz w:val="19"/>
          <w:szCs w:val="19"/>
          <w:lang w:val="en-US" w:eastAsia="zh-CN" w:bidi="ar"/>
        </w:rPr>
        <w:t xml:space="preserve">ing you of the allowed limits.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After the three numbers have been entered, the program will output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color w:val="0000FF"/>
        </w:rPr>
      </w:pPr>
      <w:r>
        <w:rPr>
          <w:rFonts w:hint="default" w:ascii="NotoMono" w:hAnsi="NotoMono" w:eastAsia="NotoMono" w:cs="NotoMono"/>
          <w:color w:val="0000FF"/>
          <w:kern w:val="0"/>
          <w:sz w:val="19"/>
          <w:szCs w:val="19"/>
          <w:lang w:val="en-US" w:eastAsia="zh-CN" w:bidi="ar"/>
        </w:rPr>
        <w:t xml:space="preserve">Electron beam fired with parameters (x, y, V) =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and it will restate your entered values, and then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color w:val="0000FF"/>
        </w:rPr>
      </w:pPr>
      <w:r>
        <w:rPr>
          <w:rFonts w:hint="default" w:ascii="NotoMono" w:hAnsi="NotoMono" w:eastAsia="NotoMono" w:cs="NotoMono"/>
          <w:color w:val="0000FF"/>
          <w:kern w:val="0"/>
          <w:sz w:val="19"/>
          <w:szCs w:val="19"/>
          <w:lang w:val="en-US" w:eastAsia="zh-CN" w:bidi="ar"/>
        </w:rPr>
        <w:t xml:space="preserve">Electron detected at (x, y) =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and give the screen location of the detected electron.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Regular" w:hAnsi="NotoSerif-Regular" w:eastAsia="NotoSerif-Regular" w:cs="NotoSerif-Regular"/>
          <w:color w:val="000000"/>
          <w:kern w:val="0"/>
          <w:sz w:val="19"/>
          <w:szCs w:val="19"/>
          <w:lang w:val="en-US" w:eastAsia="zh-CN" w:bidi="ar"/>
        </w:rPr>
        <w:t xml:space="preserve">However, if the electron misses the finite size screen, you will be told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color w:val="0000FF"/>
        </w:rPr>
      </w:pPr>
      <w:r>
        <w:rPr>
          <w:rFonts w:hint="default" w:ascii="NotoMono" w:hAnsi="NotoMono" w:eastAsia="NotoMono" w:cs="NotoMono"/>
          <w:color w:val="0000FF"/>
          <w:kern w:val="0"/>
          <w:sz w:val="19"/>
          <w:szCs w:val="19"/>
          <w:lang w:val="en-US" w:eastAsia="zh-CN" w:bidi="ar"/>
        </w:rPr>
        <w:t xml:space="preserve">Electron not detected...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Regular" w:hAnsi="NotoSerif-Regular" w:eastAsia="NotoSerif-Regular" w:cs="NotoSerif-Regular"/>
          <w:color w:val="000000"/>
          <w:kern w:val="0"/>
          <w:sz w:val="19"/>
          <w:szCs w:val="19"/>
          <w:lang w:val="en-US" w:eastAsia="zh-CN" w:bidi="ar"/>
        </w:rPr>
      </w:pPr>
      <w:r>
        <w:rPr>
          <w:rFonts w:hint="default" w:ascii="NotoSerif-Regular" w:hAnsi="NotoSerif-Regular" w:eastAsia="NotoSerif-Regular" w:cs="NotoSerif-Regular"/>
          <w:color w:val="000000"/>
          <w:kern w:val="0"/>
          <w:sz w:val="19"/>
          <w:szCs w:val="19"/>
          <w:lang w:val="en-US" w:eastAsia="zh-CN" w:bidi="ar"/>
        </w:rPr>
        <w:t xml:space="preserve">The program then repeats, allowing you to enter in a new set of initial coordinates.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ascii="cwTeXKai" w:hAnsi="cwTeXKai" w:eastAsia="cwTeXKai" w:cs="cwTeXKai"/>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center"/>
        <w:textAlignment w:val="auto"/>
        <w:rPr>
          <w:sz w:val="28"/>
          <w:szCs w:val="36"/>
        </w:rPr>
      </w:pPr>
      <w:r>
        <w:rPr>
          <w:rFonts w:ascii="cwTeXKai" w:hAnsi="cwTeXKai" w:eastAsia="cwTeXKai" w:cs="cwTeXKai"/>
          <w:color w:val="000000"/>
          <w:kern w:val="0"/>
          <w:sz w:val="40"/>
          <w:szCs w:val="40"/>
          <w:lang w:val="en-US" w:eastAsia="zh-CN" w:bidi="ar"/>
        </w:rPr>
        <w:t>隱藏的電荷</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eastAsia="zh-CN" w:bidi="ar"/>
        </w:rPr>
        <w:t>1.</w:t>
      </w:r>
      <w:r>
        <w:rPr>
          <w:rFonts w:hint="default" w:ascii="cwTeXKai" w:hAnsi="cwTeXKai" w:eastAsia="cwTeXKai" w:cs="cwTeXKai"/>
          <w:color w:val="000000"/>
          <w:kern w:val="0"/>
          <w:sz w:val="23"/>
          <w:szCs w:val="23"/>
          <w:lang w:val="en-US" w:eastAsia="zh-CN" w:bidi="ar"/>
        </w:rPr>
        <w:t xml:space="preserve">介紹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一未知點電荷 </w:t>
      </w:r>
      <w:r>
        <w:rPr>
          <w:rFonts w:ascii="CMMI10" w:hAnsi="CMMI10" w:eastAsia="CMMI10" w:cs="CMMI10"/>
          <w:i/>
          <w:iCs/>
          <w:color w:val="000000"/>
          <w:kern w:val="0"/>
          <w:sz w:val="19"/>
          <w:szCs w:val="19"/>
          <w:lang w:val="en-US" w:eastAsia="zh-CN" w:bidi="ar"/>
        </w:rPr>
        <w:t xml:space="preserve">Q </w:t>
      </w:r>
      <w:r>
        <w:rPr>
          <w:rFonts w:hint="default" w:ascii="cwTeXKai" w:hAnsi="cwTeXKai" w:eastAsia="cwTeXKai" w:cs="cwTeXKai"/>
          <w:color w:val="000000"/>
          <w:kern w:val="0"/>
          <w:sz w:val="19"/>
          <w:szCs w:val="19"/>
          <w:lang w:val="en-US" w:eastAsia="zh-CN" w:bidi="ar"/>
        </w:rPr>
        <w:t xml:space="preserve">固定在空間某區。平行於 </w:t>
      </w:r>
      <w:r>
        <w:rPr>
          <w:rFonts w:hint="default" w:ascii="CMMI10" w:hAnsi="CMMI10" w:eastAsia="CMMI10" w:cs="CMMI10"/>
          <w:i/>
          <w:iCs/>
          <w:color w:val="000000"/>
          <w:kern w:val="0"/>
          <w:sz w:val="19"/>
          <w:szCs w:val="19"/>
          <w:lang w:val="en-US" w:eastAsia="zh-CN" w:bidi="ar"/>
        </w:rPr>
        <w:t xml:space="preserve">z </w:t>
      </w:r>
      <w:r>
        <w:rPr>
          <w:rFonts w:hint="default" w:ascii="cwTeXKai" w:hAnsi="cwTeXKai" w:eastAsia="cwTeXKai" w:cs="cwTeXKai"/>
          <w:color w:val="000000"/>
          <w:kern w:val="0"/>
          <w:sz w:val="19"/>
          <w:szCs w:val="19"/>
          <w:lang w:val="en-US" w:eastAsia="zh-CN" w:bidi="ar"/>
        </w:rPr>
        <w:t xml:space="preserve">軸由遠方射入的電子會被此固定電荷靜電散射後打到偵測屏。可以藉由改變電子束的初始動能和初始位置座標 </w:t>
      </w:r>
      <w:r>
        <w:rPr>
          <w:rFonts w:hint="default" w:ascii="CMMI10" w:hAnsi="CMMI10" w:eastAsia="CMMI10" w:cs="CMMI10"/>
          <w:i/>
          <w:iCs/>
          <w:color w:val="000000"/>
          <w:kern w:val="0"/>
          <w:sz w:val="19"/>
          <w:szCs w:val="19"/>
          <w:lang w:val="en-US" w:eastAsia="zh-CN" w:bidi="ar"/>
        </w:rPr>
        <w:t>x</w:t>
      </w:r>
      <w:r>
        <w:rPr>
          <w:rFonts w:ascii="NotoSerif-Regular" w:hAnsi="NotoSerif-Regular" w:eastAsia="NotoSerif-Regular" w:cs="NotoSerif-Regular"/>
          <w:color w:val="000000"/>
          <w:kern w:val="0"/>
          <w:sz w:val="13"/>
          <w:szCs w:val="13"/>
          <w:lang w:val="en-US" w:eastAsia="zh-CN" w:bidi="ar"/>
        </w:rPr>
        <w:t xml:space="preserve">i </w:t>
      </w:r>
      <w:r>
        <w:rPr>
          <w:rFonts w:hint="default" w:ascii="cwTeXKai" w:hAnsi="cwTeXKai" w:eastAsia="cwTeXKai" w:cs="cwTeXKai"/>
          <w:color w:val="000000"/>
          <w:kern w:val="0"/>
          <w:sz w:val="19"/>
          <w:szCs w:val="19"/>
          <w:lang w:val="en-US" w:eastAsia="zh-CN" w:bidi="ar"/>
        </w:rPr>
        <w:t xml:space="preserve">和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cwTeXKai" w:hAnsi="cwTeXKai" w:eastAsia="cwTeXKai" w:cs="cwTeXKai"/>
          <w:color w:val="000000"/>
          <w:kern w:val="0"/>
          <w:sz w:val="19"/>
          <w:szCs w:val="19"/>
          <w:lang w:val="en-US" w:eastAsia="zh-CN" w:bidi="ar"/>
        </w:rPr>
        <w:t xml:space="preserve">並測量電子撞擊到垂直於 </w:t>
      </w:r>
      <w:r>
        <w:rPr>
          <w:rFonts w:hint="default" w:ascii="CMMI10" w:hAnsi="CMMI10" w:eastAsia="CMMI10" w:cs="CMMI10"/>
          <w:i/>
          <w:iCs/>
          <w:color w:val="000000"/>
          <w:kern w:val="0"/>
          <w:sz w:val="19"/>
          <w:szCs w:val="19"/>
          <w:lang w:val="en-US" w:eastAsia="zh-CN" w:bidi="ar"/>
        </w:rPr>
        <w:t xml:space="preserve">z </w:t>
      </w:r>
      <w:r>
        <w:rPr>
          <w:rFonts w:hint="default" w:ascii="cwTeXKai" w:hAnsi="cwTeXKai" w:eastAsia="cwTeXKai" w:cs="cwTeXKai"/>
          <w:color w:val="000000"/>
          <w:kern w:val="0"/>
          <w:sz w:val="19"/>
          <w:szCs w:val="19"/>
          <w:lang w:val="en-US" w:eastAsia="zh-CN" w:bidi="ar"/>
        </w:rPr>
        <w:t xml:space="preserve">軸的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平坦屏幕上的最終座標 </w:t>
      </w:r>
      <w:r>
        <w:rPr>
          <w:rFonts w:hint="default" w:ascii="CMMI10" w:hAnsi="CMMI10" w:eastAsia="CMMI10" w:cs="CMMI10"/>
          <w:i/>
          <w:iCs/>
          <w:color w:val="000000"/>
          <w:kern w:val="0"/>
          <w:sz w:val="19"/>
          <w:szCs w:val="19"/>
          <w:lang w:val="en-US" w:eastAsia="zh-CN" w:bidi="ar"/>
        </w:rPr>
        <w:t>x</w:t>
      </w:r>
      <w:r>
        <w:rPr>
          <w:rFonts w:hint="default" w:ascii="NotoSerif-Regular" w:hAnsi="NotoSerif-Regular" w:eastAsia="NotoSerif-Regular" w:cs="NotoSerif-Regular"/>
          <w:color w:val="000000"/>
          <w:kern w:val="0"/>
          <w:sz w:val="13"/>
          <w:szCs w:val="13"/>
          <w:lang w:val="en-US" w:eastAsia="zh-CN" w:bidi="ar"/>
        </w:rPr>
        <w:t xml:space="preserve">f </w:t>
      </w:r>
      <w:r>
        <w:rPr>
          <w:rFonts w:hint="default" w:ascii="cwTeXKai" w:hAnsi="cwTeXKai" w:eastAsia="cwTeXKai" w:cs="cwTeXKai"/>
          <w:color w:val="000000"/>
          <w:kern w:val="0"/>
          <w:sz w:val="19"/>
          <w:szCs w:val="19"/>
          <w:lang w:val="en-US" w:eastAsia="zh-CN" w:bidi="ar"/>
        </w:rPr>
        <w:t xml:space="preserve">和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 xml:space="preserve">f </w:t>
      </w:r>
      <w:r>
        <w:rPr>
          <w:rFonts w:hint="default" w:ascii="cwTeXKai" w:hAnsi="cwTeXKai" w:eastAsia="cwTeXKai" w:cs="cwTeXKai"/>
          <w:color w:val="000000"/>
          <w:kern w:val="0"/>
          <w:sz w:val="19"/>
          <w:szCs w:val="19"/>
          <w:lang w:val="en-US" w:eastAsia="zh-CN" w:bidi="ar"/>
        </w:rPr>
        <w:t xml:space="preserve">。屏幕處定為 </w:t>
      </w:r>
      <w:r>
        <w:rPr>
          <w:rFonts w:hint="default" w:ascii="CMMI10" w:hAnsi="CMMI10" w:eastAsia="CMMI10" w:cs="CMMI10"/>
          <w:i/>
          <w:iCs/>
          <w:color w:val="000000"/>
          <w:kern w:val="0"/>
          <w:sz w:val="19"/>
          <w:szCs w:val="19"/>
          <w:lang w:val="en-US" w:eastAsia="zh-CN" w:bidi="ar"/>
        </w:rPr>
        <w:t xml:space="preserve">z </w:t>
      </w:r>
      <w:r>
        <w:rPr>
          <w:rFonts w:ascii="CMR10" w:hAnsi="CMR10" w:eastAsia="CMR10" w:cs="CMR10"/>
          <w:color w:val="000000"/>
          <w:kern w:val="0"/>
          <w:sz w:val="19"/>
          <w:szCs w:val="19"/>
          <w:lang w:val="en-US" w:eastAsia="zh-CN" w:bidi="ar"/>
        </w:rPr>
        <w:t>= 0</w:t>
      </w:r>
      <w:r>
        <w:rPr>
          <w:rFonts w:hint="default" w:ascii="NotoSerif-Regular" w:hAnsi="NotoSerif-Regular" w:eastAsia="NotoSerif-Regular" w:cs="NotoSerif-Regular"/>
          <w:color w:val="000000"/>
          <w:kern w:val="0"/>
          <w:sz w:val="19"/>
          <w:szCs w:val="19"/>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val="en-US" w:eastAsia="zh-CN" w:bidi="ar"/>
        </w:rPr>
      </w:pPr>
      <w:r>
        <w:rPr>
          <w:rFonts w:hint="default" w:ascii="cwTeXKai" w:hAnsi="cwTeXKai" w:eastAsia="cwTeXKai" w:cs="cwTeXKai"/>
          <w:color w:val="000000"/>
          <w:kern w:val="0"/>
          <w:sz w:val="19"/>
          <w:szCs w:val="19"/>
          <w:lang w:val="en-US" w:eastAsia="zh-CN" w:bidi="ar"/>
        </w:rPr>
        <w:t>下列拉塞福散射公式是有用的，</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wTeXKai" w:hAnsi="cwTeXKai" w:eastAsia="cwTeXKai" w:cs="cwTeXKai"/>
          <w:color w:val="000000"/>
          <w:kern w:val="0"/>
          <w:sz w:val="19"/>
          <w:szCs w:val="19"/>
          <w:lang w:val="en-US" w:eastAsia="zh-CN" w:bidi="ar"/>
        </w:rPr>
      </w:pPr>
      <w:r>
        <w:rPr>
          <w:rFonts w:hint="default" w:ascii="NotoSerif-Regular" w:hAnsi="NotoSerif-Regular" w:eastAsia="NotoSerif-Regular" w:cs="NotoSerif-Regular"/>
          <w:color w:val="000000"/>
          <w:kern w:val="0"/>
          <w:sz w:val="19"/>
          <w:szCs w:val="19"/>
          <w:lang w:eastAsia="zh-CN" w:bidi="ar"/>
        </w:rPr>
        <w:drawing>
          <wp:inline distT="0" distB="0" distL="114300" distR="114300">
            <wp:extent cx="1630045" cy="591820"/>
            <wp:effectExtent l="0" t="0" r="20955" b="17780"/>
            <wp:docPr id="3" name="图片 3" descr="截屏2022-05-24 上午8.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2-05-24 上午8.33.45"/>
                    <pic:cNvPicPr>
                      <a:picLocks noChangeAspect="1"/>
                    </pic:cNvPicPr>
                  </pic:nvPicPr>
                  <pic:blipFill>
                    <a:blip r:embed="rId4"/>
                    <a:stretch>
                      <a:fillRect/>
                    </a:stretch>
                  </pic:blipFill>
                  <pic:spPr>
                    <a:xfrm>
                      <a:off x="0" y="0"/>
                      <a:ext cx="1630045" cy="5918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此處 </w:t>
      </w:r>
      <w:r>
        <w:rPr>
          <w:rFonts w:hint="default" w:ascii="CMMI10" w:hAnsi="CMMI10" w:eastAsia="CMMI10" w:cs="CMMI10"/>
          <w:i/>
          <w:iCs/>
          <w:color w:val="000000"/>
          <w:kern w:val="0"/>
          <w:sz w:val="19"/>
          <w:szCs w:val="19"/>
          <w:lang w:val="en-US" w:eastAsia="zh-CN" w:bidi="ar"/>
        </w:rPr>
        <w:t xml:space="preserve">b </w:t>
      </w:r>
      <w:r>
        <w:rPr>
          <w:rFonts w:hint="default" w:ascii="cwTeXKai" w:hAnsi="cwTeXKai" w:eastAsia="cwTeXKai" w:cs="cwTeXKai"/>
          <w:color w:val="000000"/>
          <w:kern w:val="0"/>
          <w:sz w:val="19"/>
          <w:szCs w:val="19"/>
          <w:lang w:val="en-US" w:eastAsia="zh-CN" w:bidi="ar"/>
        </w:rPr>
        <w:t>是撞擊參數</w:t>
      </w: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E </w:t>
      </w:r>
      <w:r>
        <w:rPr>
          <w:rFonts w:hint="default" w:ascii="cwTeXKai" w:hAnsi="cwTeXKai" w:eastAsia="cwTeXKai" w:cs="cwTeXKai"/>
          <w:color w:val="000000"/>
          <w:kern w:val="0"/>
          <w:sz w:val="19"/>
          <w:szCs w:val="19"/>
          <w:lang w:val="en-US" w:eastAsia="zh-CN" w:bidi="ar"/>
        </w:rPr>
        <w:t>是電子的能量</w:t>
      </w: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q </w:t>
      </w:r>
      <w:r>
        <w:rPr>
          <w:rFonts w:hint="default" w:ascii="CMR10" w:hAnsi="CMR10" w:eastAsia="CMR10" w:cs="CMR10"/>
          <w:color w:val="000000"/>
          <w:kern w:val="0"/>
          <w:sz w:val="19"/>
          <w:szCs w:val="19"/>
          <w:lang w:val="en-US" w:eastAsia="zh-CN" w:bidi="ar"/>
        </w:rPr>
        <w:t xml:space="preserve">= </w:t>
      </w:r>
      <w:r>
        <w:rPr>
          <w:rFonts w:ascii="CMSY10" w:hAnsi="CMSY10" w:eastAsia="CMSY10" w:cs="CMSY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1</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602 </w:t>
      </w:r>
      <w:r>
        <w:rPr>
          <w:rFonts w:hint="default" w:ascii="CMSY10" w:hAnsi="CMSY10" w:eastAsia="CMSY10" w:cs="CMSY10"/>
          <w:i/>
          <w:iCs/>
          <w:color w:val="000000"/>
          <w:kern w:val="0"/>
          <w:sz w:val="19"/>
          <w:szCs w:val="19"/>
          <w:lang w:val="en-US" w:eastAsia="zh-CN" w:bidi="ar"/>
        </w:rPr>
        <w:t xml:space="preserve">× </w:t>
      </w:r>
      <w:r>
        <w:rPr>
          <w:rFonts w:hint="default" w:ascii="CMR10" w:hAnsi="CMR10" w:eastAsia="CMR10" w:cs="CMR10"/>
          <w:color w:val="000000"/>
          <w:kern w:val="0"/>
          <w:sz w:val="19"/>
          <w:szCs w:val="19"/>
          <w:lang w:val="en-US" w:eastAsia="zh-CN" w:bidi="ar"/>
        </w:rPr>
        <w:t>10</w:t>
      </w:r>
      <w:r>
        <w:rPr>
          <w:rFonts w:ascii="CMSY7" w:hAnsi="CMSY7" w:eastAsia="CMSY7" w:cs="CMSY7"/>
          <w:i/>
          <w:iCs/>
          <w:color w:val="000000"/>
          <w:kern w:val="0"/>
          <w:sz w:val="15"/>
          <w:szCs w:val="15"/>
          <w:vertAlign w:val="superscript"/>
          <w:lang w:val="en-US" w:eastAsia="zh-CN" w:bidi="ar"/>
        </w:rPr>
        <w:t>−</w:t>
      </w:r>
      <w:r>
        <w:rPr>
          <w:rFonts w:ascii="CMR7" w:hAnsi="CMR7" w:eastAsia="CMR7" w:cs="CMR7"/>
          <w:color w:val="000000"/>
          <w:kern w:val="0"/>
          <w:sz w:val="15"/>
          <w:szCs w:val="15"/>
          <w:vertAlign w:val="superscript"/>
          <w:lang w:val="en-US" w:eastAsia="zh-CN" w:bidi="ar"/>
        </w:rPr>
        <w:t>19</w:t>
      </w:r>
      <w:r>
        <w:rPr>
          <w:rFonts w:hint="default" w:ascii="NotoSerif-Regular" w:hAnsi="NotoSerif-Regular" w:eastAsia="NotoSerif-Regular" w:cs="NotoSerif-Regular"/>
          <w:color w:val="000000"/>
          <w:kern w:val="0"/>
          <w:sz w:val="19"/>
          <w:szCs w:val="19"/>
          <w:lang w:val="en-US" w:eastAsia="zh-CN" w:bidi="ar"/>
        </w:rPr>
        <w:t xml:space="preserve">C </w:t>
      </w:r>
      <w:r>
        <w:rPr>
          <w:rFonts w:hint="default" w:ascii="cwTeXKai" w:hAnsi="cwTeXKai" w:eastAsia="cwTeXKai" w:cs="cwTeXKai"/>
          <w:color w:val="000000"/>
          <w:kern w:val="0"/>
          <w:sz w:val="19"/>
          <w:szCs w:val="19"/>
          <w:lang w:val="en-US" w:eastAsia="zh-CN" w:bidi="ar"/>
        </w:rPr>
        <w:t>是電子的帶電量</w:t>
      </w: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k </w:t>
      </w:r>
      <w:r>
        <w:rPr>
          <w:rFonts w:hint="default" w:ascii="CMR10" w:hAnsi="CMR10" w:eastAsia="CMR10" w:cs="CMR10"/>
          <w:color w:val="000000"/>
          <w:kern w:val="0"/>
          <w:sz w:val="19"/>
          <w:szCs w:val="19"/>
          <w:lang w:val="en-US" w:eastAsia="zh-CN" w:bidi="ar"/>
        </w:rPr>
        <w:t>= 8</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99 </w:t>
      </w:r>
      <w:r>
        <w:rPr>
          <w:rFonts w:hint="default" w:ascii="CMSY10" w:hAnsi="CMSY10" w:eastAsia="CMSY10" w:cs="CMSY10"/>
          <w:i/>
          <w:iCs/>
          <w:color w:val="000000"/>
          <w:kern w:val="0"/>
          <w:sz w:val="19"/>
          <w:szCs w:val="19"/>
          <w:lang w:val="en-US" w:eastAsia="zh-CN" w:bidi="ar"/>
        </w:rPr>
        <w:t xml:space="preserve">× </w:t>
      </w:r>
      <w:r>
        <w:rPr>
          <w:rFonts w:hint="default" w:ascii="CMR10" w:hAnsi="CMR10" w:eastAsia="CMR10" w:cs="CMR10"/>
          <w:color w:val="000000"/>
          <w:kern w:val="0"/>
          <w:sz w:val="19"/>
          <w:szCs w:val="19"/>
          <w:lang w:val="en-US" w:eastAsia="zh-CN" w:bidi="ar"/>
        </w:rPr>
        <w:t>10</w:t>
      </w:r>
      <w:r>
        <w:rPr>
          <w:rFonts w:hint="default" w:ascii="CMSY7" w:hAnsi="CMSY7" w:eastAsia="CMSY7" w:cs="CMSY7"/>
          <w:i/>
          <w:iCs/>
          <w:color w:val="000000"/>
          <w:kern w:val="0"/>
          <w:sz w:val="15"/>
          <w:szCs w:val="15"/>
          <w:vertAlign w:val="superscript"/>
          <w:lang w:val="en-US" w:eastAsia="zh-CN" w:bidi="ar"/>
        </w:rPr>
        <w:t xml:space="preserve">9 </w:t>
      </w:r>
      <w:r>
        <w:rPr>
          <w:rFonts w:hint="default" w:ascii="NotoSerif-Regular" w:hAnsi="NotoSerif-Regular" w:eastAsia="NotoSerif-Regular" w:cs="NotoSerif-Regular"/>
          <w:color w:val="000000"/>
          <w:kern w:val="0"/>
          <w:sz w:val="19"/>
          <w:szCs w:val="19"/>
          <w:lang w:val="en-US" w:eastAsia="zh-CN" w:bidi="ar"/>
        </w:rPr>
        <w:t>Nm</w:t>
      </w:r>
      <w:r>
        <w:rPr>
          <w:rFonts w:hint="default" w:ascii="CMSY7" w:hAnsi="CMSY7" w:eastAsia="CMSY7" w:cs="CMSY7"/>
          <w:i/>
          <w:iCs/>
          <w:color w:val="000000"/>
          <w:kern w:val="0"/>
          <w:sz w:val="15"/>
          <w:szCs w:val="15"/>
          <w:vertAlign w:val="superscript"/>
          <w:lang w:val="en-US" w:eastAsia="zh-CN" w:bidi="ar"/>
        </w:rPr>
        <w:t xml:space="preserve">2 </w:t>
      </w:r>
      <w:r>
        <w:rPr>
          <w:rFonts w:hint="default" w:ascii="NotoSerif-Regular" w:hAnsi="NotoSerif-Regular" w:eastAsia="NotoSerif-Regular" w:cs="NotoSerif-Regular"/>
          <w:color w:val="000000"/>
          <w:kern w:val="0"/>
          <w:sz w:val="19"/>
          <w:szCs w:val="19"/>
          <w:lang w:val="en-US" w:eastAsia="zh-CN" w:bidi="ar"/>
        </w:rPr>
        <w:t>/C</w:t>
      </w:r>
      <w:r>
        <w:rPr>
          <w:rFonts w:hint="default" w:ascii="CMSY7" w:hAnsi="CMSY7" w:eastAsia="CMSY7" w:cs="CMSY7"/>
          <w:i/>
          <w:iCs/>
          <w:color w:val="000000"/>
          <w:kern w:val="0"/>
          <w:sz w:val="15"/>
          <w:szCs w:val="15"/>
          <w:vertAlign w:val="superscript"/>
          <w:lang w:val="en-US" w:eastAsia="zh-CN" w:bidi="ar"/>
        </w:rPr>
        <w:t>2</w:t>
      </w: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cwTeXKai" w:hAnsi="cwTeXKai" w:eastAsia="cwTeXKai" w:cs="cwTeXKai"/>
          <w:color w:val="000000"/>
          <w:kern w:val="0"/>
          <w:sz w:val="19"/>
          <w:szCs w:val="19"/>
          <w:lang w:val="en-US" w:eastAsia="zh-CN" w:bidi="ar"/>
        </w:rPr>
        <w:t>和</w:t>
      </w:r>
      <w:r>
        <w:rPr>
          <w:rFonts w:hint="default" w:ascii="CMMI10" w:hAnsi="CMMI10" w:eastAsia="CMMI10" w:cs="CMMI10"/>
          <w:i/>
          <w:iCs/>
          <w:color w:val="000000"/>
          <w:kern w:val="0"/>
          <w:sz w:val="19"/>
          <w:szCs w:val="19"/>
          <w:lang w:val="en-US" w:eastAsia="zh-CN" w:bidi="ar"/>
        </w:rPr>
        <w:t xml:space="preserve">θ </w:t>
      </w:r>
      <w:r>
        <w:rPr>
          <w:rFonts w:hint="default" w:ascii="cwTeXKai" w:hAnsi="cwTeXKai" w:eastAsia="cwTeXKai" w:cs="cwTeXKai"/>
          <w:color w:val="000000"/>
          <w:kern w:val="0"/>
          <w:sz w:val="19"/>
          <w:szCs w:val="19"/>
          <w:lang w:val="en-US" w:eastAsia="zh-CN" w:bidi="ar"/>
        </w:rPr>
        <w:t>是散射角</w:t>
      </w:r>
      <w:r>
        <w:rPr>
          <w:rFonts w:hint="default" w:ascii="NotoSerif-Regular" w:hAnsi="NotoSerif-Regular" w:eastAsia="NotoSerif-Regular" w:cs="NotoSerif-Regular"/>
          <w:color w:val="000000"/>
          <w:kern w:val="0"/>
          <w:sz w:val="19"/>
          <w:szCs w:val="19"/>
          <w:lang w:val="en-US" w:eastAsia="zh-CN" w:bidi="ar"/>
        </w:rPr>
        <w:t xml:space="preserve">. </w:t>
      </w:r>
      <w:r>
        <w:rPr>
          <w:rFonts w:hint="default" w:ascii="cwTeXKai" w:hAnsi="cwTeXKai" w:eastAsia="cwTeXKai" w:cs="cwTeXKai"/>
          <w:color w:val="000000"/>
          <w:kern w:val="0"/>
          <w:sz w:val="19"/>
          <w:szCs w:val="19"/>
          <w:lang w:val="en-US" w:eastAsia="zh-CN" w:bidi="ar"/>
        </w:rPr>
        <w:t xml:space="preserve">撞擊參數定義為：假設電子不受靶影響而直線前進時，電子到靶的最接近距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val="en-US" w:eastAsia="zh-CN" w:bidi="ar"/>
        </w:rPr>
      </w:pPr>
      <w:r>
        <w:rPr>
          <w:rFonts w:hint="default" w:ascii="cwTeXKai" w:hAnsi="cwTeXKai" w:eastAsia="cwTeXKai" w:cs="cwTeXKai"/>
          <w:color w:val="000000"/>
          <w:kern w:val="0"/>
          <w:sz w:val="19"/>
          <w:szCs w:val="19"/>
          <w:lang w:val="en-US" w:eastAsia="zh-CN" w:bidi="ar"/>
        </w:rPr>
        <w:t xml:space="preserve">離，散射角是電子在接近靶時的初速和遠離靶後的末速的夾角。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wTeXKai" w:hAnsi="cwTeXKai" w:eastAsia="cwTeXKai" w:cs="cwTeXKai"/>
          <w:color w:val="000000"/>
          <w:kern w:val="0"/>
          <w:sz w:val="19"/>
          <w:szCs w:val="19"/>
          <w:lang w:val="en-US" w:eastAsia="zh-CN" w:bidi="ar"/>
        </w:rPr>
      </w:pPr>
      <w:r>
        <w:rPr>
          <w:rFonts w:hint="default"/>
        </w:rPr>
        <w:drawing>
          <wp:inline distT="0" distB="0" distL="114300" distR="114300">
            <wp:extent cx="3540125" cy="2048510"/>
            <wp:effectExtent l="0" t="0" r="15875" b="8890"/>
            <wp:docPr id="4" name="图片 4" descr="截屏2022-05-24 上午8.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5-24 上午8.36.52"/>
                    <pic:cNvPicPr>
                      <a:picLocks noChangeAspect="1"/>
                    </pic:cNvPicPr>
                  </pic:nvPicPr>
                  <pic:blipFill>
                    <a:blip r:embed="rId5"/>
                    <a:stretch>
                      <a:fillRect/>
                    </a:stretch>
                  </pic:blipFill>
                  <pic:spPr>
                    <a:xfrm>
                      <a:off x="0" y="0"/>
                      <a:ext cx="3540125" cy="20485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NotoSerif-ExtraBold" w:hAnsi="NotoSerif-ExtraBold" w:eastAsia="NotoSerif-ExtraBold" w:cs="NotoSerif-ExtraBold"/>
          <w:b/>
          <w:bCs/>
          <w:color w:val="000000"/>
          <w:kern w:val="0"/>
          <w:sz w:val="23"/>
          <w:szCs w:val="23"/>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eastAsia="zh-CN" w:bidi="ar"/>
        </w:rPr>
        <w:t>2.</w:t>
      </w:r>
      <w:r>
        <w:rPr>
          <w:rFonts w:hint="default" w:ascii="NotoSerif-ExtraBold" w:hAnsi="NotoSerif-ExtraBold" w:eastAsia="NotoSerif-ExtraBold" w:cs="NotoSerif-ExtraBold"/>
          <w:b/>
          <w:bCs/>
          <w:color w:val="000000"/>
          <w:kern w:val="0"/>
          <w:sz w:val="23"/>
          <w:szCs w:val="23"/>
          <w:lang w:val="en-US" w:eastAsia="zh-CN" w:bidi="ar"/>
        </w:rPr>
        <w:t xml:space="preserve"> </w:t>
      </w:r>
      <w:r>
        <w:rPr>
          <w:rFonts w:hint="default" w:ascii="cwTeXKai" w:hAnsi="cwTeXKai" w:eastAsia="cwTeXKai" w:cs="cwTeXKai"/>
          <w:color w:val="000000"/>
          <w:kern w:val="0"/>
          <w:sz w:val="23"/>
          <w:szCs w:val="23"/>
          <w:lang w:val="en-US" w:eastAsia="zh-CN" w:bidi="ar"/>
        </w:rPr>
        <w:t xml:space="preserve">任務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決定固定電荷 </w:t>
      </w:r>
      <w:r>
        <w:rPr>
          <w:rFonts w:hint="default" w:ascii="CMMI10" w:hAnsi="CMMI10" w:eastAsia="CMMI10" w:cs="CMMI10"/>
          <w:i/>
          <w:iCs/>
          <w:color w:val="000000"/>
          <w:kern w:val="0"/>
          <w:sz w:val="19"/>
          <w:szCs w:val="19"/>
          <w:lang w:val="en-US" w:eastAsia="zh-CN" w:bidi="ar"/>
        </w:rPr>
        <w:t xml:space="preserve">Q </w:t>
      </w:r>
      <w:r>
        <w:rPr>
          <w:rFonts w:hint="default" w:ascii="cwTeXKai" w:hAnsi="cwTeXKai" w:eastAsia="cwTeXKai" w:cs="cwTeXKai"/>
          <w:color w:val="000000"/>
          <w:kern w:val="0"/>
          <w:sz w:val="19"/>
          <w:szCs w:val="19"/>
          <w:lang w:val="en-US" w:eastAsia="zh-CN" w:bidi="ar"/>
        </w:rPr>
        <w:t xml:space="preserve">的正負，大小和位置 </w:t>
      </w:r>
      <w:r>
        <w:rPr>
          <w:rFonts w:hint="default" w:ascii="CMR10" w:hAnsi="CMR10" w:eastAsia="CMR10" w:cs="CMR10"/>
          <w:color w:val="000000"/>
          <w:kern w:val="0"/>
          <w:sz w:val="19"/>
          <w:szCs w:val="19"/>
          <w:lang w:val="en-US" w:eastAsia="zh-CN" w:bidi="ar"/>
        </w:rPr>
        <w:t>(</w:t>
      </w:r>
      <w:r>
        <w:rPr>
          <w:rFonts w:hint="default" w:ascii="CMMI10" w:hAnsi="CMMI10" w:eastAsia="CMMI10" w:cs="CMMI10"/>
          <w:i/>
          <w:iCs/>
          <w:color w:val="000000"/>
          <w:kern w:val="0"/>
          <w:sz w:val="19"/>
          <w:szCs w:val="19"/>
          <w:lang w:val="en-US" w:eastAsia="zh-CN" w:bidi="ar"/>
        </w:rPr>
        <w:t>x</w:t>
      </w:r>
      <w:r>
        <w:rPr>
          <w:rFonts w:ascii="CMMI7" w:hAnsi="CMMI7" w:eastAsia="CMMI7" w:cs="CMMI7"/>
          <w:i/>
          <w:iCs/>
          <w:color w:val="000000"/>
          <w:kern w:val="0"/>
          <w:sz w:val="13"/>
          <w:szCs w:val="13"/>
          <w:lang w:val="en-US" w:eastAsia="zh-CN" w:bidi="ar"/>
        </w:rPr>
        <w:t>Q</w:t>
      </w:r>
      <w:r>
        <w:rPr>
          <w:rFonts w:hint="default" w:ascii="CMMI10" w:hAnsi="CMMI10" w:eastAsia="CMMI10" w:cs="CMMI10"/>
          <w:i/>
          <w:iCs/>
          <w:color w:val="000000"/>
          <w:kern w:val="0"/>
          <w:sz w:val="19"/>
          <w:szCs w:val="19"/>
          <w:lang w:val="en-US" w:eastAsia="zh-CN" w:bidi="ar"/>
        </w:rPr>
        <w:t>, y</w:t>
      </w:r>
      <w:r>
        <w:rPr>
          <w:rFonts w:hint="default" w:ascii="CMMI7" w:hAnsi="CMMI7" w:eastAsia="CMMI7" w:cs="CMMI7"/>
          <w:i/>
          <w:iCs/>
          <w:color w:val="000000"/>
          <w:kern w:val="0"/>
          <w:sz w:val="13"/>
          <w:szCs w:val="13"/>
          <w:lang w:val="en-US" w:eastAsia="zh-CN" w:bidi="ar"/>
        </w:rPr>
        <w:t>Q</w:t>
      </w:r>
      <w:r>
        <w:rPr>
          <w:rFonts w:hint="default" w:ascii="CMMI10" w:hAnsi="CMMI10" w:eastAsia="CMMI10" w:cs="CMMI10"/>
          <w:i/>
          <w:iCs/>
          <w:color w:val="000000"/>
          <w:kern w:val="0"/>
          <w:sz w:val="19"/>
          <w:szCs w:val="19"/>
          <w:lang w:val="en-US" w:eastAsia="zh-CN" w:bidi="ar"/>
        </w:rPr>
        <w:t>, z</w:t>
      </w:r>
      <w:r>
        <w:rPr>
          <w:rFonts w:hint="default" w:ascii="CMMI7" w:hAnsi="CMMI7" w:eastAsia="CMMI7" w:cs="CMMI7"/>
          <w:i/>
          <w:iCs/>
          <w:color w:val="000000"/>
          <w:kern w:val="0"/>
          <w:sz w:val="13"/>
          <w:szCs w:val="13"/>
          <w:lang w:val="en-US" w:eastAsia="zh-CN" w:bidi="ar"/>
        </w:rPr>
        <w:t>Q</w:t>
      </w:r>
      <w:r>
        <w:rPr>
          <w:rFonts w:hint="default" w:ascii="CMR10" w:hAnsi="CMR10" w:eastAsia="CMR10" w:cs="CMR10"/>
          <w:color w:val="000000"/>
          <w:kern w:val="0"/>
          <w:sz w:val="19"/>
          <w:szCs w:val="19"/>
          <w:lang w:val="en-US" w:eastAsia="zh-CN" w:bidi="ar"/>
        </w:rPr>
        <w:t>)</w:t>
      </w:r>
      <w:r>
        <w:rPr>
          <w:rFonts w:hint="default" w:ascii="cwTeXKai" w:hAnsi="cwTeXKai" w:eastAsia="cwTeXKai" w:cs="cwTeXKai"/>
          <w:color w:val="000000"/>
          <w:kern w:val="0"/>
          <w:sz w:val="19"/>
          <w:szCs w:val="19"/>
          <w:lang w:val="en-US" w:eastAsia="zh-CN" w:bidi="ar"/>
        </w:rPr>
        <w:t xml:space="preserve">，越精確越好。也必須提供這些結果大致的不確定度估計。初始射線位置的高斯不確定度為 </w:t>
      </w:r>
      <w:r>
        <w:rPr>
          <w:rFonts w:hint="default" w:ascii="CMR10" w:hAnsi="CMR10" w:eastAsia="CMR10" w:cs="CMR10"/>
          <w:color w:val="000000"/>
          <w:kern w:val="0"/>
          <w:sz w:val="19"/>
          <w:szCs w:val="19"/>
          <w:lang w:val="en-US" w:eastAsia="zh-CN" w:bidi="ar"/>
        </w:rPr>
        <w:t>0</w:t>
      </w:r>
      <w:r>
        <w:rPr>
          <w:rFonts w:hint="default"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5 </w:t>
      </w:r>
      <w:r>
        <w:rPr>
          <w:rFonts w:hint="default" w:ascii="NotoSerif-Regular" w:hAnsi="NotoSerif-Regular" w:eastAsia="NotoSerif-Regular" w:cs="NotoSerif-Regular"/>
          <w:color w:val="000000"/>
          <w:kern w:val="0"/>
          <w:sz w:val="19"/>
          <w:szCs w:val="19"/>
          <w:lang w:val="en-US" w:eastAsia="zh-CN" w:bidi="ar"/>
        </w:rPr>
        <w:t>mm</w:t>
      </w:r>
      <w:r>
        <w:rPr>
          <w:rFonts w:hint="default" w:ascii="cwTeXKai" w:hAnsi="cwTeXKai" w:eastAsia="cwTeXKai" w:cs="cwTeXKai"/>
          <w:color w:val="000000"/>
          <w:kern w:val="0"/>
          <w:sz w:val="19"/>
          <w:szCs w:val="19"/>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所有實驗都要清楚列出有標題的數據表，有標題的作圖，足夠的公式和推導說明你測量什麼和如何導出結果。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Serif-ExtraBold" w:hAnsi="NotoSerif-ExtraBold" w:eastAsia="NotoSerif-ExtraBold" w:cs="NotoSerif-ExtraBold"/>
          <w:b/>
          <w:bCs/>
          <w:color w:val="000000"/>
          <w:kern w:val="0"/>
          <w:sz w:val="23"/>
          <w:szCs w:val="23"/>
          <w:lang w:eastAsia="zh-CN" w:bidi="ar"/>
        </w:rPr>
        <w:t>3.</w:t>
      </w:r>
      <w:r>
        <w:rPr>
          <w:rFonts w:hint="default" w:ascii="NotoSerif-ExtraBold" w:hAnsi="NotoSerif-ExtraBold" w:eastAsia="NotoSerif-ExtraBold" w:cs="NotoSerif-ExtraBold"/>
          <w:b/>
          <w:bCs/>
          <w:color w:val="000000"/>
          <w:kern w:val="0"/>
          <w:sz w:val="23"/>
          <w:szCs w:val="23"/>
          <w:lang w:val="en-US" w:eastAsia="zh-CN" w:bidi="ar"/>
        </w:rPr>
        <w:t xml:space="preserve"> Program Interface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程式會顯示下列訊息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ascii="NotoMono" w:hAnsi="NotoMono" w:eastAsia="NotoMono" w:cs="NotoMono"/>
          <w:color w:val="000000"/>
          <w:kern w:val="0"/>
          <w:sz w:val="19"/>
          <w:szCs w:val="19"/>
          <w:lang w:val="en-US" w:eastAsia="zh-CN" w:bidi="ar"/>
        </w:rPr>
        <w:t xml:space="preserve">Beam accelerating voltage in V: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要求你輸入加速電壓。輸入的數值必須介於 </w:t>
      </w:r>
      <w:r>
        <w:rPr>
          <w:rFonts w:hint="default" w:ascii="CMR10" w:hAnsi="CMR10" w:eastAsia="CMR10" w:cs="CMR10"/>
          <w:color w:val="000000"/>
          <w:kern w:val="0"/>
          <w:sz w:val="19"/>
          <w:szCs w:val="19"/>
          <w:lang w:val="en-US" w:eastAsia="zh-CN" w:bidi="ar"/>
        </w:rPr>
        <w:t xml:space="preserve">1 </w:t>
      </w:r>
      <w:r>
        <w:rPr>
          <w:rFonts w:hint="default" w:ascii="cwTeXKai" w:hAnsi="cwTeXKai" w:eastAsia="cwTeXKai" w:cs="cwTeXKai"/>
          <w:color w:val="000000"/>
          <w:kern w:val="0"/>
          <w:sz w:val="19"/>
          <w:szCs w:val="19"/>
          <w:lang w:val="en-US" w:eastAsia="zh-CN" w:bidi="ar"/>
        </w:rPr>
        <w:t xml:space="preserve">和 </w:t>
      </w:r>
      <w:r>
        <w:rPr>
          <w:rFonts w:hint="default" w:ascii="CMR10" w:hAnsi="CMR10" w:eastAsia="CMR10" w:cs="CMR10"/>
          <w:color w:val="000000"/>
          <w:kern w:val="0"/>
          <w:sz w:val="19"/>
          <w:szCs w:val="19"/>
          <w:lang w:val="en-US" w:eastAsia="zh-CN" w:bidi="ar"/>
        </w:rPr>
        <w:t xml:space="preserve">10000 </w:t>
      </w:r>
      <w:r>
        <w:rPr>
          <w:rFonts w:hint="default" w:ascii="cwTeXKai" w:hAnsi="cwTeXKai" w:eastAsia="cwTeXKai" w:cs="cwTeXKai"/>
          <w:color w:val="000000"/>
          <w:kern w:val="0"/>
          <w:sz w:val="19"/>
          <w:szCs w:val="19"/>
          <w:lang w:val="en-US" w:eastAsia="zh-CN" w:bidi="ar"/>
        </w:rPr>
        <w:t xml:space="preserve">之間，記得按 </w:t>
      </w:r>
      <w:r>
        <w:rPr>
          <w:rFonts w:hint="default" w:ascii="NotoSerif-ExtraBold" w:hAnsi="NotoSerif-ExtraBold" w:eastAsia="NotoSerif-ExtraBold" w:cs="NotoSerif-ExtraBold"/>
          <w:b/>
          <w:bCs/>
          <w:color w:val="000000"/>
          <w:kern w:val="0"/>
          <w:sz w:val="19"/>
          <w:szCs w:val="19"/>
          <w:lang w:val="en-US" w:eastAsia="zh-CN" w:bidi="ar"/>
        </w:rPr>
        <w:t xml:space="preserve">return </w:t>
      </w:r>
      <w:r>
        <w:rPr>
          <w:rFonts w:hint="default" w:ascii="cwTeXKai" w:hAnsi="cwTeXKai" w:eastAsia="cwTeXKai" w:cs="cwTeXKai"/>
          <w:color w:val="000000"/>
          <w:kern w:val="0"/>
          <w:sz w:val="19"/>
          <w:szCs w:val="19"/>
          <w:lang w:val="en-US" w:eastAsia="zh-CN" w:bidi="ar"/>
        </w:rPr>
        <w:t xml:space="preserve">鍵。接下來程式會顯示下列訊息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00"/>
          <w:kern w:val="0"/>
          <w:sz w:val="19"/>
          <w:szCs w:val="19"/>
          <w:lang w:val="en-US" w:eastAsia="zh-CN" w:bidi="ar"/>
        </w:rPr>
        <w:t xml:space="preserve">x-coordinate of the electron beam in cm: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要求你輸入初始的發射座標，先從 </w:t>
      </w:r>
      <w:r>
        <w:rPr>
          <w:rFonts w:hint="default" w:ascii="CMMI10" w:hAnsi="CMMI10" w:eastAsia="CMMI10" w:cs="CMMI10"/>
          <w:i/>
          <w:iCs/>
          <w:color w:val="000000"/>
          <w:kern w:val="0"/>
          <w:sz w:val="19"/>
          <w:szCs w:val="19"/>
          <w:lang w:val="en-US" w:eastAsia="zh-CN" w:bidi="ar"/>
        </w:rPr>
        <w:t>x</w:t>
      </w:r>
      <w:r>
        <w:rPr>
          <w:rFonts w:hint="default" w:ascii="NotoSerif-Regular" w:hAnsi="NotoSerif-Regular" w:eastAsia="NotoSerif-Regular" w:cs="NotoSerif-Regular"/>
          <w:color w:val="000000"/>
          <w:kern w:val="0"/>
          <w:sz w:val="13"/>
          <w:szCs w:val="13"/>
          <w:lang w:val="en-US" w:eastAsia="zh-CN" w:bidi="ar"/>
        </w:rPr>
        <w:t xml:space="preserve">i </w:t>
      </w:r>
      <w:r>
        <w:rPr>
          <w:rFonts w:hint="default" w:ascii="cwTeXKai" w:hAnsi="cwTeXKai" w:eastAsia="cwTeXKai" w:cs="cwTeXKai"/>
          <w:color w:val="000000"/>
          <w:kern w:val="0"/>
          <w:sz w:val="19"/>
          <w:szCs w:val="19"/>
          <w:lang w:val="en-US" w:eastAsia="zh-CN" w:bidi="ar"/>
        </w:rPr>
        <w:t xml:space="preserve">開始。輸入的數值必須介於 </w:t>
      </w:r>
      <w:r>
        <w:rPr>
          <w:rFonts w:hint="default" w:ascii="CMSY10" w:hAnsi="CMSY10" w:eastAsia="CMSY10" w:cs="CMSY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20 </w:t>
      </w:r>
      <w:r>
        <w:rPr>
          <w:rFonts w:hint="default" w:ascii="cwTeXKai" w:hAnsi="cwTeXKai" w:eastAsia="cwTeXKai" w:cs="cwTeXKai"/>
          <w:color w:val="000000"/>
          <w:kern w:val="0"/>
          <w:sz w:val="19"/>
          <w:szCs w:val="19"/>
          <w:lang w:val="en-US" w:eastAsia="zh-CN" w:bidi="ar"/>
        </w:rPr>
        <w:t xml:space="preserve">和 </w:t>
      </w:r>
      <w:r>
        <w:rPr>
          <w:rFonts w:hint="default" w:ascii="CMR10" w:hAnsi="CMR10" w:eastAsia="CMR10" w:cs="CMR10"/>
          <w:color w:val="000000"/>
          <w:kern w:val="0"/>
          <w:sz w:val="19"/>
          <w:szCs w:val="19"/>
          <w:lang w:val="en-US" w:eastAsia="zh-CN" w:bidi="ar"/>
        </w:rPr>
        <w:t xml:space="preserve">20 </w:t>
      </w:r>
      <w:r>
        <w:rPr>
          <w:rFonts w:hint="default" w:ascii="cwTeXKai" w:hAnsi="cwTeXKai" w:eastAsia="cwTeXKai" w:cs="cwTeXKai"/>
          <w:color w:val="000000"/>
          <w:kern w:val="0"/>
          <w:sz w:val="19"/>
          <w:szCs w:val="19"/>
          <w:lang w:val="en-US" w:eastAsia="zh-CN" w:bidi="ar"/>
        </w:rPr>
        <w:t xml:space="preserve">之間，記得按 </w:t>
      </w:r>
      <w:r>
        <w:rPr>
          <w:rFonts w:hint="default" w:ascii="NotoSerif-ExtraBold" w:hAnsi="NotoSerif-ExtraBold" w:eastAsia="NotoSerif-ExtraBold" w:cs="NotoSerif-ExtraBold"/>
          <w:b/>
          <w:bCs/>
          <w:color w:val="000000"/>
          <w:kern w:val="0"/>
          <w:sz w:val="19"/>
          <w:szCs w:val="19"/>
          <w:lang w:val="en-US" w:eastAsia="zh-CN" w:bidi="ar"/>
        </w:rPr>
        <w:t xml:space="preserve">return </w:t>
      </w:r>
      <w:r>
        <w:rPr>
          <w:rFonts w:hint="default" w:ascii="cwTeXKai" w:hAnsi="cwTeXKai" w:eastAsia="cwTeXKai" w:cs="cwTeXKai"/>
          <w:color w:val="000000"/>
          <w:kern w:val="0"/>
          <w:sz w:val="19"/>
          <w:szCs w:val="19"/>
          <w:lang w:val="en-US" w:eastAsia="zh-CN" w:bidi="ar"/>
        </w:rPr>
        <w:t xml:space="preserve">鍵。最後程式會顯示下列訊息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00"/>
          <w:kern w:val="0"/>
          <w:sz w:val="19"/>
          <w:szCs w:val="19"/>
          <w:lang w:val="en-US" w:eastAsia="zh-CN" w:bidi="ar"/>
        </w:rPr>
        <w:t xml:space="preserve">y-coordinate of the electron beam in cm: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val="en-US" w:eastAsia="zh-CN" w:bidi="ar"/>
        </w:rPr>
      </w:pPr>
      <w:r>
        <w:rPr>
          <w:rFonts w:hint="default" w:ascii="cwTeXKai" w:hAnsi="cwTeXKai" w:eastAsia="cwTeXKai" w:cs="cwTeXKai"/>
          <w:color w:val="000000"/>
          <w:kern w:val="0"/>
          <w:sz w:val="19"/>
          <w:szCs w:val="19"/>
          <w:lang w:val="en-US" w:eastAsia="zh-CN" w:bidi="ar"/>
        </w:rPr>
        <w:t xml:space="preserve">要求你輸入 </w:t>
      </w:r>
      <w:r>
        <w:rPr>
          <w:rFonts w:hint="default" w:ascii="CMMI10" w:hAnsi="CMMI10" w:eastAsia="CMMI10" w:cs="CMMI10"/>
          <w:i/>
          <w:iCs/>
          <w:color w:val="000000"/>
          <w:kern w:val="0"/>
          <w:sz w:val="19"/>
          <w:szCs w:val="19"/>
          <w:lang w:val="en-US" w:eastAsia="zh-CN" w:bidi="ar"/>
        </w:rPr>
        <w:t>y</w:t>
      </w:r>
      <w:r>
        <w:rPr>
          <w:rFonts w:hint="default" w:ascii="NotoSerif-Regular" w:hAnsi="NotoSerif-Regular" w:eastAsia="NotoSerif-Regular" w:cs="NotoSerif-Regular"/>
          <w:color w:val="000000"/>
          <w:kern w:val="0"/>
          <w:sz w:val="13"/>
          <w:szCs w:val="13"/>
          <w:lang w:val="en-US" w:eastAsia="zh-CN" w:bidi="ar"/>
        </w:rPr>
        <w:t>i</w:t>
      </w:r>
      <w:r>
        <w:rPr>
          <w:rFonts w:hint="default" w:ascii="cwTeXKai" w:hAnsi="cwTeXKai" w:eastAsia="cwTeXKai" w:cs="cwTeXKai"/>
          <w:color w:val="000000"/>
          <w:kern w:val="0"/>
          <w:sz w:val="19"/>
          <w:szCs w:val="19"/>
          <w:lang w:val="en-US" w:eastAsia="zh-CN" w:bidi="ar"/>
        </w:rPr>
        <w:t>，輸入的數值必須介於</w:t>
      </w:r>
      <w:r>
        <w:rPr>
          <w:rFonts w:hint="default" w:ascii="CMSY10" w:hAnsi="CMSY10" w:eastAsia="CMSY10" w:cs="CMSY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 xml:space="preserve">20 </w:t>
      </w:r>
      <w:r>
        <w:rPr>
          <w:rFonts w:hint="default" w:ascii="cwTeXKai" w:hAnsi="cwTeXKai" w:eastAsia="cwTeXKai" w:cs="cwTeXKai"/>
          <w:color w:val="000000"/>
          <w:kern w:val="0"/>
          <w:sz w:val="19"/>
          <w:szCs w:val="19"/>
          <w:lang w:val="en-US" w:eastAsia="zh-CN" w:bidi="ar"/>
        </w:rPr>
        <w:t xml:space="preserve">和 </w:t>
      </w:r>
      <w:r>
        <w:rPr>
          <w:rFonts w:hint="default" w:ascii="CMR10" w:hAnsi="CMR10" w:eastAsia="CMR10" w:cs="CMR10"/>
          <w:color w:val="000000"/>
          <w:kern w:val="0"/>
          <w:sz w:val="19"/>
          <w:szCs w:val="19"/>
          <w:lang w:val="en-US" w:eastAsia="zh-CN" w:bidi="ar"/>
        </w:rPr>
        <w:t xml:space="preserve">20 </w:t>
      </w:r>
      <w:r>
        <w:rPr>
          <w:rFonts w:hint="default" w:ascii="cwTeXKai" w:hAnsi="cwTeXKai" w:eastAsia="cwTeXKai" w:cs="cwTeXKai"/>
          <w:color w:val="000000"/>
          <w:kern w:val="0"/>
          <w:sz w:val="19"/>
          <w:szCs w:val="19"/>
          <w:lang w:val="en-US" w:eastAsia="zh-CN" w:bidi="ar"/>
        </w:rPr>
        <w:t>之間，記得按</w:t>
      </w:r>
      <w:r>
        <w:rPr>
          <w:rFonts w:hint="default" w:ascii="NotoSerif-ExtraBold" w:hAnsi="NotoSerif-ExtraBold" w:eastAsia="NotoSerif-ExtraBold" w:cs="NotoSerif-ExtraBold"/>
          <w:b/>
          <w:bCs/>
          <w:color w:val="000000"/>
          <w:kern w:val="0"/>
          <w:sz w:val="19"/>
          <w:szCs w:val="19"/>
          <w:lang w:val="en-US" w:eastAsia="zh-CN" w:bidi="ar"/>
        </w:rPr>
        <w:t xml:space="preserve">return </w:t>
      </w:r>
      <w:r>
        <w:rPr>
          <w:rFonts w:hint="default" w:ascii="cwTeXKai" w:hAnsi="cwTeXKai" w:eastAsia="cwTeXKai" w:cs="cwTeXKai"/>
          <w:color w:val="000000"/>
          <w:kern w:val="0"/>
          <w:sz w:val="19"/>
          <w:szCs w:val="19"/>
          <w:lang w:val="en-US" w:eastAsia="zh-CN" w:bidi="ar"/>
        </w:rPr>
        <w:t>鍵。如果你輸入的數值不在正確的範圍內，程式會顯示下列訊</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 </w:t>
      </w:r>
      <w:r>
        <w:rPr>
          <w:rFonts w:hint="default" w:ascii="NotoMono" w:hAnsi="NotoMono" w:eastAsia="NotoMono" w:cs="NotoMono"/>
          <w:color w:val="000000"/>
          <w:kern w:val="0"/>
          <w:sz w:val="19"/>
          <w:szCs w:val="19"/>
          <w:lang w:val="en-US" w:eastAsia="zh-CN" w:bidi="ar"/>
        </w:rPr>
        <w:t xml:space="preserve">Invalid entry.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提醒你允許的數值範圍，要求你重新輸入的數值。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在你輸入上述</w:t>
      </w:r>
      <w:r>
        <w:rPr>
          <w:rFonts w:hint="default" w:ascii="NotoSerif-Regular" w:hAnsi="NotoSerif-Regular" w:eastAsia="NotoSerif-Regular" w:cs="NotoSerif-Regular"/>
          <w:color w:val="000000"/>
          <w:kern w:val="0"/>
          <w:sz w:val="19"/>
          <w:szCs w:val="19"/>
          <w:lang w:val="en-US" w:eastAsia="zh-CN" w:bidi="ar"/>
        </w:rPr>
        <w:t>3</w:t>
      </w:r>
      <w:r>
        <w:rPr>
          <w:rFonts w:hint="default" w:ascii="cwTeXKai" w:hAnsi="cwTeXKai" w:eastAsia="cwTeXKai" w:cs="cwTeXKai"/>
          <w:color w:val="000000"/>
          <w:kern w:val="0"/>
          <w:sz w:val="19"/>
          <w:szCs w:val="19"/>
          <w:lang w:val="en-US" w:eastAsia="zh-CN" w:bidi="ar"/>
        </w:rPr>
        <w:t xml:space="preserve">個數值後，程式會輸出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00"/>
          <w:kern w:val="0"/>
          <w:sz w:val="19"/>
          <w:szCs w:val="19"/>
          <w:lang w:val="en-US" w:eastAsia="zh-CN" w:bidi="ar"/>
        </w:rPr>
        <w:t xml:space="preserve">Electron beam fired with parameters (x, y, V) =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確認你所輸入的數值，接著顯示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00"/>
          <w:kern w:val="0"/>
          <w:sz w:val="19"/>
          <w:szCs w:val="19"/>
          <w:lang w:val="en-US" w:eastAsia="zh-CN" w:bidi="ar"/>
        </w:rPr>
        <w:t xml:space="preserve">Electron detected at (x, y) =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cwTeXKai" w:hAnsi="cwTeXKai" w:eastAsia="cwTeXKai" w:cs="cwTeXKai"/>
          <w:color w:val="000000"/>
          <w:kern w:val="0"/>
          <w:sz w:val="19"/>
          <w:szCs w:val="19"/>
          <w:lang w:val="en-US" w:eastAsia="zh-CN" w:bidi="ar"/>
        </w:rPr>
        <w:t xml:space="preserve">告訴你探測到的電子的螢幕位置。不過如果電子的位置超出螢幕的範圍，你會看到下列訊息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pPr>
      <w:r>
        <w:rPr>
          <w:rFonts w:hint="default" w:ascii="NotoMono" w:hAnsi="NotoMono" w:eastAsia="NotoMono" w:cs="NotoMono"/>
          <w:color w:val="000000"/>
          <w:kern w:val="0"/>
          <w:sz w:val="19"/>
          <w:szCs w:val="19"/>
          <w:lang w:val="en-US" w:eastAsia="zh-CN" w:bidi="ar"/>
        </w:rPr>
        <w:t xml:space="preserve">Electron not detected...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val="en-US" w:eastAsia="zh-CN" w:bidi="ar"/>
        </w:rPr>
      </w:pPr>
      <w:r>
        <w:rPr>
          <w:rFonts w:hint="default" w:ascii="cwTeXKai" w:hAnsi="cwTeXKai" w:eastAsia="cwTeXKai" w:cs="cwTeXKai"/>
          <w:color w:val="000000"/>
          <w:kern w:val="0"/>
          <w:sz w:val="19"/>
          <w:szCs w:val="19"/>
          <w:lang w:val="en-US" w:eastAsia="zh-CN" w:bidi="ar"/>
        </w:rPr>
        <w:t>之後程式會重覆上述步驟，讓你輸入另一組初始座標。</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cwTeXKai" w:hAnsi="cwTeXKai" w:eastAsia="cwTeXKai" w:cs="cwTeXKai"/>
          <w:color w:val="000000"/>
          <w:kern w:val="0"/>
          <w:sz w:val="19"/>
          <w:szCs w:val="19"/>
          <w:lang w:eastAsia="zh-Hans" w:bidi="ar"/>
        </w:rPr>
      </w:pPr>
      <w:r>
        <w:rPr>
          <w:rFonts w:hint="eastAsia" w:ascii="cwTeXKai" w:hAnsi="cwTeXKai" w:eastAsia="cwTeXKai" w:cs="cwTeXKai"/>
          <w:color w:val="000000"/>
          <w:kern w:val="0"/>
          <w:sz w:val="19"/>
          <w:szCs w:val="19"/>
          <w:lang w:val="en-US" w:eastAsia="zh-Hans" w:bidi="ar"/>
        </w:rPr>
        <w:t>提醒</w:t>
      </w:r>
      <w:r>
        <w:rPr>
          <w:rFonts w:hint="default" w:ascii="cwTeXKai" w:hAnsi="cwTeXKai" w:eastAsia="cwTeXKai" w:cs="cwTeXKai"/>
          <w:color w:val="000000"/>
          <w:kern w:val="0"/>
          <w:sz w:val="19"/>
          <w:szCs w:val="19"/>
          <w:lang w:eastAsia="zh-Hans" w:bidi="ar"/>
        </w:rPr>
        <w:t>：</w:t>
      </w:r>
      <w:r>
        <w:rPr>
          <w:rFonts w:hint="eastAsia" w:ascii="cwTeXKai" w:hAnsi="cwTeXKai" w:eastAsia="cwTeXKai" w:cs="cwTeXKai"/>
          <w:color w:val="000000"/>
          <w:kern w:val="0"/>
          <w:sz w:val="19"/>
          <w:szCs w:val="19"/>
          <w:lang w:val="en-US" w:eastAsia="zh-Hans" w:bidi="ar"/>
        </w:rPr>
        <w:t>本次实验只要求大家确定隐藏电荷的位置</w:t>
      </w:r>
      <w:r>
        <w:rPr>
          <w:rFonts w:hint="default" w:ascii="cwTeXKai" w:hAnsi="cwTeXKai" w:eastAsia="cwTeXKai" w:cs="cwTeXKai"/>
          <w:color w:val="000000"/>
          <w:kern w:val="0"/>
          <w:sz w:val="19"/>
          <w:szCs w:val="19"/>
          <w:lang w:eastAsia="zh-Hans" w:bidi="ar"/>
        </w:rPr>
        <w:t>，</w:t>
      </w:r>
      <w:r>
        <w:rPr>
          <w:rFonts w:hint="eastAsia" w:ascii="cwTeXKai" w:hAnsi="cwTeXKai" w:eastAsia="cwTeXKai" w:cs="cwTeXKai"/>
          <w:color w:val="000000"/>
          <w:kern w:val="0"/>
          <w:sz w:val="19"/>
          <w:szCs w:val="19"/>
          <w:lang w:val="en-US" w:eastAsia="zh-Hans" w:bidi="ar"/>
        </w:rPr>
        <w:t>如果你对其他内容感兴趣</w:t>
      </w:r>
      <w:r>
        <w:rPr>
          <w:rFonts w:hint="default" w:ascii="cwTeXKai" w:hAnsi="cwTeXKai" w:eastAsia="cwTeXKai" w:cs="cwTeXKai"/>
          <w:color w:val="000000"/>
          <w:kern w:val="0"/>
          <w:sz w:val="19"/>
          <w:szCs w:val="19"/>
          <w:lang w:eastAsia="zh-Hans" w:bidi="ar"/>
        </w:rPr>
        <w:t>，</w:t>
      </w:r>
      <w:r>
        <w:rPr>
          <w:rFonts w:hint="eastAsia" w:ascii="cwTeXKai" w:hAnsi="cwTeXKai" w:eastAsia="cwTeXKai" w:cs="cwTeXKai"/>
          <w:color w:val="000000"/>
          <w:kern w:val="0"/>
          <w:sz w:val="19"/>
          <w:szCs w:val="19"/>
          <w:lang w:val="en-US" w:eastAsia="zh-Hans" w:bidi="ar"/>
        </w:rPr>
        <w:t>也可以尝试着去解决</w:t>
      </w:r>
      <w:r>
        <w:rPr>
          <w:rFonts w:hint="default" w:ascii="cwTeXKai" w:hAnsi="cwTeXKai" w:eastAsia="cwTeXKai" w:cs="cwTeXKai"/>
          <w:color w:val="000000"/>
          <w:kern w:val="0"/>
          <w:sz w:val="19"/>
          <w:szCs w:val="19"/>
          <w:lang w:eastAsia="zh-Hans" w:bidi="ar"/>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NotoSerif-Extra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Serif-Regular">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MSY7">
    <w:altName w:val="苹方-简"/>
    <w:panose1 w:val="00000000000000000000"/>
    <w:charset w:val="00"/>
    <w:family w:val="auto"/>
    <w:pitch w:val="default"/>
    <w:sig w:usb0="00000000" w:usb1="00000000" w:usb2="00000000" w:usb3="00000000" w:csb0="00000000" w:csb1="00000000"/>
  </w:font>
  <w:font w:name="CMR7">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NotoMono">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wTeXKa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78911"/>
    <w:rsid w:val="D3F78911"/>
    <w:rsid w:val="D799864B"/>
    <w:rsid w:val="FF3AB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Office_4.2.0.6720_F1E327BC-269C-435d-A152-05C5408002CA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2022-05-24T08:31:00Z</dcterms:created>
  <dc:creator>张春玲</dc:creator>
  <cp:lastModifiedBy>张春玲</cp:lastModifiedBy>
  <dcterms:modified xsi:type="dcterms:W3CDTF">2022-05-24T08:53:08Z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2052-4.2.0.6720</vt:lpwstr>
  </property>
  <property fmtid="{D5CDD505-2E9C-101B-9397-08002B2CF9AE}" pid="3" name="ICV">
    <vt:lpwstr>56DE4D3AD4CA18C359278C627A413986</vt:lpwstr>
  </property>
</Properties>
</file>